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B3B" w:rsidRPr="000E7837" w:rsidRDefault="004A0B3B" w:rsidP="004A0B3B">
      <w:r w:rsidRPr="000E7837">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80.25pt" o:ole="" fillcolor="window">
            <v:imagedata r:id="rId9" o:title=""/>
          </v:shape>
          <o:OLEObject Type="Embed" ProgID="Word.Picture.8" ShapeID="_x0000_i1025" DrawAspect="Content" ObjectID="_1543304572" r:id="rId10"/>
        </w:object>
      </w:r>
    </w:p>
    <w:p w:rsidR="004A0B3B" w:rsidRPr="000E7837" w:rsidRDefault="004A0B3B" w:rsidP="004A0B3B">
      <w:pPr>
        <w:pStyle w:val="ShortT"/>
        <w:spacing w:before="240"/>
      </w:pPr>
      <w:r w:rsidRPr="000E7837">
        <w:t>A New Tax System (Family Assistance) (Administration) Act 1999</w:t>
      </w:r>
    </w:p>
    <w:p w:rsidR="004A0B3B" w:rsidRPr="000E7837" w:rsidRDefault="004A0B3B" w:rsidP="004A0B3B">
      <w:pPr>
        <w:pStyle w:val="CompiledActNo"/>
        <w:spacing w:before="240"/>
      </w:pPr>
      <w:r w:rsidRPr="000E7837">
        <w:t>No.</w:t>
      </w:r>
      <w:r w:rsidR="000E7837">
        <w:t> </w:t>
      </w:r>
      <w:r w:rsidRPr="000E7837">
        <w:t>81, 1999</w:t>
      </w:r>
    </w:p>
    <w:p w:rsidR="004A0B3B" w:rsidRPr="000E7837" w:rsidRDefault="004A0B3B" w:rsidP="004A0B3B">
      <w:pPr>
        <w:spacing w:before="1000"/>
        <w:rPr>
          <w:rFonts w:cs="Arial"/>
          <w:b/>
          <w:sz w:val="32"/>
          <w:szCs w:val="32"/>
        </w:rPr>
      </w:pPr>
      <w:r w:rsidRPr="000E7837">
        <w:rPr>
          <w:rFonts w:cs="Arial"/>
          <w:b/>
          <w:sz w:val="32"/>
          <w:szCs w:val="32"/>
        </w:rPr>
        <w:t>Compilation No.</w:t>
      </w:r>
      <w:r w:rsidR="000E7837">
        <w:rPr>
          <w:rFonts w:cs="Arial"/>
          <w:b/>
          <w:sz w:val="32"/>
          <w:szCs w:val="32"/>
        </w:rPr>
        <w:t> </w:t>
      </w:r>
      <w:r w:rsidRPr="000E7837">
        <w:rPr>
          <w:rFonts w:cs="Arial"/>
          <w:b/>
          <w:sz w:val="32"/>
          <w:szCs w:val="32"/>
        </w:rPr>
        <w:fldChar w:fldCharType="begin"/>
      </w:r>
      <w:r w:rsidRPr="000E7837">
        <w:rPr>
          <w:rFonts w:cs="Arial"/>
          <w:b/>
          <w:sz w:val="32"/>
          <w:szCs w:val="32"/>
        </w:rPr>
        <w:instrText xml:space="preserve"> DOCPROPERTY  CompilationNumber </w:instrText>
      </w:r>
      <w:r w:rsidRPr="000E7837">
        <w:rPr>
          <w:rFonts w:cs="Arial"/>
          <w:b/>
          <w:sz w:val="32"/>
          <w:szCs w:val="32"/>
        </w:rPr>
        <w:fldChar w:fldCharType="separate"/>
      </w:r>
      <w:r w:rsidR="00A61CD8">
        <w:rPr>
          <w:rFonts w:cs="Arial"/>
          <w:b/>
          <w:sz w:val="32"/>
          <w:szCs w:val="32"/>
        </w:rPr>
        <w:t>88</w:t>
      </w:r>
      <w:r w:rsidRPr="000E7837">
        <w:rPr>
          <w:rFonts w:cs="Arial"/>
          <w:b/>
          <w:sz w:val="32"/>
          <w:szCs w:val="32"/>
        </w:rPr>
        <w:fldChar w:fldCharType="end"/>
      </w:r>
    </w:p>
    <w:p w:rsidR="004A0B3B" w:rsidRPr="000E7837" w:rsidRDefault="00654380" w:rsidP="004A0B3B">
      <w:pPr>
        <w:spacing w:before="480"/>
        <w:rPr>
          <w:rFonts w:cs="Arial"/>
          <w:sz w:val="24"/>
        </w:rPr>
      </w:pPr>
      <w:r w:rsidRPr="000E7837">
        <w:rPr>
          <w:rFonts w:cs="Arial"/>
          <w:b/>
          <w:sz w:val="24"/>
        </w:rPr>
        <w:t>Compilation date:</w:t>
      </w:r>
      <w:r w:rsidR="004A0B3B" w:rsidRPr="000E7837">
        <w:rPr>
          <w:rFonts w:cs="Arial"/>
          <w:b/>
          <w:sz w:val="24"/>
        </w:rPr>
        <w:tab/>
      </w:r>
      <w:r w:rsidR="004A0B3B" w:rsidRPr="000E7837">
        <w:rPr>
          <w:rFonts w:cs="Arial"/>
          <w:b/>
          <w:sz w:val="24"/>
        </w:rPr>
        <w:tab/>
      </w:r>
      <w:r w:rsidR="004A0B3B" w:rsidRPr="000E7837">
        <w:rPr>
          <w:rFonts w:cs="Arial"/>
          <w:b/>
          <w:sz w:val="24"/>
        </w:rPr>
        <w:tab/>
      </w:r>
      <w:r w:rsidR="004A0B3B" w:rsidRPr="00A61CD8">
        <w:rPr>
          <w:rFonts w:cs="Arial"/>
          <w:sz w:val="24"/>
        </w:rPr>
        <w:fldChar w:fldCharType="begin"/>
      </w:r>
      <w:r w:rsidR="004A0B3B" w:rsidRPr="00A61CD8">
        <w:rPr>
          <w:rFonts w:cs="Arial"/>
          <w:sz w:val="24"/>
        </w:rPr>
        <w:instrText xml:space="preserve"> DOCPROPERTY StartDate \@ "d MMMM yyyy" \*MERGEFORMAT </w:instrText>
      </w:r>
      <w:r w:rsidR="004A0B3B" w:rsidRPr="00A61CD8">
        <w:rPr>
          <w:rFonts w:cs="Arial"/>
          <w:sz w:val="24"/>
        </w:rPr>
        <w:fldChar w:fldCharType="separate"/>
      </w:r>
      <w:r w:rsidR="00A61CD8" w:rsidRPr="00A61CD8">
        <w:rPr>
          <w:rFonts w:cs="Arial"/>
          <w:bCs/>
          <w:sz w:val="24"/>
        </w:rPr>
        <w:t>1</w:t>
      </w:r>
      <w:r w:rsidR="00A61CD8">
        <w:rPr>
          <w:rFonts w:cs="Arial"/>
          <w:sz w:val="24"/>
        </w:rPr>
        <w:t xml:space="preserve"> December 2016</w:t>
      </w:r>
      <w:r w:rsidR="004A0B3B" w:rsidRPr="00A61CD8">
        <w:rPr>
          <w:rFonts w:cs="Arial"/>
          <w:sz w:val="24"/>
        </w:rPr>
        <w:fldChar w:fldCharType="end"/>
      </w:r>
    </w:p>
    <w:p w:rsidR="004A0B3B" w:rsidRPr="000E7837" w:rsidRDefault="004A0B3B" w:rsidP="004A0B3B">
      <w:pPr>
        <w:spacing w:before="240"/>
        <w:rPr>
          <w:rFonts w:cs="Arial"/>
          <w:sz w:val="24"/>
        </w:rPr>
      </w:pPr>
      <w:r w:rsidRPr="000E7837">
        <w:rPr>
          <w:rFonts w:cs="Arial"/>
          <w:b/>
          <w:sz w:val="24"/>
        </w:rPr>
        <w:t>Includes amendmen</w:t>
      </w:r>
      <w:bookmarkStart w:id="0" w:name="_GoBack"/>
      <w:bookmarkEnd w:id="0"/>
      <w:r w:rsidRPr="000E7837">
        <w:rPr>
          <w:rFonts w:cs="Arial"/>
          <w:b/>
          <w:sz w:val="24"/>
        </w:rPr>
        <w:t>ts up to:</w:t>
      </w:r>
      <w:r w:rsidRPr="000E7837">
        <w:rPr>
          <w:rFonts w:cs="Arial"/>
          <w:b/>
          <w:sz w:val="24"/>
        </w:rPr>
        <w:tab/>
      </w:r>
      <w:r w:rsidR="0063759C" w:rsidRPr="00A61CD8">
        <w:rPr>
          <w:rFonts w:cs="Arial"/>
          <w:sz w:val="24"/>
        </w:rPr>
        <w:fldChar w:fldCharType="begin"/>
      </w:r>
      <w:r w:rsidR="0063759C" w:rsidRPr="00A61CD8">
        <w:rPr>
          <w:rFonts w:cs="Arial"/>
          <w:sz w:val="24"/>
        </w:rPr>
        <w:instrText xml:space="preserve"> DOCPROPERTY IncludesUpTo </w:instrText>
      </w:r>
      <w:r w:rsidR="0063759C" w:rsidRPr="00A61CD8">
        <w:rPr>
          <w:rFonts w:cs="Arial"/>
          <w:sz w:val="24"/>
        </w:rPr>
        <w:fldChar w:fldCharType="separate"/>
      </w:r>
      <w:r w:rsidR="00A61CD8">
        <w:rPr>
          <w:rFonts w:cs="Arial"/>
          <w:sz w:val="24"/>
        </w:rPr>
        <w:t>Act No. 85, 2016</w:t>
      </w:r>
      <w:r w:rsidR="0063759C" w:rsidRPr="00A61CD8">
        <w:rPr>
          <w:rFonts w:cs="Arial"/>
          <w:sz w:val="24"/>
        </w:rPr>
        <w:fldChar w:fldCharType="end"/>
      </w:r>
    </w:p>
    <w:p w:rsidR="004A0B3B" w:rsidRPr="000E7837" w:rsidRDefault="004A0B3B" w:rsidP="004A0B3B">
      <w:pPr>
        <w:spacing w:before="240"/>
        <w:rPr>
          <w:rFonts w:cs="Arial"/>
          <w:sz w:val="28"/>
          <w:szCs w:val="28"/>
        </w:rPr>
      </w:pPr>
      <w:r w:rsidRPr="000E7837">
        <w:rPr>
          <w:rFonts w:cs="Arial"/>
          <w:b/>
          <w:sz w:val="24"/>
        </w:rPr>
        <w:t>Registered:</w:t>
      </w:r>
      <w:r w:rsidRPr="000E7837">
        <w:rPr>
          <w:rFonts w:cs="Arial"/>
          <w:b/>
          <w:sz w:val="24"/>
        </w:rPr>
        <w:tab/>
      </w:r>
      <w:r w:rsidRPr="000E7837">
        <w:rPr>
          <w:rFonts w:cs="Arial"/>
          <w:b/>
          <w:sz w:val="24"/>
        </w:rPr>
        <w:tab/>
      </w:r>
      <w:r w:rsidRPr="000E7837">
        <w:rPr>
          <w:rFonts w:cs="Arial"/>
          <w:b/>
          <w:sz w:val="24"/>
        </w:rPr>
        <w:tab/>
      </w:r>
      <w:r w:rsidRPr="000E7837">
        <w:rPr>
          <w:rFonts w:cs="Arial"/>
          <w:b/>
          <w:sz w:val="24"/>
        </w:rPr>
        <w:tab/>
      </w:r>
      <w:r w:rsidRPr="00A61CD8">
        <w:rPr>
          <w:rFonts w:cs="Arial"/>
          <w:sz w:val="24"/>
        </w:rPr>
        <w:fldChar w:fldCharType="begin"/>
      </w:r>
      <w:r w:rsidRPr="00A61CD8">
        <w:rPr>
          <w:rFonts w:cs="Arial"/>
          <w:sz w:val="24"/>
        </w:rPr>
        <w:instrText xml:space="preserve"> IF </w:instrText>
      </w:r>
      <w:r w:rsidRPr="00A61CD8">
        <w:rPr>
          <w:rFonts w:cs="Arial"/>
          <w:sz w:val="24"/>
        </w:rPr>
        <w:fldChar w:fldCharType="begin"/>
      </w:r>
      <w:r w:rsidRPr="00A61CD8">
        <w:rPr>
          <w:rFonts w:cs="Arial"/>
          <w:sz w:val="24"/>
        </w:rPr>
        <w:instrText xml:space="preserve"> DOCPROPERTY RegisteredDate </w:instrText>
      </w:r>
      <w:r w:rsidRPr="00A61CD8">
        <w:rPr>
          <w:rFonts w:cs="Arial"/>
          <w:sz w:val="24"/>
        </w:rPr>
        <w:fldChar w:fldCharType="separate"/>
      </w:r>
      <w:r w:rsidR="00A61CD8">
        <w:rPr>
          <w:rFonts w:cs="Arial"/>
          <w:sz w:val="24"/>
        </w:rPr>
        <w:instrText>15/12/2016</w:instrText>
      </w:r>
      <w:r w:rsidRPr="00A61CD8">
        <w:rPr>
          <w:rFonts w:cs="Arial"/>
          <w:sz w:val="24"/>
        </w:rPr>
        <w:fldChar w:fldCharType="end"/>
      </w:r>
      <w:r w:rsidRPr="00A61CD8">
        <w:rPr>
          <w:rFonts w:cs="Arial"/>
          <w:sz w:val="24"/>
        </w:rPr>
        <w:instrText xml:space="preserve"> = #1/1/1901# "Unknown" </w:instrText>
      </w:r>
      <w:r w:rsidRPr="00A61CD8">
        <w:rPr>
          <w:rFonts w:cs="Arial"/>
          <w:sz w:val="24"/>
        </w:rPr>
        <w:fldChar w:fldCharType="begin"/>
      </w:r>
      <w:r w:rsidRPr="00A61CD8">
        <w:rPr>
          <w:rFonts w:cs="Arial"/>
          <w:sz w:val="24"/>
        </w:rPr>
        <w:instrText xml:space="preserve"> DOCPROPERTY RegisteredDate \@ "d MMMM yyyy" </w:instrText>
      </w:r>
      <w:r w:rsidRPr="00A61CD8">
        <w:rPr>
          <w:rFonts w:cs="Arial"/>
          <w:sz w:val="24"/>
        </w:rPr>
        <w:fldChar w:fldCharType="separate"/>
      </w:r>
      <w:r w:rsidR="00A61CD8">
        <w:rPr>
          <w:rFonts w:cs="Arial"/>
          <w:sz w:val="24"/>
        </w:rPr>
        <w:instrText>15 December 2016</w:instrText>
      </w:r>
      <w:r w:rsidRPr="00A61CD8">
        <w:rPr>
          <w:rFonts w:cs="Arial"/>
          <w:sz w:val="24"/>
        </w:rPr>
        <w:fldChar w:fldCharType="end"/>
      </w:r>
      <w:r w:rsidRPr="00A61CD8">
        <w:rPr>
          <w:rFonts w:cs="Arial"/>
          <w:sz w:val="24"/>
        </w:rPr>
        <w:instrText xml:space="preserve"> \*MERGEFORMAT </w:instrText>
      </w:r>
      <w:r w:rsidRPr="00A61CD8">
        <w:rPr>
          <w:rFonts w:cs="Arial"/>
          <w:sz w:val="24"/>
        </w:rPr>
        <w:fldChar w:fldCharType="separate"/>
      </w:r>
      <w:r w:rsidR="00A61CD8" w:rsidRPr="00A61CD8">
        <w:rPr>
          <w:rFonts w:cs="Arial"/>
          <w:bCs/>
          <w:noProof/>
          <w:sz w:val="24"/>
        </w:rPr>
        <w:t>15</w:t>
      </w:r>
      <w:r w:rsidR="00A61CD8">
        <w:rPr>
          <w:rFonts w:cs="Arial"/>
          <w:noProof/>
          <w:sz w:val="24"/>
        </w:rPr>
        <w:t xml:space="preserve"> December 2016</w:t>
      </w:r>
      <w:r w:rsidRPr="00A61CD8">
        <w:rPr>
          <w:rFonts w:cs="Arial"/>
          <w:sz w:val="24"/>
        </w:rPr>
        <w:fldChar w:fldCharType="end"/>
      </w:r>
    </w:p>
    <w:p w:rsidR="0063759C" w:rsidRPr="000E7837" w:rsidRDefault="0063759C" w:rsidP="004A0B3B">
      <w:pPr>
        <w:rPr>
          <w:szCs w:val="22"/>
        </w:rPr>
      </w:pPr>
    </w:p>
    <w:p w:rsidR="004A0B3B" w:rsidRPr="000E7837" w:rsidRDefault="004A0B3B" w:rsidP="004A0B3B">
      <w:pPr>
        <w:pageBreakBefore/>
        <w:rPr>
          <w:rFonts w:cs="Arial"/>
          <w:b/>
          <w:sz w:val="32"/>
          <w:szCs w:val="32"/>
        </w:rPr>
      </w:pPr>
      <w:r w:rsidRPr="000E7837">
        <w:rPr>
          <w:rFonts w:cs="Arial"/>
          <w:b/>
          <w:sz w:val="32"/>
          <w:szCs w:val="32"/>
        </w:rPr>
        <w:lastRenderedPageBreak/>
        <w:t>About this compilation</w:t>
      </w:r>
    </w:p>
    <w:p w:rsidR="004A0B3B" w:rsidRPr="000E7837" w:rsidRDefault="004A0B3B" w:rsidP="004A0B3B">
      <w:pPr>
        <w:spacing w:before="240"/>
        <w:rPr>
          <w:rFonts w:cs="Arial"/>
        </w:rPr>
      </w:pPr>
      <w:r w:rsidRPr="000E7837">
        <w:rPr>
          <w:rFonts w:cs="Arial"/>
          <w:b/>
          <w:szCs w:val="22"/>
        </w:rPr>
        <w:t>This compilation</w:t>
      </w:r>
    </w:p>
    <w:p w:rsidR="004A0B3B" w:rsidRPr="000E7837" w:rsidRDefault="004A0B3B" w:rsidP="004A0B3B">
      <w:pPr>
        <w:spacing w:before="120" w:after="120"/>
        <w:rPr>
          <w:rFonts w:cs="Arial"/>
          <w:szCs w:val="22"/>
        </w:rPr>
      </w:pPr>
      <w:r w:rsidRPr="000E7837">
        <w:rPr>
          <w:rFonts w:cs="Arial"/>
          <w:szCs w:val="22"/>
        </w:rPr>
        <w:t xml:space="preserve">This is a compilation of the </w:t>
      </w:r>
      <w:r w:rsidRPr="000E7837">
        <w:rPr>
          <w:rFonts w:cs="Arial"/>
          <w:i/>
          <w:szCs w:val="22"/>
        </w:rPr>
        <w:fldChar w:fldCharType="begin"/>
      </w:r>
      <w:r w:rsidRPr="000E7837">
        <w:rPr>
          <w:rFonts w:cs="Arial"/>
          <w:i/>
          <w:szCs w:val="22"/>
        </w:rPr>
        <w:instrText xml:space="preserve"> STYLEREF  ShortT </w:instrText>
      </w:r>
      <w:r w:rsidRPr="000E7837">
        <w:rPr>
          <w:rFonts w:cs="Arial"/>
          <w:i/>
          <w:szCs w:val="22"/>
        </w:rPr>
        <w:fldChar w:fldCharType="separate"/>
      </w:r>
      <w:r w:rsidR="00A61CD8">
        <w:rPr>
          <w:rFonts w:cs="Arial"/>
          <w:i/>
          <w:noProof/>
          <w:szCs w:val="22"/>
        </w:rPr>
        <w:t>A New Tax System (Family Assistance) (Administration) Act 1999</w:t>
      </w:r>
      <w:r w:rsidRPr="000E7837">
        <w:rPr>
          <w:rFonts w:cs="Arial"/>
          <w:i/>
          <w:szCs w:val="22"/>
        </w:rPr>
        <w:fldChar w:fldCharType="end"/>
      </w:r>
      <w:r w:rsidRPr="000E7837">
        <w:rPr>
          <w:rFonts w:cs="Arial"/>
          <w:szCs w:val="22"/>
        </w:rPr>
        <w:t xml:space="preserve"> that shows the text of the law as amended and in force on </w:t>
      </w:r>
      <w:r w:rsidRPr="00A61CD8">
        <w:rPr>
          <w:rFonts w:cs="Arial"/>
          <w:szCs w:val="22"/>
        </w:rPr>
        <w:fldChar w:fldCharType="begin"/>
      </w:r>
      <w:r w:rsidRPr="00A61CD8">
        <w:rPr>
          <w:rFonts w:cs="Arial"/>
          <w:szCs w:val="22"/>
        </w:rPr>
        <w:instrText xml:space="preserve"> DOCPROPERTY StartDate \@ "d MMMM yyyy" </w:instrText>
      </w:r>
      <w:r w:rsidRPr="00A61CD8">
        <w:rPr>
          <w:rFonts w:cs="Arial"/>
          <w:szCs w:val="22"/>
        </w:rPr>
        <w:fldChar w:fldCharType="separate"/>
      </w:r>
      <w:r w:rsidR="00A61CD8">
        <w:rPr>
          <w:rFonts w:cs="Arial"/>
          <w:szCs w:val="22"/>
        </w:rPr>
        <w:t>1 December 2016</w:t>
      </w:r>
      <w:r w:rsidRPr="00A61CD8">
        <w:rPr>
          <w:rFonts w:cs="Arial"/>
          <w:szCs w:val="22"/>
        </w:rPr>
        <w:fldChar w:fldCharType="end"/>
      </w:r>
      <w:r w:rsidRPr="000E7837">
        <w:rPr>
          <w:rFonts w:cs="Arial"/>
          <w:szCs w:val="22"/>
        </w:rPr>
        <w:t xml:space="preserve"> (the </w:t>
      </w:r>
      <w:r w:rsidRPr="000E7837">
        <w:rPr>
          <w:rFonts w:cs="Arial"/>
          <w:b/>
          <w:i/>
          <w:szCs w:val="22"/>
        </w:rPr>
        <w:t>compilation date</w:t>
      </w:r>
      <w:r w:rsidRPr="000E7837">
        <w:rPr>
          <w:rFonts w:cs="Arial"/>
          <w:szCs w:val="22"/>
        </w:rPr>
        <w:t>).</w:t>
      </w:r>
    </w:p>
    <w:p w:rsidR="004A0B3B" w:rsidRPr="000E7837" w:rsidRDefault="004A0B3B" w:rsidP="004A0B3B">
      <w:pPr>
        <w:spacing w:after="120"/>
        <w:rPr>
          <w:rFonts w:cs="Arial"/>
          <w:szCs w:val="22"/>
        </w:rPr>
      </w:pPr>
      <w:r w:rsidRPr="000E7837">
        <w:rPr>
          <w:rFonts w:cs="Arial"/>
          <w:szCs w:val="22"/>
        </w:rPr>
        <w:t xml:space="preserve">The notes at the end of this compilation (the </w:t>
      </w:r>
      <w:r w:rsidRPr="000E7837">
        <w:rPr>
          <w:rFonts w:cs="Arial"/>
          <w:b/>
          <w:i/>
          <w:szCs w:val="22"/>
        </w:rPr>
        <w:t>endnotes</w:t>
      </w:r>
      <w:r w:rsidRPr="000E7837">
        <w:rPr>
          <w:rFonts w:cs="Arial"/>
          <w:szCs w:val="22"/>
        </w:rPr>
        <w:t>) include information about amending laws and the amendment history of provisions of the compiled law.</w:t>
      </w:r>
    </w:p>
    <w:p w:rsidR="004A0B3B" w:rsidRPr="000E7837" w:rsidRDefault="004A0B3B" w:rsidP="004A0B3B">
      <w:pPr>
        <w:tabs>
          <w:tab w:val="left" w:pos="5640"/>
        </w:tabs>
        <w:spacing w:before="120" w:after="120"/>
        <w:rPr>
          <w:rFonts w:cs="Arial"/>
          <w:b/>
          <w:szCs w:val="22"/>
        </w:rPr>
      </w:pPr>
      <w:r w:rsidRPr="000E7837">
        <w:rPr>
          <w:rFonts w:cs="Arial"/>
          <w:b/>
          <w:szCs w:val="22"/>
        </w:rPr>
        <w:t>Uncommenced amendments</w:t>
      </w:r>
    </w:p>
    <w:p w:rsidR="004A0B3B" w:rsidRPr="000E7837" w:rsidRDefault="004A0B3B" w:rsidP="004A0B3B">
      <w:pPr>
        <w:spacing w:after="120"/>
        <w:rPr>
          <w:rFonts w:cs="Arial"/>
          <w:szCs w:val="22"/>
        </w:rPr>
      </w:pPr>
      <w:r w:rsidRPr="000E7837">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0E7837" w:rsidRDefault="004A0B3B" w:rsidP="004A0B3B">
      <w:pPr>
        <w:spacing w:before="120" w:after="120"/>
        <w:rPr>
          <w:rFonts w:cs="Arial"/>
          <w:b/>
          <w:szCs w:val="22"/>
        </w:rPr>
      </w:pPr>
      <w:r w:rsidRPr="000E7837">
        <w:rPr>
          <w:rFonts w:cs="Arial"/>
          <w:b/>
          <w:szCs w:val="22"/>
        </w:rPr>
        <w:t>Application, saving and transitional provisions for provisions and amendments</w:t>
      </w:r>
    </w:p>
    <w:p w:rsidR="004A0B3B" w:rsidRPr="000E7837" w:rsidRDefault="004A0B3B" w:rsidP="004A0B3B">
      <w:pPr>
        <w:spacing w:after="120"/>
        <w:rPr>
          <w:rFonts w:cs="Arial"/>
          <w:szCs w:val="22"/>
        </w:rPr>
      </w:pPr>
      <w:r w:rsidRPr="000E7837">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0E7837" w:rsidRDefault="004A0B3B" w:rsidP="004A0B3B">
      <w:pPr>
        <w:spacing w:after="120"/>
        <w:rPr>
          <w:rFonts w:cs="Arial"/>
          <w:b/>
          <w:szCs w:val="22"/>
        </w:rPr>
      </w:pPr>
      <w:r w:rsidRPr="000E7837">
        <w:rPr>
          <w:rFonts w:cs="Arial"/>
          <w:b/>
          <w:szCs w:val="22"/>
        </w:rPr>
        <w:t>Editorial changes</w:t>
      </w:r>
    </w:p>
    <w:p w:rsidR="004A0B3B" w:rsidRPr="000E7837" w:rsidRDefault="004A0B3B" w:rsidP="004A0B3B">
      <w:pPr>
        <w:spacing w:after="120"/>
        <w:rPr>
          <w:rFonts w:cs="Arial"/>
          <w:szCs w:val="22"/>
        </w:rPr>
      </w:pPr>
      <w:r w:rsidRPr="000E7837">
        <w:rPr>
          <w:rFonts w:cs="Arial"/>
          <w:szCs w:val="22"/>
        </w:rPr>
        <w:t>For more information about any editorial changes made in this compilation, see the endnotes.</w:t>
      </w:r>
    </w:p>
    <w:p w:rsidR="004A0B3B" w:rsidRPr="000E7837" w:rsidRDefault="004A0B3B" w:rsidP="004A0B3B">
      <w:pPr>
        <w:spacing w:before="120" w:after="120"/>
        <w:rPr>
          <w:rFonts w:cs="Arial"/>
          <w:b/>
          <w:szCs w:val="22"/>
        </w:rPr>
      </w:pPr>
      <w:r w:rsidRPr="000E7837">
        <w:rPr>
          <w:rFonts w:cs="Arial"/>
          <w:b/>
          <w:szCs w:val="22"/>
        </w:rPr>
        <w:t>Modifications</w:t>
      </w:r>
    </w:p>
    <w:p w:rsidR="004A0B3B" w:rsidRPr="000E7837" w:rsidRDefault="004A0B3B" w:rsidP="004A0B3B">
      <w:pPr>
        <w:spacing w:after="120"/>
        <w:rPr>
          <w:rFonts w:cs="Arial"/>
          <w:szCs w:val="22"/>
        </w:rPr>
      </w:pPr>
      <w:r w:rsidRPr="000E7837">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0E7837" w:rsidRDefault="004A0B3B" w:rsidP="004A0B3B">
      <w:pPr>
        <w:spacing w:before="80" w:after="120"/>
        <w:rPr>
          <w:rFonts w:cs="Arial"/>
          <w:b/>
          <w:szCs w:val="22"/>
        </w:rPr>
      </w:pPr>
      <w:r w:rsidRPr="000E7837">
        <w:rPr>
          <w:rFonts w:cs="Arial"/>
          <w:b/>
          <w:szCs w:val="22"/>
        </w:rPr>
        <w:t>Self</w:t>
      </w:r>
      <w:r w:rsidR="000E7837">
        <w:rPr>
          <w:rFonts w:cs="Arial"/>
          <w:b/>
          <w:szCs w:val="22"/>
        </w:rPr>
        <w:noBreakHyphen/>
      </w:r>
      <w:r w:rsidRPr="000E7837">
        <w:rPr>
          <w:rFonts w:cs="Arial"/>
          <w:b/>
          <w:szCs w:val="22"/>
        </w:rPr>
        <w:t>repealing provisions</w:t>
      </w:r>
    </w:p>
    <w:p w:rsidR="004A0B3B" w:rsidRPr="000E7837" w:rsidRDefault="004A0B3B" w:rsidP="004A0B3B">
      <w:pPr>
        <w:spacing w:after="120"/>
        <w:rPr>
          <w:rFonts w:cs="Arial"/>
          <w:szCs w:val="22"/>
        </w:rPr>
      </w:pPr>
      <w:r w:rsidRPr="000E7837">
        <w:rPr>
          <w:rFonts w:cs="Arial"/>
          <w:szCs w:val="22"/>
        </w:rPr>
        <w:t>If a provision of the compiled law has been repealed in accordance with a provision of the law, details are included in the endnotes.</w:t>
      </w:r>
    </w:p>
    <w:p w:rsidR="004A0B3B" w:rsidRPr="00C80893" w:rsidRDefault="004A0B3B" w:rsidP="004A0B3B">
      <w:pPr>
        <w:pStyle w:val="Header"/>
        <w:tabs>
          <w:tab w:val="clear" w:pos="4150"/>
          <w:tab w:val="clear" w:pos="8307"/>
        </w:tabs>
      </w:pPr>
      <w:r w:rsidRPr="00C80893">
        <w:rPr>
          <w:rStyle w:val="CharChapNo"/>
        </w:rPr>
        <w:t xml:space="preserve"> </w:t>
      </w:r>
      <w:r w:rsidRPr="00C80893">
        <w:rPr>
          <w:rStyle w:val="CharChapText"/>
        </w:rPr>
        <w:t xml:space="preserve"> </w:t>
      </w:r>
    </w:p>
    <w:p w:rsidR="004A0B3B" w:rsidRPr="00C80893" w:rsidRDefault="004A0B3B" w:rsidP="004A0B3B">
      <w:pPr>
        <w:pStyle w:val="Header"/>
        <w:tabs>
          <w:tab w:val="clear" w:pos="4150"/>
          <w:tab w:val="clear" w:pos="8307"/>
        </w:tabs>
      </w:pPr>
      <w:r w:rsidRPr="00C80893">
        <w:rPr>
          <w:rStyle w:val="CharPartNo"/>
        </w:rPr>
        <w:t xml:space="preserve"> </w:t>
      </w:r>
      <w:r w:rsidRPr="00C80893">
        <w:rPr>
          <w:rStyle w:val="CharPartText"/>
        </w:rPr>
        <w:t xml:space="preserve"> </w:t>
      </w:r>
    </w:p>
    <w:p w:rsidR="004A0B3B" w:rsidRPr="00C80893" w:rsidRDefault="004A0B3B" w:rsidP="004A0B3B">
      <w:pPr>
        <w:pStyle w:val="Header"/>
        <w:tabs>
          <w:tab w:val="clear" w:pos="4150"/>
          <w:tab w:val="clear" w:pos="8307"/>
        </w:tabs>
      </w:pPr>
      <w:r w:rsidRPr="00C80893">
        <w:rPr>
          <w:rStyle w:val="CharDivNo"/>
        </w:rPr>
        <w:t xml:space="preserve"> </w:t>
      </w:r>
      <w:r w:rsidRPr="00C80893">
        <w:rPr>
          <w:rStyle w:val="CharDivText"/>
        </w:rPr>
        <w:t xml:space="preserve"> </w:t>
      </w:r>
    </w:p>
    <w:p w:rsidR="004A0B3B" w:rsidRPr="000E7837" w:rsidRDefault="004A0B3B" w:rsidP="004A0B3B">
      <w:pPr>
        <w:sectPr w:rsidR="004A0B3B" w:rsidRPr="000E7837" w:rsidSect="006E2A7E">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0E7837" w:rsidRDefault="00127CA2" w:rsidP="00753CFA">
      <w:pPr>
        <w:rPr>
          <w:sz w:val="36"/>
        </w:rPr>
      </w:pPr>
      <w:r w:rsidRPr="000E7837">
        <w:rPr>
          <w:sz w:val="36"/>
        </w:rPr>
        <w:lastRenderedPageBreak/>
        <w:t>Contents</w:t>
      </w:r>
    </w:p>
    <w:p w:rsidR="00C80893" w:rsidRDefault="00FB74AF">
      <w:pPr>
        <w:pStyle w:val="TOC2"/>
        <w:rPr>
          <w:rFonts w:asciiTheme="minorHAnsi" w:eastAsiaTheme="minorEastAsia" w:hAnsiTheme="minorHAnsi" w:cstheme="minorBidi"/>
          <w:b w:val="0"/>
          <w:noProof/>
          <w:kern w:val="0"/>
          <w:sz w:val="22"/>
          <w:szCs w:val="22"/>
        </w:rPr>
      </w:pPr>
      <w:r w:rsidRPr="000E7837">
        <w:fldChar w:fldCharType="begin"/>
      </w:r>
      <w:r w:rsidRPr="000E7837">
        <w:instrText xml:space="preserve"> TOC \o "1-9" </w:instrText>
      </w:r>
      <w:r w:rsidRPr="000E7837">
        <w:fldChar w:fldCharType="separate"/>
      </w:r>
      <w:r w:rsidR="00C80893">
        <w:rPr>
          <w:noProof/>
        </w:rPr>
        <w:t>Part 1—Preliminary</w:t>
      </w:r>
      <w:r w:rsidR="00C80893" w:rsidRPr="00C80893">
        <w:rPr>
          <w:b w:val="0"/>
          <w:noProof/>
          <w:sz w:val="18"/>
        </w:rPr>
        <w:tab/>
      </w:r>
      <w:r w:rsidR="00C80893" w:rsidRPr="00C80893">
        <w:rPr>
          <w:b w:val="0"/>
          <w:noProof/>
          <w:sz w:val="18"/>
        </w:rPr>
        <w:fldChar w:fldCharType="begin"/>
      </w:r>
      <w:r w:rsidR="00C80893" w:rsidRPr="00C80893">
        <w:rPr>
          <w:b w:val="0"/>
          <w:noProof/>
          <w:sz w:val="18"/>
        </w:rPr>
        <w:instrText xml:space="preserve"> PAGEREF _Toc468960608 \h </w:instrText>
      </w:r>
      <w:r w:rsidR="00C80893" w:rsidRPr="00C80893">
        <w:rPr>
          <w:b w:val="0"/>
          <w:noProof/>
          <w:sz w:val="18"/>
        </w:rPr>
      </w:r>
      <w:r w:rsidR="00C80893" w:rsidRPr="00C80893">
        <w:rPr>
          <w:b w:val="0"/>
          <w:noProof/>
          <w:sz w:val="18"/>
        </w:rPr>
        <w:fldChar w:fldCharType="separate"/>
      </w:r>
      <w:r w:rsidR="00A61CD8">
        <w:rPr>
          <w:b w:val="0"/>
          <w:noProof/>
          <w:sz w:val="18"/>
        </w:rPr>
        <w:t>1</w:t>
      </w:r>
      <w:r w:rsidR="00C80893"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w:t>
      </w:r>
      <w:r>
        <w:rPr>
          <w:noProof/>
        </w:rPr>
        <w:tab/>
        <w:t>Short title</w:t>
      </w:r>
      <w:r w:rsidRPr="00C80893">
        <w:rPr>
          <w:noProof/>
        </w:rPr>
        <w:tab/>
      </w:r>
      <w:r w:rsidRPr="00C80893">
        <w:rPr>
          <w:noProof/>
        </w:rPr>
        <w:fldChar w:fldCharType="begin"/>
      </w:r>
      <w:r w:rsidRPr="00C80893">
        <w:rPr>
          <w:noProof/>
        </w:rPr>
        <w:instrText xml:space="preserve"> PAGEREF _Toc468960609 \h </w:instrText>
      </w:r>
      <w:r w:rsidRPr="00C80893">
        <w:rPr>
          <w:noProof/>
        </w:rPr>
      </w:r>
      <w:r w:rsidRPr="00C80893">
        <w:rPr>
          <w:noProof/>
        </w:rPr>
        <w:fldChar w:fldCharType="separate"/>
      </w:r>
      <w:r w:rsidR="00A61CD8">
        <w:rPr>
          <w:noProof/>
        </w:rPr>
        <w:t>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w:t>
      </w:r>
      <w:r>
        <w:rPr>
          <w:noProof/>
        </w:rPr>
        <w:tab/>
        <w:t>Commencement</w:t>
      </w:r>
      <w:r w:rsidRPr="00C80893">
        <w:rPr>
          <w:noProof/>
        </w:rPr>
        <w:tab/>
      </w:r>
      <w:r w:rsidRPr="00C80893">
        <w:rPr>
          <w:noProof/>
        </w:rPr>
        <w:fldChar w:fldCharType="begin"/>
      </w:r>
      <w:r w:rsidRPr="00C80893">
        <w:rPr>
          <w:noProof/>
        </w:rPr>
        <w:instrText xml:space="preserve"> PAGEREF _Toc468960610 \h </w:instrText>
      </w:r>
      <w:r w:rsidRPr="00C80893">
        <w:rPr>
          <w:noProof/>
        </w:rPr>
      </w:r>
      <w:r w:rsidRPr="00C80893">
        <w:rPr>
          <w:noProof/>
        </w:rPr>
        <w:fldChar w:fldCharType="separate"/>
      </w:r>
      <w:r w:rsidR="00A61CD8">
        <w:rPr>
          <w:noProof/>
        </w:rPr>
        <w:t>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2A</w:t>
      </w:r>
      <w:r>
        <w:rPr>
          <w:noProof/>
        </w:rPr>
        <w:tab/>
        <w:t>Norfolk Island</w:t>
      </w:r>
      <w:r w:rsidRPr="00C80893">
        <w:rPr>
          <w:noProof/>
        </w:rPr>
        <w:tab/>
      </w:r>
      <w:r w:rsidRPr="00C80893">
        <w:rPr>
          <w:noProof/>
        </w:rPr>
        <w:fldChar w:fldCharType="begin"/>
      </w:r>
      <w:r w:rsidRPr="00C80893">
        <w:rPr>
          <w:noProof/>
        </w:rPr>
        <w:instrText xml:space="preserve"> PAGEREF _Toc468960611 \h </w:instrText>
      </w:r>
      <w:r w:rsidRPr="00C80893">
        <w:rPr>
          <w:noProof/>
        </w:rPr>
      </w:r>
      <w:r w:rsidRPr="00C80893">
        <w:rPr>
          <w:noProof/>
        </w:rPr>
        <w:fldChar w:fldCharType="separate"/>
      </w:r>
      <w:r w:rsidR="00A61CD8">
        <w:rPr>
          <w:noProof/>
        </w:rPr>
        <w:t>1</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2—Interpretation</w:t>
      </w:r>
      <w:r w:rsidRPr="00C80893">
        <w:rPr>
          <w:b w:val="0"/>
          <w:noProof/>
          <w:sz w:val="18"/>
        </w:rPr>
        <w:tab/>
      </w:r>
      <w:r w:rsidRPr="00C80893">
        <w:rPr>
          <w:b w:val="0"/>
          <w:noProof/>
          <w:sz w:val="18"/>
        </w:rPr>
        <w:fldChar w:fldCharType="begin"/>
      </w:r>
      <w:r w:rsidRPr="00C80893">
        <w:rPr>
          <w:b w:val="0"/>
          <w:noProof/>
          <w:sz w:val="18"/>
        </w:rPr>
        <w:instrText xml:space="preserve"> PAGEREF _Toc468960612 \h </w:instrText>
      </w:r>
      <w:r w:rsidRPr="00C80893">
        <w:rPr>
          <w:b w:val="0"/>
          <w:noProof/>
          <w:sz w:val="18"/>
        </w:rPr>
      </w:r>
      <w:r w:rsidRPr="00C80893">
        <w:rPr>
          <w:b w:val="0"/>
          <w:noProof/>
          <w:sz w:val="18"/>
        </w:rPr>
        <w:fldChar w:fldCharType="separate"/>
      </w:r>
      <w:r w:rsidR="00A61CD8">
        <w:rPr>
          <w:b w:val="0"/>
          <w:noProof/>
          <w:sz w:val="18"/>
        </w:rPr>
        <w:t>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w:t>
      </w:r>
      <w:r>
        <w:rPr>
          <w:noProof/>
        </w:rPr>
        <w:tab/>
        <w:t>Definitions</w:t>
      </w:r>
      <w:r w:rsidRPr="00C80893">
        <w:rPr>
          <w:noProof/>
        </w:rPr>
        <w:tab/>
      </w:r>
      <w:r w:rsidRPr="00C80893">
        <w:rPr>
          <w:noProof/>
        </w:rPr>
        <w:fldChar w:fldCharType="begin"/>
      </w:r>
      <w:r w:rsidRPr="00C80893">
        <w:rPr>
          <w:noProof/>
        </w:rPr>
        <w:instrText xml:space="preserve"> PAGEREF _Toc468960613 \h </w:instrText>
      </w:r>
      <w:r w:rsidRPr="00C80893">
        <w:rPr>
          <w:noProof/>
        </w:rPr>
      </w:r>
      <w:r w:rsidRPr="00C80893">
        <w:rPr>
          <w:noProof/>
        </w:rPr>
        <w:fldChar w:fldCharType="separate"/>
      </w:r>
      <w:r w:rsidR="00A61CD8">
        <w:rPr>
          <w:noProof/>
        </w:rPr>
        <w:t>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44774B">
        <w:rPr>
          <w:i/>
          <w:noProof/>
        </w:rPr>
        <w:t>Criminal Code</w:t>
      </w:r>
      <w:r w:rsidRPr="00C80893">
        <w:rPr>
          <w:noProof/>
        </w:rPr>
        <w:tab/>
      </w:r>
      <w:r w:rsidRPr="00C80893">
        <w:rPr>
          <w:noProof/>
        </w:rPr>
        <w:fldChar w:fldCharType="begin"/>
      </w:r>
      <w:r w:rsidRPr="00C80893">
        <w:rPr>
          <w:noProof/>
        </w:rPr>
        <w:instrText xml:space="preserve"> PAGEREF _Toc468960614 \h </w:instrText>
      </w:r>
      <w:r w:rsidRPr="00C80893">
        <w:rPr>
          <w:noProof/>
        </w:rPr>
      </w:r>
      <w:r w:rsidRPr="00C80893">
        <w:rPr>
          <w:noProof/>
        </w:rPr>
        <w:fldChar w:fldCharType="separate"/>
      </w:r>
      <w:r w:rsidR="00A61CD8">
        <w:rPr>
          <w:noProof/>
        </w:rPr>
        <w:t>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C80893">
        <w:rPr>
          <w:noProof/>
        </w:rPr>
        <w:tab/>
      </w:r>
      <w:r w:rsidRPr="00C80893">
        <w:rPr>
          <w:noProof/>
        </w:rPr>
        <w:fldChar w:fldCharType="begin"/>
      </w:r>
      <w:r w:rsidRPr="00C80893">
        <w:rPr>
          <w:noProof/>
        </w:rPr>
        <w:instrText xml:space="preserve"> PAGEREF _Toc468960615 \h </w:instrText>
      </w:r>
      <w:r w:rsidRPr="00C80893">
        <w:rPr>
          <w:noProof/>
        </w:rPr>
      </w:r>
      <w:r w:rsidRPr="00C80893">
        <w:rPr>
          <w:noProof/>
        </w:rPr>
        <w:fldChar w:fldCharType="separate"/>
      </w:r>
      <w:r w:rsidR="00A61CD8">
        <w:rPr>
          <w:noProof/>
        </w:rPr>
        <w:t>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C80893">
        <w:rPr>
          <w:noProof/>
        </w:rPr>
        <w:tab/>
      </w:r>
      <w:r w:rsidRPr="00C80893">
        <w:rPr>
          <w:noProof/>
        </w:rPr>
        <w:fldChar w:fldCharType="begin"/>
      </w:r>
      <w:r w:rsidRPr="00C80893">
        <w:rPr>
          <w:noProof/>
        </w:rPr>
        <w:instrText xml:space="preserve"> PAGEREF _Toc468960616 \h </w:instrText>
      </w:r>
      <w:r w:rsidRPr="00C80893">
        <w:rPr>
          <w:noProof/>
        </w:rPr>
      </w:r>
      <w:r w:rsidRPr="00C80893">
        <w:rPr>
          <w:noProof/>
        </w:rPr>
        <w:fldChar w:fldCharType="separate"/>
      </w:r>
      <w:r w:rsidR="00A61CD8">
        <w:rPr>
          <w:noProof/>
        </w:rPr>
        <w:t>15</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3—Payment of family assistance</w:t>
      </w:r>
      <w:r w:rsidRPr="00C80893">
        <w:rPr>
          <w:b w:val="0"/>
          <w:noProof/>
          <w:sz w:val="18"/>
        </w:rPr>
        <w:tab/>
      </w:r>
      <w:r w:rsidRPr="00C80893">
        <w:rPr>
          <w:b w:val="0"/>
          <w:noProof/>
          <w:sz w:val="18"/>
        </w:rPr>
        <w:fldChar w:fldCharType="begin"/>
      </w:r>
      <w:r w:rsidRPr="00C80893">
        <w:rPr>
          <w:b w:val="0"/>
          <w:noProof/>
          <w:sz w:val="18"/>
        </w:rPr>
        <w:instrText xml:space="preserve"> PAGEREF _Toc468960617 \h </w:instrText>
      </w:r>
      <w:r w:rsidRPr="00C80893">
        <w:rPr>
          <w:b w:val="0"/>
          <w:noProof/>
          <w:sz w:val="18"/>
        </w:rPr>
      </w:r>
      <w:r w:rsidRPr="00C80893">
        <w:rPr>
          <w:b w:val="0"/>
          <w:noProof/>
          <w:sz w:val="18"/>
        </w:rPr>
        <w:fldChar w:fldCharType="separate"/>
      </w:r>
      <w:r w:rsidR="00A61CD8">
        <w:rPr>
          <w:b w:val="0"/>
          <w:noProof/>
          <w:sz w:val="18"/>
        </w:rPr>
        <w:t>17</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1—Family tax benefit</w:t>
      </w:r>
      <w:r w:rsidRPr="00C80893">
        <w:rPr>
          <w:b w:val="0"/>
          <w:noProof/>
          <w:sz w:val="18"/>
        </w:rPr>
        <w:tab/>
      </w:r>
      <w:r w:rsidRPr="00C80893">
        <w:rPr>
          <w:b w:val="0"/>
          <w:noProof/>
          <w:sz w:val="18"/>
        </w:rPr>
        <w:fldChar w:fldCharType="begin"/>
      </w:r>
      <w:r w:rsidRPr="00C80893">
        <w:rPr>
          <w:b w:val="0"/>
          <w:noProof/>
          <w:sz w:val="18"/>
        </w:rPr>
        <w:instrText xml:space="preserve"> PAGEREF _Toc468960618 \h </w:instrText>
      </w:r>
      <w:r w:rsidRPr="00C80893">
        <w:rPr>
          <w:b w:val="0"/>
          <w:noProof/>
          <w:sz w:val="18"/>
        </w:rPr>
      </w:r>
      <w:r w:rsidRPr="00C80893">
        <w:rPr>
          <w:b w:val="0"/>
          <w:noProof/>
          <w:sz w:val="18"/>
        </w:rPr>
        <w:fldChar w:fldCharType="separate"/>
      </w:r>
      <w:r w:rsidR="00A61CD8">
        <w:rPr>
          <w:b w:val="0"/>
          <w:noProof/>
          <w:sz w:val="18"/>
        </w:rPr>
        <w:t>17</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A—Making claims</w:t>
      </w:r>
      <w:r w:rsidRPr="00C80893">
        <w:rPr>
          <w:b w:val="0"/>
          <w:noProof/>
          <w:sz w:val="18"/>
        </w:rPr>
        <w:tab/>
      </w:r>
      <w:r w:rsidRPr="00C80893">
        <w:rPr>
          <w:b w:val="0"/>
          <w:noProof/>
          <w:sz w:val="18"/>
        </w:rPr>
        <w:fldChar w:fldCharType="begin"/>
      </w:r>
      <w:r w:rsidRPr="00C80893">
        <w:rPr>
          <w:b w:val="0"/>
          <w:noProof/>
          <w:sz w:val="18"/>
        </w:rPr>
        <w:instrText xml:space="preserve"> PAGEREF _Toc468960619 \h </w:instrText>
      </w:r>
      <w:r w:rsidRPr="00C80893">
        <w:rPr>
          <w:b w:val="0"/>
          <w:noProof/>
          <w:sz w:val="18"/>
        </w:rPr>
      </w:r>
      <w:r w:rsidRPr="00C80893">
        <w:rPr>
          <w:b w:val="0"/>
          <w:noProof/>
          <w:sz w:val="18"/>
        </w:rPr>
        <w:fldChar w:fldCharType="separate"/>
      </w:r>
      <w:r w:rsidR="00A61CD8">
        <w:rPr>
          <w:b w:val="0"/>
          <w:noProof/>
          <w:sz w:val="18"/>
        </w:rPr>
        <w:t>17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w:t>
      </w:r>
      <w:r>
        <w:rPr>
          <w:noProof/>
        </w:rPr>
        <w:tab/>
        <w:t>Need for a claim</w:t>
      </w:r>
      <w:r w:rsidRPr="00C80893">
        <w:rPr>
          <w:noProof/>
        </w:rPr>
        <w:tab/>
      </w:r>
      <w:r w:rsidRPr="00C80893">
        <w:rPr>
          <w:noProof/>
        </w:rPr>
        <w:fldChar w:fldCharType="begin"/>
      </w:r>
      <w:r w:rsidRPr="00C80893">
        <w:rPr>
          <w:noProof/>
        </w:rPr>
        <w:instrText xml:space="preserve"> PAGEREF _Toc468960620 \h </w:instrText>
      </w:r>
      <w:r w:rsidRPr="00C80893">
        <w:rPr>
          <w:noProof/>
        </w:rPr>
      </w:r>
      <w:r w:rsidRPr="00C80893">
        <w:rPr>
          <w:noProof/>
        </w:rPr>
        <w:fldChar w:fldCharType="separate"/>
      </w:r>
      <w:r w:rsidR="00A61CD8">
        <w:rPr>
          <w:noProof/>
        </w:rPr>
        <w:t>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w:t>
      </w:r>
      <w:r>
        <w:rPr>
          <w:noProof/>
        </w:rPr>
        <w:tab/>
        <w:t>Who can claim</w:t>
      </w:r>
      <w:r w:rsidRPr="00C80893">
        <w:rPr>
          <w:noProof/>
        </w:rPr>
        <w:tab/>
      </w:r>
      <w:r w:rsidRPr="00C80893">
        <w:rPr>
          <w:noProof/>
        </w:rPr>
        <w:fldChar w:fldCharType="begin"/>
      </w:r>
      <w:r w:rsidRPr="00C80893">
        <w:rPr>
          <w:noProof/>
        </w:rPr>
        <w:instrText xml:space="preserve"> PAGEREF _Toc468960621 \h </w:instrText>
      </w:r>
      <w:r w:rsidRPr="00C80893">
        <w:rPr>
          <w:noProof/>
        </w:rPr>
      </w:r>
      <w:r w:rsidRPr="00C80893">
        <w:rPr>
          <w:noProof/>
        </w:rPr>
        <w:fldChar w:fldCharType="separate"/>
      </w:r>
      <w:r w:rsidR="00A61CD8">
        <w:rPr>
          <w:noProof/>
        </w:rPr>
        <w:t>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w:t>
      </w:r>
      <w:r>
        <w:rPr>
          <w:noProof/>
        </w:rPr>
        <w:tab/>
        <w:t>How to claim</w:t>
      </w:r>
      <w:r w:rsidRPr="00C80893">
        <w:rPr>
          <w:noProof/>
        </w:rPr>
        <w:tab/>
      </w:r>
      <w:r w:rsidRPr="00C80893">
        <w:rPr>
          <w:noProof/>
        </w:rPr>
        <w:fldChar w:fldCharType="begin"/>
      </w:r>
      <w:r w:rsidRPr="00C80893">
        <w:rPr>
          <w:noProof/>
        </w:rPr>
        <w:instrText xml:space="preserve"> PAGEREF _Toc468960622 \h </w:instrText>
      </w:r>
      <w:r w:rsidRPr="00C80893">
        <w:rPr>
          <w:noProof/>
        </w:rPr>
      </w:r>
      <w:r w:rsidRPr="00C80893">
        <w:rPr>
          <w:noProof/>
        </w:rPr>
        <w:fldChar w:fldCharType="separate"/>
      </w:r>
      <w:r w:rsidR="00A61CD8">
        <w:rPr>
          <w:noProof/>
        </w:rPr>
        <w:t>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C80893">
        <w:rPr>
          <w:noProof/>
        </w:rPr>
        <w:tab/>
      </w:r>
      <w:r w:rsidRPr="00C80893">
        <w:rPr>
          <w:noProof/>
        </w:rPr>
        <w:fldChar w:fldCharType="begin"/>
      </w:r>
      <w:r w:rsidRPr="00C80893">
        <w:rPr>
          <w:noProof/>
        </w:rPr>
        <w:instrText xml:space="preserve"> PAGEREF _Toc468960623 \h </w:instrText>
      </w:r>
      <w:r w:rsidRPr="00C80893">
        <w:rPr>
          <w:noProof/>
        </w:rPr>
      </w:r>
      <w:r w:rsidRPr="00C80893">
        <w:rPr>
          <w:noProof/>
        </w:rPr>
        <w:fldChar w:fldCharType="separate"/>
      </w:r>
      <w:r w:rsidR="00A61CD8">
        <w:rPr>
          <w:noProof/>
        </w:rPr>
        <w:t>18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44774B">
        <w:rPr>
          <w:noProof/>
          <w:snapToGrid w:val="0"/>
          <w:lang w:eastAsia="en-US"/>
        </w:rPr>
        <w:t>claims for family tax benefit by instalment or for a past period</w:t>
      </w:r>
      <w:r>
        <w:rPr>
          <w:noProof/>
        </w:rPr>
        <w:t xml:space="preserve"> to be effective</w:t>
      </w:r>
      <w:r w:rsidRPr="00C80893">
        <w:rPr>
          <w:noProof/>
        </w:rPr>
        <w:tab/>
      </w:r>
      <w:r w:rsidRPr="00C80893">
        <w:rPr>
          <w:noProof/>
        </w:rPr>
        <w:fldChar w:fldCharType="begin"/>
      </w:r>
      <w:r w:rsidRPr="00C80893">
        <w:rPr>
          <w:noProof/>
        </w:rPr>
        <w:instrText xml:space="preserve"> PAGEREF _Toc468960624 \h </w:instrText>
      </w:r>
      <w:r w:rsidRPr="00C80893">
        <w:rPr>
          <w:noProof/>
        </w:rPr>
      </w:r>
      <w:r w:rsidRPr="00C80893">
        <w:rPr>
          <w:noProof/>
        </w:rPr>
        <w:fldChar w:fldCharType="separate"/>
      </w:r>
      <w:r w:rsidR="00A61CD8">
        <w:rPr>
          <w:noProof/>
        </w:rPr>
        <w:t>19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44774B">
        <w:rPr>
          <w:noProof/>
          <w:snapToGrid w:val="0"/>
          <w:lang w:eastAsia="en-US"/>
        </w:rPr>
        <w:t>Tax file number requirement to be satisfied for claim in substitution because of the death of another individual to be effective</w:t>
      </w:r>
      <w:r w:rsidRPr="00C80893">
        <w:rPr>
          <w:noProof/>
        </w:rPr>
        <w:tab/>
      </w:r>
      <w:r w:rsidRPr="00C80893">
        <w:rPr>
          <w:noProof/>
        </w:rPr>
        <w:fldChar w:fldCharType="begin"/>
      </w:r>
      <w:r w:rsidRPr="00C80893">
        <w:rPr>
          <w:noProof/>
        </w:rPr>
        <w:instrText xml:space="preserve"> PAGEREF _Toc468960625 \h </w:instrText>
      </w:r>
      <w:r w:rsidRPr="00C80893">
        <w:rPr>
          <w:noProof/>
        </w:rPr>
      </w:r>
      <w:r w:rsidRPr="00C80893">
        <w:rPr>
          <w:noProof/>
        </w:rPr>
        <w:fldChar w:fldCharType="separate"/>
      </w:r>
      <w:r w:rsidR="00A61CD8">
        <w:rPr>
          <w:noProof/>
        </w:rPr>
        <w:t>20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C80893">
        <w:rPr>
          <w:noProof/>
        </w:rPr>
        <w:tab/>
      </w:r>
      <w:r w:rsidRPr="00C80893">
        <w:rPr>
          <w:noProof/>
        </w:rPr>
        <w:fldChar w:fldCharType="begin"/>
      </w:r>
      <w:r w:rsidRPr="00C80893">
        <w:rPr>
          <w:noProof/>
        </w:rPr>
        <w:instrText xml:space="preserve"> PAGEREF _Toc468960626 \h </w:instrText>
      </w:r>
      <w:r w:rsidRPr="00C80893">
        <w:rPr>
          <w:noProof/>
        </w:rPr>
      </w:r>
      <w:r w:rsidRPr="00C80893">
        <w:rPr>
          <w:noProof/>
        </w:rPr>
        <w:fldChar w:fldCharType="separate"/>
      </w:r>
      <w:r w:rsidR="00A61CD8">
        <w:rPr>
          <w:noProof/>
        </w:rPr>
        <w:t>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C80893">
        <w:rPr>
          <w:noProof/>
        </w:rPr>
        <w:tab/>
      </w:r>
      <w:r w:rsidRPr="00C80893">
        <w:rPr>
          <w:noProof/>
        </w:rPr>
        <w:fldChar w:fldCharType="begin"/>
      </w:r>
      <w:r w:rsidRPr="00C80893">
        <w:rPr>
          <w:noProof/>
        </w:rPr>
        <w:instrText xml:space="preserve"> PAGEREF _Toc468960627 \h </w:instrText>
      </w:r>
      <w:r w:rsidRPr="00C80893">
        <w:rPr>
          <w:noProof/>
        </w:rPr>
      </w:r>
      <w:r w:rsidRPr="00C80893">
        <w:rPr>
          <w:noProof/>
        </w:rPr>
        <w:fldChar w:fldCharType="separate"/>
      </w:r>
      <w:r w:rsidR="00A61CD8">
        <w:rPr>
          <w:noProof/>
        </w:rPr>
        <w:t>23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C80893">
        <w:rPr>
          <w:noProof/>
        </w:rPr>
        <w:tab/>
      </w:r>
      <w:r w:rsidRPr="00C80893">
        <w:rPr>
          <w:noProof/>
        </w:rPr>
        <w:fldChar w:fldCharType="begin"/>
      </w:r>
      <w:r w:rsidRPr="00C80893">
        <w:rPr>
          <w:noProof/>
        </w:rPr>
        <w:instrText xml:space="preserve"> PAGEREF _Toc468960628 \h </w:instrText>
      </w:r>
      <w:r w:rsidRPr="00C80893">
        <w:rPr>
          <w:noProof/>
        </w:rPr>
      </w:r>
      <w:r w:rsidRPr="00C80893">
        <w:rPr>
          <w:noProof/>
        </w:rPr>
        <w:fldChar w:fldCharType="separate"/>
      </w:r>
      <w:r w:rsidR="00A61CD8">
        <w:rPr>
          <w:noProof/>
        </w:rPr>
        <w:t>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C80893">
        <w:rPr>
          <w:noProof/>
        </w:rPr>
        <w:tab/>
      </w:r>
      <w:r w:rsidRPr="00C80893">
        <w:rPr>
          <w:noProof/>
        </w:rPr>
        <w:fldChar w:fldCharType="begin"/>
      </w:r>
      <w:r w:rsidRPr="00C80893">
        <w:rPr>
          <w:noProof/>
        </w:rPr>
        <w:instrText xml:space="preserve"> PAGEREF _Toc468960629 \h </w:instrText>
      </w:r>
      <w:r w:rsidRPr="00C80893">
        <w:rPr>
          <w:noProof/>
        </w:rPr>
      </w:r>
      <w:r w:rsidRPr="00C80893">
        <w:rPr>
          <w:noProof/>
        </w:rPr>
        <w:fldChar w:fldCharType="separate"/>
      </w:r>
      <w:r w:rsidR="00A61CD8">
        <w:rPr>
          <w:noProof/>
        </w:rPr>
        <w:t>26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B—Determination of claims etc.</w:t>
      </w:r>
      <w:r w:rsidRPr="00C80893">
        <w:rPr>
          <w:b w:val="0"/>
          <w:noProof/>
          <w:sz w:val="18"/>
        </w:rPr>
        <w:tab/>
      </w:r>
      <w:r w:rsidRPr="00C80893">
        <w:rPr>
          <w:b w:val="0"/>
          <w:noProof/>
          <w:sz w:val="18"/>
        </w:rPr>
        <w:fldChar w:fldCharType="begin"/>
      </w:r>
      <w:r w:rsidRPr="00C80893">
        <w:rPr>
          <w:b w:val="0"/>
          <w:noProof/>
          <w:sz w:val="18"/>
        </w:rPr>
        <w:instrText xml:space="preserve"> PAGEREF _Toc468960630 \h </w:instrText>
      </w:r>
      <w:r w:rsidRPr="00C80893">
        <w:rPr>
          <w:b w:val="0"/>
          <w:noProof/>
          <w:sz w:val="18"/>
        </w:rPr>
      </w:r>
      <w:r w:rsidRPr="00C80893">
        <w:rPr>
          <w:b w:val="0"/>
          <w:noProof/>
          <w:sz w:val="18"/>
        </w:rPr>
        <w:fldChar w:fldCharType="separate"/>
      </w:r>
      <w:r w:rsidR="00A61CD8">
        <w:rPr>
          <w:b w:val="0"/>
          <w:noProof/>
          <w:sz w:val="18"/>
        </w:rPr>
        <w:t>26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C80893">
        <w:rPr>
          <w:noProof/>
        </w:rPr>
        <w:tab/>
      </w:r>
      <w:r w:rsidRPr="00C80893">
        <w:rPr>
          <w:noProof/>
        </w:rPr>
        <w:fldChar w:fldCharType="begin"/>
      </w:r>
      <w:r w:rsidRPr="00C80893">
        <w:rPr>
          <w:noProof/>
        </w:rPr>
        <w:instrText xml:space="preserve"> PAGEREF _Toc468960631 \h </w:instrText>
      </w:r>
      <w:r w:rsidRPr="00C80893">
        <w:rPr>
          <w:noProof/>
        </w:rPr>
      </w:r>
      <w:r w:rsidRPr="00C80893">
        <w:rPr>
          <w:noProof/>
        </w:rPr>
        <w:fldChar w:fldCharType="separate"/>
      </w:r>
      <w:r w:rsidR="00A61CD8">
        <w:rPr>
          <w:noProof/>
        </w:rPr>
        <w:t>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C80893">
        <w:rPr>
          <w:noProof/>
        </w:rPr>
        <w:tab/>
      </w:r>
      <w:r w:rsidRPr="00C80893">
        <w:rPr>
          <w:noProof/>
        </w:rPr>
        <w:fldChar w:fldCharType="begin"/>
      </w:r>
      <w:r w:rsidRPr="00C80893">
        <w:rPr>
          <w:noProof/>
        </w:rPr>
        <w:instrText xml:space="preserve"> PAGEREF _Toc468960632 \h </w:instrText>
      </w:r>
      <w:r w:rsidRPr="00C80893">
        <w:rPr>
          <w:noProof/>
        </w:rPr>
      </w:r>
      <w:r w:rsidRPr="00C80893">
        <w:rPr>
          <w:noProof/>
        </w:rPr>
        <w:fldChar w:fldCharType="separate"/>
      </w:r>
      <w:r w:rsidR="00A61CD8">
        <w:rPr>
          <w:noProof/>
        </w:rPr>
        <w:t>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C80893">
        <w:rPr>
          <w:noProof/>
        </w:rPr>
        <w:tab/>
      </w:r>
      <w:r w:rsidRPr="00C80893">
        <w:rPr>
          <w:noProof/>
        </w:rPr>
        <w:fldChar w:fldCharType="begin"/>
      </w:r>
      <w:r w:rsidRPr="00C80893">
        <w:rPr>
          <w:noProof/>
        </w:rPr>
        <w:instrText xml:space="preserve"> PAGEREF _Toc468960633 \h </w:instrText>
      </w:r>
      <w:r w:rsidRPr="00C80893">
        <w:rPr>
          <w:noProof/>
        </w:rPr>
      </w:r>
      <w:r w:rsidRPr="00C80893">
        <w:rPr>
          <w:noProof/>
        </w:rPr>
        <w:fldChar w:fldCharType="separate"/>
      </w:r>
      <w:r w:rsidR="00A61CD8">
        <w:rPr>
          <w:noProof/>
        </w:rPr>
        <w:t>27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C80893">
        <w:rPr>
          <w:noProof/>
        </w:rPr>
        <w:tab/>
      </w:r>
      <w:r w:rsidRPr="00C80893">
        <w:rPr>
          <w:noProof/>
        </w:rPr>
        <w:fldChar w:fldCharType="begin"/>
      </w:r>
      <w:r w:rsidRPr="00C80893">
        <w:rPr>
          <w:noProof/>
        </w:rPr>
        <w:instrText xml:space="preserve"> PAGEREF _Toc468960634 \h </w:instrText>
      </w:r>
      <w:r w:rsidRPr="00C80893">
        <w:rPr>
          <w:noProof/>
        </w:rPr>
      </w:r>
      <w:r w:rsidRPr="00C80893">
        <w:rPr>
          <w:noProof/>
        </w:rPr>
        <w:fldChar w:fldCharType="separate"/>
      </w:r>
      <w:r w:rsidR="00A61CD8">
        <w:rPr>
          <w:noProof/>
        </w:rPr>
        <w:t>29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C80893">
        <w:rPr>
          <w:noProof/>
        </w:rPr>
        <w:tab/>
      </w:r>
      <w:r w:rsidRPr="00C80893">
        <w:rPr>
          <w:noProof/>
        </w:rPr>
        <w:fldChar w:fldCharType="begin"/>
      </w:r>
      <w:r w:rsidRPr="00C80893">
        <w:rPr>
          <w:noProof/>
        </w:rPr>
        <w:instrText xml:space="preserve"> PAGEREF _Toc468960635 \h </w:instrText>
      </w:r>
      <w:r w:rsidRPr="00C80893">
        <w:rPr>
          <w:noProof/>
        </w:rPr>
      </w:r>
      <w:r w:rsidRPr="00C80893">
        <w:rPr>
          <w:noProof/>
        </w:rPr>
        <w:fldChar w:fldCharType="separate"/>
      </w:r>
      <w:r w:rsidR="00A61CD8">
        <w:rPr>
          <w:noProof/>
        </w:rPr>
        <w:t>30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C80893">
        <w:rPr>
          <w:noProof/>
        </w:rPr>
        <w:tab/>
      </w:r>
      <w:r w:rsidRPr="00C80893">
        <w:rPr>
          <w:noProof/>
        </w:rPr>
        <w:fldChar w:fldCharType="begin"/>
      </w:r>
      <w:r w:rsidRPr="00C80893">
        <w:rPr>
          <w:noProof/>
        </w:rPr>
        <w:instrText xml:space="preserve"> PAGEREF _Toc468960636 \h </w:instrText>
      </w:r>
      <w:r w:rsidRPr="00C80893">
        <w:rPr>
          <w:noProof/>
        </w:rPr>
      </w:r>
      <w:r w:rsidRPr="00C80893">
        <w:rPr>
          <w:noProof/>
        </w:rPr>
        <w:fldChar w:fldCharType="separate"/>
      </w:r>
      <w:r w:rsidR="00A61CD8">
        <w:rPr>
          <w:noProof/>
        </w:rPr>
        <w:t>30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C80893">
        <w:rPr>
          <w:noProof/>
        </w:rPr>
        <w:tab/>
      </w:r>
      <w:r w:rsidRPr="00C80893">
        <w:rPr>
          <w:noProof/>
        </w:rPr>
        <w:fldChar w:fldCharType="begin"/>
      </w:r>
      <w:r w:rsidRPr="00C80893">
        <w:rPr>
          <w:noProof/>
        </w:rPr>
        <w:instrText xml:space="preserve"> PAGEREF _Toc468960637 \h </w:instrText>
      </w:r>
      <w:r w:rsidRPr="00C80893">
        <w:rPr>
          <w:noProof/>
        </w:rPr>
      </w:r>
      <w:r w:rsidRPr="00C80893">
        <w:rPr>
          <w:noProof/>
        </w:rPr>
        <w:fldChar w:fldCharType="separate"/>
      </w:r>
      <w:r w:rsidR="00A61CD8">
        <w:rPr>
          <w:noProof/>
        </w:rPr>
        <w:t>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C80893">
        <w:rPr>
          <w:noProof/>
        </w:rPr>
        <w:tab/>
      </w:r>
      <w:r w:rsidRPr="00C80893">
        <w:rPr>
          <w:noProof/>
        </w:rPr>
        <w:fldChar w:fldCharType="begin"/>
      </w:r>
      <w:r w:rsidRPr="00C80893">
        <w:rPr>
          <w:noProof/>
        </w:rPr>
        <w:instrText xml:space="preserve"> PAGEREF _Toc468960638 \h </w:instrText>
      </w:r>
      <w:r w:rsidRPr="00C80893">
        <w:rPr>
          <w:noProof/>
        </w:rPr>
      </w:r>
      <w:r w:rsidRPr="00C80893">
        <w:rPr>
          <w:noProof/>
        </w:rPr>
        <w:fldChar w:fldCharType="separate"/>
      </w:r>
      <w:r w:rsidR="00A61CD8">
        <w:rPr>
          <w:noProof/>
        </w:rPr>
        <w:t>32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C80893">
        <w:rPr>
          <w:noProof/>
        </w:rPr>
        <w:tab/>
      </w:r>
      <w:r w:rsidRPr="00C80893">
        <w:rPr>
          <w:noProof/>
        </w:rPr>
        <w:fldChar w:fldCharType="begin"/>
      </w:r>
      <w:r w:rsidRPr="00C80893">
        <w:rPr>
          <w:noProof/>
        </w:rPr>
        <w:instrText xml:space="preserve"> PAGEREF _Toc468960639 \h </w:instrText>
      </w:r>
      <w:r w:rsidRPr="00C80893">
        <w:rPr>
          <w:noProof/>
        </w:rPr>
      </w:r>
      <w:r w:rsidRPr="00C80893">
        <w:rPr>
          <w:noProof/>
        </w:rPr>
        <w:fldChar w:fldCharType="separate"/>
      </w:r>
      <w:r w:rsidR="00A61CD8">
        <w:rPr>
          <w:noProof/>
        </w:rPr>
        <w:t>33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C80893">
        <w:rPr>
          <w:noProof/>
        </w:rPr>
        <w:tab/>
      </w:r>
      <w:r w:rsidRPr="00C80893">
        <w:rPr>
          <w:noProof/>
        </w:rPr>
        <w:fldChar w:fldCharType="begin"/>
      </w:r>
      <w:r w:rsidRPr="00C80893">
        <w:rPr>
          <w:noProof/>
        </w:rPr>
        <w:instrText xml:space="preserve"> PAGEREF _Toc468960640 \h </w:instrText>
      </w:r>
      <w:r w:rsidRPr="00C80893">
        <w:rPr>
          <w:noProof/>
        </w:rPr>
      </w:r>
      <w:r w:rsidRPr="00C80893">
        <w:rPr>
          <w:noProof/>
        </w:rPr>
        <w:fldChar w:fldCharType="separate"/>
      </w:r>
      <w:r w:rsidR="00A61CD8">
        <w:rPr>
          <w:noProof/>
        </w:rPr>
        <w:t>33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C80893">
        <w:rPr>
          <w:noProof/>
        </w:rPr>
        <w:tab/>
      </w:r>
      <w:r w:rsidRPr="00C80893">
        <w:rPr>
          <w:noProof/>
        </w:rPr>
        <w:fldChar w:fldCharType="begin"/>
      </w:r>
      <w:r w:rsidRPr="00C80893">
        <w:rPr>
          <w:noProof/>
        </w:rPr>
        <w:instrText xml:space="preserve"> PAGEREF _Toc468960641 \h </w:instrText>
      </w:r>
      <w:r w:rsidRPr="00C80893">
        <w:rPr>
          <w:noProof/>
        </w:rPr>
      </w:r>
      <w:r w:rsidRPr="00C80893">
        <w:rPr>
          <w:noProof/>
        </w:rPr>
        <w:fldChar w:fldCharType="separate"/>
      </w:r>
      <w:r w:rsidR="00A61CD8">
        <w:rPr>
          <w:noProof/>
        </w:rPr>
        <w:t>34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20A</w:t>
      </w:r>
      <w:r>
        <w:rPr>
          <w:noProof/>
        </w:rPr>
        <w:tab/>
        <w:t>Indexed estimates</w:t>
      </w:r>
      <w:r w:rsidRPr="00C80893">
        <w:rPr>
          <w:noProof/>
        </w:rPr>
        <w:tab/>
      </w:r>
      <w:r w:rsidRPr="00C80893">
        <w:rPr>
          <w:noProof/>
        </w:rPr>
        <w:fldChar w:fldCharType="begin"/>
      </w:r>
      <w:r w:rsidRPr="00C80893">
        <w:rPr>
          <w:noProof/>
        </w:rPr>
        <w:instrText xml:space="preserve"> PAGEREF _Toc468960642 \h </w:instrText>
      </w:r>
      <w:r w:rsidRPr="00C80893">
        <w:rPr>
          <w:noProof/>
        </w:rPr>
      </w:r>
      <w:r w:rsidRPr="00C80893">
        <w:rPr>
          <w:noProof/>
        </w:rPr>
        <w:fldChar w:fldCharType="separate"/>
      </w:r>
      <w:r w:rsidR="00A61CD8">
        <w:rPr>
          <w:noProof/>
        </w:rPr>
        <w:t>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C80893">
        <w:rPr>
          <w:noProof/>
        </w:rPr>
        <w:tab/>
      </w:r>
      <w:r w:rsidRPr="00C80893">
        <w:rPr>
          <w:noProof/>
        </w:rPr>
        <w:fldChar w:fldCharType="begin"/>
      </w:r>
      <w:r w:rsidRPr="00C80893">
        <w:rPr>
          <w:noProof/>
        </w:rPr>
        <w:instrText xml:space="preserve"> PAGEREF _Toc468960643 \h </w:instrText>
      </w:r>
      <w:r w:rsidRPr="00C80893">
        <w:rPr>
          <w:noProof/>
        </w:rPr>
      </w:r>
      <w:r w:rsidRPr="00C80893">
        <w:rPr>
          <w:noProof/>
        </w:rPr>
        <w:fldChar w:fldCharType="separate"/>
      </w:r>
      <w:r w:rsidR="00A61CD8">
        <w:rPr>
          <w:noProof/>
        </w:rPr>
        <w:t>38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C80893">
        <w:rPr>
          <w:noProof/>
        </w:rPr>
        <w:tab/>
      </w:r>
      <w:r w:rsidRPr="00C80893">
        <w:rPr>
          <w:noProof/>
        </w:rPr>
        <w:fldChar w:fldCharType="begin"/>
      </w:r>
      <w:r w:rsidRPr="00C80893">
        <w:rPr>
          <w:noProof/>
        </w:rPr>
        <w:instrText xml:space="preserve"> PAGEREF _Toc468960644 \h </w:instrText>
      </w:r>
      <w:r w:rsidRPr="00C80893">
        <w:rPr>
          <w:noProof/>
        </w:rPr>
      </w:r>
      <w:r w:rsidRPr="00C80893">
        <w:rPr>
          <w:noProof/>
        </w:rPr>
        <w:fldChar w:fldCharType="separate"/>
      </w:r>
      <w:r w:rsidR="00A61CD8">
        <w:rPr>
          <w:noProof/>
        </w:rPr>
        <w:t>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C80893">
        <w:rPr>
          <w:noProof/>
        </w:rPr>
        <w:tab/>
      </w:r>
      <w:r w:rsidRPr="00C80893">
        <w:rPr>
          <w:noProof/>
        </w:rPr>
        <w:fldChar w:fldCharType="begin"/>
      </w:r>
      <w:r w:rsidRPr="00C80893">
        <w:rPr>
          <w:noProof/>
        </w:rPr>
        <w:instrText xml:space="preserve"> PAGEREF _Toc468960645 \h </w:instrText>
      </w:r>
      <w:r w:rsidRPr="00C80893">
        <w:rPr>
          <w:noProof/>
        </w:rPr>
      </w:r>
      <w:r w:rsidRPr="00C80893">
        <w:rPr>
          <w:noProof/>
        </w:rPr>
        <w:fldChar w:fldCharType="separate"/>
      </w:r>
      <w:r w:rsidR="00A61CD8">
        <w:rPr>
          <w:noProof/>
        </w:rPr>
        <w:t>42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C80893">
        <w:rPr>
          <w:noProof/>
        </w:rPr>
        <w:tab/>
      </w:r>
      <w:r w:rsidRPr="00C80893">
        <w:rPr>
          <w:noProof/>
        </w:rPr>
        <w:fldChar w:fldCharType="begin"/>
      </w:r>
      <w:r w:rsidRPr="00C80893">
        <w:rPr>
          <w:noProof/>
        </w:rPr>
        <w:instrText xml:space="preserve"> PAGEREF _Toc468960646 \h </w:instrText>
      </w:r>
      <w:r w:rsidRPr="00C80893">
        <w:rPr>
          <w:noProof/>
        </w:rPr>
      </w:r>
      <w:r w:rsidRPr="00C80893">
        <w:rPr>
          <w:noProof/>
        </w:rPr>
        <w:fldChar w:fldCharType="separate"/>
      </w:r>
      <w:r w:rsidR="00A61CD8">
        <w:rPr>
          <w:noProof/>
        </w:rPr>
        <w:t>44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C80893">
        <w:rPr>
          <w:noProof/>
        </w:rPr>
        <w:tab/>
      </w:r>
      <w:r w:rsidRPr="00C80893">
        <w:rPr>
          <w:noProof/>
        </w:rPr>
        <w:fldChar w:fldCharType="begin"/>
      </w:r>
      <w:r w:rsidRPr="00C80893">
        <w:rPr>
          <w:noProof/>
        </w:rPr>
        <w:instrText xml:space="preserve"> PAGEREF _Toc468960647 \h </w:instrText>
      </w:r>
      <w:r w:rsidRPr="00C80893">
        <w:rPr>
          <w:noProof/>
        </w:rPr>
      </w:r>
      <w:r w:rsidRPr="00C80893">
        <w:rPr>
          <w:noProof/>
        </w:rPr>
        <w:fldChar w:fldCharType="separate"/>
      </w:r>
      <w:r w:rsidR="00A61CD8">
        <w:rPr>
          <w:noProof/>
        </w:rPr>
        <w:t>44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C80893">
        <w:rPr>
          <w:noProof/>
        </w:rPr>
        <w:tab/>
      </w:r>
      <w:r w:rsidRPr="00C80893">
        <w:rPr>
          <w:noProof/>
        </w:rPr>
        <w:fldChar w:fldCharType="begin"/>
      </w:r>
      <w:r w:rsidRPr="00C80893">
        <w:rPr>
          <w:noProof/>
        </w:rPr>
        <w:instrText xml:space="preserve"> PAGEREF _Toc468960648 \h </w:instrText>
      </w:r>
      <w:r w:rsidRPr="00C80893">
        <w:rPr>
          <w:noProof/>
        </w:rPr>
      </w:r>
      <w:r w:rsidRPr="00C80893">
        <w:rPr>
          <w:noProof/>
        </w:rPr>
        <w:fldChar w:fldCharType="separate"/>
      </w:r>
      <w:r w:rsidR="00A61CD8">
        <w:rPr>
          <w:noProof/>
        </w:rPr>
        <w:t>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C80893">
        <w:rPr>
          <w:noProof/>
        </w:rPr>
        <w:tab/>
      </w:r>
      <w:r w:rsidRPr="00C80893">
        <w:rPr>
          <w:noProof/>
        </w:rPr>
        <w:fldChar w:fldCharType="begin"/>
      </w:r>
      <w:r w:rsidRPr="00C80893">
        <w:rPr>
          <w:noProof/>
        </w:rPr>
        <w:instrText xml:space="preserve"> PAGEREF _Toc468960649 \h </w:instrText>
      </w:r>
      <w:r w:rsidRPr="00C80893">
        <w:rPr>
          <w:noProof/>
        </w:rPr>
      </w:r>
      <w:r w:rsidRPr="00C80893">
        <w:rPr>
          <w:noProof/>
        </w:rPr>
        <w:fldChar w:fldCharType="separate"/>
      </w:r>
      <w:r w:rsidR="00A61CD8">
        <w:rPr>
          <w:noProof/>
        </w:rPr>
        <w:t>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C80893">
        <w:rPr>
          <w:noProof/>
        </w:rPr>
        <w:tab/>
      </w:r>
      <w:r w:rsidRPr="00C80893">
        <w:rPr>
          <w:noProof/>
        </w:rPr>
        <w:fldChar w:fldCharType="begin"/>
      </w:r>
      <w:r w:rsidRPr="00C80893">
        <w:rPr>
          <w:noProof/>
        </w:rPr>
        <w:instrText xml:space="preserve"> PAGEREF _Toc468960650 \h </w:instrText>
      </w:r>
      <w:r w:rsidRPr="00C80893">
        <w:rPr>
          <w:noProof/>
        </w:rPr>
      </w:r>
      <w:r w:rsidRPr="00C80893">
        <w:rPr>
          <w:noProof/>
        </w:rPr>
        <w:fldChar w:fldCharType="separate"/>
      </w:r>
      <w:r w:rsidR="00A61CD8">
        <w:rPr>
          <w:noProof/>
        </w:rPr>
        <w:t>47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C80893">
        <w:rPr>
          <w:noProof/>
        </w:rPr>
        <w:tab/>
      </w:r>
      <w:r w:rsidRPr="00C80893">
        <w:rPr>
          <w:noProof/>
        </w:rPr>
        <w:fldChar w:fldCharType="begin"/>
      </w:r>
      <w:r w:rsidRPr="00C80893">
        <w:rPr>
          <w:noProof/>
        </w:rPr>
        <w:instrText xml:space="preserve"> PAGEREF _Toc468960651 \h </w:instrText>
      </w:r>
      <w:r w:rsidRPr="00C80893">
        <w:rPr>
          <w:noProof/>
        </w:rPr>
      </w:r>
      <w:r w:rsidRPr="00C80893">
        <w:rPr>
          <w:noProof/>
        </w:rPr>
        <w:fldChar w:fldCharType="separate"/>
      </w:r>
      <w:r w:rsidR="00A61CD8">
        <w:rPr>
          <w:noProof/>
        </w:rPr>
        <w:t>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C80893">
        <w:rPr>
          <w:noProof/>
        </w:rPr>
        <w:tab/>
      </w:r>
      <w:r w:rsidRPr="00C80893">
        <w:rPr>
          <w:noProof/>
        </w:rPr>
        <w:fldChar w:fldCharType="begin"/>
      </w:r>
      <w:r w:rsidRPr="00C80893">
        <w:rPr>
          <w:noProof/>
        </w:rPr>
        <w:instrText xml:space="preserve"> PAGEREF _Toc468960652 \h </w:instrText>
      </w:r>
      <w:r w:rsidRPr="00C80893">
        <w:rPr>
          <w:noProof/>
        </w:rPr>
      </w:r>
      <w:r w:rsidRPr="00C80893">
        <w:rPr>
          <w:noProof/>
        </w:rPr>
        <w:fldChar w:fldCharType="separate"/>
      </w:r>
      <w:r w:rsidR="00A61CD8">
        <w:rPr>
          <w:noProof/>
        </w:rPr>
        <w:t>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C80893">
        <w:rPr>
          <w:noProof/>
        </w:rPr>
        <w:tab/>
      </w:r>
      <w:r w:rsidRPr="00C80893">
        <w:rPr>
          <w:noProof/>
        </w:rPr>
        <w:fldChar w:fldCharType="begin"/>
      </w:r>
      <w:r w:rsidRPr="00C80893">
        <w:rPr>
          <w:noProof/>
        </w:rPr>
        <w:instrText xml:space="preserve"> PAGEREF _Toc468960653 \h </w:instrText>
      </w:r>
      <w:r w:rsidRPr="00C80893">
        <w:rPr>
          <w:noProof/>
        </w:rPr>
      </w:r>
      <w:r w:rsidRPr="00C80893">
        <w:rPr>
          <w:noProof/>
        </w:rPr>
        <w:fldChar w:fldCharType="separate"/>
      </w:r>
      <w:r w:rsidR="00A61CD8">
        <w:rPr>
          <w:noProof/>
        </w:rPr>
        <w:t>49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C—Variation of determinations</w:t>
      </w:r>
      <w:r w:rsidRPr="00C80893">
        <w:rPr>
          <w:b w:val="0"/>
          <w:noProof/>
          <w:sz w:val="18"/>
        </w:rPr>
        <w:tab/>
      </w:r>
      <w:r w:rsidRPr="00C80893">
        <w:rPr>
          <w:b w:val="0"/>
          <w:noProof/>
          <w:sz w:val="18"/>
        </w:rPr>
        <w:fldChar w:fldCharType="begin"/>
      </w:r>
      <w:r w:rsidRPr="00C80893">
        <w:rPr>
          <w:b w:val="0"/>
          <w:noProof/>
          <w:sz w:val="18"/>
        </w:rPr>
        <w:instrText xml:space="preserve"> PAGEREF _Toc468960654 \h </w:instrText>
      </w:r>
      <w:r w:rsidRPr="00C80893">
        <w:rPr>
          <w:b w:val="0"/>
          <w:noProof/>
          <w:sz w:val="18"/>
        </w:rPr>
      </w:r>
      <w:r w:rsidRPr="00C80893">
        <w:rPr>
          <w:b w:val="0"/>
          <w:noProof/>
          <w:sz w:val="18"/>
        </w:rPr>
        <w:fldChar w:fldCharType="separate"/>
      </w:r>
      <w:r w:rsidR="00A61CD8">
        <w:rPr>
          <w:b w:val="0"/>
          <w:noProof/>
          <w:sz w:val="18"/>
        </w:rPr>
        <w:t>50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C80893">
        <w:rPr>
          <w:noProof/>
        </w:rPr>
        <w:tab/>
      </w:r>
      <w:r w:rsidRPr="00C80893">
        <w:rPr>
          <w:noProof/>
        </w:rPr>
        <w:fldChar w:fldCharType="begin"/>
      </w:r>
      <w:r w:rsidRPr="00C80893">
        <w:rPr>
          <w:noProof/>
        </w:rPr>
        <w:instrText xml:space="preserve"> PAGEREF _Toc468960655 \h </w:instrText>
      </w:r>
      <w:r w:rsidRPr="00C80893">
        <w:rPr>
          <w:noProof/>
        </w:rPr>
      </w:r>
      <w:r w:rsidRPr="00C80893">
        <w:rPr>
          <w:noProof/>
        </w:rPr>
        <w:fldChar w:fldCharType="separate"/>
      </w:r>
      <w:r w:rsidR="00A61CD8">
        <w:rPr>
          <w:noProof/>
        </w:rPr>
        <w:t>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C80893">
        <w:rPr>
          <w:noProof/>
        </w:rPr>
        <w:tab/>
      </w:r>
      <w:r w:rsidRPr="00C80893">
        <w:rPr>
          <w:noProof/>
        </w:rPr>
        <w:fldChar w:fldCharType="begin"/>
      </w:r>
      <w:r w:rsidRPr="00C80893">
        <w:rPr>
          <w:noProof/>
        </w:rPr>
        <w:instrText xml:space="preserve"> PAGEREF _Toc468960656 \h </w:instrText>
      </w:r>
      <w:r w:rsidRPr="00C80893">
        <w:rPr>
          <w:noProof/>
        </w:rPr>
      </w:r>
      <w:r w:rsidRPr="00C80893">
        <w:rPr>
          <w:noProof/>
        </w:rPr>
        <w:fldChar w:fldCharType="separate"/>
      </w:r>
      <w:r w:rsidR="00A61CD8">
        <w:rPr>
          <w:noProof/>
        </w:rPr>
        <w:t>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C80893">
        <w:rPr>
          <w:noProof/>
        </w:rPr>
        <w:tab/>
      </w:r>
      <w:r w:rsidRPr="00C80893">
        <w:rPr>
          <w:noProof/>
        </w:rPr>
        <w:fldChar w:fldCharType="begin"/>
      </w:r>
      <w:r w:rsidRPr="00C80893">
        <w:rPr>
          <w:noProof/>
        </w:rPr>
        <w:instrText xml:space="preserve"> PAGEREF _Toc468960657 \h </w:instrText>
      </w:r>
      <w:r w:rsidRPr="00C80893">
        <w:rPr>
          <w:noProof/>
        </w:rPr>
      </w:r>
      <w:r w:rsidRPr="00C80893">
        <w:rPr>
          <w:noProof/>
        </w:rPr>
        <w:fldChar w:fldCharType="separate"/>
      </w:r>
      <w:r w:rsidR="00A61CD8">
        <w:rPr>
          <w:noProof/>
        </w:rPr>
        <w:t>54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C80893">
        <w:rPr>
          <w:noProof/>
        </w:rPr>
        <w:tab/>
      </w:r>
      <w:r w:rsidRPr="00C80893">
        <w:rPr>
          <w:noProof/>
        </w:rPr>
        <w:fldChar w:fldCharType="begin"/>
      </w:r>
      <w:r w:rsidRPr="00C80893">
        <w:rPr>
          <w:noProof/>
        </w:rPr>
        <w:instrText xml:space="preserve"> PAGEREF _Toc468960658 \h </w:instrText>
      </w:r>
      <w:r w:rsidRPr="00C80893">
        <w:rPr>
          <w:noProof/>
        </w:rPr>
      </w:r>
      <w:r w:rsidRPr="00C80893">
        <w:rPr>
          <w:noProof/>
        </w:rPr>
        <w:fldChar w:fldCharType="separate"/>
      </w:r>
      <w:r w:rsidR="00A61CD8">
        <w:rPr>
          <w:noProof/>
        </w:rPr>
        <w:t>57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28A</w:t>
      </w:r>
      <w:r>
        <w:rPr>
          <w:noProof/>
        </w:rPr>
        <w:tab/>
      </w:r>
      <w:r w:rsidRPr="0044774B">
        <w:rPr>
          <w:noProof/>
          <w:snapToGrid w:val="0"/>
          <w:lang w:eastAsia="en-US"/>
        </w:rPr>
        <w:t>Variation of instalment entitlement determination where estimate of an amount is not reasonable</w:t>
      </w:r>
      <w:r w:rsidRPr="00C80893">
        <w:rPr>
          <w:noProof/>
        </w:rPr>
        <w:tab/>
      </w:r>
      <w:r w:rsidRPr="00C80893">
        <w:rPr>
          <w:noProof/>
        </w:rPr>
        <w:fldChar w:fldCharType="begin"/>
      </w:r>
      <w:r w:rsidRPr="00C80893">
        <w:rPr>
          <w:noProof/>
        </w:rPr>
        <w:instrText xml:space="preserve"> PAGEREF _Toc468960659 \h </w:instrText>
      </w:r>
      <w:r w:rsidRPr="00C80893">
        <w:rPr>
          <w:noProof/>
        </w:rPr>
      </w:r>
      <w:r w:rsidRPr="00C80893">
        <w:rPr>
          <w:noProof/>
        </w:rPr>
        <w:fldChar w:fldCharType="separate"/>
      </w:r>
      <w:r w:rsidR="00A61CD8">
        <w:rPr>
          <w:noProof/>
        </w:rPr>
        <w:t>58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28B</w:t>
      </w:r>
      <w:r>
        <w:rPr>
          <w:noProof/>
        </w:rPr>
        <w:tab/>
      </w:r>
      <w:r w:rsidRPr="0044774B">
        <w:rPr>
          <w:noProof/>
          <w:snapToGrid w:val="0"/>
          <w:lang w:eastAsia="en-US"/>
        </w:rPr>
        <w:t>Variation of instalment entitlement determination where claim made for another payment type</w:t>
      </w:r>
      <w:r w:rsidRPr="00C80893">
        <w:rPr>
          <w:noProof/>
        </w:rPr>
        <w:tab/>
      </w:r>
      <w:r w:rsidRPr="00C80893">
        <w:rPr>
          <w:noProof/>
        </w:rPr>
        <w:fldChar w:fldCharType="begin"/>
      </w:r>
      <w:r w:rsidRPr="00C80893">
        <w:rPr>
          <w:noProof/>
        </w:rPr>
        <w:instrText xml:space="preserve"> PAGEREF _Toc468960660 \h </w:instrText>
      </w:r>
      <w:r w:rsidRPr="00C80893">
        <w:rPr>
          <w:noProof/>
        </w:rPr>
      </w:r>
      <w:r w:rsidRPr="00C80893">
        <w:rPr>
          <w:noProof/>
        </w:rPr>
        <w:fldChar w:fldCharType="separate"/>
      </w:r>
      <w:r w:rsidR="00A61CD8">
        <w:rPr>
          <w:noProof/>
        </w:rPr>
        <w:t>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C80893">
        <w:rPr>
          <w:noProof/>
        </w:rPr>
        <w:tab/>
      </w:r>
      <w:r w:rsidRPr="00C80893">
        <w:rPr>
          <w:noProof/>
        </w:rPr>
        <w:fldChar w:fldCharType="begin"/>
      </w:r>
      <w:r w:rsidRPr="00C80893">
        <w:rPr>
          <w:noProof/>
        </w:rPr>
        <w:instrText xml:space="preserve"> PAGEREF _Toc468960661 \h </w:instrText>
      </w:r>
      <w:r w:rsidRPr="00C80893">
        <w:rPr>
          <w:noProof/>
        </w:rPr>
      </w:r>
      <w:r w:rsidRPr="00C80893">
        <w:rPr>
          <w:noProof/>
        </w:rPr>
        <w:fldChar w:fldCharType="separate"/>
      </w:r>
      <w:r w:rsidR="00A61CD8">
        <w:rPr>
          <w:noProof/>
        </w:rPr>
        <w:t>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C80893">
        <w:rPr>
          <w:noProof/>
        </w:rPr>
        <w:tab/>
      </w:r>
      <w:r w:rsidRPr="00C80893">
        <w:rPr>
          <w:noProof/>
        </w:rPr>
        <w:fldChar w:fldCharType="begin"/>
      </w:r>
      <w:r w:rsidRPr="00C80893">
        <w:rPr>
          <w:noProof/>
        </w:rPr>
        <w:instrText xml:space="preserve"> PAGEREF _Toc468960662 \h </w:instrText>
      </w:r>
      <w:r w:rsidRPr="00C80893">
        <w:rPr>
          <w:noProof/>
        </w:rPr>
      </w:r>
      <w:r w:rsidRPr="00C80893">
        <w:rPr>
          <w:noProof/>
        </w:rPr>
        <w:fldChar w:fldCharType="separate"/>
      </w:r>
      <w:r w:rsidR="00A61CD8">
        <w:rPr>
          <w:noProof/>
        </w:rPr>
        <w:t>62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C80893">
        <w:rPr>
          <w:noProof/>
        </w:rPr>
        <w:tab/>
      </w:r>
      <w:r w:rsidRPr="00C80893">
        <w:rPr>
          <w:noProof/>
        </w:rPr>
        <w:fldChar w:fldCharType="begin"/>
      </w:r>
      <w:r w:rsidRPr="00C80893">
        <w:rPr>
          <w:noProof/>
        </w:rPr>
        <w:instrText xml:space="preserve"> PAGEREF _Toc468960663 \h </w:instrText>
      </w:r>
      <w:r w:rsidRPr="00C80893">
        <w:rPr>
          <w:noProof/>
        </w:rPr>
      </w:r>
      <w:r w:rsidRPr="00C80893">
        <w:rPr>
          <w:noProof/>
        </w:rPr>
        <w:fldChar w:fldCharType="separate"/>
      </w:r>
      <w:r w:rsidR="00A61CD8">
        <w:rPr>
          <w:noProof/>
        </w:rPr>
        <w:t>63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C80893">
        <w:rPr>
          <w:noProof/>
        </w:rPr>
        <w:tab/>
      </w:r>
      <w:r w:rsidRPr="00C80893">
        <w:rPr>
          <w:noProof/>
        </w:rPr>
        <w:fldChar w:fldCharType="begin"/>
      </w:r>
      <w:r w:rsidRPr="00C80893">
        <w:rPr>
          <w:noProof/>
        </w:rPr>
        <w:instrText xml:space="preserve"> PAGEREF _Toc468960664 \h </w:instrText>
      </w:r>
      <w:r w:rsidRPr="00C80893">
        <w:rPr>
          <w:noProof/>
        </w:rPr>
      </w:r>
      <w:r w:rsidRPr="00C80893">
        <w:rPr>
          <w:noProof/>
        </w:rPr>
        <w:fldChar w:fldCharType="separate"/>
      </w:r>
      <w:r w:rsidR="00A61CD8">
        <w:rPr>
          <w:noProof/>
        </w:rPr>
        <w:t>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C80893">
        <w:rPr>
          <w:noProof/>
        </w:rPr>
        <w:tab/>
      </w:r>
      <w:r w:rsidRPr="00C80893">
        <w:rPr>
          <w:noProof/>
        </w:rPr>
        <w:fldChar w:fldCharType="begin"/>
      </w:r>
      <w:r w:rsidRPr="00C80893">
        <w:rPr>
          <w:noProof/>
        </w:rPr>
        <w:instrText xml:space="preserve"> PAGEREF _Toc468960665 \h </w:instrText>
      </w:r>
      <w:r w:rsidRPr="00C80893">
        <w:rPr>
          <w:noProof/>
        </w:rPr>
      </w:r>
      <w:r w:rsidRPr="00C80893">
        <w:rPr>
          <w:noProof/>
        </w:rPr>
        <w:fldChar w:fldCharType="separate"/>
      </w:r>
      <w:r w:rsidR="00A61CD8">
        <w:rPr>
          <w:noProof/>
        </w:rPr>
        <w:t>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C80893">
        <w:rPr>
          <w:noProof/>
        </w:rPr>
        <w:tab/>
      </w:r>
      <w:r w:rsidRPr="00C80893">
        <w:rPr>
          <w:noProof/>
        </w:rPr>
        <w:fldChar w:fldCharType="begin"/>
      </w:r>
      <w:r w:rsidRPr="00C80893">
        <w:rPr>
          <w:noProof/>
        </w:rPr>
        <w:instrText xml:space="preserve"> PAGEREF _Toc468960666 \h </w:instrText>
      </w:r>
      <w:r w:rsidRPr="00C80893">
        <w:rPr>
          <w:noProof/>
        </w:rPr>
      </w:r>
      <w:r w:rsidRPr="00C80893">
        <w:rPr>
          <w:noProof/>
        </w:rPr>
        <w:fldChar w:fldCharType="separate"/>
      </w:r>
      <w:r w:rsidR="00A61CD8">
        <w:rPr>
          <w:noProof/>
        </w:rPr>
        <w:t>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C80893">
        <w:rPr>
          <w:noProof/>
        </w:rPr>
        <w:tab/>
      </w:r>
      <w:r w:rsidRPr="00C80893">
        <w:rPr>
          <w:noProof/>
        </w:rPr>
        <w:fldChar w:fldCharType="begin"/>
      </w:r>
      <w:r w:rsidRPr="00C80893">
        <w:rPr>
          <w:noProof/>
        </w:rPr>
        <w:instrText xml:space="preserve"> PAGEREF _Toc468960667 \h </w:instrText>
      </w:r>
      <w:r w:rsidRPr="00C80893">
        <w:rPr>
          <w:noProof/>
        </w:rPr>
      </w:r>
      <w:r w:rsidRPr="00C80893">
        <w:rPr>
          <w:noProof/>
        </w:rPr>
        <w:fldChar w:fldCharType="separate"/>
      </w:r>
      <w:r w:rsidR="00A61CD8">
        <w:rPr>
          <w:noProof/>
        </w:rPr>
        <w:t>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C80893">
        <w:rPr>
          <w:noProof/>
        </w:rPr>
        <w:tab/>
      </w:r>
      <w:r w:rsidRPr="00C80893">
        <w:rPr>
          <w:noProof/>
        </w:rPr>
        <w:fldChar w:fldCharType="begin"/>
      </w:r>
      <w:r w:rsidRPr="00C80893">
        <w:rPr>
          <w:noProof/>
        </w:rPr>
        <w:instrText xml:space="preserve"> PAGEREF _Toc468960668 \h </w:instrText>
      </w:r>
      <w:r w:rsidRPr="00C80893">
        <w:rPr>
          <w:noProof/>
        </w:rPr>
      </w:r>
      <w:r w:rsidRPr="00C80893">
        <w:rPr>
          <w:noProof/>
        </w:rPr>
        <w:fldChar w:fldCharType="separate"/>
      </w:r>
      <w:r w:rsidR="00A61CD8">
        <w:rPr>
          <w:noProof/>
        </w:rPr>
        <w:t>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C80893">
        <w:rPr>
          <w:noProof/>
        </w:rPr>
        <w:tab/>
      </w:r>
      <w:r w:rsidRPr="00C80893">
        <w:rPr>
          <w:noProof/>
        </w:rPr>
        <w:fldChar w:fldCharType="begin"/>
      </w:r>
      <w:r w:rsidRPr="00C80893">
        <w:rPr>
          <w:noProof/>
        </w:rPr>
        <w:instrText xml:space="preserve"> PAGEREF _Toc468960669 \h </w:instrText>
      </w:r>
      <w:r w:rsidRPr="00C80893">
        <w:rPr>
          <w:noProof/>
        </w:rPr>
      </w:r>
      <w:r w:rsidRPr="00C80893">
        <w:rPr>
          <w:noProof/>
        </w:rPr>
        <w:fldChar w:fldCharType="separate"/>
      </w:r>
      <w:r w:rsidR="00A61CD8">
        <w:rPr>
          <w:noProof/>
        </w:rPr>
        <w:t>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C80893">
        <w:rPr>
          <w:noProof/>
        </w:rPr>
        <w:tab/>
      </w:r>
      <w:r w:rsidRPr="00C80893">
        <w:rPr>
          <w:noProof/>
        </w:rPr>
        <w:fldChar w:fldCharType="begin"/>
      </w:r>
      <w:r w:rsidRPr="00C80893">
        <w:rPr>
          <w:noProof/>
        </w:rPr>
        <w:instrText xml:space="preserve"> PAGEREF _Toc468960670 \h </w:instrText>
      </w:r>
      <w:r w:rsidRPr="00C80893">
        <w:rPr>
          <w:noProof/>
        </w:rPr>
      </w:r>
      <w:r w:rsidRPr="00C80893">
        <w:rPr>
          <w:noProof/>
        </w:rPr>
        <w:fldChar w:fldCharType="separate"/>
      </w:r>
      <w:r w:rsidR="00A61CD8">
        <w:rPr>
          <w:noProof/>
        </w:rPr>
        <w:t>73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C80893">
        <w:rPr>
          <w:noProof/>
        </w:rPr>
        <w:tab/>
      </w:r>
      <w:r w:rsidRPr="00C80893">
        <w:rPr>
          <w:noProof/>
        </w:rPr>
        <w:fldChar w:fldCharType="begin"/>
      </w:r>
      <w:r w:rsidRPr="00C80893">
        <w:rPr>
          <w:noProof/>
        </w:rPr>
        <w:instrText xml:space="preserve"> PAGEREF _Toc468960671 \h </w:instrText>
      </w:r>
      <w:r w:rsidRPr="00C80893">
        <w:rPr>
          <w:noProof/>
        </w:rPr>
      </w:r>
      <w:r w:rsidRPr="00C80893">
        <w:rPr>
          <w:noProof/>
        </w:rPr>
        <w:fldChar w:fldCharType="separate"/>
      </w:r>
      <w:r w:rsidR="00A61CD8">
        <w:rPr>
          <w:noProof/>
        </w:rPr>
        <w:t>76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C80893">
        <w:rPr>
          <w:b w:val="0"/>
          <w:noProof/>
          <w:sz w:val="18"/>
        </w:rPr>
        <w:tab/>
      </w:r>
      <w:r w:rsidRPr="00C80893">
        <w:rPr>
          <w:b w:val="0"/>
          <w:noProof/>
          <w:sz w:val="18"/>
        </w:rPr>
        <w:fldChar w:fldCharType="begin"/>
      </w:r>
      <w:r w:rsidRPr="00C80893">
        <w:rPr>
          <w:b w:val="0"/>
          <w:noProof/>
          <w:sz w:val="18"/>
        </w:rPr>
        <w:instrText xml:space="preserve"> PAGEREF _Toc468960672 \h </w:instrText>
      </w:r>
      <w:r w:rsidRPr="00C80893">
        <w:rPr>
          <w:b w:val="0"/>
          <w:noProof/>
          <w:sz w:val="18"/>
        </w:rPr>
      </w:r>
      <w:r w:rsidRPr="00C80893">
        <w:rPr>
          <w:b w:val="0"/>
          <w:noProof/>
          <w:sz w:val="18"/>
        </w:rPr>
        <w:fldChar w:fldCharType="separate"/>
      </w:r>
      <w:r w:rsidR="00A61CD8">
        <w:rPr>
          <w:b w:val="0"/>
          <w:noProof/>
          <w:sz w:val="18"/>
        </w:rPr>
        <w:t>76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C80893">
        <w:rPr>
          <w:noProof/>
        </w:rPr>
        <w:tab/>
      </w:r>
      <w:r w:rsidRPr="00C80893">
        <w:rPr>
          <w:noProof/>
        </w:rPr>
        <w:fldChar w:fldCharType="begin"/>
      </w:r>
      <w:r w:rsidRPr="00C80893">
        <w:rPr>
          <w:noProof/>
        </w:rPr>
        <w:instrText xml:space="preserve"> PAGEREF _Toc468960673 \h </w:instrText>
      </w:r>
      <w:r w:rsidRPr="00C80893">
        <w:rPr>
          <w:noProof/>
        </w:rPr>
      </w:r>
      <w:r w:rsidRPr="00C80893">
        <w:rPr>
          <w:noProof/>
        </w:rPr>
        <w:fldChar w:fldCharType="separate"/>
      </w:r>
      <w:r w:rsidR="00A61CD8">
        <w:rPr>
          <w:noProof/>
        </w:rPr>
        <w:t>76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C80893">
        <w:rPr>
          <w:noProof/>
        </w:rPr>
        <w:tab/>
      </w:r>
      <w:r w:rsidRPr="00C80893">
        <w:rPr>
          <w:noProof/>
        </w:rPr>
        <w:fldChar w:fldCharType="begin"/>
      </w:r>
      <w:r w:rsidRPr="00C80893">
        <w:rPr>
          <w:noProof/>
        </w:rPr>
        <w:instrText xml:space="preserve"> PAGEREF _Toc468960674 \h </w:instrText>
      </w:r>
      <w:r w:rsidRPr="00C80893">
        <w:rPr>
          <w:noProof/>
        </w:rPr>
      </w:r>
      <w:r w:rsidRPr="00C80893">
        <w:rPr>
          <w:noProof/>
        </w:rPr>
        <w:fldChar w:fldCharType="separate"/>
      </w:r>
      <w:r w:rsidR="00A61CD8">
        <w:rPr>
          <w:noProof/>
        </w:rPr>
        <w:t>77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C80893">
        <w:rPr>
          <w:noProof/>
        </w:rPr>
        <w:tab/>
      </w:r>
      <w:r w:rsidRPr="00C80893">
        <w:rPr>
          <w:noProof/>
        </w:rPr>
        <w:fldChar w:fldCharType="begin"/>
      </w:r>
      <w:r w:rsidRPr="00C80893">
        <w:rPr>
          <w:noProof/>
        </w:rPr>
        <w:instrText xml:space="preserve"> PAGEREF _Toc468960675 \h </w:instrText>
      </w:r>
      <w:r w:rsidRPr="00C80893">
        <w:rPr>
          <w:noProof/>
        </w:rPr>
      </w:r>
      <w:r w:rsidRPr="00C80893">
        <w:rPr>
          <w:noProof/>
        </w:rPr>
        <w:fldChar w:fldCharType="separate"/>
      </w:r>
      <w:r w:rsidR="00A61CD8">
        <w:rPr>
          <w:noProof/>
        </w:rPr>
        <w:t>80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C80893">
        <w:rPr>
          <w:noProof/>
        </w:rPr>
        <w:tab/>
      </w:r>
      <w:r w:rsidRPr="00C80893">
        <w:rPr>
          <w:noProof/>
        </w:rPr>
        <w:fldChar w:fldCharType="begin"/>
      </w:r>
      <w:r w:rsidRPr="00C80893">
        <w:rPr>
          <w:noProof/>
        </w:rPr>
        <w:instrText xml:space="preserve"> PAGEREF _Toc468960676 \h </w:instrText>
      </w:r>
      <w:r w:rsidRPr="00C80893">
        <w:rPr>
          <w:noProof/>
        </w:rPr>
      </w:r>
      <w:r w:rsidRPr="00C80893">
        <w:rPr>
          <w:noProof/>
        </w:rPr>
        <w:fldChar w:fldCharType="separate"/>
      </w:r>
      <w:r w:rsidR="00A61CD8">
        <w:rPr>
          <w:noProof/>
        </w:rPr>
        <w:t>84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C80893">
        <w:rPr>
          <w:noProof/>
        </w:rPr>
        <w:tab/>
      </w:r>
      <w:r w:rsidRPr="00C80893">
        <w:rPr>
          <w:noProof/>
        </w:rPr>
        <w:fldChar w:fldCharType="begin"/>
      </w:r>
      <w:r w:rsidRPr="00C80893">
        <w:rPr>
          <w:noProof/>
        </w:rPr>
        <w:instrText xml:space="preserve"> PAGEREF _Toc468960677 \h </w:instrText>
      </w:r>
      <w:r w:rsidRPr="00C80893">
        <w:rPr>
          <w:noProof/>
        </w:rPr>
      </w:r>
      <w:r w:rsidRPr="00C80893">
        <w:rPr>
          <w:noProof/>
        </w:rPr>
        <w:fldChar w:fldCharType="separate"/>
      </w:r>
      <w:r w:rsidR="00A61CD8">
        <w:rPr>
          <w:noProof/>
        </w:rPr>
        <w:t>84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C80893">
        <w:rPr>
          <w:noProof/>
        </w:rPr>
        <w:tab/>
      </w:r>
      <w:r w:rsidRPr="00C80893">
        <w:rPr>
          <w:noProof/>
        </w:rPr>
        <w:fldChar w:fldCharType="begin"/>
      </w:r>
      <w:r w:rsidRPr="00C80893">
        <w:rPr>
          <w:noProof/>
        </w:rPr>
        <w:instrText xml:space="preserve"> PAGEREF _Toc468960678 \h </w:instrText>
      </w:r>
      <w:r w:rsidRPr="00C80893">
        <w:rPr>
          <w:noProof/>
        </w:rPr>
      </w:r>
      <w:r w:rsidRPr="00C80893">
        <w:rPr>
          <w:noProof/>
        </w:rPr>
        <w:fldChar w:fldCharType="separate"/>
      </w:r>
      <w:r w:rsidR="00A61CD8">
        <w:rPr>
          <w:noProof/>
        </w:rPr>
        <w:t>86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C80893">
        <w:rPr>
          <w:b w:val="0"/>
          <w:noProof/>
          <w:sz w:val="18"/>
        </w:rPr>
        <w:tab/>
      </w:r>
      <w:r w:rsidRPr="00C80893">
        <w:rPr>
          <w:b w:val="0"/>
          <w:noProof/>
          <w:sz w:val="18"/>
        </w:rPr>
        <w:fldChar w:fldCharType="begin"/>
      </w:r>
      <w:r w:rsidRPr="00C80893">
        <w:rPr>
          <w:b w:val="0"/>
          <w:noProof/>
          <w:sz w:val="18"/>
        </w:rPr>
        <w:instrText xml:space="preserve"> PAGEREF _Toc468960679 \h </w:instrText>
      </w:r>
      <w:r w:rsidRPr="00C80893">
        <w:rPr>
          <w:b w:val="0"/>
          <w:noProof/>
          <w:sz w:val="18"/>
        </w:rPr>
      </w:r>
      <w:r w:rsidRPr="00C80893">
        <w:rPr>
          <w:b w:val="0"/>
          <w:noProof/>
          <w:sz w:val="18"/>
        </w:rPr>
        <w:fldChar w:fldCharType="separate"/>
      </w:r>
      <w:r w:rsidR="00A61CD8">
        <w:rPr>
          <w:b w:val="0"/>
          <w:noProof/>
          <w:sz w:val="18"/>
        </w:rPr>
        <w:t>86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32AF</w:t>
      </w:r>
      <w:r>
        <w:rPr>
          <w:noProof/>
        </w:rPr>
        <w:tab/>
        <w:t>Non</w:t>
      </w:r>
      <w:r>
        <w:rPr>
          <w:noProof/>
        </w:rPr>
        <w:noBreakHyphen/>
        <w:t>entitlement to FTB on estimated income basis—review of income during 2 consecutive income years</w:t>
      </w:r>
      <w:r w:rsidRPr="00C80893">
        <w:rPr>
          <w:noProof/>
        </w:rPr>
        <w:tab/>
      </w:r>
      <w:r w:rsidRPr="00C80893">
        <w:rPr>
          <w:noProof/>
        </w:rPr>
        <w:fldChar w:fldCharType="begin"/>
      </w:r>
      <w:r w:rsidRPr="00C80893">
        <w:rPr>
          <w:noProof/>
        </w:rPr>
        <w:instrText xml:space="preserve"> PAGEREF _Toc468960680 \h </w:instrText>
      </w:r>
      <w:r w:rsidRPr="00C80893">
        <w:rPr>
          <w:noProof/>
        </w:rPr>
      </w:r>
      <w:r w:rsidRPr="00C80893">
        <w:rPr>
          <w:noProof/>
        </w:rPr>
        <w:fldChar w:fldCharType="separate"/>
      </w:r>
      <w:r w:rsidR="00A61CD8">
        <w:rPr>
          <w:noProof/>
        </w:rPr>
        <w:t>86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C80893">
        <w:rPr>
          <w:noProof/>
        </w:rPr>
        <w:tab/>
      </w:r>
      <w:r w:rsidRPr="00C80893">
        <w:rPr>
          <w:noProof/>
        </w:rPr>
        <w:fldChar w:fldCharType="begin"/>
      </w:r>
      <w:r w:rsidRPr="00C80893">
        <w:rPr>
          <w:noProof/>
        </w:rPr>
        <w:instrText xml:space="preserve"> PAGEREF _Toc468960681 \h </w:instrText>
      </w:r>
      <w:r w:rsidRPr="00C80893">
        <w:rPr>
          <w:noProof/>
        </w:rPr>
      </w:r>
      <w:r w:rsidRPr="00C80893">
        <w:rPr>
          <w:noProof/>
        </w:rPr>
        <w:fldChar w:fldCharType="separate"/>
      </w:r>
      <w:r w:rsidR="00A61CD8">
        <w:rPr>
          <w:noProof/>
        </w:rPr>
        <w:t>88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C80893">
        <w:rPr>
          <w:noProof/>
        </w:rPr>
        <w:tab/>
      </w:r>
      <w:r w:rsidRPr="00C80893">
        <w:rPr>
          <w:noProof/>
        </w:rPr>
        <w:fldChar w:fldCharType="begin"/>
      </w:r>
      <w:r w:rsidRPr="00C80893">
        <w:rPr>
          <w:noProof/>
        </w:rPr>
        <w:instrText xml:space="preserve"> PAGEREF _Toc468960682 \h </w:instrText>
      </w:r>
      <w:r w:rsidRPr="00C80893">
        <w:rPr>
          <w:noProof/>
        </w:rPr>
      </w:r>
      <w:r w:rsidRPr="00C80893">
        <w:rPr>
          <w:noProof/>
        </w:rPr>
        <w:fldChar w:fldCharType="separate"/>
      </w:r>
      <w:r w:rsidR="00A61CD8">
        <w:rPr>
          <w:noProof/>
        </w:rPr>
        <w:t>90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C80893">
        <w:rPr>
          <w:noProof/>
        </w:rPr>
        <w:tab/>
      </w:r>
      <w:r w:rsidRPr="00C80893">
        <w:rPr>
          <w:noProof/>
        </w:rPr>
        <w:fldChar w:fldCharType="begin"/>
      </w:r>
      <w:r w:rsidRPr="00C80893">
        <w:rPr>
          <w:noProof/>
        </w:rPr>
        <w:instrText xml:space="preserve"> PAGEREF _Toc468960683 \h </w:instrText>
      </w:r>
      <w:r w:rsidRPr="00C80893">
        <w:rPr>
          <w:noProof/>
        </w:rPr>
      </w:r>
      <w:r w:rsidRPr="00C80893">
        <w:rPr>
          <w:noProof/>
        </w:rPr>
        <w:fldChar w:fldCharType="separate"/>
      </w:r>
      <w:r w:rsidR="00A61CD8">
        <w:rPr>
          <w:noProof/>
        </w:rPr>
        <w:t>92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C80893">
        <w:rPr>
          <w:noProof/>
        </w:rPr>
        <w:tab/>
      </w:r>
      <w:r w:rsidRPr="00C80893">
        <w:rPr>
          <w:noProof/>
        </w:rPr>
        <w:fldChar w:fldCharType="begin"/>
      </w:r>
      <w:r w:rsidRPr="00C80893">
        <w:rPr>
          <w:noProof/>
        </w:rPr>
        <w:instrText xml:space="preserve"> PAGEREF _Toc468960684 \h </w:instrText>
      </w:r>
      <w:r w:rsidRPr="00C80893">
        <w:rPr>
          <w:noProof/>
        </w:rPr>
      </w:r>
      <w:r w:rsidRPr="00C80893">
        <w:rPr>
          <w:noProof/>
        </w:rPr>
        <w:fldChar w:fldCharType="separate"/>
      </w:r>
      <w:r w:rsidR="00A61CD8">
        <w:rPr>
          <w:noProof/>
        </w:rPr>
        <w:t>93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C80893">
        <w:rPr>
          <w:noProof/>
        </w:rPr>
        <w:tab/>
      </w:r>
      <w:r w:rsidRPr="00C80893">
        <w:rPr>
          <w:noProof/>
        </w:rPr>
        <w:fldChar w:fldCharType="begin"/>
      </w:r>
      <w:r w:rsidRPr="00C80893">
        <w:rPr>
          <w:noProof/>
        </w:rPr>
        <w:instrText xml:space="preserve"> PAGEREF _Toc468960685 \h </w:instrText>
      </w:r>
      <w:r w:rsidRPr="00C80893">
        <w:rPr>
          <w:noProof/>
        </w:rPr>
      </w:r>
      <w:r w:rsidRPr="00C80893">
        <w:rPr>
          <w:noProof/>
        </w:rPr>
        <w:fldChar w:fldCharType="separate"/>
      </w:r>
      <w:r w:rsidR="00A61CD8">
        <w:rPr>
          <w:noProof/>
        </w:rPr>
        <w:t>94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C80893">
        <w:rPr>
          <w:noProof/>
        </w:rPr>
        <w:tab/>
      </w:r>
      <w:r w:rsidRPr="00C80893">
        <w:rPr>
          <w:noProof/>
        </w:rPr>
        <w:fldChar w:fldCharType="begin"/>
      </w:r>
      <w:r w:rsidRPr="00C80893">
        <w:rPr>
          <w:noProof/>
        </w:rPr>
        <w:instrText xml:space="preserve"> PAGEREF _Toc468960686 \h </w:instrText>
      </w:r>
      <w:r w:rsidRPr="00C80893">
        <w:rPr>
          <w:noProof/>
        </w:rPr>
      </w:r>
      <w:r w:rsidRPr="00C80893">
        <w:rPr>
          <w:noProof/>
        </w:rPr>
        <w:fldChar w:fldCharType="separate"/>
      </w:r>
      <w:r w:rsidR="00A61CD8">
        <w:rPr>
          <w:noProof/>
        </w:rPr>
        <w:t>95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C80893">
        <w:rPr>
          <w:noProof/>
        </w:rPr>
        <w:tab/>
      </w:r>
      <w:r w:rsidRPr="00C80893">
        <w:rPr>
          <w:noProof/>
        </w:rPr>
        <w:fldChar w:fldCharType="begin"/>
      </w:r>
      <w:r w:rsidRPr="00C80893">
        <w:rPr>
          <w:noProof/>
        </w:rPr>
        <w:instrText xml:space="preserve"> PAGEREF _Toc468960687 \h </w:instrText>
      </w:r>
      <w:r w:rsidRPr="00C80893">
        <w:rPr>
          <w:noProof/>
        </w:rPr>
      </w:r>
      <w:r w:rsidRPr="00C80893">
        <w:rPr>
          <w:noProof/>
        </w:rPr>
        <w:fldChar w:fldCharType="separate"/>
      </w:r>
      <w:r w:rsidR="00A61CD8">
        <w:rPr>
          <w:noProof/>
        </w:rPr>
        <w:t>96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D—FTB reconciliation conditions</w:t>
      </w:r>
      <w:r w:rsidRPr="00C80893">
        <w:rPr>
          <w:b w:val="0"/>
          <w:noProof/>
          <w:sz w:val="18"/>
        </w:rPr>
        <w:tab/>
      </w:r>
      <w:r w:rsidRPr="00C80893">
        <w:rPr>
          <w:b w:val="0"/>
          <w:noProof/>
          <w:sz w:val="18"/>
        </w:rPr>
        <w:fldChar w:fldCharType="begin"/>
      </w:r>
      <w:r w:rsidRPr="00C80893">
        <w:rPr>
          <w:b w:val="0"/>
          <w:noProof/>
          <w:sz w:val="18"/>
        </w:rPr>
        <w:instrText xml:space="preserve"> PAGEREF _Toc468960688 \h </w:instrText>
      </w:r>
      <w:r w:rsidRPr="00C80893">
        <w:rPr>
          <w:b w:val="0"/>
          <w:noProof/>
          <w:sz w:val="18"/>
        </w:rPr>
      </w:r>
      <w:r w:rsidRPr="00C80893">
        <w:rPr>
          <w:b w:val="0"/>
          <w:noProof/>
          <w:sz w:val="18"/>
        </w:rPr>
        <w:fldChar w:fldCharType="separate"/>
      </w:r>
      <w:r w:rsidR="00A61CD8">
        <w:rPr>
          <w:b w:val="0"/>
          <w:noProof/>
          <w:sz w:val="18"/>
        </w:rPr>
        <w:t>97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C80893">
        <w:rPr>
          <w:noProof/>
        </w:rPr>
        <w:tab/>
      </w:r>
      <w:r w:rsidRPr="00C80893">
        <w:rPr>
          <w:noProof/>
        </w:rPr>
        <w:fldChar w:fldCharType="begin"/>
      </w:r>
      <w:r w:rsidRPr="00C80893">
        <w:rPr>
          <w:noProof/>
        </w:rPr>
        <w:instrText xml:space="preserve"> PAGEREF _Toc468960689 \h </w:instrText>
      </w:r>
      <w:r w:rsidRPr="00C80893">
        <w:rPr>
          <w:noProof/>
        </w:rPr>
      </w:r>
      <w:r w:rsidRPr="00C80893">
        <w:rPr>
          <w:noProof/>
        </w:rPr>
        <w:fldChar w:fldCharType="separate"/>
      </w:r>
      <w:r w:rsidR="00A61CD8">
        <w:rPr>
          <w:noProof/>
        </w:rPr>
        <w:t>97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C80893">
        <w:rPr>
          <w:noProof/>
        </w:rPr>
        <w:tab/>
      </w:r>
      <w:r w:rsidRPr="00C80893">
        <w:rPr>
          <w:noProof/>
        </w:rPr>
        <w:fldChar w:fldCharType="begin"/>
      </w:r>
      <w:r w:rsidRPr="00C80893">
        <w:rPr>
          <w:noProof/>
        </w:rPr>
        <w:instrText xml:space="preserve"> PAGEREF _Toc468960690 \h </w:instrText>
      </w:r>
      <w:r w:rsidRPr="00C80893">
        <w:rPr>
          <w:noProof/>
        </w:rPr>
      </w:r>
      <w:r w:rsidRPr="00C80893">
        <w:rPr>
          <w:noProof/>
        </w:rPr>
        <w:fldChar w:fldCharType="separate"/>
      </w:r>
      <w:r w:rsidR="00A61CD8">
        <w:rPr>
          <w:noProof/>
        </w:rPr>
        <w:t>98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C80893">
        <w:rPr>
          <w:noProof/>
        </w:rPr>
        <w:tab/>
      </w:r>
      <w:r w:rsidRPr="00C80893">
        <w:rPr>
          <w:noProof/>
        </w:rPr>
        <w:fldChar w:fldCharType="begin"/>
      </w:r>
      <w:r w:rsidRPr="00C80893">
        <w:rPr>
          <w:noProof/>
        </w:rPr>
        <w:instrText xml:space="preserve"> PAGEREF _Toc468960691 \h </w:instrText>
      </w:r>
      <w:r w:rsidRPr="00C80893">
        <w:rPr>
          <w:noProof/>
        </w:rPr>
      </w:r>
      <w:r w:rsidRPr="00C80893">
        <w:rPr>
          <w:noProof/>
        </w:rPr>
        <w:fldChar w:fldCharType="separate"/>
      </w:r>
      <w:r w:rsidR="00A61CD8">
        <w:rPr>
          <w:noProof/>
        </w:rPr>
        <w:t>99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C80893">
        <w:rPr>
          <w:noProof/>
        </w:rPr>
        <w:tab/>
      </w:r>
      <w:r w:rsidRPr="00C80893">
        <w:rPr>
          <w:noProof/>
        </w:rPr>
        <w:fldChar w:fldCharType="begin"/>
      </w:r>
      <w:r w:rsidRPr="00C80893">
        <w:rPr>
          <w:noProof/>
        </w:rPr>
        <w:instrText xml:space="preserve"> PAGEREF _Toc468960692 \h </w:instrText>
      </w:r>
      <w:r w:rsidRPr="00C80893">
        <w:rPr>
          <w:noProof/>
        </w:rPr>
      </w:r>
      <w:r w:rsidRPr="00C80893">
        <w:rPr>
          <w:noProof/>
        </w:rPr>
        <w:fldChar w:fldCharType="separate"/>
      </w:r>
      <w:r w:rsidR="00A61CD8">
        <w:rPr>
          <w:noProof/>
        </w:rPr>
        <w:t>99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C80893">
        <w:rPr>
          <w:noProof/>
        </w:rPr>
        <w:tab/>
      </w:r>
      <w:r w:rsidRPr="00C80893">
        <w:rPr>
          <w:noProof/>
        </w:rPr>
        <w:fldChar w:fldCharType="begin"/>
      </w:r>
      <w:r w:rsidRPr="00C80893">
        <w:rPr>
          <w:noProof/>
        </w:rPr>
        <w:instrText xml:space="preserve"> PAGEREF _Toc468960693 \h </w:instrText>
      </w:r>
      <w:r w:rsidRPr="00C80893">
        <w:rPr>
          <w:noProof/>
        </w:rPr>
      </w:r>
      <w:r w:rsidRPr="00C80893">
        <w:rPr>
          <w:noProof/>
        </w:rPr>
        <w:fldChar w:fldCharType="separate"/>
      </w:r>
      <w:r w:rsidR="00A61CD8">
        <w:rPr>
          <w:noProof/>
        </w:rPr>
        <w:t>100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C80893">
        <w:rPr>
          <w:noProof/>
        </w:rPr>
        <w:tab/>
      </w:r>
      <w:r w:rsidRPr="00C80893">
        <w:rPr>
          <w:noProof/>
        </w:rPr>
        <w:fldChar w:fldCharType="begin"/>
      </w:r>
      <w:r w:rsidRPr="00C80893">
        <w:rPr>
          <w:noProof/>
        </w:rPr>
        <w:instrText xml:space="preserve"> PAGEREF _Toc468960694 \h </w:instrText>
      </w:r>
      <w:r w:rsidRPr="00C80893">
        <w:rPr>
          <w:noProof/>
        </w:rPr>
      </w:r>
      <w:r w:rsidRPr="00C80893">
        <w:rPr>
          <w:noProof/>
        </w:rPr>
        <w:fldChar w:fldCharType="separate"/>
      </w:r>
      <w:r w:rsidR="00A61CD8">
        <w:rPr>
          <w:noProof/>
        </w:rPr>
        <w:t>101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C80893">
        <w:rPr>
          <w:noProof/>
        </w:rPr>
        <w:tab/>
      </w:r>
      <w:r w:rsidRPr="00C80893">
        <w:rPr>
          <w:noProof/>
        </w:rPr>
        <w:fldChar w:fldCharType="begin"/>
      </w:r>
      <w:r w:rsidRPr="00C80893">
        <w:rPr>
          <w:noProof/>
        </w:rPr>
        <w:instrText xml:space="preserve"> PAGEREF _Toc468960695 \h </w:instrText>
      </w:r>
      <w:r w:rsidRPr="00C80893">
        <w:rPr>
          <w:noProof/>
        </w:rPr>
      </w:r>
      <w:r w:rsidRPr="00C80893">
        <w:rPr>
          <w:noProof/>
        </w:rPr>
        <w:fldChar w:fldCharType="separate"/>
      </w:r>
      <w:r w:rsidR="00A61CD8">
        <w:rPr>
          <w:noProof/>
        </w:rPr>
        <w:t>102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C80893">
        <w:rPr>
          <w:noProof/>
        </w:rPr>
        <w:tab/>
      </w:r>
      <w:r w:rsidRPr="00C80893">
        <w:rPr>
          <w:noProof/>
        </w:rPr>
        <w:fldChar w:fldCharType="begin"/>
      </w:r>
      <w:r w:rsidRPr="00C80893">
        <w:rPr>
          <w:noProof/>
        </w:rPr>
        <w:instrText xml:space="preserve"> PAGEREF _Toc468960696 \h </w:instrText>
      </w:r>
      <w:r w:rsidRPr="00C80893">
        <w:rPr>
          <w:noProof/>
        </w:rPr>
      </w:r>
      <w:r w:rsidRPr="00C80893">
        <w:rPr>
          <w:noProof/>
        </w:rPr>
        <w:fldChar w:fldCharType="separate"/>
      </w:r>
      <w:r w:rsidR="00A61CD8">
        <w:rPr>
          <w:noProof/>
        </w:rPr>
        <w:t>103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C80893">
        <w:rPr>
          <w:noProof/>
        </w:rPr>
        <w:tab/>
      </w:r>
      <w:r w:rsidRPr="00C80893">
        <w:rPr>
          <w:noProof/>
        </w:rPr>
        <w:fldChar w:fldCharType="begin"/>
      </w:r>
      <w:r w:rsidRPr="00C80893">
        <w:rPr>
          <w:noProof/>
        </w:rPr>
        <w:instrText xml:space="preserve"> PAGEREF _Toc468960697 \h </w:instrText>
      </w:r>
      <w:r w:rsidRPr="00C80893">
        <w:rPr>
          <w:noProof/>
        </w:rPr>
      </w:r>
      <w:r w:rsidRPr="00C80893">
        <w:rPr>
          <w:noProof/>
        </w:rPr>
        <w:fldChar w:fldCharType="separate"/>
      </w:r>
      <w:r w:rsidR="00A61CD8">
        <w:rPr>
          <w:noProof/>
        </w:rPr>
        <w:t>104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C80893">
        <w:rPr>
          <w:noProof/>
        </w:rPr>
        <w:tab/>
      </w:r>
      <w:r w:rsidRPr="00C80893">
        <w:rPr>
          <w:noProof/>
        </w:rPr>
        <w:fldChar w:fldCharType="begin"/>
      </w:r>
      <w:r w:rsidRPr="00C80893">
        <w:rPr>
          <w:noProof/>
        </w:rPr>
        <w:instrText xml:space="preserve"> PAGEREF _Toc468960698 \h </w:instrText>
      </w:r>
      <w:r w:rsidRPr="00C80893">
        <w:rPr>
          <w:noProof/>
        </w:rPr>
      </w:r>
      <w:r w:rsidRPr="00C80893">
        <w:rPr>
          <w:noProof/>
        </w:rPr>
        <w:fldChar w:fldCharType="separate"/>
      </w:r>
      <w:r w:rsidR="00A61CD8">
        <w:rPr>
          <w:noProof/>
        </w:rPr>
        <w:t>105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C80893">
        <w:rPr>
          <w:noProof/>
        </w:rPr>
        <w:tab/>
      </w:r>
      <w:r w:rsidRPr="00C80893">
        <w:rPr>
          <w:noProof/>
        </w:rPr>
        <w:fldChar w:fldCharType="begin"/>
      </w:r>
      <w:r w:rsidRPr="00C80893">
        <w:rPr>
          <w:noProof/>
        </w:rPr>
        <w:instrText xml:space="preserve"> PAGEREF _Toc468960699 \h </w:instrText>
      </w:r>
      <w:r w:rsidRPr="00C80893">
        <w:rPr>
          <w:noProof/>
        </w:rPr>
      </w:r>
      <w:r w:rsidRPr="00C80893">
        <w:rPr>
          <w:noProof/>
        </w:rPr>
        <w:fldChar w:fldCharType="separate"/>
      </w:r>
      <w:r w:rsidR="00A61CD8">
        <w:rPr>
          <w:noProof/>
        </w:rPr>
        <w:t>106</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2—Payment of family tax benefit advances</w:t>
      </w:r>
      <w:r w:rsidRPr="00C80893">
        <w:rPr>
          <w:b w:val="0"/>
          <w:noProof/>
          <w:sz w:val="18"/>
        </w:rPr>
        <w:tab/>
      </w:r>
      <w:r w:rsidRPr="00C80893">
        <w:rPr>
          <w:b w:val="0"/>
          <w:noProof/>
          <w:sz w:val="18"/>
        </w:rPr>
        <w:fldChar w:fldCharType="begin"/>
      </w:r>
      <w:r w:rsidRPr="00C80893">
        <w:rPr>
          <w:b w:val="0"/>
          <w:noProof/>
          <w:sz w:val="18"/>
        </w:rPr>
        <w:instrText xml:space="preserve"> PAGEREF _Toc468960700 \h </w:instrText>
      </w:r>
      <w:r w:rsidRPr="00C80893">
        <w:rPr>
          <w:b w:val="0"/>
          <w:noProof/>
          <w:sz w:val="18"/>
        </w:rPr>
      </w:r>
      <w:r w:rsidRPr="00C80893">
        <w:rPr>
          <w:b w:val="0"/>
          <w:noProof/>
          <w:sz w:val="18"/>
        </w:rPr>
        <w:fldChar w:fldCharType="separate"/>
      </w:r>
      <w:r w:rsidR="00A61CD8">
        <w:rPr>
          <w:b w:val="0"/>
          <w:noProof/>
          <w:sz w:val="18"/>
        </w:rPr>
        <w:t>107</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C80893">
        <w:rPr>
          <w:b w:val="0"/>
          <w:noProof/>
          <w:sz w:val="18"/>
        </w:rPr>
        <w:tab/>
      </w:r>
      <w:r w:rsidRPr="00C80893">
        <w:rPr>
          <w:b w:val="0"/>
          <w:noProof/>
          <w:sz w:val="18"/>
        </w:rPr>
        <w:fldChar w:fldCharType="begin"/>
      </w:r>
      <w:r w:rsidRPr="00C80893">
        <w:rPr>
          <w:b w:val="0"/>
          <w:noProof/>
          <w:sz w:val="18"/>
        </w:rPr>
        <w:instrText xml:space="preserve"> PAGEREF _Toc468960701 \h </w:instrText>
      </w:r>
      <w:r w:rsidRPr="00C80893">
        <w:rPr>
          <w:b w:val="0"/>
          <w:noProof/>
          <w:sz w:val="18"/>
        </w:rPr>
      </w:r>
      <w:r w:rsidRPr="00C80893">
        <w:rPr>
          <w:b w:val="0"/>
          <w:noProof/>
          <w:sz w:val="18"/>
        </w:rPr>
        <w:fldChar w:fldCharType="separate"/>
      </w:r>
      <w:r w:rsidR="00A61CD8">
        <w:rPr>
          <w:b w:val="0"/>
          <w:noProof/>
          <w:sz w:val="18"/>
        </w:rPr>
        <w:t>107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33</w:t>
      </w:r>
      <w:r>
        <w:rPr>
          <w:noProof/>
        </w:rPr>
        <w:tab/>
        <w:t>Request</w:t>
      </w:r>
      <w:r w:rsidRPr="00C80893">
        <w:rPr>
          <w:noProof/>
        </w:rPr>
        <w:tab/>
      </w:r>
      <w:r w:rsidRPr="00C80893">
        <w:rPr>
          <w:noProof/>
        </w:rPr>
        <w:fldChar w:fldCharType="begin"/>
      </w:r>
      <w:r w:rsidRPr="00C80893">
        <w:rPr>
          <w:noProof/>
        </w:rPr>
        <w:instrText xml:space="preserve"> PAGEREF _Toc468960702 \h </w:instrText>
      </w:r>
      <w:r w:rsidRPr="00C80893">
        <w:rPr>
          <w:noProof/>
        </w:rPr>
      </w:r>
      <w:r w:rsidRPr="00C80893">
        <w:rPr>
          <w:noProof/>
        </w:rPr>
        <w:fldChar w:fldCharType="separate"/>
      </w:r>
      <w:r w:rsidR="00A61CD8">
        <w:rPr>
          <w:noProof/>
        </w:rPr>
        <w:t>107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34</w:t>
      </w:r>
      <w:r>
        <w:rPr>
          <w:noProof/>
        </w:rPr>
        <w:tab/>
        <w:t>Form of request</w:t>
      </w:r>
      <w:r w:rsidRPr="00C80893">
        <w:rPr>
          <w:noProof/>
        </w:rPr>
        <w:tab/>
      </w:r>
      <w:r w:rsidRPr="00C80893">
        <w:rPr>
          <w:noProof/>
        </w:rPr>
        <w:fldChar w:fldCharType="begin"/>
      </w:r>
      <w:r w:rsidRPr="00C80893">
        <w:rPr>
          <w:noProof/>
        </w:rPr>
        <w:instrText xml:space="preserve"> PAGEREF _Toc468960703 \h </w:instrText>
      </w:r>
      <w:r w:rsidRPr="00C80893">
        <w:rPr>
          <w:noProof/>
        </w:rPr>
      </w:r>
      <w:r w:rsidRPr="00C80893">
        <w:rPr>
          <w:noProof/>
        </w:rPr>
        <w:fldChar w:fldCharType="separate"/>
      </w:r>
      <w:r w:rsidR="00A61CD8">
        <w:rPr>
          <w:noProof/>
        </w:rPr>
        <w:t>107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C80893">
        <w:rPr>
          <w:noProof/>
        </w:rPr>
        <w:tab/>
      </w:r>
      <w:r w:rsidRPr="00C80893">
        <w:rPr>
          <w:noProof/>
        </w:rPr>
        <w:fldChar w:fldCharType="begin"/>
      </w:r>
      <w:r w:rsidRPr="00C80893">
        <w:rPr>
          <w:noProof/>
        </w:rPr>
        <w:instrText xml:space="preserve"> PAGEREF _Toc468960704 \h </w:instrText>
      </w:r>
      <w:r w:rsidRPr="00C80893">
        <w:rPr>
          <w:noProof/>
        </w:rPr>
      </w:r>
      <w:r w:rsidRPr="00C80893">
        <w:rPr>
          <w:noProof/>
        </w:rPr>
        <w:fldChar w:fldCharType="separate"/>
      </w:r>
      <w:r w:rsidR="00A61CD8">
        <w:rPr>
          <w:noProof/>
        </w:rPr>
        <w:t>107</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C80893">
        <w:rPr>
          <w:b w:val="0"/>
          <w:noProof/>
          <w:sz w:val="18"/>
        </w:rPr>
        <w:tab/>
      </w:r>
      <w:r w:rsidRPr="00C80893">
        <w:rPr>
          <w:b w:val="0"/>
          <w:noProof/>
          <w:sz w:val="18"/>
        </w:rPr>
        <w:fldChar w:fldCharType="begin"/>
      </w:r>
      <w:r w:rsidRPr="00C80893">
        <w:rPr>
          <w:b w:val="0"/>
          <w:noProof/>
          <w:sz w:val="18"/>
        </w:rPr>
        <w:instrText xml:space="preserve"> PAGEREF _Toc468960705 \h </w:instrText>
      </w:r>
      <w:r w:rsidRPr="00C80893">
        <w:rPr>
          <w:b w:val="0"/>
          <w:noProof/>
          <w:sz w:val="18"/>
        </w:rPr>
      </w:r>
      <w:r w:rsidRPr="00C80893">
        <w:rPr>
          <w:b w:val="0"/>
          <w:noProof/>
          <w:sz w:val="18"/>
        </w:rPr>
        <w:fldChar w:fldCharType="separate"/>
      </w:r>
      <w:r w:rsidR="00A61CD8">
        <w:rPr>
          <w:b w:val="0"/>
          <w:noProof/>
          <w:sz w:val="18"/>
        </w:rPr>
        <w:t>108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C80893">
        <w:rPr>
          <w:noProof/>
        </w:rPr>
        <w:tab/>
      </w:r>
      <w:r w:rsidRPr="00C80893">
        <w:rPr>
          <w:noProof/>
        </w:rPr>
        <w:fldChar w:fldCharType="begin"/>
      </w:r>
      <w:r w:rsidRPr="00C80893">
        <w:rPr>
          <w:noProof/>
        </w:rPr>
        <w:instrText xml:space="preserve"> PAGEREF _Toc468960706 \h </w:instrText>
      </w:r>
      <w:r w:rsidRPr="00C80893">
        <w:rPr>
          <w:noProof/>
        </w:rPr>
      </w:r>
      <w:r w:rsidRPr="00C80893">
        <w:rPr>
          <w:noProof/>
        </w:rPr>
        <w:fldChar w:fldCharType="separate"/>
      </w:r>
      <w:r w:rsidR="00A61CD8">
        <w:rPr>
          <w:noProof/>
        </w:rPr>
        <w:t>108</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C80893">
        <w:rPr>
          <w:b w:val="0"/>
          <w:noProof/>
          <w:sz w:val="18"/>
        </w:rPr>
        <w:tab/>
      </w:r>
      <w:r w:rsidRPr="00C80893">
        <w:rPr>
          <w:b w:val="0"/>
          <w:noProof/>
          <w:sz w:val="18"/>
        </w:rPr>
        <w:fldChar w:fldCharType="begin"/>
      </w:r>
      <w:r w:rsidRPr="00C80893">
        <w:rPr>
          <w:b w:val="0"/>
          <w:noProof/>
          <w:sz w:val="18"/>
        </w:rPr>
        <w:instrText xml:space="preserve"> PAGEREF _Toc468960707 \h </w:instrText>
      </w:r>
      <w:r w:rsidRPr="00C80893">
        <w:rPr>
          <w:b w:val="0"/>
          <w:noProof/>
          <w:sz w:val="18"/>
        </w:rPr>
      </w:r>
      <w:r w:rsidRPr="00C80893">
        <w:rPr>
          <w:b w:val="0"/>
          <w:noProof/>
          <w:sz w:val="18"/>
        </w:rPr>
        <w:fldChar w:fldCharType="separate"/>
      </w:r>
      <w:r w:rsidR="00A61CD8">
        <w:rPr>
          <w:b w:val="0"/>
          <w:noProof/>
          <w:sz w:val="18"/>
        </w:rPr>
        <w:t>109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C80893">
        <w:rPr>
          <w:noProof/>
        </w:rPr>
        <w:tab/>
      </w:r>
      <w:r w:rsidRPr="00C80893">
        <w:rPr>
          <w:noProof/>
        </w:rPr>
        <w:fldChar w:fldCharType="begin"/>
      </w:r>
      <w:r w:rsidRPr="00C80893">
        <w:rPr>
          <w:noProof/>
        </w:rPr>
        <w:instrText xml:space="preserve"> PAGEREF _Toc468960708 \h </w:instrText>
      </w:r>
      <w:r w:rsidRPr="00C80893">
        <w:rPr>
          <w:noProof/>
        </w:rPr>
      </w:r>
      <w:r w:rsidRPr="00C80893">
        <w:rPr>
          <w:noProof/>
        </w:rPr>
        <w:fldChar w:fldCharType="separate"/>
      </w:r>
      <w:r w:rsidR="00A61CD8">
        <w:rPr>
          <w:noProof/>
        </w:rPr>
        <w:t>109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C80893">
        <w:rPr>
          <w:b w:val="0"/>
          <w:noProof/>
          <w:sz w:val="18"/>
        </w:rPr>
        <w:tab/>
      </w:r>
      <w:r w:rsidRPr="00C80893">
        <w:rPr>
          <w:b w:val="0"/>
          <w:noProof/>
          <w:sz w:val="18"/>
        </w:rPr>
        <w:fldChar w:fldCharType="begin"/>
      </w:r>
      <w:r w:rsidRPr="00C80893">
        <w:rPr>
          <w:b w:val="0"/>
          <w:noProof/>
          <w:sz w:val="18"/>
        </w:rPr>
        <w:instrText xml:space="preserve"> PAGEREF _Toc468960709 \h </w:instrText>
      </w:r>
      <w:r w:rsidRPr="00C80893">
        <w:rPr>
          <w:b w:val="0"/>
          <w:noProof/>
          <w:sz w:val="18"/>
        </w:rPr>
      </w:r>
      <w:r w:rsidRPr="00C80893">
        <w:rPr>
          <w:b w:val="0"/>
          <w:noProof/>
          <w:sz w:val="18"/>
        </w:rPr>
        <w:fldChar w:fldCharType="separate"/>
      </w:r>
      <w:r w:rsidR="00A61CD8">
        <w:rPr>
          <w:b w:val="0"/>
          <w:noProof/>
          <w:sz w:val="18"/>
        </w:rPr>
        <w:t>111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C80893">
        <w:rPr>
          <w:noProof/>
        </w:rPr>
        <w:tab/>
      </w:r>
      <w:r w:rsidRPr="00C80893">
        <w:rPr>
          <w:noProof/>
        </w:rPr>
        <w:fldChar w:fldCharType="begin"/>
      </w:r>
      <w:r w:rsidRPr="00C80893">
        <w:rPr>
          <w:noProof/>
        </w:rPr>
        <w:instrText xml:space="preserve"> PAGEREF _Toc468960710 \h </w:instrText>
      </w:r>
      <w:r w:rsidRPr="00C80893">
        <w:rPr>
          <w:noProof/>
        </w:rPr>
      </w:r>
      <w:r w:rsidRPr="00C80893">
        <w:rPr>
          <w:noProof/>
        </w:rPr>
        <w:fldChar w:fldCharType="separate"/>
      </w:r>
      <w:r w:rsidR="00A61CD8">
        <w:rPr>
          <w:noProof/>
        </w:rPr>
        <w:t>111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C80893">
        <w:rPr>
          <w:noProof/>
        </w:rPr>
        <w:tab/>
      </w:r>
      <w:r w:rsidRPr="00C80893">
        <w:rPr>
          <w:noProof/>
        </w:rPr>
        <w:fldChar w:fldCharType="begin"/>
      </w:r>
      <w:r w:rsidRPr="00C80893">
        <w:rPr>
          <w:noProof/>
        </w:rPr>
        <w:instrText xml:space="preserve"> PAGEREF _Toc468960711 \h </w:instrText>
      </w:r>
      <w:r w:rsidRPr="00C80893">
        <w:rPr>
          <w:noProof/>
        </w:rPr>
      </w:r>
      <w:r w:rsidRPr="00C80893">
        <w:rPr>
          <w:noProof/>
        </w:rPr>
        <w:fldChar w:fldCharType="separate"/>
      </w:r>
      <w:r w:rsidR="00A61CD8">
        <w:rPr>
          <w:noProof/>
        </w:rPr>
        <w:t>111</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C80893">
        <w:rPr>
          <w:b w:val="0"/>
          <w:noProof/>
          <w:sz w:val="18"/>
        </w:rPr>
        <w:tab/>
      </w:r>
      <w:r w:rsidRPr="00C80893">
        <w:rPr>
          <w:b w:val="0"/>
          <w:noProof/>
          <w:sz w:val="18"/>
        </w:rPr>
        <w:fldChar w:fldCharType="begin"/>
      </w:r>
      <w:r w:rsidRPr="00C80893">
        <w:rPr>
          <w:b w:val="0"/>
          <w:noProof/>
          <w:sz w:val="18"/>
        </w:rPr>
        <w:instrText xml:space="preserve"> PAGEREF _Toc468960712 \h </w:instrText>
      </w:r>
      <w:r w:rsidRPr="00C80893">
        <w:rPr>
          <w:b w:val="0"/>
          <w:noProof/>
          <w:sz w:val="18"/>
        </w:rPr>
      </w:r>
      <w:r w:rsidRPr="00C80893">
        <w:rPr>
          <w:b w:val="0"/>
          <w:noProof/>
          <w:sz w:val="18"/>
        </w:rPr>
        <w:fldChar w:fldCharType="separate"/>
      </w:r>
      <w:r w:rsidR="00A61CD8">
        <w:rPr>
          <w:b w:val="0"/>
          <w:noProof/>
          <w:sz w:val="18"/>
        </w:rPr>
        <w:t>113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C80893">
        <w:rPr>
          <w:noProof/>
        </w:rPr>
        <w:tab/>
      </w:r>
      <w:r w:rsidRPr="00C80893">
        <w:rPr>
          <w:noProof/>
        </w:rPr>
        <w:fldChar w:fldCharType="begin"/>
      </w:r>
      <w:r w:rsidRPr="00C80893">
        <w:rPr>
          <w:noProof/>
        </w:rPr>
        <w:instrText xml:space="preserve"> PAGEREF _Toc468960713 \h </w:instrText>
      </w:r>
      <w:r w:rsidRPr="00C80893">
        <w:rPr>
          <w:noProof/>
        </w:rPr>
      </w:r>
      <w:r w:rsidRPr="00C80893">
        <w:rPr>
          <w:noProof/>
        </w:rPr>
        <w:fldChar w:fldCharType="separate"/>
      </w:r>
      <w:r w:rsidR="00A61CD8">
        <w:rPr>
          <w:noProof/>
        </w:rPr>
        <w:t>113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2A—Schoolkids bonus</w:t>
      </w:r>
      <w:r w:rsidRPr="00C80893">
        <w:rPr>
          <w:b w:val="0"/>
          <w:noProof/>
          <w:sz w:val="18"/>
        </w:rPr>
        <w:tab/>
      </w:r>
      <w:r w:rsidRPr="00C80893">
        <w:rPr>
          <w:b w:val="0"/>
          <w:noProof/>
          <w:sz w:val="18"/>
        </w:rPr>
        <w:fldChar w:fldCharType="begin"/>
      </w:r>
      <w:r w:rsidRPr="00C80893">
        <w:rPr>
          <w:b w:val="0"/>
          <w:noProof/>
          <w:sz w:val="18"/>
        </w:rPr>
        <w:instrText xml:space="preserve"> PAGEREF _Toc468960714 \h </w:instrText>
      </w:r>
      <w:r w:rsidRPr="00C80893">
        <w:rPr>
          <w:b w:val="0"/>
          <w:noProof/>
          <w:sz w:val="18"/>
        </w:rPr>
      </w:r>
      <w:r w:rsidRPr="00C80893">
        <w:rPr>
          <w:b w:val="0"/>
          <w:noProof/>
          <w:sz w:val="18"/>
        </w:rPr>
        <w:fldChar w:fldCharType="separate"/>
      </w:r>
      <w:r w:rsidR="00A61CD8">
        <w:rPr>
          <w:b w:val="0"/>
          <w:noProof/>
          <w:sz w:val="18"/>
        </w:rPr>
        <w:t>114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C80893">
        <w:rPr>
          <w:noProof/>
        </w:rPr>
        <w:tab/>
      </w:r>
      <w:r w:rsidRPr="00C80893">
        <w:rPr>
          <w:noProof/>
        </w:rPr>
        <w:fldChar w:fldCharType="begin"/>
      </w:r>
      <w:r w:rsidRPr="00C80893">
        <w:rPr>
          <w:noProof/>
        </w:rPr>
        <w:instrText xml:space="preserve"> PAGEREF _Toc468960715 \h </w:instrText>
      </w:r>
      <w:r w:rsidRPr="00C80893">
        <w:rPr>
          <w:noProof/>
        </w:rPr>
      </w:r>
      <w:r w:rsidRPr="00C80893">
        <w:rPr>
          <w:noProof/>
        </w:rPr>
        <w:fldChar w:fldCharType="separate"/>
      </w:r>
      <w:r w:rsidR="00A61CD8">
        <w:rPr>
          <w:noProof/>
        </w:rPr>
        <w:t>114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C80893">
        <w:rPr>
          <w:noProof/>
        </w:rPr>
        <w:tab/>
      </w:r>
      <w:r w:rsidRPr="00C80893">
        <w:rPr>
          <w:noProof/>
        </w:rPr>
        <w:fldChar w:fldCharType="begin"/>
      </w:r>
      <w:r w:rsidRPr="00C80893">
        <w:rPr>
          <w:noProof/>
        </w:rPr>
        <w:instrText xml:space="preserve"> PAGEREF _Toc468960716 \h </w:instrText>
      </w:r>
      <w:r w:rsidRPr="00C80893">
        <w:rPr>
          <w:noProof/>
        </w:rPr>
      </w:r>
      <w:r w:rsidRPr="00C80893">
        <w:rPr>
          <w:noProof/>
        </w:rPr>
        <w:fldChar w:fldCharType="separate"/>
      </w:r>
      <w:r w:rsidR="00A61CD8">
        <w:rPr>
          <w:noProof/>
        </w:rPr>
        <w:t>114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C80893">
        <w:rPr>
          <w:noProof/>
        </w:rPr>
        <w:tab/>
      </w:r>
      <w:r w:rsidRPr="00C80893">
        <w:rPr>
          <w:noProof/>
        </w:rPr>
        <w:fldChar w:fldCharType="begin"/>
      </w:r>
      <w:r w:rsidRPr="00C80893">
        <w:rPr>
          <w:noProof/>
        </w:rPr>
        <w:instrText xml:space="preserve"> PAGEREF _Toc468960717 \h </w:instrText>
      </w:r>
      <w:r w:rsidRPr="00C80893">
        <w:rPr>
          <w:noProof/>
        </w:rPr>
      </w:r>
      <w:r w:rsidRPr="00C80893">
        <w:rPr>
          <w:noProof/>
        </w:rPr>
        <w:fldChar w:fldCharType="separate"/>
      </w:r>
      <w:r w:rsidR="00A61CD8">
        <w:rPr>
          <w:noProof/>
        </w:rPr>
        <w:t>114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C80893">
        <w:rPr>
          <w:noProof/>
        </w:rPr>
        <w:tab/>
      </w:r>
      <w:r w:rsidRPr="00C80893">
        <w:rPr>
          <w:noProof/>
        </w:rPr>
        <w:fldChar w:fldCharType="begin"/>
      </w:r>
      <w:r w:rsidRPr="00C80893">
        <w:rPr>
          <w:noProof/>
        </w:rPr>
        <w:instrText xml:space="preserve"> PAGEREF _Toc468960718 \h </w:instrText>
      </w:r>
      <w:r w:rsidRPr="00C80893">
        <w:rPr>
          <w:noProof/>
        </w:rPr>
      </w:r>
      <w:r w:rsidRPr="00C80893">
        <w:rPr>
          <w:noProof/>
        </w:rPr>
        <w:fldChar w:fldCharType="separate"/>
      </w:r>
      <w:r w:rsidR="00A61CD8">
        <w:rPr>
          <w:noProof/>
        </w:rPr>
        <w:t>115</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3—Stillborn baby payment</w:t>
      </w:r>
      <w:r w:rsidRPr="00C80893">
        <w:rPr>
          <w:b w:val="0"/>
          <w:noProof/>
          <w:sz w:val="18"/>
        </w:rPr>
        <w:tab/>
      </w:r>
      <w:r w:rsidRPr="00C80893">
        <w:rPr>
          <w:b w:val="0"/>
          <w:noProof/>
          <w:sz w:val="18"/>
        </w:rPr>
        <w:fldChar w:fldCharType="begin"/>
      </w:r>
      <w:r w:rsidRPr="00C80893">
        <w:rPr>
          <w:b w:val="0"/>
          <w:noProof/>
          <w:sz w:val="18"/>
        </w:rPr>
        <w:instrText xml:space="preserve"> PAGEREF _Toc468960719 \h </w:instrText>
      </w:r>
      <w:r w:rsidRPr="00C80893">
        <w:rPr>
          <w:b w:val="0"/>
          <w:noProof/>
          <w:sz w:val="18"/>
        </w:rPr>
      </w:r>
      <w:r w:rsidRPr="00C80893">
        <w:rPr>
          <w:b w:val="0"/>
          <w:noProof/>
          <w:sz w:val="18"/>
        </w:rPr>
        <w:fldChar w:fldCharType="separate"/>
      </w:r>
      <w:r w:rsidR="00A61CD8">
        <w:rPr>
          <w:b w:val="0"/>
          <w:noProof/>
          <w:sz w:val="18"/>
        </w:rPr>
        <w:t>116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36</w:t>
      </w:r>
      <w:r>
        <w:rPr>
          <w:noProof/>
        </w:rPr>
        <w:tab/>
        <w:t>Need for a claim</w:t>
      </w:r>
      <w:r w:rsidRPr="00C80893">
        <w:rPr>
          <w:noProof/>
        </w:rPr>
        <w:tab/>
      </w:r>
      <w:r w:rsidRPr="00C80893">
        <w:rPr>
          <w:noProof/>
        </w:rPr>
        <w:fldChar w:fldCharType="begin"/>
      </w:r>
      <w:r w:rsidRPr="00C80893">
        <w:rPr>
          <w:noProof/>
        </w:rPr>
        <w:instrText xml:space="preserve"> PAGEREF _Toc468960720 \h </w:instrText>
      </w:r>
      <w:r w:rsidRPr="00C80893">
        <w:rPr>
          <w:noProof/>
        </w:rPr>
      </w:r>
      <w:r w:rsidRPr="00C80893">
        <w:rPr>
          <w:noProof/>
        </w:rPr>
        <w:fldChar w:fldCharType="separate"/>
      </w:r>
      <w:r w:rsidR="00A61CD8">
        <w:rPr>
          <w:noProof/>
        </w:rPr>
        <w:t>116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37</w:t>
      </w:r>
      <w:r>
        <w:rPr>
          <w:noProof/>
        </w:rPr>
        <w:tab/>
        <w:t>Who can claim</w:t>
      </w:r>
      <w:r w:rsidRPr="00C80893">
        <w:rPr>
          <w:noProof/>
        </w:rPr>
        <w:tab/>
      </w:r>
      <w:r w:rsidRPr="00C80893">
        <w:rPr>
          <w:noProof/>
        </w:rPr>
        <w:fldChar w:fldCharType="begin"/>
      </w:r>
      <w:r w:rsidRPr="00C80893">
        <w:rPr>
          <w:noProof/>
        </w:rPr>
        <w:instrText xml:space="preserve"> PAGEREF _Toc468960721 \h </w:instrText>
      </w:r>
      <w:r w:rsidRPr="00C80893">
        <w:rPr>
          <w:noProof/>
        </w:rPr>
      </w:r>
      <w:r w:rsidRPr="00C80893">
        <w:rPr>
          <w:noProof/>
        </w:rPr>
        <w:fldChar w:fldCharType="separate"/>
      </w:r>
      <w:r w:rsidR="00A61CD8">
        <w:rPr>
          <w:noProof/>
        </w:rPr>
        <w:t>116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38</w:t>
      </w:r>
      <w:r>
        <w:rPr>
          <w:noProof/>
        </w:rPr>
        <w:tab/>
        <w:t>How to claim</w:t>
      </w:r>
      <w:r w:rsidRPr="00C80893">
        <w:rPr>
          <w:noProof/>
        </w:rPr>
        <w:tab/>
      </w:r>
      <w:r w:rsidRPr="00C80893">
        <w:rPr>
          <w:noProof/>
        </w:rPr>
        <w:fldChar w:fldCharType="begin"/>
      </w:r>
      <w:r w:rsidRPr="00C80893">
        <w:rPr>
          <w:noProof/>
        </w:rPr>
        <w:instrText xml:space="preserve"> PAGEREF _Toc468960722 \h </w:instrText>
      </w:r>
      <w:r w:rsidRPr="00C80893">
        <w:rPr>
          <w:noProof/>
        </w:rPr>
      </w:r>
      <w:r w:rsidRPr="00C80893">
        <w:rPr>
          <w:noProof/>
        </w:rPr>
        <w:fldChar w:fldCharType="separate"/>
      </w:r>
      <w:r w:rsidR="00A61CD8">
        <w:rPr>
          <w:noProof/>
        </w:rPr>
        <w:t>116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C80893">
        <w:rPr>
          <w:noProof/>
        </w:rPr>
        <w:tab/>
      </w:r>
      <w:r w:rsidRPr="00C80893">
        <w:rPr>
          <w:noProof/>
        </w:rPr>
        <w:fldChar w:fldCharType="begin"/>
      </w:r>
      <w:r w:rsidRPr="00C80893">
        <w:rPr>
          <w:noProof/>
        </w:rPr>
        <w:instrText xml:space="preserve"> PAGEREF _Toc468960723 \h </w:instrText>
      </w:r>
      <w:r w:rsidRPr="00C80893">
        <w:rPr>
          <w:noProof/>
        </w:rPr>
      </w:r>
      <w:r w:rsidRPr="00C80893">
        <w:rPr>
          <w:noProof/>
        </w:rPr>
        <w:fldChar w:fldCharType="separate"/>
      </w:r>
      <w:r w:rsidR="00A61CD8">
        <w:rPr>
          <w:noProof/>
        </w:rPr>
        <w:t>117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C80893">
        <w:rPr>
          <w:noProof/>
        </w:rPr>
        <w:tab/>
      </w:r>
      <w:r w:rsidRPr="00C80893">
        <w:rPr>
          <w:noProof/>
        </w:rPr>
        <w:fldChar w:fldCharType="begin"/>
      </w:r>
      <w:r w:rsidRPr="00C80893">
        <w:rPr>
          <w:noProof/>
        </w:rPr>
        <w:instrText xml:space="preserve"> PAGEREF _Toc468960724 \h </w:instrText>
      </w:r>
      <w:r w:rsidRPr="00C80893">
        <w:rPr>
          <w:noProof/>
        </w:rPr>
      </w:r>
      <w:r w:rsidRPr="00C80893">
        <w:rPr>
          <w:noProof/>
        </w:rPr>
        <w:fldChar w:fldCharType="separate"/>
      </w:r>
      <w:r w:rsidR="00A61CD8">
        <w:rPr>
          <w:noProof/>
        </w:rPr>
        <w:t>119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C80893">
        <w:rPr>
          <w:noProof/>
        </w:rPr>
        <w:tab/>
      </w:r>
      <w:r w:rsidRPr="00C80893">
        <w:rPr>
          <w:noProof/>
        </w:rPr>
        <w:fldChar w:fldCharType="begin"/>
      </w:r>
      <w:r w:rsidRPr="00C80893">
        <w:rPr>
          <w:noProof/>
        </w:rPr>
        <w:instrText xml:space="preserve"> PAGEREF _Toc468960725 \h </w:instrText>
      </w:r>
      <w:r w:rsidRPr="00C80893">
        <w:rPr>
          <w:noProof/>
        </w:rPr>
      </w:r>
      <w:r w:rsidRPr="00C80893">
        <w:rPr>
          <w:noProof/>
        </w:rPr>
        <w:fldChar w:fldCharType="separate"/>
      </w:r>
      <w:r w:rsidR="00A61CD8">
        <w:rPr>
          <w:noProof/>
        </w:rPr>
        <w:t>121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C80893">
        <w:rPr>
          <w:noProof/>
        </w:rPr>
        <w:tab/>
      </w:r>
      <w:r w:rsidRPr="00C80893">
        <w:rPr>
          <w:noProof/>
        </w:rPr>
        <w:fldChar w:fldCharType="begin"/>
      </w:r>
      <w:r w:rsidRPr="00C80893">
        <w:rPr>
          <w:noProof/>
        </w:rPr>
        <w:instrText xml:space="preserve"> PAGEREF _Toc468960726 \h </w:instrText>
      </w:r>
      <w:r w:rsidRPr="00C80893">
        <w:rPr>
          <w:noProof/>
        </w:rPr>
      </w:r>
      <w:r w:rsidRPr="00C80893">
        <w:rPr>
          <w:noProof/>
        </w:rPr>
        <w:fldChar w:fldCharType="separate"/>
      </w:r>
      <w:r w:rsidR="00A61CD8">
        <w:rPr>
          <w:noProof/>
        </w:rPr>
        <w:t>122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C80893">
        <w:rPr>
          <w:noProof/>
        </w:rPr>
        <w:tab/>
      </w:r>
      <w:r w:rsidRPr="00C80893">
        <w:rPr>
          <w:noProof/>
        </w:rPr>
        <w:fldChar w:fldCharType="begin"/>
      </w:r>
      <w:r w:rsidRPr="00C80893">
        <w:rPr>
          <w:noProof/>
        </w:rPr>
        <w:instrText xml:space="preserve"> PAGEREF _Toc468960727 \h </w:instrText>
      </w:r>
      <w:r w:rsidRPr="00C80893">
        <w:rPr>
          <w:noProof/>
        </w:rPr>
      </w:r>
      <w:r w:rsidRPr="00C80893">
        <w:rPr>
          <w:noProof/>
        </w:rPr>
        <w:fldChar w:fldCharType="separate"/>
      </w:r>
      <w:r w:rsidR="00A61CD8">
        <w:rPr>
          <w:noProof/>
        </w:rPr>
        <w:t>122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C80893">
        <w:rPr>
          <w:noProof/>
        </w:rPr>
        <w:tab/>
      </w:r>
      <w:r w:rsidRPr="00C80893">
        <w:rPr>
          <w:noProof/>
        </w:rPr>
        <w:fldChar w:fldCharType="begin"/>
      </w:r>
      <w:r w:rsidRPr="00C80893">
        <w:rPr>
          <w:noProof/>
        </w:rPr>
        <w:instrText xml:space="preserve"> PAGEREF _Toc468960728 \h </w:instrText>
      </w:r>
      <w:r w:rsidRPr="00C80893">
        <w:rPr>
          <w:noProof/>
        </w:rPr>
      </w:r>
      <w:r w:rsidRPr="00C80893">
        <w:rPr>
          <w:noProof/>
        </w:rPr>
        <w:fldChar w:fldCharType="separate"/>
      </w:r>
      <w:r w:rsidR="00A61CD8">
        <w:rPr>
          <w:noProof/>
        </w:rPr>
        <w:t>124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C80893">
        <w:rPr>
          <w:noProof/>
        </w:rPr>
        <w:tab/>
      </w:r>
      <w:r w:rsidRPr="00C80893">
        <w:rPr>
          <w:noProof/>
        </w:rPr>
        <w:fldChar w:fldCharType="begin"/>
      </w:r>
      <w:r w:rsidRPr="00C80893">
        <w:rPr>
          <w:noProof/>
        </w:rPr>
        <w:instrText xml:space="preserve"> PAGEREF _Toc468960729 \h </w:instrText>
      </w:r>
      <w:r w:rsidRPr="00C80893">
        <w:rPr>
          <w:noProof/>
        </w:rPr>
      </w:r>
      <w:r w:rsidRPr="00C80893">
        <w:rPr>
          <w:noProof/>
        </w:rPr>
        <w:fldChar w:fldCharType="separate"/>
      </w:r>
      <w:r w:rsidR="00A61CD8">
        <w:rPr>
          <w:noProof/>
        </w:rPr>
        <w:t>125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C80893">
        <w:rPr>
          <w:noProof/>
        </w:rPr>
        <w:tab/>
      </w:r>
      <w:r w:rsidRPr="00C80893">
        <w:rPr>
          <w:noProof/>
        </w:rPr>
        <w:fldChar w:fldCharType="begin"/>
      </w:r>
      <w:r w:rsidRPr="00C80893">
        <w:rPr>
          <w:noProof/>
        </w:rPr>
        <w:instrText xml:space="preserve"> PAGEREF _Toc468960730 \h </w:instrText>
      </w:r>
      <w:r w:rsidRPr="00C80893">
        <w:rPr>
          <w:noProof/>
        </w:rPr>
      </w:r>
      <w:r w:rsidRPr="00C80893">
        <w:rPr>
          <w:noProof/>
        </w:rPr>
        <w:fldChar w:fldCharType="separate"/>
      </w:r>
      <w:r w:rsidR="00A61CD8">
        <w:rPr>
          <w:noProof/>
        </w:rPr>
        <w:t>125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C80893">
        <w:rPr>
          <w:noProof/>
        </w:rPr>
        <w:tab/>
      </w:r>
      <w:r w:rsidRPr="00C80893">
        <w:rPr>
          <w:noProof/>
        </w:rPr>
        <w:fldChar w:fldCharType="begin"/>
      </w:r>
      <w:r w:rsidRPr="00C80893">
        <w:rPr>
          <w:noProof/>
        </w:rPr>
        <w:instrText xml:space="preserve"> PAGEREF _Toc468960731 \h </w:instrText>
      </w:r>
      <w:r w:rsidRPr="00C80893">
        <w:rPr>
          <w:noProof/>
        </w:rPr>
      </w:r>
      <w:r w:rsidRPr="00C80893">
        <w:rPr>
          <w:noProof/>
        </w:rPr>
        <w:fldChar w:fldCharType="separate"/>
      </w:r>
      <w:r w:rsidR="00A61CD8">
        <w:rPr>
          <w:noProof/>
        </w:rPr>
        <w:t>125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C80893">
        <w:rPr>
          <w:noProof/>
        </w:rPr>
        <w:tab/>
      </w:r>
      <w:r w:rsidRPr="00C80893">
        <w:rPr>
          <w:noProof/>
        </w:rPr>
        <w:fldChar w:fldCharType="begin"/>
      </w:r>
      <w:r w:rsidRPr="00C80893">
        <w:rPr>
          <w:noProof/>
        </w:rPr>
        <w:instrText xml:space="preserve"> PAGEREF _Toc468960732 \h </w:instrText>
      </w:r>
      <w:r w:rsidRPr="00C80893">
        <w:rPr>
          <w:noProof/>
        </w:rPr>
      </w:r>
      <w:r w:rsidRPr="00C80893">
        <w:rPr>
          <w:noProof/>
        </w:rPr>
        <w:fldChar w:fldCharType="separate"/>
      </w:r>
      <w:r w:rsidR="00A61CD8">
        <w:rPr>
          <w:noProof/>
        </w:rPr>
        <w:t>126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C80893">
        <w:rPr>
          <w:noProof/>
        </w:rPr>
        <w:tab/>
      </w:r>
      <w:r w:rsidRPr="00C80893">
        <w:rPr>
          <w:noProof/>
        </w:rPr>
        <w:fldChar w:fldCharType="begin"/>
      </w:r>
      <w:r w:rsidRPr="00C80893">
        <w:rPr>
          <w:noProof/>
        </w:rPr>
        <w:instrText xml:space="preserve"> PAGEREF _Toc468960733 \h </w:instrText>
      </w:r>
      <w:r w:rsidRPr="00C80893">
        <w:rPr>
          <w:noProof/>
        </w:rPr>
      </w:r>
      <w:r w:rsidRPr="00C80893">
        <w:rPr>
          <w:noProof/>
        </w:rPr>
        <w:fldChar w:fldCharType="separate"/>
      </w:r>
      <w:r w:rsidR="00A61CD8">
        <w:rPr>
          <w:noProof/>
        </w:rPr>
        <w:t>126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47</w:t>
      </w:r>
      <w:r>
        <w:rPr>
          <w:noProof/>
        </w:rPr>
        <w:tab/>
        <w:t>Payment of stillborn baby payment</w:t>
      </w:r>
      <w:r w:rsidRPr="00C80893">
        <w:rPr>
          <w:noProof/>
        </w:rPr>
        <w:tab/>
      </w:r>
      <w:r w:rsidRPr="00C80893">
        <w:rPr>
          <w:noProof/>
        </w:rPr>
        <w:fldChar w:fldCharType="begin"/>
      </w:r>
      <w:r w:rsidRPr="00C80893">
        <w:rPr>
          <w:noProof/>
        </w:rPr>
        <w:instrText xml:space="preserve"> PAGEREF _Toc468960734 \h </w:instrText>
      </w:r>
      <w:r w:rsidRPr="00C80893">
        <w:rPr>
          <w:noProof/>
        </w:rPr>
      </w:r>
      <w:r w:rsidRPr="00C80893">
        <w:rPr>
          <w:noProof/>
        </w:rPr>
        <w:fldChar w:fldCharType="separate"/>
      </w:r>
      <w:r w:rsidR="00A61CD8">
        <w:rPr>
          <w:noProof/>
        </w:rPr>
        <w:t>126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C80893">
        <w:rPr>
          <w:noProof/>
        </w:rPr>
        <w:tab/>
      </w:r>
      <w:r w:rsidRPr="00C80893">
        <w:rPr>
          <w:noProof/>
        </w:rPr>
        <w:fldChar w:fldCharType="begin"/>
      </w:r>
      <w:r w:rsidRPr="00C80893">
        <w:rPr>
          <w:noProof/>
        </w:rPr>
        <w:instrText xml:space="preserve"> PAGEREF _Toc468960735 \h </w:instrText>
      </w:r>
      <w:r w:rsidRPr="00C80893">
        <w:rPr>
          <w:noProof/>
        </w:rPr>
      </w:r>
      <w:r w:rsidRPr="00C80893">
        <w:rPr>
          <w:noProof/>
        </w:rPr>
        <w:fldChar w:fldCharType="separate"/>
      </w:r>
      <w:r w:rsidR="00A61CD8">
        <w:rPr>
          <w:noProof/>
        </w:rPr>
        <w:t>127</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4—Child care benefit</w:t>
      </w:r>
      <w:r w:rsidRPr="00C80893">
        <w:rPr>
          <w:b w:val="0"/>
          <w:noProof/>
          <w:sz w:val="18"/>
        </w:rPr>
        <w:tab/>
      </w:r>
      <w:r w:rsidRPr="00C80893">
        <w:rPr>
          <w:b w:val="0"/>
          <w:noProof/>
          <w:sz w:val="18"/>
        </w:rPr>
        <w:fldChar w:fldCharType="begin"/>
      </w:r>
      <w:r w:rsidRPr="00C80893">
        <w:rPr>
          <w:b w:val="0"/>
          <w:noProof/>
          <w:sz w:val="18"/>
        </w:rPr>
        <w:instrText xml:space="preserve"> PAGEREF _Toc468960736 \h </w:instrText>
      </w:r>
      <w:r w:rsidRPr="00C80893">
        <w:rPr>
          <w:b w:val="0"/>
          <w:noProof/>
          <w:sz w:val="18"/>
        </w:rPr>
      </w:r>
      <w:r w:rsidRPr="00C80893">
        <w:rPr>
          <w:b w:val="0"/>
          <w:noProof/>
          <w:sz w:val="18"/>
        </w:rPr>
        <w:fldChar w:fldCharType="separate"/>
      </w:r>
      <w:r w:rsidR="00A61CD8">
        <w:rPr>
          <w:b w:val="0"/>
          <w:noProof/>
          <w:sz w:val="18"/>
        </w:rPr>
        <w:t>129</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C80893">
        <w:rPr>
          <w:b w:val="0"/>
          <w:noProof/>
          <w:sz w:val="18"/>
        </w:rPr>
        <w:tab/>
      </w:r>
      <w:r w:rsidRPr="00C80893">
        <w:rPr>
          <w:b w:val="0"/>
          <w:noProof/>
          <w:sz w:val="18"/>
        </w:rPr>
        <w:fldChar w:fldCharType="begin"/>
      </w:r>
      <w:r w:rsidRPr="00C80893">
        <w:rPr>
          <w:b w:val="0"/>
          <w:noProof/>
          <w:sz w:val="18"/>
        </w:rPr>
        <w:instrText xml:space="preserve"> PAGEREF _Toc468960737 \h </w:instrText>
      </w:r>
      <w:r w:rsidRPr="00C80893">
        <w:rPr>
          <w:b w:val="0"/>
          <w:noProof/>
          <w:sz w:val="18"/>
        </w:rPr>
      </w:r>
      <w:r w:rsidRPr="00C80893">
        <w:rPr>
          <w:b w:val="0"/>
          <w:noProof/>
          <w:sz w:val="18"/>
        </w:rPr>
        <w:fldChar w:fldCharType="separate"/>
      </w:r>
      <w:r w:rsidR="00A61CD8">
        <w:rPr>
          <w:b w:val="0"/>
          <w:noProof/>
          <w:sz w:val="18"/>
        </w:rPr>
        <w:t>129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C80893">
        <w:rPr>
          <w:noProof/>
        </w:rPr>
        <w:tab/>
      </w:r>
      <w:r w:rsidRPr="00C80893">
        <w:rPr>
          <w:noProof/>
        </w:rPr>
        <w:fldChar w:fldCharType="begin"/>
      </w:r>
      <w:r w:rsidRPr="00C80893">
        <w:rPr>
          <w:noProof/>
        </w:rPr>
        <w:instrText xml:space="preserve"> PAGEREF _Toc468960738 \h </w:instrText>
      </w:r>
      <w:r w:rsidRPr="00C80893">
        <w:rPr>
          <w:noProof/>
        </w:rPr>
      </w:r>
      <w:r w:rsidRPr="00C80893">
        <w:rPr>
          <w:noProof/>
        </w:rPr>
        <w:fldChar w:fldCharType="separate"/>
      </w:r>
      <w:r w:rsidR="00A61CD8">
        <w:rPr>
          <w:noProof/>
        </w:rPr>
        <w:t>129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B—Making claims</w:t>
      </w:r>
      <w:r w:rsidRPr="00C80893">
        <w:rPr>
          <w:b w:val="0"/>
          <w:noProof/>
          <w:sz w:val="18"/>
        </w:rPr>
        <w:tab/>
      </w:r>
      <w:r w:rsidRPr="00C80893">
        <w:rPr>
          <w:b w:val="0"/>
          <w:noProof/>
          <w:sz w:val="18"/>
        </w:rPr>
        <w:fldChar w:fldCharType="begin"/>
      </w:r>
      <w:r w:rsidRPr="00C80893">
        <w:rPr>
          <w:b w:val="0"/>
          <w:noProof/>
          <w:sz w:val="18"/>
        </w:rPr>
        <w:instrText xml:space="preserve"> PAGEREF _Toc468960739 \h </w:instrText>
      </w:r>
      <w:r w:rsidRPr="00C80893">
        <w:rPr>
          <w:b w:val="0"/>
          <w:noProof/>
          <w:sz w:val="18"/>
        </w:rPr>
      </w:r>
      <w:r w:rsidRPr="00C80893">
        <w:rPr>
          <w:b w:val="0"/>
          <w:noProof/>
          <w:sz w:val="18"/>
        </w:rPr>
        <w:fldChar w:fldCharType="separate"/>
      </w:r>
      <w:r w:rsidR="00A61CD8">
        <w:rPr>
          <w:b w:val="0"/>
          <w:noProof/>
          <w:sz w:val="18"/>
        </w:rPr>
        <w:t>130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w:t>
      </w:r>
      <w:r>
        <w:rPr>
          <w:noProof/>
        </w:rPr>
        <w:tab/>
        <w:t>Need for a claim</w:t>
      </w:r>
      <w:r w:rsidRPr="00C80893">
        <w:rPr>
          <w:noProof/>
        </w:rPr>
        <w:tab/>
      </w:r>
      <w:r w:rsidRPr="00C80893">
        <w:rPr>
          <w:noProof/>
        </w:rPr>
        <w:fldChar w:fldCharType="begin"/>
      </w:r>
      <w:r w:rsidRPr="00C80893">
        <w:rPr>
          <w:noProof/>
        </w:rPr>
        <w:instrText xml:space="preserve"> PAGEREF _Toc468960740 \h </w:instrText>
      </w:r>
      <w:r w:rsidRPr="00C80893">
        <w:rPr>
          <w:noProof/>
        </w:rPr>
      </w:r>
      <w:r w:rsidRPr="00C80893">
        <w:rPr>
          <w:noProof/>
        </w:rPr>
        <w:fldChar w:fldCharType="separate"/>
      </w:r>
      <w:r w:rsidR="00A61CD8">
        <w:rPr>
          <w:noProof/>
        </w:rPr>
        <w:t>130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C80893">
        <w:rPr>
          <w:noProof/>
        </w:rPr>
        <w:tab/>
      </w:r>
      <w:r w:rsidRPr="00C80893">
        <w:rPr>
          <w:noProof/>
        </w:rPr>
        <w:fldChar w:fldCharType="begin"/>
      </w:r>
      <w:r w:rsidRPr="00C80893">
        <w:rPr>
          <w:noProof/>
        </w:rPr>
        <w:instrText xml:space="preserve"> PAGEREF _Toc468960741 \h </w:instrText>
      </w:r>
      <w:r w:rsidRPr="00C80893">
        <w:rPr>
          <w:noProof/>
        </w:rPr>
      </w:r>
      <w:r w:rsidRPr="00C80893">
        <w:rPr>
          <w:noProof/>
        </w:rPr>
        <w:fldChar w:fldCharType="separate"/>
      </w:r>
      <w:r w:rsidR="00A61CD8">
        <w:rPr>
          <w:noProof/>
        </w:rPr>
        <w:t>130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C80893">
        <w:rPr>
          <w:noProof/>
        </w:rPr>
        <w:tab/>
      </w:r>
      <w:r w:rsidRPr="00C80893">
        <w:rPr>
          <w:noProof/>
        </w:rPr>
        <w:fldChar w:fldCharType="begin"/>
      </w:r>
      <w:r w:rsidRPr="00C80893">
        <w:rPr>
          <w:noProof/>
        </w:rPr>
        <w:instrText xml:space="preserve"> PAGEREF _Toc468960742 \h </w:instrText>
      </w:r>
      <w:r w:rsidRPr="00C80893">
        <w:rPr>
          <w:noProof/>
        </w:rPr>
      </w:r>
      <w:r w:rsidRPr="00C80893">
        <w:rPr>
          <w:noProof/>
        </w:rPr>
        <w:fldChar w:fldCharType="separate"/>
      </w:r>
      <w:r w:rsidR="00A61CD8">
        <w:rPr>
          <w:noProof/>
        </w:rPr>
        <w:t>131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C80893">
        <w:rPr>
          <w:noProof/>
        </w:rPr>
        <w:tab/>
      </w:r>
      <w:r w:rsidRPr="00C80893">
        <w:rPr>
          <w:noProof/>
        </w:rPr>
        <w:fldChar w:fldCharType="begin"/>
      </w:r>
      <w:r w:rsidRPr="00C80893">
        <w:rPr>
          <w:noProof/>
        </w:rPr>
        <w:instrText xml:space="preserve"> PAGEREF _Toc468960743 \h </w:instrText>
      </w:r>
      <w:r w:rsidRPr="00C80893">
        <w:rPr>
          <w:noProof/>
        </w:rPr>
      </w:r>
      <w:r w:rsidRPr="00C80893">
        <w:rPr>
          <w:noProof/>
        </w:rPr>
        <w:fldChar w:fldCharType="separate"/>
      </w:r>
      <w:r w:rsidR="00A61CD8">
        <w:rPr>
          <w:noProof/>
        </w:rPr>
        <w:t>131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C80893">
        <w:rPr>
          <w:noProof/>
        </w:rPr>
        <w:tab/>
      </w:r>
      <w:r w:rsidRPr="00C80893">
        <w:rPr>
          <w:noProof/>
        </w:rPr>
        <w:fldChar w:fldCharType="begin"/>
      </w:r>
      <w:r w:rsidRPr="00C80893">
        <w:rPr>
          <w:noProof/>
        </w:rPr>
        <w:instrText xml:space="preserve"> PAGEREF _Toc468960744 \h </w:instrText>
      </w:r>
      <w:r w:rsidRPr="00C80893">
        <w:rPr>
          <w:noProof/>
        </w:rPr>
      </w:r>
      <w:r w:rsidRPr="00C80893">
        <w:rPr>
          <w:noProof/>
        </w:rPr>
        <w:fldChar w:fldCharType="separate"/>
      </w:r>
      <w:r w:rsidR="00A61CD8">
        <w:rPr>
          <w:noProof/>
        </w:rPr>
        <w:t>134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44774B">
        <w:rPr>
          <w:noProof/>
          <w:snapToGrid w:val="0"/>
          <w:lang w:eastAsia="en-US"/>
        </w:rPr>
        <w:t>Tax file number requirement to be satisfied for claim by individual for payment of child care benefit for a past period for care provided by an approved child care service to be effective</w:t>
      </w:r>
      <w:r w:rsidRPr="00C80893">
        <w:rPr>
          <w:noProof/>
        </w:rPr>
        <w:tab/>
      </w:r>
      <w:r w:rsidRPr="00C80893">
        <w:rPr>
          <w:noProof/>
        </w:rPr>
        <w:fldChar w:fldCharType="begin"/>
      </w:r>
      <w:r w:rsidRPr="00C80893">
        <w:rPr>
          <w:noProof/>
        </w:rPr>
        <w:instrText xml:space="preserve"> PAGEREF _Toc468960745 \h </w:instrText>
      </w:r>
      <w:r w:rsidRPr="00C80893">
        <w:rPr>
          <w:noProof/>
        </w:rPr>
      </w:r>
      <w:r w:rsidRPr="00C80893">
        <w:rPr>
          <w:noProof/>
        </w:rPr>
        <w:fldChar w:fldCharType="separate"/>
      </w:r>
      <w:r w:rsidR="00A61CD8">
        <w:rPr>
          <w:noProof/>
        </w:rPr>
        <w:t>134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44774B">
        <w:rPr>
          <w:noProof/>
          <w:snapToGrid w:val="0"/>
          <w:lang w:eastAsia="en-US"/>
        </w:rPr>
        <w:t>Tax file number requirement to be satisfied for claim by individual for payment of child care benefit by single payment/in substitution because of the death of another individual to be effective</w:t>
      </w:r>
      <w:r w:rsidRPr="00C80893">
        <w:rPr>
          <w:noProof/>
        </w:rPr>
        <w:tab/>
      </w:r>
      <w:r w:rsidRPr="00C80893">
        <w:rPr>
          <w:noProof/>
        </w:rPr>
        <w:fldChar w:fldCharType="begin"/>
      </w:r>
      <w:r w:rsidRPr="00C80893">
        <w:rPr>
          <w:noProof/>
        </w:rPr>
        <w:instrText xml:space="preserve"> PAGEREF _Toc468960746 \h </w:instrText>
      </w:r>
      <w:r w:rsidRPr="00C80893">
        <w:rPr>
          <w:noProof/>
        </w:rPr>
      </w:r>
      <w:r w:rsidRPr="00C80893">
        <w:rPr>
          <w:noProof/>
        </w:rPr>
        <w:fldChar w:fldCharType="separate"/>
      </w:r>
      <w:r w:rsidR="00A61CD8">
        <w:rPr>
          <w:noProof/>
        </w:rPr>
        <w:t>136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C80893">
        <w:rPr>
          <w:noProof/>
        </w:rPr>
        <w:tab/>
      </w:r>
      <w:r w:rsidRPr="00C80893">
        <w:rPr>
          <w:noProof/>
        </w:rPr>
        <w:fldChar w:fldCharType="begin"/>
      </w:r>
      <w:r w:rsidRPr="00C80893">
        <w:rPr>
          <w:noProof/>
        </w:rPr>
        <w:instrText xml:space="preserve"> PAGEREF _Toc468960747 \h </w:instrText>
      </w:r>
      <w:r w:rsidRPr="00C80893">
        <w:rPr>
          <w:noProof/>
        </w:rPr>
      </w:r>
      <w:r w:rsidRPr="00C80893">
        <w:rPr>
          <w:noProof/>
        </w:rPr>
        <w:fldChar w:fldCharType="separate"/>
      </w:r>
      <w:r w:rsidR="00A61CD8">
        <w:rPr>
          <w:noProof/>
        </w:rPr>
        <w:t>138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C80893">
        <w:rPr>
          <w:noProof/>
        </w:rPr>
        <w:tab/>
      </w:r>
      <w:r w:rsidRPr="00C80893">
        <w:rPr>
          <w:noProof/>
        </w:rPr>
        <w:fldChar w:fldCharType="begin"/>
      </w:r>
      <w:r w:rsidRPr="00C80893">
        <w:rPr>
          <w:noProof/>
        </w:rPr>
        <w:instrText xml:space="preserve"> PAGEREF _Toc468960748 \h </w:instrText>
      </w:r>
      <w:r w:rsidRPr="00C80893">
        <w:rPr>
          <w:noProof/>
        </w:rPr>
      </w:r>
      <w:r w:rsidRPr="00C80893">
        <w:rPr>
          <w:noProof/>
        </w:rPr>
        <w:fldChar w:fldCharType="separate"/>
      </w:r>
      <w:r w:rsidR="00A61CD8">
        <w:rPr>
          <w:noProof/>
        </w:rPr>
        <w:t>139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C80893">
        <w:rPr>
          <w:noProof/>
        </w:rPr>
        <w:tab/>
      </w:r>
      <w:r w:rsidRPr="00C80893">
        <w:rPr>
          <w:noProof/>
        </w:rPr>
        <w:fldChar w:fldCharType="begin"/>
      </w:r>
      <w:r w:rsidRPr="00C80893">
        <w:rPr>
          <w:noProof/>
        </w:rPr>
        <w:instrText xml:space="preserve"> PAGEREF _Toc468960749 \h </w:instrText>
      </w:r>
      <w:r w:rsidRPr="00C80893">
        <w:rPr>
          <w:noProof/>
        </w:rPr>
      </w:r>
      <w:r w:rsidRPr="00C80893">
        <w:rPr>
          <w:noProof/>
        </w:rPr>
        <w:fldChar w:fldCharType="separate"/>
      </w:r>
      <w:r w:rsidR="00A61CD8">
        <w:rPr>
          <w:noProof/>
        </w:rPr>
        <w:t>141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C80893">
        <w:rPr>
          <w:noProof/>
        </w:rPr>
        <w:tab/>
      </w:r>
      <w:r w:rsidRPr="00C80893">
        <w:rPr>
          <w:noProof/>
        </w:rPr>
        <w:fldChar w:fldCharType="begin"/>
      </w:r>
      <w:r w:rsidRPr="00C80893">
        <w:rPr>
          <w:noProof/>
        </w:rPr>
        <w:instrText xml:space="preserve"> PAGEREF _Toc468960750 \h </w:instrText>
      </w:r>
      <w:r w:rsidRPr="00C80893">
        <w:rPr>
          <w:noProof/>
        </w:rPr>
      </w:r>
      <w:r w:rsidRPr="00C80893">
        <w:rPr>
          <w:noProof/>
        </w:rPr>
        <w:fldChar w:fldCharType="separate"/>
      </w:r>
      <w:r w:rsidR="00A61CD8">
        <w:rPr>
          <w:noProof/>
        </w:rPr>
        <w:t>143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C80893">
        <w:rPr>
          <w:noProof/>
        </w:rPr>
        <w:tab/>
      </w:r>
      <w:r w:rsidRPr="00C80893">
        <w:rPr>
          <w:noProof/>
        </w:rPr>
        <w:fldChar w:fldCharType="begin"/>
      </w:r>
      <w:r w:rsidRPr="00C80893">
        <w:rPr>
          <w:noProof/>
        </w:rPr>
        <w:instrText xml:space="preserve"> PAGEREF _Toc468960751 \h </w:instrText>
      </w:r>
      <w:r w:rsidRPr="00C80893">
        <w:rPr>
          <w:noProof/>
        </w:rPr>
      </w:r>
      <w:r w:rsidRPr="00C80893">
        <w:rPr>
          <w:noProof/>
        </w:rPr>
        <w:fldChar w:fldCharType="separate"/>
      </w:r>
      <w:r w:rsidR="00A61CD8">
        <w:rPr>
          <w:noProof/>
        </w:rPr>
        <w:t>145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C80893">
        <w:rPr>
          <w:noProof/>
        </w:rPr>
        <w:tab/>
      </w:r>
      <w:r w:rsidRPr="00C80893">
        <w:rPr>
          <w:noProof/>
        </w:rPr>
        <w:fldChar w:fldCharType="begin"/>
      </w:r>
      <w:r w:rsidRPr="00C80893">
        <w:rPr>
          <w:noProof/>
        </w:rPr>
        <w:instrText xml:space="preserve"> PAGEREF _Toc468960752 \h </w:instrText>
      </w:r>
      <w:r w:rsidRPr="00C80893">
        <w:rPr>
          <w:noProof/>
        </w:rPr>
      </w:r>
      <w:r w:rsidRPr="00C80893">
        <w:rPr>
          <w:noProof/>
        </w:rPr>
        <w:fldChar w:fldCharType="separate"/>
      </w:r>
      <w:r w:rsidR="00A61CD8">
        <w:rPr>
          <w:noProof/>
        </w:rPr>
        <w:t>147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C80893">
        <w:rPr>
          <w:noProof/>
        </w:rPr>
        <w:tab/>
      </w:r>
      <w:r w:rsidRPr="00C80893">
        <w:rPr>
          <w:noProof/>
        </w:rPr>
        <w:fldChar w:fldCharType="begin"/>
      </w:r>
      <w:r w:rsidRPr="00C80893">
        <w:rPr>
          <w:noProof/>
        </w:rPr>
        <w:instrText xml:space="preserve"> PAGEREF _Toc468960753 \h </w:instrText>
      </w:r>
      <w:r w:rsidRPr="00C80893">
        <w:rPr>
          <w:noProof/>
        </w:rPr>
      </w:r>
      <w:r w:rsidRPr="00C80893">
        <w:rPr>
          <w:noProof/>
        </w:rPr>
        <w:fldChar w:fldCharType="separate"/>
      </w:r>
      <w:r w:rsidR="00A61CD8">
        <w:rPr>
          <w:noProof/>
        </w:rPr>
        <w:t>147</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lastRenderedPageBreak/>
        <w:t>Subdivision C—Determinations to be made on claim if individual claims payment of child care benefit by fee reduction</w:t>
      </w:r>
      <w:r w:rsidRPr="00C80893">
        <w:rPr>
          <w:b w:val="0"/>
          <w:noProof/>
          <w:sz w:val="18"/>
        </w:rPr>
        <w:tab/>
      </w:r>
      <w:r w:rsidRPr="00C80893">
        <w:rPr>
          <w:b w:val="0"/>
          <w:noProof/>
          <w:sz w:val="18"/>
        </w:rPr>
        <w:fldChar w:fldCharType="begin"/>
      </w:r>
      <w:r w:rsidRPr="00C80893">
        <w:rPr>
          <w:b w:val="0"/>
          <w:noProof/>
          <w:sz w:val="18"/>
        </w:rPr>
        <w:instrText xml:space="preserve"> PAGEREF _Toc468960754 \h </w:instrText>
      </w:r>
      <w:r w:rsidRPr="00C80893">
        <w:rPr>
          <w:b w:val="0"/>
          <w:noProof/>
          <w:sz w:val="18"/>
        </w:rPr>
      </w:r>
      <w:r w:rsidRPr="00C80893">
        <w:rPr>
          <w:b w:val="0"/>
          <w:noProof/>
          <w:sz w:val="18"/>
        </w:rPr>
        <w:fldChar w:fldCharType="separate"/>
      </w:r>
      <w:r w:rsidR="00A61CD8">
        <w:rPr>
          <w:b w:val="0"/>
          <w:noProof/>
          <w:sz w:val="18"/>
        </w:rPr>
        <w:t>148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C80893">
        <w:rPr>
          <w:noProof/>
        </w:rPr>
        <w:tab/>
      </w:r>
      <w:r w:rsidRPr="00C80893">
        <w:rPr>
          <w:noProof/>
        </w:rPr>
        <w:fldChar w:fldCharType="begin"/>
      </w:r>
      <w:r w:rsidRPr="00C80893">
        <w:rPr>
          <w:noProof/>
        </w:rPr>
        <w:instrText xml:space="preserve"> PAGEREF _Toc468960755 \h </w:instrText>
      </w:r>
      <w:r w:rsidRPr="00C80893">
        <w:rPr>
          <w:noProof/>
        </w:rPr>
      </w:r>
      <w:r w:rsidRPr="00C80893">
        <w:rPr>
          <w:noProof/>
        </w:rPr>
        <w:fldChar w:fldCharType="separate"/>
      </w:r>
      <w:r w:rsidR="00A61CD8">
        <w:rPr>
          <w:noProof/>
        </w:rPr>
        <w:t>148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C80893">
        <w:rPr>
          <w:noProof/>
        </w:rPr>
        <w:tab/>
      </w:r>
      <w:r w:rsidRPr="00C80893">
        <w:rPr>
          <w:noProof/>
        </w:rPr>
        <w:fldChar w:fldCharType="begin"/>
      </w:r>
      <w:r w:rsidRPr="00C80893">
        <w:rPr>
          <w:noProof/>
        </w:rPr>
        <w:instrText xml:space="preserve"> PAGEREF _Toc468960756 \h </w:instrText>
      </w:r>
      <w:r w:rsidRPr="00C80893">
        <w:rPr>
          <w:noProof/>
        </w:rPr>
      </w:r>
      <w:r w:rsidRPr="00C80893">
        <w:rPr>
          <w:noProof/>
        </w:rPr>
        <w:fldChar w:fldCharType="separate"/>
      </w:r>
      <w:r w:rsidR="00A61CD8">
        <w:rPr>
          <w:noProof/>
        </w:rPr>
        <w:t>148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C80893">
        <w:rPr>
          <w:noProof/>
        </w:rPr>
        <w:tab/>
      </w:r>
      <w:r w:rsidRPr="00C80893">
        <w:rPr>
          <w:noProof/>
        </w:rPr>
        <w:fldChar w:fldCharType="begin"/>
      </w:r>
      <w:r w:rsidRPr="00C80893">
        <w:rPr>
          <w:noProof/>
        </w:rPr>
        <w:instrText xml:space="preserve"> PAGEREF _Toc468960757 \h </w:instrText>
      </w:r>
      <w:r w:rsidRPr="00C80893">
        <w:rPr>
          <w:noProof/>
        </w:rPr>
      </w:r>
      <w:r w:rsidRPr="00C80893">
        <w:rPr>
          <w:noProof/>
        </w:rPr>
        <w:fldChar w:fldCharType="separate"/>
      </w:r>
      <w:r w:rsidR="00A61CD8">
        <w:rPr>
          <w:noProof/>
        </w:rPr>
        <w:t>149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C80893">
        <w:rPr>
          <w:noProof/>
        </w:rPr>
        <w:tab/>
      </w:r>
      <w:r w:rsidRPr="00C80893">
        <w:rPr>
          <w:noProof/>
        </w:rPr>
        <w:fldChar w:fldCharType="begin"/>
      </w:r>
      <w:r w:rsidRPr="00C80893">
        <w:rPr>
          <w:noProof/>
        </w:rPr>
        <w:instrText xml:space="preserve"> PAGEREF _Toc468960758 \h </w:instrText>
      </w:r>
      <w:r w:rsidRPr="00C80893">
        <w:rPr>
          <w:noProof/>
        </w:rPr>
      </w:r>
      <w:r w:rsidRPr="00C80893">
        <w:rPr>
          <w:noProof/>
        </w:rPr>
        <w:fldChar w:fldCharType="separate"/>
      </w:r>
      <w:r w:rsidR="00A61CD8">
        <w:rPr>
          <w:noProof/>
        </w:rPr>
        <w:t>149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C80893">
        <w:rPr>
          <w:noProof/>
        </w:rPr>
        <w:tab/>
      </w:r>
      <w:r w:rsidRPr="00C80893">
        <w:rPr>
          <w:noProof/>
        </w:rPr>
        <w:fldChar w:fldCharType="begin"/>
      </w:r>
      <w:r w:rsidRPr="00C80893">
        <w:rPr>
          <w:noProof/>
        </w:rPr>
        <w:instrText xml:space="preserve"> PAGEREF _Toc468960759 \h </w:instrText>
      </w:r>
      <w:r w:rsidRPr="00C80893">
        <w:rPr>
          <w:noProof/>
        </w:rPr>
      </w:r>
      <w:r w:rsidRPr="00C80893">
        <w:rPr>
          <w:noProof/>
        </w:rPr>
        <w:fldChar w:fldCharType="separate"/>
      </w:r>
      <w:r w:rsidR="00A61CD8">
        <w:rPr>
          <w:noProof/>
        </w:rPr>
        <w:t>150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C80893">
        <w:rPr>
          <w:noProof/>
        </w:rPr>
        <w:tab/>
      </w:r>
      <w:r w:rsidRPr="00C80893">
        <w:rPr>
          <w:noProof/>
        </w:rPr>
        <w:fldChar w:fldCharType="begin"/>
      </w:r>
      <w:r w:rsidRPr="00C80893">
        <w:rPr>
          <w:noProof/>
        </w:rPr>
        <w:instrText xml:space="preserve"> PAGEREF _Toc468960760 \h </w:instrText>
      </w:r>
      <w:r w:rsidRPr="00C80893">
        <w:rPr>
          <w:noProof/>
        </w:rPr>
      </w:r>
      <w:r w:rsidRPr="00C80893">
        <w:rPr>
          <w:noProof/>
        </w:rPr>
        <w:fldChar w:fldCharType="separate"/>
      </w:r>
      <w:r w:rsidR="00A61CD8">
        <w:rPr>
          <w:noProof/>
        </w:rPr>
        <w:t>151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C80893">
        <w:rPr>
          <w:noProof/>
        </w:rPr>
        <w:tab/>
      </w:r>
      <w:r w:rsidRPr="00C80893">
        <w:rPr>
          <w:noProof/>
        </w:rPr>
        <w:fldChar w:fldCharType="begin"/>
      </w:r>
      <w:r w:rsidRPr="00C80893">
        <w:rPr>
          <w:noProof/>
        </w:rPr>
        <w:instrText xml:space="preserve"> PAGEREF _Toc468960761 \h </w:instrText>
      </w:r>
      <w:r w:rsidRPr="00C80893">
        <w:rPr>
          <w:noProof/>
        </w:rPr>
      </w:r>
      <w:r w:rsidRPr="00C80893">
        <w:rPr>
          <w:noProof/>
        </w:rPr>
        <w:fldChar w:fldCharType="separate"/>
      </w:r>
      <w:r w:rsidR="00A61CD8">
        <w:rPr>
          <w:noProof/>
        </w:rPr>
        <w:t>152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C80893">
        <w:rPr>
          <w:noProof/>
        </w:rPr>
        <w:tab/>
      </w:r>
      <w:r w:rsidRPr="00C80893">
        <w:rPr>
          <w:noProof/>
        </w:rPr>
        <w:fldChar w:fldCharType="begin"/>
      </w:r>
      <w:r w:rsidRPr="00C80893">
        <w:rPr>
          <w:noProof/>
        </w:rPr>
        <w:instrText xml:space="preserve"> PAGEREF _Toc468960762 \h </w:instrText>
      </w:r>
      <w:r w:rsidRPr="00C80893">
        <w:rPr>
          <w:noProof/>
        </w:rPr>
      </w:r>
      <w:r w:rsidRPr="00C80893">
        <w:rPr>
          <w:noProof/>
        </w:rPr>
        <w:fldChar w:fldCharType="separate"/>
      </w:r>
      <w:r w:rsidR="00A61CD8">
        <w:rPr>
          <w:noProof/>
        </w:rPr>
        <w:t>152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C80893">
        <w:rPr>
          <w:noProof/>
        </w:rPr>
        <w:tab/>
      </w:r>
      <w:r w:rsidRPr="00C80893">
        <w:rPr>
          <w:noProof/>
        </w:rPr>
        <w:fldChar w:fldCharType="begin"/>
      </w:r>
      <w:r w:rsidRPr="00C80893">
        <w:rPr>
          <w:noProof/>
        </w:rPr>
        <w:instrText xml:space="preserve"> PAGEREF _Toc468960763 \h </w:instrText>
      </w:r>
      <w:r w:rsidRPr="00C80893">
        <w:rPr>
          <w:noProof/>
        </w:rPr>
      </w:r>
      <w:r w:rsidRPr="00C80893">
        <w:rPr>
          <w:noProof/>
        </w:rPr>
        <w:fldChar w:fldCharType="separate"/>
      </w:r>
      <w:r w:rsidR="00A61CD8">
        <w:rPr>
          <w:noProof/>
        </w:rPr>
        <w:t>152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C80893">
        <w:rPr>
          <w:noProof/>
        </w:rPr>
        <w:tab/>
      </w:r>
      <w:r w:rsidRPr="00C80893">
        <w:rPr>
          <w:noProof/>
        </w:rPr>
        <w:fldChar w:fldCharType="begin"/>
      </w:r>
      <w:r w:rsidRPr="00C80893">
        <w:rPr>
          <w:noProof/>
        </w:rPr>
        <w:instrText xml:space="preserve"> PAGEREF _Toc468960764 \h </w:instrText>
      </w:r>
      <w:r w:rsidRPr="00C80893">
        <w:rPr>
          <w:noProof/>
        </w:rPr>
      </w:r>
      <w:r w:rsidRPr="00C80893">
        <w:rPr>
          <w:noProof/>
        </w:rPr>
        <w:fldChar w:fldCharType="separate"/>
      </w:r>
      <w:r w:rsidR="00A61CD8">
        <w:rPr>
          <w:noProof/>
        </w:rPr>
        <w:t>153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C80893">
        <w:rPr>
          <w:noProof/>
        </w:rPr>
        <w:tab/>
      </w:r>
      <w:r w:rsidRPr="00C80893">
        <w:rPr>
          <w:noProof/>
        </w:rPr>
        <w:fldChar w:fldCharType="begin"/>
      </w:r>
      <w:r w:rsidRPr="00C80893">
        <w:rPr>
          <w:noProof/>
        </w:rPr>
        <w:instrText xml:space="preserve"> PAGEREF _Toc468960765 \h </w:instrText>
      </w:r>
      <w:r w:rsidRPr="00C80893">
        <w:rPr>
          <w:noProof/>
        </w:rPr>
      </w:r>
      <w:r w:rsidRPr="00C80893">
        <w:rPr>
          <w:noProof/>
        </w:rPr>
        <w:fldChar w:fldCharType="separate"/>
      </w:r>
      <w:r w:rsidR="00A61CD8">
        <w:rPr>
          <w:noProof/>
        </w:rPr>
        <w:t>153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C80893">
        <w:rPr>
          <w:noProof/>
        </w:rPr>
        <w:tab/>
      </w:r>
      <w:r w:rsidRPr="00C80893">
        <w:rPr>
          <w:noProof/>
        </w:rPr>
        <w:fldChar w:fldCharType="begin"/>
      </w:r>
      <w:r w:rsidRPr="00C80893">
        <w:rPr>
          <w:noProof/>
        </w:rPr>
        <w:instrText xml:space="preserve"> PAGEREF _Toc468960766 \h </w:instrText>
      </w:r>
      <w:r w:rsidRPr="00C80893">
        <w:rPr>
          <w:noProof/>
        </w:rPr>
      </w:r>
      <w:r w:rsidRPr="00C80893">
        <w:rPr>
          <w:noProof/>
        </w:rPr>
        <w:fldChar w:fldCharType="separate"/>
      </w:r>
      <w:r w:rsidR="00A61CD8">
        <w:rPr>
          <w:noProof/>
        </w:rPr>
        <w:t>153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C80893">
        <w:rPr>
          <w:noProof/>
        </w:rPr>
        <w:tab/>
      </w:r>
      <w:r w:rsidRPr="00C80893">
        <w:rPr>
          <w:noProof/>
        </w:rPr>
        <w:fldChar w:fldCharType="begin"/>
      </w:r>
      <w:r w:rsidRPr="00C80893">
        <w:rPr>
          <w:noProof/>
        </w:rPr>
        <w:instrText xml:space="preserve"> PAGEREF _Toc468960767 \h </w:instrText>
      </w:r>
      <w:r w:rsidRPr="00C80893">
        <w:rPr>
          <w:noProof/>
        </w:rPr>
      </w:r>
      <w:r w:rsidRPr="00C80893">
        <w:rPr>
          <w:noProof/>
        </w:rPr>
        <w:fldChar w:fldCharType="separate"/>
      </w:r>
      <w:r w:rsidR="00A61CD8">
        <w:rPr>
          <w:noProof/>
        </w:rPr>
        <w:t>155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C80893">
        <w:rPr>
          <w:noProof/>
        </w:rPr>
        <w:tab/>
      </w:r>
      <w:r w:rsidRPr="00C80893">
        <w:rPr>
          <w:noProof/>
        </w:rPr>
        <w:fldChar w:fldCharType="begin"/>
      </w:r>
      <w:r w:rsidRPr="00C80893">
        <w:rPr>
          <w:noProof/>
        </w:rPr>
        <w:instrText xml:space="preserve"> PAGEREF _Toc468960768 \h </w:instrText>
      </w:r>
      <w:r w:rsidRPr="00C80893">
        <w:rPr>
          <w:noProof/>
        </w:rPr>
      </w:r>
      <w:r w:rsidRPr="00C80893">
        <w:rPr>
          <w:noProof/>
        </w:rPr>
        <w:fldChar w:fldCharType="separate"/>
      </w:r>
      <w:r w:rsidR="00A61CD8">
        <w:rPr>
          <w:noProof/>
        </w:rPr>
        <w:t>156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C80893">
        <w:rPr>
          <w:noProof/>
        </w:rPr>
        <w:tab/>
      </w:r>
      <w:r w:rsidRPr="00C80893">
        <w:rPr>
          <w:noProof/>
        </w:rPr>
        <w:fldChar w:fldCharType="begin"/>
      </w:r>
      <w:r w:rsidRPr="00C80893">
        <w:rPr>
          <w:noProof/>
        </w:rPr>
        <w:instrText xml:space="preserve"> PAGEREF _Toc468960769 \h </w:instrText>
      </w:r>
      <w:r w:rsidRPr="00C80893">
        <w:rPr>
          <w:noProof/>
        </w:rPr>
      </w:r>
      <w:r w:rsidRPr="00C80893">
        <w:rPr>
          <w:noProof/>
        </w:rPr>
        <w:fldChar w:fldCharType="separate"/>
      </w:r>
      <w:r w:rsidR="00A61CD8">
        <w:rPr>
          <w:noProof/>
        </w:rPr>
        <w:t>156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C80893">
        <w:rPr>
          <w:b w:val="0"/>
          <w:noProof/>
          <w:sz w:val="18"/>
        </w:rPr>
        <w:tab/>
      </w:r>
      <w:r w:rsidRPr="00C80893">
        <w:rPr>
          <w:b w:val="0"/>
          <w:noProof/>
          <w:sz w:val="18"/>
        </w:rPr>
        <w:fldChar w:fldCharType="begin"/>
      </w:r>
      <w:r w:rsidRPr="00C80893">
        <w:rPr>
          <w:b w:val="0"/>
          <w:noProof/>
          <w:sz w:val="18"/>
        </w:rPr>
        <w:instrText xml:space="preserve"> PAGEREF _Toc468960770 \h </w:instrText>
      </w:r>
      <w:r w:rsidRPr="00C80893">
        <w:rPr>
          <w:b w:val="0"/>
          <w:noProof/>
          <w:sz w:val="18"/>
        </w:rPr>
      </w:r>
      <w:r w:rsidRPr="00C80893">
        <w:rPr>
          <w:b w:val="0"/>
          <w:noProof/>
          <w:sz w:val="18"/>
        </w:rPr>
        <w:fldChar w:fldCharType="separate"/>
      </w:r>
      <w:r w:rsidR="00A61CD8">
        <w:rPr>
          <w:b w:val="0"/>
          <w:noProof/>
          <w:sz w:val="18"/>
        </w:rPr>
        <w:t>157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C80893">
        <w:rPr>
          <w:noProof/>
        </w:rPr>
        <w:tab/>
      </w:r>
      <w:r w:rsidRPr="00C80893">
        <w:rPr>
          <w:noProof/>
        </w:rPr>
        <w:fldChar w:fldCharType="begin"/>
      </w:r>
      <w:r w:rsidRPr="00C80893">
        <w:rPr>
          <w:noProof/>
        </w:rPr>
        <w:instrText xml:space="preserve"> PAGEREF _Toc468960771 \h </w:instrText>
      </w:r>
      <w:r w:rsidRPr="00C80893">
        <w:rPr>
          <w:noProof/>
        </w:rPr>
      </w:r>
      <w:r w:rsidRPr="00C80893">
        <w:rPr>
          <w:noProof/>
        </w:rPr>
        <w:fldChar w:fldCharType="separate"/>
      </w:r>
      <w:r w:rsidR="00A61CD8">
        <w:rPr>
          <w:noProof/>
        </w:rPr>
        <w:t>157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C80893">
        <w:rPr>
          <w:noProof/>
        </w:rPr>
        <w:tab/>
      </w:r>
      <w:r w:rsidRPr="00C80893">
        <w:rPr>
          <w:noProof/>
        </w:rPr>
        <w:fldChar w:fldCharType="begin"/>
      </w:r>
      <w:r w:rsidRPr="00C80893">
        <w:rPr>
          <w:noProof/>
        </w:rPr>
        <w:instrText xml:space="preserve"> PAGEREF _Toc468960772 \h </w:instrText>
      </w:r>
      <w:r w:rsidRPr="00C80893">
        <w:rPr>
          <w:noProof/>
        </w:rPr>
      </w:r>
      <w:r w:rsidRPr="00C80893">
        <w:rPr>
          <w:noProof/>
        </w:rPr>
        <w:fldChar w:fldCharType="separate"/>
      </w:r>
      <w:r w:rsidR="00A61CD8">
        <w:rPr>
          <w:noProof/>
        </w:rPr>
        <w:t>157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C80893">
        <w:rPr>
          <w:noProof/>
        </w:rPr>
        <w:tab/>
      </w:r>
      <w:r w:rsidRPr="00C80893">
        <w:rPr>
          <w:noProof/>
        </w:rPr>
        <w:fldChar w:fldCharType="begin"/>
      </w:r>
      <w:r w:rsidRPr="00C80893">
        <w:rPr>
          <w:noProof/>
        </w:rPr>
        <w:instrText xml:space="preserve"> PAGEREF _Toc468960773 \h </w:instrText>
      </w:r>
      <w:r w:rsidRPr="00C80893">
        <w:rPr>
          <w:noProof/>
        </w:rPr>
      </w:r>
      <w:r w:rsidRPr="00C80893">
        <w:rPr>
          <w:noProof/>
        </w:rPr>
        <w:fldChar w:fldCharType="separate"/>
      </w:r>
      <w:r w:rsidR="00A61CD8">
        <w:rPr>
          <w:noProof/>
        </w:rPr>
        <w:t>158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C80893">
        <w:rPr>
          <w:noProof/>
        </w:rPr>
        <w:tab/>
      </w:r>
      <w:r w:rsidRPr="00C80893">
        <w:rPr>
          <w:noProof/>
        </w:rPr>
        <w:fldChar w:fldCharType="begin"/>
      </w:r>
      <w:r w:rsidRPr="00C80893">
        <w:rPr>
          <w:noProof/>
        </w:rPr>
        <w:instrText xml:space="preserve"> PAGEREF _Toc468960774 \h </w:instrText>
      </w:r>
      <w:r w:rsidRPr="00C80893">
        <w:rPr>
          <w:noProof/>
        </w:rPr>
      </w:r>
      <w:r w:rsidRPr="00C80893">
        <w:rPr>
          <w:noProof/>
        </w:rPr>
        <w:fldChar w:fldCharType="separate"/>
      </w:r>
      <w:r w:rsidR="00A61CD8">
        <w:rPr>
          <w:noProof/>
        </w:rPr>
        <w:t>159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C80893">
        <w:rPr>
          <w:noProof/>
        </w:rPr>
        <w:tab/>
      </w:r>
      <w:r w:rsidRPr="00C80893">
        <w:rPr>
          <w:noProof/>
        </w:rPr>
        <w:fldChar w:fldCharType="begin"/>
      </w:r>
      <w:r w:rsidRPr="00C80893">
        <w:rPr>
          <w:noProof/>
        </w:rPr>
        <w:instrText xml:space="preserve"> PAGEREF _Toc468960775 \h </w:instrText>
      </w:r>
      <w:r w:rsidRPr="00C80893">
        <w:rPr>
          <w:noProof/>
        </w:rPr>
      </w:r>
      <w:r w:rsidRPr="00C80893">
        <w:rPr>
          <w:noProof/>
        </w:rPr>
        <w:fldChar w:fldCharType="separate"/>
      </w:r>
      <w:r w:rsidR="00A61CD8">
        <w:rPr>
          <w:noProof/>
        </w:rPr>
        <w:t>160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C80893">
        <w:rPr>
          <w:noProof/>
        </w:rPr>
        <w:tab/>
      </w:r>
      <w:r w:rsidRPr="00C80893">
        <w:rPr>
          <w:noProof/>
        </w:rPr>
        <w:fldChar w:fldCharType="begin"/>
      </w:r>
      <w:r w:rsidRPr="00C80893">
        <w:rPr>
          <w:noProof/>
        </w:rPr>
        <w:instrText xml:space="preserve"> PAGEREF _Toc468960776 \h </w:instrText>
      </w:r>
      <w:r w:rsidRPr="00C80893">
        <w:rPr>
          <w:noProof/>
        </w:rPr>
      </w:r>
      <w:r w:rsidRPr="00C80893">
        <w:rPr>
          <w:noProof/>
        </w:rPr>
        <w:fldChar w:fldCharType="separate"/>
      </w:r>
      <w:r w:rsidR="00A61CD8">
        <w:rPr>
          <w:noProof/>
        </w:rPr>
        <w:t>161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C80893">
        <w:rPr>
          <w:noProof/>
        </w:rPr>
        <w:tab/>
      </w:r>
      <w:r w:rsidRPr="00C80893">
        <w:rPr>
          <w:noProof/>
        </w:rPr>
        <w:fldChar w:fldCharType="begin"/>
      </w:r>
      <w:r w:rsidRPr="00C80893">
        <w:rPr>
          <w:noProof/>
        </w:rPr>
        <w:instrText xml:space="preserve"> PAGEREF _Toc468960777 \h </w:instrText>
      </w:r>
      <w:r w:rsidRPr="00C80893">
        <w:rPr>
          <w:noProof/>
        </w:rPr>
      </w:r>
      <w:r w:rsidRPr="00C80893">
        <w:rPr>
          <w:noProof/>
        </w:rPr>
        <w:fldChar w:fldCharType="separate"/>
      </w:r>
      <w:r w:rsidR="00A61CD8">
        <w:rPr>
          <w:noProof/>
        </w:rPr>
        <w:t>161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C80893">
        <w:rPr>
          <w:noProof/>
        </w:rPr>
        <w:tab/>
      </w:r>
      <w:r w:rsidRPr="00C80893">
        <w:rPr>
          <w:noProof/>
        </w:rPr>
        <w:fldChar w:fldCharType="begin"/>
      </w:r>
      <w:r w:rsidRPr="00C80893">
        <w:rPr>
          <w:noProof/>
        </w:rPr>
        <w:instrText xml:space="preserve"> PAGEREF _Toc468960778 \h </w:instrText>
      </w:r>
      <w:r w:rsidRPr="00C80893">
        <w:rPr>
          <w:noProof/>
        </w:rPr>
      </w:r>
      <w:r w:rsidRPr="00C80893">
        <w:rPr>
          <w:noProof/>
        </w:rPr>
        <w:fldChar w:fldCharType="separate"/>
      </w:r>
      <w:r w:rsidR="00A61CD8">
        <w:rPr>
          <w:noProof/>
        </w:rPr>
        <w:t>162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50Y</w:t>
      </w:r>
      <w:r>
        <w:rPr>
          <w:noProof/>
        </w:rPr>
        <w:tab/>
        <w:t>When determination that claimant is not eligible for special grandparent rate is in force</w:t>
      </w:r>
      <w:r w:rsidRPr="00C80893">
        <w:rPr>
          <w:noProof/>
        </w:rPr>
        <w:tab/>
      </w:r>
      <w:r w:rsidRPr="00C80893">
        <w:rPr>
          <w:noProof/>
        </w:rPr>
        <w:fldChar w:fldCharType="begin"/>
      </w:r>
      <w:r w:rsidRPr="00C80893">
        <w:rPr>
          <w:noProof/>
        </w:rPr>
        <w:instrText xml:space="preserve"> PAGEREF _Toc468960779 \h </w:instrText>
      </w:r>
      <w:r w:rsidRPr="00C80893">
        <w:rPr>
          <w:noProof/>
        </w:rPr>
      </w:r>
      <w:r w:rsidRPr="00C80893">
        <w:rPr>
          <w:noProof/>
        </w:rPr>
        <w:fldChar w:fldCharType="separate"/>
      </w:r>
      <w:r w:rsidR="00A61CD8">
        <w:rPr>
          <w:noProof/>
        </w:rPr>
        <w:t>163</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C80893">
        <w:rPr>
          <w:b w:val="0"/>
          <w:noProof/>
          <w:sz w:val="18"/>
        </w:rPr>
        <w:tab/>
      </w:r>
      <w:r w:rsidRPr="00C80893">
        <w:rPr>
          <w:b w:val="0"/>
          <w:noProof/>
          <w:sz w:val="18"/>
        </w:rPr>
        <w:fldChar w:fldCharType="begin"/>
      </w:r>
      <w:r w:rsidRPr="00C80893">
        <w:rPr>
          <w:b w:val="0"/>
          <w:noProof/>
          <w:sz w:val="18"/>
        </w:rPr>
        <w:instrText xml:space="preserve"> PAGEREF _Toc468960780 \h </w:instrText>
      </w:r>
      <w:r w:rsidRPr="00C80893">
        <w:rPr>
          <w:b w:val="0"/>
          <w:noProof/>
          <w:sz w:val="18"/>
        </w:rPr>
      </w:r>
      <w:r w:rsidRPr="00C80893">
        <w:rPr>
          <w:b w:val="0"/>
          <w:noProof/>
          <w:sz w:val="18"/>
        </w:rPr>
        <w:fldChar w:fldCharType="separate"/>
      </w:r>
      <w:r w:rsidR="00A61CD8">
        <w:rPr>
          <w:b w:val="0"/>
          <w:noProof/>
          <w:sz w:val="18"/>
        </w:rPr>
        <w:t>163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C80893">
        <w:rPr>
          <w:noProof/>
        </w:rPr>
        <w:tab/>
      </w:r>
      <w:r w:rsidRPr="00C80893">
        <w:rPr>
          <w:noProof/>
        </w:rPr>
        <w:fldChar w:fldCharType="begin"/>
      </w:r>
      <w:r w:rsidRPr="00C80893">
        <w:rPr>
          <w:noProof/>
        </w:rPr>
        <w:instrText xml:space="preserve"> PAGEREF _Toc468960781 \h </w:instrText>
      </w:r>
      <w:r w:rsidRPr="00C80893">
        <w:rPr>
          <w:noProof/>
        </w:rPr>
      </w:r>
      <w:r w:rsidRPr="00C80893">
        <w:rPr>
          <w:noProof/>
        </w:rPr>
        <w:fldChar w:fldCharType="separate"/>
      </w:r>
      <w:r w:rsidR="00A61CD8">
        <w:rPr>
          <w:noProof/>
        </w:rPr>
        <w:t>163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C80893">
        <w:rPr>
          <w:noProof/>
        </w:rPr>
        <w:tab/>
      </w:r>
      <w:r w:rsidRPr="00C80893">
        <w:rPr>
          <w:noProof/>
        </w:rPr>
        <w:fldChar w:fldCharType="begin"/>
      </w:r>
      <w:r w:rsidRPr="00C80893">
        <w:rPr>
          <w:noProof/>
        </w:rPr>
        <w:instrText xml:space="preserve"> PAGEREF _Toc468960782 \h </w:instrText>
      </w:r>
      <w:r w:rsidRPr="00C80893">
        <w:rPr>
          <w:noProof/>
        </w:rPr>
      </w:r>
      <w:r w:rsidRPr="00C80893">
        <w:rPr>
          <w:noProof/>
        </w:rPr>
        <w:fldChar w:fldCharType="separate"/>
      </w:r>
      <w:r w:rsidR="00A61CD8">
        <w:rPr>
          <w:noProof/>
        </w:rPr>
        <w:t>164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C80893">
        <w:rPr>
          <w:noProof/>
        </w:rPr>
        <w:tab/>
      </w:r>
      <w:r w:rsidRPr="00C80893">
        <w:rPr>
          <w:noProof/>
        </w:rPr>
        <w:fldChar w:fldCharType="begin"/>
      </w:r>
      <w:r w:rsidRPr="00C80893">
        <w:rPr>
          <w:noProof/>
        </w:rPr>
        <w:instrText xml:space="preserve"> PAGEREF _Toc468960783 \h </w:instrText>
      </w:r>
      <w:r w:rsidRPr="00C80893">
        <w:rPr>
          <w:noProof/>
        </w:rPr>
      </w:r>
      <w:r w:rsidRPr="00C80893">
        <w:rPr>
          <w:noProof/>
        </w:rPr>
        <w:fldChar w:fldCharType="separate"/>
      </w:r>
      <w:r w:rsidR="00A61CD8">
        <w:rPr>
          <w:noProof/>
        </w:rPr>
        <w:t>165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C80893">
        <w:rPr>
          <w:noProof/>
        </w:rPr>
        <w:tab/>
      </w:r>
      <w:r w:rsidRPr="00C80893">
        <w:rPr>
          <w:noProof/>
        </w:rPr>
        <w:fldChar w:fldCharType="begin"/>
      </w:r>
      <w:r w:rsidRPr="00C80893">
        <w:rPr>
          <w:noProof/>
        </w:rPr>
        <w:instrText xml:space="preserve"> PAGEREF _Toc468960784 \h </w:instrText>
      </w:r>
      <w:r w:rsidRPr="00C80893">
        <w:rPr>
          <w:noProof/>
        </w:rPr>
      </w:r>
      <w:r w:rsidRPr="00C80893">
        <w:rPr>
          <w:noProof/>
        </w:rPr>
        <w:fldChar w:fldCharType="separate"/>
      </w:r>
      <w:r w:rsidR="00A61CD8">
        <w:rPr>
          <w:noProof/>
        </w:rPr>
        <w:t>166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C80893">
        <w:rPr>
          <w:b w:val="0"/>
          <w:noProof/>
          <w:sz w:val="18"/>
        </w:rPr>
        <w:tab/>
      </w:r>
      <w:r w:rsidRPr="00C80893">
        <w:rPr>
          <w:b w:val="0"/>
          <w:noProof/>
          <w:sz w:val="18"/>
        </w:rPr>
        <w:fldChar w:fldCharType="begin"/>
      </w:r>
      <w:r w:rsidRPr="00C80893">
        <w:rPr>
          <w:b w:val="0"/>
          <w:noProof/>
          <w:sz w:val="18"/>
        </w:rPr>
        <w:instrText xml:space="preserve"> PAGEREF _Toc468960785 \h </w:instrText>
      </w:r>
      <w:r w:rsidRPr="00C80893">
        <w:rPr>
          <w:b w:val="0"/>
          <w:noProof/>
          <w:sz w:val="18"/>
        </w:rPr>
      </w:r>
      <w:r w:rsidRPr="00C80893">
        <w:rPr>
          <w:b w:val="0"/>
          <w:noProof/>
          <w:sz w:val="18"/>
        </w:rPr>
        <w:fldChar w:fldCharType="separate"/>
      </w:r>
      <w:r w:rsidR="00A61CD8">
        <w:rPr>
          <w:b w:val="0"/>
          <w:noProof/>
          <w:sz w:val="18"/>
        </w:rPr>
        <w:t>167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C80893">
        <w:rPr>
          <w:noProof/>
        </w:rPr>
        <w:tab/>
      </w:r>
      <w:r w:rsidRPr="00C80893">
        <w:rPr>
          <w:noProof/>
        </w:rPr>
        <w:fldChar w:fldCharType="begin"/>
      </w:r>
      <w:r w:rsidRPr="00C80893">
        <w:rPr>
          <w:noProof/>
        </w:rPr>
        <w:instrText xml:space="preserve"> PAGEREF _Toc468960786 \h </w:instrText>
      </w:r>
      <w:r w:rsidRPr="00C80893">
        <w:rPr>
          <w:noProof/>
        </w:rPr>
      </w:r>
      <w:r w:rsidRPr="00C80893">
        <w:rPr>
          <w:noProof/>
        </w:rPr>
        <w:fldChar w:fldCharType="separate"/>
      </w:r>
      <w:r w:rsidR="00A61CD8">
        <w:rPr>
          <w:noProof/>
        </w:rPr>
        <w:t>167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C80893">
        <w:rPr>
          <w:noProof/>
        </w:rPr>
        <w:tab/>
      </w:r>
      <w:r w:rsidRPr="00C80893">
        <w:rPr>
          <w:noProof/>
        </w:rPr>
        <w:fldChar w:fldCharType="begin"/>
      </w:r>
      <w:r w:rsidRPr="00C80893">
        <w:rPr>
          <w:noProof/>
        </w:rPr>
        <w:instrText xml:space="preserve"> PAGEREF _Toc468960787 \h </w:instrText>
      </w:r>
      <w:r w:rsidRPr="00C80893">
        <w:rPr>
          <w:noProof/>
        </w:rPr>
      </w:r>
      <w:r w:rsidRPr="00C80893">
        <w:rPr>
          <w:noProof/>
        </w:rPr>
        <w:fldChar w:fldCharType="separate"/>
      </w:r>
      <w:r w:rsidR="00A61CD8">
        <w:rPr>
          <w:noProof/>
        </w:rPr>
        <w:t>167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C80893">
        <w:rPr>
          <w:noProof/>
        </w:rPr>
        <w:tab/>
      </w:r>
      <w:r w:rsidRPr="00C80893">
        <w:rPr>
          <w:noProof/>
        </w:rPr>
        <w:fldChar w:fldCharType="begin"/>
      </w:r>
      <w:r w:rsidRPr="00C80893">
        <w:rPr>
          <w:noProof/>
        </w:rPr>
        <w:instrText xml:space="preserve"> PAGEREF _Toc468960788 \h </w:instrText>
      </w:r>
      <w:r w:rsidRPr="00C80893">
        <w:rPr>
          <w:noProof/>
        </w:rPr>
      </w:r>
      <w:r w:rsidRPr="00C80893">
        <w:rPr>
          <w:noProof/>
        </w:rPr>
        <w:fldChar w:fldCharType="separate"/>
      </w:r>
      <w:r w:rsidR="00A61CD8">
        <w:rPr>
          <w:noProof/>
        </w:rPr>
        <w:t>167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C80893">
        <w:rPr>
          <w:noProof/>
        </w:rPr>
        <w:tab/>
      </w:r>
      <w:r w:rsidRPr="00C80893">
        <w:rPr>
          <w:noProof/>
        </w:rPr>
        <w:fldChar w:fldCharType="begin"/>
      </w:r>
      <w:r w:rsidRPr="00C80893">
        <w:rPr>
          <w:noProof/>
        </w:rPr>
        <w:instrText xml:space="preserve"> PAGEREF _Toc468960789 \h </w:instrText>
      </w:r>
      <w:r w:rsidRPr="00C80893">
        <w:rPr>
          <w:noProof/>
        </w:rPr>
      </w:r>
      <w:r w:rsidRPr="00C80893">
        <w:rPr>
          <w:noProof/>
        </w:rPr>
        <w:fldChar w:fldCharType="separate"/>
      </w:r>
      <w:r w:rsidR="00A61CD8">
        <w:rPr>
          <w:noProof/>
        </w:rPr>
        <w:t>168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C80893">
        <w:rPr>
          <w:noProof/>
        </w:rPr>
        <w:tab/>
      </w:r>
      <w:r w:rsidRPr="00C80893">
        <w:rPr>
          <w:noProof/>
        </w:rPr>
        <w:fldChar w:fldCharType="begin"/>
      </w:r>
      <w:r w:rsidRPr="00C80893">
        <w:rPr>
          <w:noProof/>
        </w:rPr>
        <w:instrText xml:space="preserve"> PAGEREF _Toc468960790 \h </w:instrText>
      </w:r>
      <w:r w:rsidRPr="00C80893">
        <w:rPr>
          <w:noProof/>
        </w:rPr>
      </w:r>
      <w:r w:rsidRPr="00C80893">
        <w:rPr>
          <w:noProof/>
        </w:rPr>
        <w:fldChar w:fldCharType="separate"/>
      </w:r>
      <w:r w:rsidR="00A61CD8">
        <w:rPr>
          <w:noProof/>
        </w:rPr>
        <w:t>169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C80893">
        <w:rPr>
          <w:noProof/>
        </w:rPr>
        <w:tab/>
      </w:r>
      <w:r w:rsidRPr="00C80893">
        <w:rPr>
          <w:noProof/>
        </w:rPr>
        <w:fldChar w:fldCharType="begin"/>
      </w:r>
      <w:r w:rsidRPr="00C80893">
        <w:rPr>
          <w:noProof/>
        </w:rPr>
        <w:instrText xml:space="preserve"> PAGEREF _Toc468960791 \h </w:instrText>
      </w:r>
      <w:r w:rsidRPr="00C80893">
        <w:rPr>
          <w:noProof/>
        </w:rPr>
      </w:r>
      <w:r w:rsidRPr="00C80893">
        <w:rPr>
          <w:noProof/>
        </w:rPr>
        <w:fldChar w:fldCharType="separate"/>
      </w:r>
      <w:r w:rsidR="00A61CD8">
        <w:rPr>
          <w:noProof/>
        </w:rPr>
        <w:t>169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C80893">
        <w:rPr>
          <w:b w:val="0"/>
          <w:noProof/>
          <w:sz w:val="18"/>
        </w:rPr>
        <w:tab/>
      </w:r>
      <w:r w:rsidRPr="00C80893">
        <w:rPr>
          <w:b w:val="0"/>
          <w:noProof/>
          <w:sz w:val="18"/>
        </w:rPr>
        <w:fldChar w:fldCharType="begin"/>
      </w:r>
      <w:r w:rsidRPr="00C80893">
        <w:rPr>
          <w:b w:val="0"/>
          <w:noProof/>
          <w:sz w:val="18"/>
        </w:rPr>
        <w:instrText xml:space="preserve"> PAGEREF _Toc468960792 \h </w:instrText>
      </w:r>
      <w:r w:rsidRPr="00C80893">
        <w:rPr>
          <w:b w:val="0"/>
          <w:noProof/>
          <w:sz w:val="18"/>
        </w:rPr>
      </w:r>
      <w:r w:rsidRPr="00C80893">
        <w:rPr>
          <w:b w:val="0"/>
          <w:noProof/>
          <w:sz w:val="18"/>
        </w:rPr>
        <w:fldChar w:fldCharType="separate"/>
      </w:r>
      <w:r w:rsidR="00A61CD8">
        <w:rPr>
          <w:b w:val="0"/>
          <w:noProof/>
          <w:sz w:val="18"/>
        </w:rPr>
        <w:t>170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C80893">
        <w:rPr>
          <w:noProof/>
        </w:rPr>
        <w:tab/>
      </w:r>
      <w:r w:rsidRPr="00C80893">
        <w:rPr>
          <w:noProof/>
        </w:rPr>
        <w:fldChar w:fldCharType="begin"/>
      </w:r>
      <w:r w:rsidRPr="00C80893">
        <w:rPr>
          <w:noProof/>
        </w:rPr>
        <w:instrText xml:space="preserve"> PAGEREF _Toc468960793 \h </w:instrText>
      </w:r>
      <w:r w:rsidRPr="00C80893">
        <w:rPr>
          <w:noProof/>
        </w:rPr>
      </w:r>
      <w:r w:rsidRPr="00C80893">
        <w:rPr>
          <w:noProof/>
        </w:rPr>
        <w:fldChar w:fldCharType="separate"/>
      </w:r>
      <w:r w:rsidR="00A61CD8">
        <w:rPr>
          <w:noProof/>
        </w:rPr>
        <w:t>170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C80893">
        <w:rPr>
          <w:noProof/>
        </w:rPr>
        <w:tab/>
      </w:r>
      <w:r w:rsidRPr="00C80893">
        <w:rPr>
          <w:noProof/>
        </w:rPr>
        <w:fldChar w:fldCharType="begin"/>
      </w:r>
      <w:r w:rsidRPr="00C80893">
        <w:rPr>
          <w:noProof/>
        </w:rPr>
        <w:instrText xml:space="preserve"> PAGEREF _Toc468960794 \h </w:instrText>
      </w:r>
      <w:r w:rsidRPr="00C80893">
        <w:rPr>
          <w:noProof/>
        </w:rPr>
      </w:r>
      <w:r w:rsidRPr="00C80893">
        <w:rPr>
          <w:noProof/>
        </w:rPr>
        <w:fldChar w:fldCharType="separate"/>
      </w:r>
      <w:r w:rsidR="00A61CD8">
        <w:rPr>
          <w:noProof/>
        </w:rPr>
        <w:t>170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C80893">
        <w:rPr>
          <w:noProof/>
        </w:rPr>
        <w:tab/>
      </w:r>
      <w:r w:rsidRPr="00C80893">
        <w:rPr>
          <w:noProof/>
        </w:rPr>
        <w:fldChar w:fldCharType="begin"/>
      </w:r>
      <w:r w:rsidRPr="00C80893">
        <w:rPr>
          <w:noProof/>
        </w:rPr>
        <w:instrText xml:space="preserve"> PAGEREF _Toc468960795 \h </w:instrText>
      </w:r>
      <w:r w:rsidRPr="00C80893">
        <w:rPr>
          <w:noProof/>
        </w:rPr>
      </w:r>
      <w:r w:rsidRPr="00C80893">
        <w:rPr>
          <w:noProof/>
        </w:rPr>
        <w:fldChar w:fldCharType="separate"/>
      </w:r>
      <w:r w:rsidR="00A61CD8">
        <w:rPr>
          <w:noProof/>
        </w:rPr>
        <w:t>170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C80893">
        <w:rPr>
          <w:noProof/>
        </w:rPr>
        <w:tab/>
      </w:r>
      <w:r w:rsidRPr="00C80893">
        <w:rPr>
          <w:noProof/>
        </w:rPr>
        <w:fldChar w:fldCharType="begin"/>
      </w:r>
      <w:r w:rsidRPr="00C80893">
        <w:rPr>
          <w:noProof/>
        </w:rPr>
        <w:instrText xml:space="preserve"> PAGEREF _Toc468960796 \h </w:instrText>
      </w:r>
      <w:r w:rsidRPr="00C80893">
        <w:rPr>
          <w:noProof/>
        </w:rPr>
      </w:r>
      <w:r w:rsidRPr="00C80893">
        <w:rPr>
          <w:noProof/>
        </w:rPr>
        <w:fldChar w:fldCharType="separate"/>
      </w:r>
      <w:r w:rsidR="00A61CD8">
        <w:rPr>
          <w:noProof/>
        </w:rPr>
        <w:t>171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C80893">
        <w:rPr>
          <w:noProof/>
        </w:rPr>
        <w:tab/>
      </w:r>
      <w:r w:rsidRPr="00C80893">
        <w:rPr>
          <w:noProof/>
        </w:rPr>
        <w:fldChar w:fldCharType="begin"/>
      </w:r>
      <w:r w:rsidRPr="00C80893">
        <w:rPr>
          <w:noProof/>
        </w:rPr>
        <w:instrText xml:space="preserve"> PAGEREF _Toc468960797 \h </w:instrText>
      </w:r>
      <w:r w:rsidRPr="00C80893">
        <w:rPr>
          <w:noProof/>
        </w:rPr>
      </w:r>
      <w:r w:rsidRPr="00C80893">
        <w:rPr>
          <w:noProof/>
        </w:rPr>
        <w:fldChar w:fldCharType="separate"/>
      </w:r>
      <w:r w:rsidR="00A61CD8">
        <w:rPr>
          <w:noProof/>
        </w:rPr>
        <w:t>171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C80893">
        <w:rPr>
          <w:noProof/>
        </w:rPr>
        <w:tab/>
      </w:r>
      <w:r w:rsidRPr="00C80893">
        <w:rPr>
          <w:noProof/>
        </w:rPr>
        <w:fldChar w:fldCharType="begin"/>
      </w:r>
      <w:r w:rsidRPr="00C80893">
        <w:rPr>
          <w:noProof/>
        </w:rPr>
        <w:instrText xml:space="preserve"> PAGEREF _Toc468960798 \h </w:instrText>
      </w:r>
      <w:r w:rsidRPr="00C80893">
        <w:rPr>
          <w:noProof/>
        </w:rPr>
      </w:r>
      <w:r w:rsidRPr="00C80893">
        <w:rPr>
          <w:noProof/>
        </w:rPr>
        <w:fldChar w:fldCharType="separate"/>
      </w:r>
      <w:r w:rsidR="00A61CD8">
        <w:rPr>
          <w:noProof/>
        </w:rPr>
        <w:t>172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C80893">
        <w:rPr>
          <w:noProof/>
        </w:rPr>
        <w:tab/>
      </w:r>
      <w:r w:rsidRPr="00C80893">
        <w:rPr>
          <w:noProof/>
        </w:rPr>
        <w:fldChar w:fldCharType="begin"/>
      </w:r>
      <w:r w:rsidRPr="00C80893">
        <w:rPr>
          <w:noProof/>
        </w:rPr>
        <w:instrText xml:space="preserve"> PAGEREF _Toc468960799 \h </w:instrText>
      </w:r>
      <w:r w:rsidRPr="00C80893">
        <w:rPr>
          <w:noProof/>
        </w:rPr>
      </w:r>
      <w:r w:rsidRPr="00C80893">
        <w:rPr>
          <w:noProof/>
        </w:rPr>
        <w:fldChar w:fldCharType="separate"/>
      </w:r>
      <w:r w:rsidR="00A61CD8">
        <w:rPr>
          <w:noProof/>
        </w:rPr>
        <w:t>172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C80893">
        <w:rPr>
          <w:noProof/>
        </w:rPr>
        <w:tab/>
      </w:r>
      <w:r w:rsidRPr="00C80893">
        <w:rPr>
          <w:noProof/>
        </w:rPr>
        <w:fldChar w:fldCharType="begin"/>
      </w:r>
      <w:r w:rsidRPr="00C80893">
        <w:rPr>
          <w:noProof/>
        </w:rPr>
        <w:instrText xml:space="preserve"> PAGEREF _Toc468960800 \h </w:instrText>
      </w:r>
      <w:r w:rsidRPr="00C80893">
        <w:rPr>
          <w:noProof/>
        </w:rPr>
      </w:r>
      <w:r w:rsidRPr="00C80893">
        <w:rPr>
          <w:noProof/>
        </w:rPr>
        <w:fldChar w:fldCharType="separate"/>
      </w:r>
      <w:r w:rsidR="00A61CD8">
        <w:rPr>
          <w:noProof/>
        </w:rPr>
        <w:t>172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C80893">
        <w:rPr>
          <w:noProof/>
        </w:rPr>
        <w:tab/>
      </w:r>
      <w:r w:rsidRPr="00C80893">
        <w:rPr>
          <w:noProof/>
        </w:rPr>
        <w:fldChar w:fldCharType="begin"/>
      </w:r>
      <w:r w:rsidRPr="00C80893">
        <w:rPr>
          <w:noProof/>
        </w:rPr>
        <w:instrText xml:space="preserve"> PAGEREF _Toc468960801 \h </w:instrText>
      </w:r>
      <w:r w:rsidRPr="00C80893">
        <w:rPr>
          <w:noProof/>
        </w:rPr>
      </w:r>
      <w:r w:rsidRPr="00C80893">
        <w:rPr>
          <w:noProof/>
        </w:rPr>
        <w:fldChar w:fldCharType="separate"/>
      </w:r>
      <w:r w:rsidR="00A61CD8">
        <w:rPr>
          <w:noProof/>
        </w:rPr>
        <w:t>173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C80893">
        <w:rPr>
          <w:noProof/>
        </w:rPr>
        <w:tab/>
      </w:r>
      <w:r w:rsidRPr="00C80893">
        <w:rPr>
          <w:noProof/>
        </w:rPr>
        <w:fldChar w:fldCharType="begin"/>
      </w:r>
      <w:r w:rsidRPr="00C80893">
        <w:rPr>
          <w:noProof/>
        </w:rPr>
        <w:instrText xml:space="preserve"> PAGEREF _Toc468960802 \h </w:instrText>
      </w:r>
      <w:r w:rsidRPr="00C80893">
        <w:rPr>
          <w:noProof/>
        </w:rPr>
      </w:r>
      <w:r w:rsidRPr="00C80893">
        <w:rPr>
          <w:noProof/>
        </w:rPr>
        <w:fldChar w:fldCharType="separate"/>
      </w:r>
      <w:r w:rsidR="00A61CD8">
        <w:rPr>
          <w:noProof/>
        </w:rPr>
        <w:t>174</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lastRenderedPageBreak/>
        <w:t>Subdivision F—Determination of entitlement if individual claims payment of child care benefit by single payment/in substitution</w:t>
      </w:r>
      <w:r w:rsidRPr="00C80893">
        <w:rPr>
          <w:b w:val="0"/>
          <w:noProof/>
          <w:sz w:val="18"/>
        </w:rPr>
        <w:tab/>
      </w:r>
      <w:r w:rsidRPr="00C80893">
        <w:rPr>
          <w:b w:val="0"/>
          <w:noProof/>
          <w:sz w:val="18"/>
        </w:rPr>
        <w:fldChar w:fldCharType="begin"/>
      </w:r>
      <w:r w:rsidRPr="00C80893">
        <w:rPr>
          <w:b w:val="0"/>
          <w:noProof/>
          <w:sz w:val="18"/>
        </w:rPr>
        <w:instrText xml:space="preserve"> PAGEREF _Toc468960803 \h </w:instrText>
      </w:r>
      <w:r w:rsidRPr="00C80893">
        <w:rPr>
          <w:b w:val="0"/>
          <w:noProof/>
          <w:sz w:val="18"/>
        </w:rPr>
      </w:r>
      <w:r w:rsidRPr="00C80893">
        <w:rPr>
          <w:b w:val="0"/>
          <w:noProof/>
          <w:sz w:val="18"/>
        </w:rPr>
        <w:fldChar w:fldCharType="separate"/>
      </w:r>
      <w:r w:rsidR="00A61CD8">
        <w:rPr>
          <w:b w:val="0"/>
          <w:noProof/>
          <w:sz w:val="18"/>
        </w:rPr>
        <w:t>175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C80893">
        <w:rPr>
          <w:noProof/>
        </w:rPr>
        <w:tab/>
      </w:r>
      <w:r w:rsidRPr="00C80893">
        <w:rPr>
          <w:noProof/>
        </w:rPr>
        <w:fldChar w:fldCharType="begin"/>
      </w:r>
      <w:r w:rsidRPr="00C80893">
        <w:rPr>
          <w:noProof/>
        </w:rPr>
        <w:instrText xml:space="preserve"> PAGEREF _Toc468960804 \h </w:instrText>
      </w:r>
      <w:r w:rsidRPr="00C80893">
        <w:rPr>
          <w:noProof/>
        </w:rPr>
      </w:r>
      <w:r w:rsidRPr="00C80893">
        <w:rPr>
          <w:noProof/>
        </w:rPr>
        <w:fldChar w:fldCharType="separate"/>
      </w:r>
      <w:r w:rsidR="00A61CD8">
        <w:rPr>
          <w:noProof/>
        </w:rPr>
        <w:t>175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C80893">
        <w:rPr>
          <w:noProof/>
        </w:rPr>
        <w:tab/>
      </w:r>
      <w:r w:rsidRPr="00C80893">
        <w:rPr>
          <w:noProof/>
        </w:rPr>
        <w:fldChar w:fldCharType="begin"/>
      </w:r>
      <w:r w:rsidRPr="00C80893">
        <w:rPr>
          <w:noProof/>
        </w:rPr>
        <w:instrText xml:space="preserve"> PAGEREF _Toc468960805 \h </w:instrText>
      </w:r>
      <w:r w:rsidRPr="00C80893">
        <w:rPr>
          <w:noProof/>
        </w:rPr>
      </w:r>
      <w:r w:rsidRPr="00C80893">
        <w:rPr>
          <w:noProof/>
        </w:rPr>
        <w:fldChar w:fldCharType="separate"/>
      </w:r>
      <w:r w:rsidR="00A61CD8">
        <w:rPr>
          <w:noProof/>
        </w:rPr>
        <w:t>175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C80893">
        <w:rPr>
          <w:noProof/>
        </w:rPr>
        <w:tab/>
      </w:r>
      <w:r w:rsidRPr="00C80893">
        <w:rPr>
          <w:noProof/>
        </w:rPr>
        <w:fldChar w:fldCharType="begin"/>
      </w:r>
      <w:r w:rsidRPr="00C80893">
        <w:rPr>
          <w:noProof/>
        </w:rPr>
        <w:instrText xml:space="preserve"> PAGEREF _Toc468960806 \h </w:instrText>
      </w:r>
      <w:r w:rsidRPr="00C80893">
        <w:rPr>
          <w:noProof/>
        </w:rPr>
      </w:r>
      <w:r w:rsidRPr="00C80893">
        <w:rPr>
          <w:noProof/>
        </w:rPr>
        <w:fldChar w:fldCharType="separate"/>
      </w:r>
      <w:r w:rsidR="00A61CD8">
        <w:rPr>
          <w:noProof/>
        </w:rPr>
        <w:t>175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C80893">
        <w:rPr>
          <w:noProof/>
        </w:rPr>
        <w:tab/>
      </w:r>
      <w:r w:rsidRPr="00C80893">
        <w:rPr>
          <w:noProof/>
        </w:rPr>
        <w:fldChar w:fldCharType="begin"/>
      </w:r>
      <w:r w:rsidRPr="00C80893">
        <w:rPr>
          <w:noProof/>
        </w:rPr>
        <w:instrText xml:space="preserve"> PAGEREF _Toc468960807 \h </w:instrText>
      </w:r>
      <w:r w:rsidRPr="00C80893">
        <w:rPr>
          <w:noProof/>
        </w:rPr>
      </w:r>
      <w:r w:rsidRPr="00C80893">
        <w:rPr>
          <w:noProof/>
        </w:rPr>
        <w:fldChar w:fldCharType="separate"/>
      </w:r>
      <w:r w:rsidR="00A61CD8">
        <w:rPr>
          <w:noProof/>
        </w:rPr>
        <w:t>175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C80893">
        <w:rPr>
          <w:noProof/>
        </w:rPr>
        <w:tab/>
      </w:r>
      <w:r w:rsidRPr="00C80893">
        <w:rPr>
          <w:noProof/>
        </w:rPr>
        <w:fldChar w:fldCharType="begin"/>
      </w:r>
      <w:r w:rsidRPr="00C80893">
        <w:rPr>
          <w:noProof/>
        </w:rPr>
        <w:instrText xml:space="preserve"> PAGEREF _Toc468960808 \h </w:instrText>
      </w:r>
      <w:r w:rsidRPr="00C80893">
        <w:rPr>
          <w:noProof/>
        </w:rPr>
      </w:r>
      <w:r w:rsidRPr="00C80893">
        <w:rPr>
          <w:noProof/>
        </w:rPr>
        <w:fldChar w:fldCharType="separate"/>
      </w:r>
      <w:r w:rsidR="00A61CD8">
        <w:rPr>
          <w:noProof/>
        </w:rPr>
        <w:t>176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C80893">
        <w:rPr>
          <w:noProof/>
        </w:rPr>
        <w:tab/>
      </w:r>
      <w:r w:rsidRPr="00C80893">
        <w:rPr>
          <w:noProof/>
        </w:rPr>
        <w:fldChar w:fldCharType="begin"/>
      </w:r>
      <w:r w:rsidRPr="00C80893">
        <w:rPr>
          <w:noProof/>
        </w:rPr>
        <w:instrText xml:space="preserve"> PAGEREF _Toc468960809 \h </w:instrText>
      </w:r>
      <w:r w:rsidRPr="00C80893">
        <w:rPr>
          <w:noProof/>
        </w:rPr>
      </w:r>
      <w:r w:rsidRPr="00C80893">
        <w:rPr>
          <w:noProof/>
        </w:rPr>
        <w:fldChar w:fldCharType="separate"/>
      </w:r>
      <w:r w:rsidR="00A61CD8">
        <w:rPr>
          <w:noProof/>
        </w:rPr>
        <w:t>176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C80893">
        <w:rPr>
          <w:noProof/>
        </w:rPr>
        <w:tab/>
      </w:r>
      <w:r w:rsidRPr="00C80893">
        <w:rPr>
          <w:noProof/>
        </w:rPr>
        <w:fldChar w:fldCharType="begin"/>
      </w:r>
      <w:r w:rsidRPr="00C80893">
        <w:rPr>
          <w:noProof/>
        </w:rPr>
        <w:instrText xml:space="preserve"> PAGEREF _Toc468960810 \h </w:instrText>
      </w:r>
      <w:r w:rsidRPr="00C80893">
        <w:rPr>
          <w:noProof/>
        </w:rPr>
      </w:r>
      <w:r w:rsidRPr="00C80893">
        <w:rPr>
          <w:noProof/>
        </w:rPr>
        <w:fldChar w:fldCharType="separate"/>
      </w:r>
      <w:r w:rsidR="00A61CD8">
        <w:rPr>
          <w:noProof/>
        </w:rPr>
        <w:t>177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C80893">
        <w:rPr>
          <w:noProof/>
        </w:rPr>
        <w:tab/>
      </w:r>
      <w:r w:rsidRPr="00C80893">
        <w:rPr>
          <w:noProof/>
        </w:rPr>
        <w:fldChar w:fldCharType="begin"/>
      </w:r>
      <w:r w:rsidRPr="00C80893">
        <w:rPr>
          <w:noProof/>
        </w:rPr>
        <w:instrText xml:space="preserve"> PAGEREF _Toc468960811 \h </w:instrText>
      </w:r>
      <w:r w:rsidRPr="00C80893">
        <w:rPr>
          <w:noProof/>
        </w:rPr>
      </w:r>
      <w:r w:rsidRPr="00C80893">
        <w:rPr>
          <w:noProof/>
        </w:rPr>
        <w:fldChar w:fldCharType="separate"/>
      </w:r>
      <w:r w:rsidR="00A61CD8">
        <w:rPr>
          <w:noProof/>
        </w:rPr>
        <w:t>178</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C80893">
        <w:rPr>
          <w:b w:val="0"/>
          <w:noProof/>
          <w:sz w:val="18"/>
        </w:rPr>
        <w:tab/>
      </w:r>
      <w:r w:rsidRPr="00C80893">
        <w:rPr>
          <w:b w:val="0"/>
          <w:noProof/>
          <w:sz w:val="18"/>
        </w:rPr>
        <w:fldChar w:fldCharType="begin"/>
      </w:r>
      <w:r w:rsidRPr="00C80893">
        <w:rPr>
          <w:b w:val="0"/>
          <w:noProof/>
          <w:sz w:val="18"/>
        </w:rPr>
        <w:instrText xml:space="preserve"> PAGEREF _Toc468960812 \h </w:instrText>
      </w:r>
      <w:r w:rsidRPr="00C80893">
        <w:rPr>
          <w:b w:val="0"/>
          <w:noProof/>
          <w:sz w:val="18"/>
        </w:rPr>
      </w:r>
      <w:r w:rsidRPr="00C80893">
        <w:rPr>
          <w:b w:val="0"/>
          <w:noProof/>
          <w:sz w:val="18"/>
        </w:rPr>
        <w:fldChar w:fldCharType="separate"/>
      </w:r>
      <w:r w:rsidR="00A61CD8">
        <w:rPr>
          <w:b w:val="0"/>
          <w:noProof/>
          <w:sz w:val="18"/>
        </w:rPr>
        <w:t>179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C80893">
        <w:rPr>
          <w:noProof/>
        </w:rPr>
        <w:tab/>
      </w:r>
      <w:r w:rsidRPr="00C80893">
        <w:rPr>
          <w:noProof/>
        </w:rPr>
        <w:fldChar w:fldCharType="begin"/>
      </w:r>
      <w:r w:rsidRPr="00C80893">
        <w:rPr>
          <w:noProof/>
        </w:rPr>
        <w:instrText xml:space="preserve"> PAGEREF _Toc468960813 \h </w:instrText>
      </w:r>
      <w:r w:rsidRPr="00C80893">
        <w:rPr>
          <w:noProof/>
        </w:rPr>
      </w:r>
      <w:r w:rsidRPr="00C80893">
        <w:rPr>
          <w:noProof/>
        </w:rPr>
        <w:fldChar w:fldCharType="separate"/>
      </w:r>
      <w:r w:rsidR="00A61CD8">
        <w:rPr>
          <w:noProof/>
        </w:rPr>
        <w:t>179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C80893">
        <w:rPr>
          <w:noProof/>
        </w:rPr>
        <w:tab/>
      </w:r>
      <w:r w:rsidRPr="00C80893">
        <w:rPr>
          <w:noProof/>
        </w:rPr>
        <w:fldChar w:fldCharType="begin"/>
      </w:r>
      <w:r w:rsidRPr="00C80893">
        <w:rPr>
          <w:noProof/>
        </w:rPr>
        <w:instrText xml:space="preserve"> PAGEREF _Toc468960814 \h </w:instrText>
      </w:r>
      <w:r w:rsidRPr="00C80893">
        <w:rPr>
          <w:noProof/>
        </w:rPr>
      </w:r>
      <w:r w:rsidRPr="00C80893">
        <w:rPr>
          <w:noProof/>
        </w:rPr>
        <w:fldChar w:fldCharType="separate"/>
      </w:r>
      <w:r w:rsidR="00A61CD8">
        <w:rPr>
          <w:noProof/>
        </w:rPr>
        <w:t>179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C80893">
        <w:rPr>
          <w:noProof/>
        </w:rPr>
        <w:tab/>
      </w:r>
      <w:r w:rsidRPr="00C80893">
        <w:rPr>
          <w:noProof/>
        </w:rPr>
        <w:fldChar w:fldCharType="begin"/>
      </w:r>
      <w:r w:rsidRPr="00C80893">
        <w:rPr>
          <w:noProof/>
        </w:rPr>
        <w:instrText xml:space="preserve"> PAGEREF _Toc468960815 \h </w:instrText>
      </w:r>
      <w:r w:rsidRPr="00C80893">
        <w:rPr>
          <w:noProof/>
        </w:rPr>
      </w:r>
      <w:r w:rsidRPr="00C80893">
        <w:rPr>
          <w:noProof/>
        </w:rPr>
        <w:fldChar w:fldCharType="separate"/>
      </w:r>
      <w:r w:rsidR="00A61CD8">
        <w:rPr>
          <w:noProof/>
        </w:rPr>
        <w:t>179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C80893">
        <w:rPr>
          <w:noProof/>
        </w:rPr>
        <w:tab/>
      </w:r>
      <w:r w:rsidRPr="00C80893">
        <w:rPr>
          <w:noProof/>
        </w:rPr>
        <w:fldChar w:fldCharType="begin"/>
      </w:r>
      <w:r w:rsidRPr="00C80893">
        <w:rPr>
          <w:noProof/>
        </w:rPr>
        <w:instrText xml:space="preserve"> PAGEREF _Toc468960816 \h </w:instrText>
      </w:r>
      <w:r w:rsidRPr="00C80893">
        <w:rPr>
          <w:noProof/>
        </w:rPr>
      </w:r>
      <w:r w:rsidRPr="00C80893">
        <w:rPr>
          <w:noProof/>
        </w:rPr>
        <w:fldChar w:fldCharType="separate"/>
      </w:r>
      <w:r w:rsidR="00A61CD8">
        <w:rPr>
          <w:noProof/>
        </w:rPr>
        <w:t>180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C80893">
        <w:rPr>
          <w:noProof/>
        </w:rPr>
        <w:tab/>
      </w:r>
      <w:r w:rsidRPr="00C80893">
        <w:rPr>
          <w:noProof/>
        </w:rPr>
        <w:fldChar w:fldCharType="begin"/>
      </w:r>
      <w:r w:rsidRPr="00C80893">
        <w:rPr>
          <w:noProof/>
        </w:rPr>
        <w:instrText xml:space="preserve"> PAGEREF _Toc468960817 \h </w:instrText>
      </w:r>
      <w:r w:rsidRPr="00C80893">
        <w:rPr>
          <w:noProof/>
        </w:rPr>
      </w:r>
      <w:r w:rsidRPr="00C80893">
        <w:rPr>
          <w:noProof/>
        </w:rPr>
        <w:fldChar w:fldCharType="separate"/>
      </w:r>
      <w:r w:rsidR="00A61CD8">
        <w:rPr>
          <w:noProof/>
        </w:rPr>
        <w:t>180</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C80893">
        <w:rPr>
          <w:b w:val="0"/>
          <w:noProof/>
          <w:sz w:val="18"/>
        </w:rPr>
        <w:tab/>
      </w:r>
      <w:r w:rsidRPr="00C80893">
        <w:rPr>
          <w:b w:val="0"/>
          <w:noProof/>
          <w:sz w:val="18"/>
        </w:rPr>
        <w:fldChar w:fldCharType="begin"/>
      </w:r>
      <w:r w:rsidRPr="00C80893">
        <w:rPr>
          <w:b w:val="0"/>
          <w:noProof/>
          <w:sz w:val="18"/>
        </w:rPr>
        <w:instrText xml:space="preserve"> PAGEREF _Toc468960818 \h </w:instrText>
      </w:r>
      <w:r w:rsidRPr="00C80893">
        <w:rPr>
          <w:b w:val="0"/>
          <w:noProof/>
          <w:sz w:val="18"/>
        </w:rPr>
      </w:r>
      <w:r w:rsidRPr="00C80893">
        <w:rPr>
          <w:b w:val="0"/>
          <w:noProof/>
          <w:sz w:val="18"/>
        </w:rPr>
        <w:fldChar w:fldCharType="separate"/>
      </w:r>
      <w:r w:rsidR="00A61CD8">
        <w:rPr>
          <w:b w:val="0"/>
          <w:noProof/>
          <w:sz w:val="18"/>
        </w:rPr>
        <w:t>181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C80893">
        <w:rPr>
          <w:noProof/>
        </w:rPr>
        <w:tab/>
      </w:r>
      <w:r w:rsidRPr="00C80893">
        <w:rPr>
          <w:noProof/>
        </w:rPr>
        <w:fldChar w:fldCharType="begin"/>
      </w:r>
      <w:r w:rsidRPr="00C80893">
        <w:rPr>
          <w:noProof/>
        </w:rPr>
        <w:instrText xml:space="preserve"> PAGEREF _Toc468960819 \h </w:instrText>
      </w:r>
      <w:r w:rsidRPr="00C80893">
        <w:rPr>
          <w:noProof/>
        </w:rPr>
      </w:r>
      <w:r w:rsidRPr="00C80893">
        <w:rPr>
          <w:noProof/>
        </w:rPr>
        <w:fldChar w:fldCharType="separate"/>
      </w:r>
      <w:r w:rsidR="00A61CD8">
        <w:rPr>
          <w:noProof/>
        </w:rPr>
        <w:t>181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C80893">
        <w:rPr>
          <w:noProof/>
        </w:rPr>
        <w:tab/>
      </w:r>
      <w:r w:rsidRPr="00C80893">
        <w:rPr>
          <w:noProof/>
        </w:rPr>
        <w:fldChar w:fldCharType="begin"/>
      </w:r>
      <w:r w:rsidRPr="00C80893">
        <w:rPr>
          <w:noProof/>
        </w:rPr>
        <w:instrText xml:space="preserve"> PAGEREF _Toc468960820 \h </w:instrText>
      </w:r>
      <w:r w:rsidRPr="00C80893">
        <w:rPr>
          <w:noProof/>
        </w:rPr>
      </w:r>
      <w:r w:rsidRPr="00C80893">
        <w:rPr>
          <w:noProof/>
        </w:rPr>
        <w:fldChar w:fldCharType="separate"/>
      </w:r>
      <w:r w:rsidR="00A61CD8">
        <w:rPr>
          <w:noProof/>
        </w:rPr>
        <w:t>183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C80893">
        <w:rPr>
          <w:noProof/>
        </w:rPr>
        <w:tab/>
      </w:r>
      <w:r w:rsidRPr="00C80893">
        <w:rPr>
          <w:noProof/>
        </w:rPr>
        <w:fldChar w:fldCharType="begin"/>
      </w:r>
      <w:r w:rsidRPr="00C80893">
        <w:rPr>
          <w:noProof/>
        </w:rPr>
        <w:instrText xml:space="preserve"> PAGEREF _Toc468960821 \h </w:instrText>
      </w:r>
      <w:r w:rsidRPr="00C80893">
        <w:rPr>
          <w:noProof/>
        </w:rPr>
      </w:r>
      <w:r w:rsidRPr="00C80893">
        <w:rPr>
          <w:noProof/>
        </w:rPr>
        <w:fldChar w:fldCharType="separate"/>
      </w:r>
      <w:r w:rsidR="00A61CD8">
        <w:rPr>
          <w:noProof/>
        </w:rPr>
        <w:t>185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C80893">
        <w:rPr>
          <w:noProof/>
        </w:rPr>
        <w:tab/>
      </w:r>
      <w:r w:rsidRPr="00C80893">
        <w:rPr>
          <w:noProof/>
        </w:rPr>
        <w:fldChar w:fldCharType="begin"/>
      </w:r>
      <w:r w:rsidRPr="00C80893">
        <w:rPr>
          <w:noProof/>
        </w:rPr>
        <w:instrText xml:space="preserve"> PAGEREF _Toc468960822 \h </w:instrText>
      </w:r>
      <w:r w:rsidRPr="00C80893">
        <w:rPr>
          <w:noProof/>
        </w:rPr>
      </w:r>
      <w:r w:rsidRPr="00C80893">
        <w:rPr>
          <w:noProof/>
        </w:rPr>
        <w:fldChar w:fldCharType="separate"/>
      </w:r>
      <w:r w:rsidR="00A61CD8">
        <w:rPr>
          <w:noProof/>
        </w:rPr>
        <w:t>188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C80893">
        <w:rPr>
          <w:noProof/>
        </w:rPr>
        <w:tab/>
      </w:r>
      <w:r w:rsidRPr="00C80893">
        <w:rPr>
          <w:noProof/>
        </w:rPr>
        <w:fldChar w:fldCharType="begin"/>
      </w:r>
      <w:r w:rsidRPr="00C80893">
        <w:rPr>
          <w:noProof/>
        </w:rPr>
        <w:instrText xml:space="preserve"> PAGEREF _Toc468960823 \h </w:instrText>
      </w:r>
      <w:r w:rsidRPr="00C80893">
        <w:rPr>
          <w:noProof/>
        </w:rPr>
      </w:r>
      <w:r w:rsidRPr="00C80893">
        <w:rPr>
          <w:noProof/>
        </w:rPr>
        <w:fldChar w:fldCharType="separate"/>
      </w:r>
      <w:r w:rsidR="00A61CD8">
        <w:rPr>
          <w:noProof/>
        </w:rPr>
        <w:t>189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C80893">
        <w:rPr>
          <w:noProof/>
        </w:rPr>
        <w:tab/>
      </w:r>
      <w:r w:rsidRPr="00C80893">
        <w:rPr>
          <w:noProof/>
        </w:rPr>
        <w:fldChar w:fldCharType="begin"/>
      </w:r>
      <w:r w:rsidRPr="00C80893">
        <w:rPr>
          <w:noProof/>
        </w:rPr>
        <w:instrText xml:space="preserve"> PAGEREF _Toc468960824 \h </w:instrText>
      </w:r>
      <w:r w:rsidRPr="00C80893">
        <w:rPr>
          <w:noProof/>
        </w:rPr>
      </w:r>
      <w:r w:rsidRPr="00C80893">
        <w:rPr>
          <w:noProof/>
        </w:rPr>
        <w:fldChar w:fldCharType="separate"/>
      </w:r>
      <w:r w:rsidR="00A61CD8">
        <w:rPr>
          <w:noProof/>
        </w:rPr>
        <w:t>189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C80893">
        <w:rPr>
          <w:noProof/>
        </w:rPr>
        <w:tab/>
      </w:r>
      <w:r w:rsidRPr="00C80893">
        <w:rPr>
          <w:noProof/>
        </w:rPr>
        <w:fldChar w:fldCharType="begin"/>
      </w:r>
      <w:r w:rsidRPr="00C80893">
        <w:rPr>
          <w:noProof/>
        </w:rPr>
        <w:instrText xml:space="preserve"> PAGEREF _Toc468960825 \h </w:instrText>
      </w:r>
      <w:r w:rsidRPr="00C80893">
        <w:rPr>
          <w:noProof/>
        </w:rPr>
      </w:r>
      <w:r w:rsidRPr="00C80893">
        <w:rPr>
          <w:noProof/>
        </w:rPr>
        <w:fldChar w:fldCharType="separate"/>
      </w:r>
      <w:r w:rsidR="00A61CD8">
        <w:rPr>
          <w:noProof/>
        </w:rPr>
        <w:t>190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C80893">
        <w:rPr>
          <w:noProof/>
        </w:rPr>
        <w:tab/>
      </w:r>
      <w:r w:rsidRPr="00C80893">
        <w:rPr>
          <w:noProof/>
        </w:rPr>
        <w:fldChar w:fldCharType="begin"/>
      </w:r>
      <w:r w:rsidRPr="00C80893">
        <w:rPr>
          <w:noProof/>
        </w:rPr>
        <w:instrText xml:space="preserve"> PAGEREF _Toc468960826 \h </w:instrText>
      </w:r>
      <w:r w:rsidRPr="00C80893">
        <w:rPr>
          <w:noProof/>
        </w:rPr>
      </w:r>
      <w:r w:rsidRPr="00C80893">
        <w:rPr>
          <w:noProof/>
        </w:rPr>
        <w:fldChar w:fldCharType="separate"/>
      </w:r>
      <w:r w:rsidR="00A61CD8">
        <w:rPr>
          <w:noProof/>
        </w:rPr>
        <w:t>191</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J—Payment</w:t>
      </w:r>
      <w:r w:rsidRPr="00C80893">
        <w:rPr>
          <w:b w:val="0"/>
          <w:noProof/>
          <w:sz w:val="18"/>
        </w:rPr>
        <w:tab/>
      </w:r>
      <w:r w:rsidRPr="00C80893">
        <w:rPr>
          <w:b w:val="0"/>
          <w:noProof/>
          <w:sz w:val="18"/>
        </w:rPr>
        <w:fldChar w:fldCharType="begin"/>
      </w:r>
      <w:r w:rsidRPr="00C80893">
        <w:rPr>
          <w:b w:val="0"/>
          <w:noProof/>
          <w:sz w:val="18"/>
        </w:rPr>
        <w:instrText xml:space="preserve"> PAGEREF _Toc468960827 \h </w:instrText>
      </w:r>
      <w:r w:rsidRPr="00C80893">
        <w:rPr>
          <w:b w:val="0"/>
          <w:noProof/>
          <w:sz w:val="18"/>
        </w:rPr>
      </w:r>
      <w:r w:rsidRPr="00C80893">
        <w:rPr>
          <w:b w:val="0"/>
          <w:noProof/>
          <w:sz w:val="18"/>
        </w:rPr>
        <w:fldChar w:fldCharType="separate"/>
      </w:r>
      <w:r w:rsidR="00A61CD8">
        <w:rPr>
          <w:b w:val="0"/>
          <w:noProof/>
          <w:sz w:val="18"/>
        </w:rPr>
        <w:t>191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56</w:t>
      </w:r>
      <w:r>
        <w:rPr>
          <w:noProof/>
        </w:rPr>
        <w:tab/>
        <w:t>Payment in respect of claim for child care benefit by fee reduction if claim by individual</w:t>
      </w:r>
      <w:r w:rsidRPr="00C80893">
        <w:rPr>
          <w:noProof/>
        </w:rPr>
        <w:tab/>
      </w:r>
      <w:r w:rsidRPr="00C80893">
        <w:rPr>
          <w:noProof/>
        </w:rPr>
        <w:fldChar w:fldCharType="begin"/>
      </w:r>
      <w:r w:rsidRPr="00C80893">
        <w:rPr>
          <w:noProof/>
        </w:rPr>
        <w:instrText xml:space="preserve"> PAGEREF _Toc468960828 \h </w:instrText>
      </w:r>
      <w:r w:rsidRPr="00C80893">
        <w:rPr>
          <w:noProof/>
        </w:rPr>
      </w:r>
      <w:r w:rsidRPr="00C80893">
        <w:rPr>
          <w:noProof/>
        </w:rPr>
        <w:fldChar w:fldCharType="separate"/>
      </w:r>
      <w:r w:rsidR="00A61CD8">
        <w:rPr>
          <w:noProof/>
        </w:rPr>
        <w:t>191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C80893">
        <w:rPr>
          <w:noProof/>
        </w:rPr>
        <w:tab/>
      </w:r>
      <w:r w:rsidRPr="00C80893">
        <w:rPr>
          <w:noProof/>
        </w:rPr>
        <w:fldChar w:fldCharType="begin"/>
      </w:r>
      <w:r w:rsidRPr="00C80893">
        <w:rPr>
          <w:noProof/>
        </w:rPr>
        <w:instrText xml:space="preserve"> PAGEREF _Toc468960829 \h </w:instrText>
      </w:r>
      <w:r w:rsidRPr="00C80893">
        <w:rPr>
          <w:noProof/>
        </w:rPr>
      </w:r>
      <w:r w:rsidRPr="00C80893">
        <w:rPr>
          <w:noProof/>
        </w:rPr>
        <w:fldChar w:fldCharType="separate"/>
      </w:r>
      <w:r w:rsidR="00A61CD8">
        <w:rPr>
          <w:noProof/>
        </w:rPr>
        <w:t>192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C80893">
        <w:rPr>
          <w:noProof/>
        </w:rPr>
        <w:tab/>
      </w:r>
      <w:r w:rsidRPr="00C80893">
        <w:rPr>
          <w:noProof/>
        </w:rPr>
        <w:fldChar w:fldCharType="begin"/>
      </w:r>
      <w:r w:rsidRPr="00C80893">
        <w:rPr>
          <w:noProof/>
        </w:rPr>
        <w:instrText xml:space="preserve"> PAGEREF _Toc468960830 \h </w:instrText>
      </w:r>
      <w:r w:rsidRPr="00C80893">
        <w:rPr>
          <w:noProof/>
        </w:rPr>
      </w:r>
      <w:r w:rsidRPr="00C80893">
        <w:rPr>
          <w:noProof/>
        </w:rPr>
        <w:fldChar w:fldCharType="separate"/>
      </w:r>
      <w:r w:rsidR="00A61CD8">
        <w:rPr>
          <w:noProof/>
        </w:rPr>
        <w:t>193</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C80893">
        <w:rPr>
          <w:b w:val="0"/>
          <w:noProof/>
          <w:sz w:val="18"/>
        </w:rPr>
        <w:tab/>
      </w:r>
      <w:r w:rsidRPr="00C80893">
        <w:rPr>
          <w:b w:val="0"/>
          <w:noProof/>
          <w:sz w:val="18"/>
        </w:rPr>
        <w:fldChar w:fldCharType="begin"/>
      </w:r>
      <w:r w:rsidRPr="00C80893">
        <w:rPr>
          <w:b w:val="0"/>
          <w:noProof/>
          <w:sz w:val="18"/>
        </w:rPr>
        <w:instrText xml:space="preserve"> PAGEREF _Toc468960831 \h </w:instrText>
      </w:r>
      <w:r w:rsidRPr="00C80893">
        <w:rPr>
          <w:b w:val="0"/>
          <w:noProof/>
          <w:sz w:val="18"/>
        </w:rPr>
      </w:r>
      <w:r w:rsidRPr="00C80893">
        <w:rPr>
          <w:b w:val="0"/>
          <w:noProof/>
          <w:sz w:val="18"/>
        </w:rPr>
        <w:fldChar w:fldCharType="separate"/>
      </w:r>
      <w:r w:rsidR="00A61CD8">
        <w:rPr>
          <w:b w:val="0"/>
          <w:noProof/>
          <w:sz w:val="18"/>
        </w:rPr>
        <w:t>193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C80893">
        <w:rPr>
          <w:noProof/>
        </w:rPr>
        <w:tab/>
      </w:r>
      <w:r w:rsidRPr="00C80893">
        <w:rPr>
          <w:noProof/>
        </w:rPr>
        <w:fldChar w:fldCharType="begin"/>
      </w:r>
      <w:r w:rsidRPr="00C80893">
        <w:rPr>
          <w:noProof/>
        </w:rPr>
        <w:instrText xml:space="preserve"> PAGEREF _Toc468960832 \h </w:instrText>
      </w:r>
      <w:r w:rsidRPr="00C80893">
        <w:rPr>
          <w:noProof/>
        </w:rPr>
      </w:r>
      <w:r w:rsidRPr="00C80893">
        <w:rPr>
          <w:noProof/>
        </w:rPr>
        <w:fldChar w:fldCharType="separate"/>
      </w:r>
      <w:r w:rsidR="00A61CD8">
        <w:rPr>
          <w:noProof/>
        </w:rPr>
        <w:t>193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C80893">
        <w:rPr>
          <w:noProof/>
        </w:rPr>
        <w:tab/>
      </w:r>
      <w:r w:rsidRPr="00C80893">
        <w:rPr>
          <w:noProof/>
        </w:rPr>
        <w:fldChar w:fldCharType="begin"/>
      </w:r>
      <w:r w:rsidRPr="00C80893">
        <w:rPr>
          <w:noProof/>
        </w:rPr>
        <w:instrText xml:space="preserve"> PAGEREF _Toc468960833 \h </w:instrText>
      </w:r>
      <w:r w:rsidRPr="00C80893">
        <w:rPr>
          <w:noProof/>
        </w:rPr>
      </w:r>
      <w:r w:rsidRPr="00C80893">
        <w:rPr>
          <w:noProof/>
        </w:rPr>
        <w:fldChar w:fldCharType="separate"/>
      </w:r>
      <w:r w:rsidR="00A61CD8">
        <w:rPr>
          <w:noProof/>
        </w:rPr>
        <w:t>199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L—Secretary’s powers</w:t>
      </w:r>
      <w:r w:rsidRPr="00C80893">
        <w:rPr>
          <w:b w:val="0"/>
          <w:noProof/>
          <w:sz w:val="18"/>
        </w:rPr>
        <w:tab/>
      </w:r>
      <w:r w:rsidRPr="00C80893">
        <w:rPr>
          <w:b w:val="0"/>
          <w:noProof/>
          <w:sz w:val="18"/>
        </w:rPr>
        <w:fldChar w:fldCharType="begin"/>
      </w:r>
      <w:r w:rsidRPr="00C80893">
        <w:rPr>
          <w:b w:val="0"/>
          <w:noProof/>
          <w:sz w:val="18"/>
        </w:rPr>
        <w:instrText xml:space="preserve"> PAGEREF _Toc468960834 \h </w:instrText>
      </w:r>
      <w:r w:rsidRPr="00C80893">
        <w:rPr>
          <w:b w:val="0"/>
          <w:noProof/>
          <w:sz w:val="18"/>
        </w:rPr>
      </w:r>
      <w:r w:rsidRPr="00C80893">
        <w:rPr>
          <w:b w:val="0"/>
          <w:noProof/>
          <w:sz w:val="18"/>
        </w:rPr>
        <w:fldChar w:fldCharType="separate"/>
      </w:r>
      <w:r w:rsidR="00A61CD8">
        <w:rPr>
          <w:b w:val="0"/>
          <w:noProof/>
          <w:sz w:val="18"/>
        </w:rPr>
        <w:t>204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C80893">
        <w:rPr>
          <w:noProof/>
        </w:rPr>
        <w:tab/>
      </w:r>
      <w:r w:rsidRPr="00C80893">
        <w:rPr>
          <w:noProof/>
        </w:rPr>
        <w:fldChar w:fldCharType="begin"/>
      </w:r>
      <w:r w:rsidRPr="00C80893">
        <w:rPr>
          <w:noProof/>
        </w:rPr>
        <w:instrText xml:space="preserve"> PAGEREF _Toc468960835 \h </w:instrText>
      </w:r>
      <w:r w:rsidRPr="00C80893">
        <w:rPr>
          <w:noProof/>
        </w:rPr>
      </w:r>
      <w:r w:rsidRPr="00C80893">
        <w:rPr>
          <w:noProof/>
        </w:rPr>
        <w:fldChar w:fldCharType="separate"/>
      </w:r>
      <w:r w:rsidR="00A61CD8">
        <w:rPr>
          <w:noProof/>
        </w:rPr>
        <w:t>204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C80893">
        <w:rPr>
          <w:noProof/>
        </w:rPr>
        <w:tab/>
      </w:r>
      <w:r w:rsidRPr="00C80893">
        <w:rPr>
          <w:noProof/>
        </w:rPr>
        <w:fldChar w:fldCharType="begin"/>
      </w:r>
      <w:r w:rsidRPr="00C80893">
        <w:rPr>
          <w:noProof/>
        </w:rPr>
        <w:instrText xml:space="preserve"> PAGEREF _Toc468960836 \h </w:instrText>
      </w:r>
      <w:r w:rsidRPr="00C80893">
        <w:rPr>
          <w:noProof/>
        </w:rPr>
      </w:r>
      <w:r w:rsidRPr="00C80893">
        <w:rPr>
          <w:noProof/>
        </w:rPr>
        <w:fldChar w:fldCharType="separate"/>
      </w:r>
      <w:r w:rsidR="00A61CD8">
        <w:rPr>
          <w:noProof/>
        </w:rPr>
        <w:t>204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C80893">
        <w:rPr>
          <w:noProof/>
        </w:rPr>
        <w:tab/>
      </w:r>
      <w:r w:rsidRPr="00C80893">
        <w:rPr>
          <w:noProof/>
        </w:rPr>
        <w:fldChar w:fldCharType="begin"/>
      </w:r>
      <w:r w:rsidRPr="00C80893">
        <w:rPr>
          <w:noProof/>
        </w:rPr>
        <w:instrText xml:space="preserve"> PAGEREF _Toc468960837 \h </w:instrText>
      </w:r>
      <w:r w:rsidRPr="00C80893">
        <w:rPr>
          <w:noProof/>
        </w:rPr>
      </w:r>
      <w:r w:rsidRPr="00C80893">
        <w:rPr>
          <w:noProof/>
        </w:rPr>
        <w:fldChar w:fldCharType="separate"/>
      </w:r>
      <w:r w:rsidR="00A61CD8">
        <w:rPr>
          <w:noProof/>
        </w:rPr>
        <w:t>204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C80893">
        <w:rPr>
          <w:noProof/>
        </w:rPr>
        <w:tab/>
      </w:r>
      <w:r w:rsidRPr="00C80893">
        <w:rPr>
          <w:noProof/>
        </w:rPr>
        <w:fldChar w:fldCharType="begin"/>
      </w:r>
      <w:r w:rsidRPr="00C80893">
        <w:rPr>
          <w:noProof/>
        </w:rPr>
        <w:instrText xml:space="preserve"> PAGEREF _Toc468960838 \h </w:instrText>
      </w:r>
      <w:r w:rsidRPr="00C80893">
        <w:rPr>
          <w:noProof/>
        </w:rPr>
      </w:r>
      <w:r w:rsidRPr="00C80893">
        <w:rPr>
          <w:noProof/>
        </w:rPr>
        <w:fldChar w:fldCharType="separate"/>
      </w:r>
      <w:r w:rsidR="00A61CD8">
        <w:rPr>
          <w:noProof/>
        </w:rPr>
        <w:t>206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C80893">
        <w:rPr>
          <w:noProof/>
        </w:rPr>
        <w:tab/>
      </w:r>
      <w:r w:rsidRPr="00C80893">
        <w:rPr>
          <w:noProof/>
        </w:rPr>
        <w:fldChar w:fldCharType="begin"/>
      </w:r>
      <w:r w:rsidRPr="00C80893">
        <w:rPr>
          <w:noProof/>
        </w:rPr>
        <w:instrText xml:space="preserve"> PAGEREF _Toc468960839 \h </w:instrText>
      </w:r>
      <w:r w:rsidRPr="00C80893">
        <w:rPr>
          <w:noProof/>
        </w:rPr>
      </w:r>
      <w:r w:rsidRPr="00C80893">
        <w:rPr>
          <w:noProof/>
        </w:rPr>
        <w:fldChar w:fldCharType="separate"/>
      </w:r>
      <w:r w:rsidR="00A61CD8">
        <w:rPr>
          <w:noProof/>
        </w:rPr>
        <w:t>207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C80893">
        <w:rPr>
          <w:noProof/>
        </w:rPr>
        <w:tab/>
      </w:r>
      <w:r w:rsidRPr="00C80893">
        <w:rPr>
          <w:noProof/>
        </w:rPr>
        <w:fldChar w:fldCharType="begin"/>
      </w:r>
      <w:r w:rsidRPr="00C80893">
        <w:rPr>
          <w:noProof/>
        </w:rPr>
        <w:instrText xml:space="preserve"> PAGEREF _Toc468960840 \h </w:instrText>
      </w:r>
      <w:r w:rsidRPr="00C80893">
        <w:rPr>
          <w:noProof/>
        </w:rPr>
      </w:r>
      <w:r w:rsidRPr="00C80893">
        <w:rPr>
          <w:noProof/>
        </w:rPr>
        <w:fldChar w:fldCharType="separate"/>
      </w:r>
      <w:r w:rsidR="00A61CD8">
        <w:rPr>
          <w:noProof/>
        </w:rPr>
        <w:t>208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C80893">
        <w:rPr>
          <w:noProof/>
        </w:rPr>
        <w:tab/>
      </w:r>
      <w:r w:rsidRPr="00C80893">
        <w:rPr>
          <w:noProof/>
        </w:rPr>
        <w:fldChar w:fldCharType="begin"/>
      </w:r>
      <w:r w:rsidRPr="00C80893">
        <w:rPr>
          <w:noProof/>
        </w:rPr>
        <w:instrText xml:space="preserve"> PAGEREF _Toc468960841 \h </w:instrText>
      </w:r>
      <w:r w:rsidRPr="00C80893">
        <w:rPr>
          <w:noProof/>
        </w:rPr>
      </w:r>
      <w:r w:rsidRPr="00C80893">
        <w:rPr>
          <w:noProof/>
        </w:rPr>
        <w:fldChar w:fldCharType="separate"/>
      </w:r>
      <w:r w:rsidR="00A61CD8">
        <w:rPr>
          <w:noProof/>
        </w:rPr>
        <w:t>208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C80893">
        <w:rPr>
          <w:noProof/>
        </w:rPr>
        <w:tab/>
      </w:r>
      <w:r w:rsidRPr="00C80893">
        <w:rPr>
          <w:noProof/>
        </w:rPr>
        <w:fldChar w:fldCharType="begin"/>
      </w:r>
      <w:r w:rsidRPr="00C80893">
        <w:rPr>
          <w:noProof/>
        </w:rPr>
        <w:instrText xml:space="preserve"> PAGEREF _Toc468960842 \h </w:instrText>
      </w:r>
      <w:r w:rsidRPr="00C80893">
        <w:rPr>
          <w:noProof/>
        </w:rPr>
      </w:r>
      <w:r w:rsidRPr="00C80893">
        <w:rPr>
          <w:noProof/>
        </w:rPr>
        <w:fldChar w:fldCharType="separate"/>
      </w:r>
      <w:r w:rsidR="00A61CD8">
        <w:rPr>
          <w:noProof/>
        </w:rPr>
        <w:t>209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C80893">
        <w:rPr>
          <w:b w:val="0"/>
          <w:noProof/>
          <w:sz w:val="18"/>
        </w:rPr>
        <w:tab/>
      </w:r>
      <w:r w:rsidRPr="00C80893">
        <w:rPr>
          <w:b w:val="0"/>
          <w:noProof/>
          <w:sz w:val="18"/>
        </w:rPr>
        <w:fldChar w:fldCharType="begin"/>
      </w:r>
      <w:r w:rsidRPr="00C80893">
        <w:rPr>
          <w:b w:val="0"/>
          <w:noProof/>
          <w:sz w:val="18"/>
        </w:rPr>
        <w:instrText xml:space="preserve"> PAGEREF _Toc468960843 \h </w:instrText>
      </w:r>
      <w:r w:rsidRPr="00C80893">
        <w:rPr>
          <w:b w:val="0"/>
          <w:noProof/>
          <w:sz w:val="18"/>
        </w:rPr>
      </w:r>
      <w:r w:rsidRPr="00C80893">
        <w:rPr>
          <w:b w:val="0"/>
          <w:noProof/>
          <w:sz w:val="18"/>
        </w:rPr>
        <w:fldChar w:fldCharType="separate"/>
      </w:r>
      <w:r w:rsidR="00A61CD8">
        <w:rPr>
          <w:b w:val="0"/>
          <w:noProof/>
          <w:sz w:val="18"/>
        </w:rPr>
        <w:t>210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C80893">
        <w:rPr>
          <w:noProof/>
        </w:rPr>
        <w:tab/>
      </w:r>
      <w:r w:rsidRPr="00C80893">
        <w:rPr>
          <w:noProof/>
        </w:rPr>
        <w:fldChar w:fldCharType="begin"/>
      </w:r>
      <w:r w:rsidRPr="00C80893">
        <w:rPr>
          <w:noProof/>
        </w:rPr>
        <w:instrText xml:space="preserve"> PAGEREF _Toc468960844 \h </w:instrText>
      </w:r>
      <w:r w:rsidRPr="00C80893">
        <w:rPr>
          <w:noProof/>
        </w:rPr>
      </w:r>
      <w:r w:rsidRPr="00C80893">
        <w:rPr>
          <w:noProof/>
        </w:rPr>
        <w:fldChar w:fldCharType="separate"/>
      </w:r>
      <w:r w:rsidR="00A61CD8">
        <w:rPr>
          <w:noProof/>
        </w:rPr>
        <w:t>210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C80893">
        <w:rPr>
          <w:noProof/>
        </w:rPr>
        <w:tab/>
      </w:r>
      <w:r w:rsidRPr="00C80893">
        <w:rPr>
          <w:noProof/>
        </w:rPr>
        <w:fldChar w:fldCharType="begin"/>
      </w:r>
      <w:r w:rsidRPr="00C80893">
        <w:rPr>
          <w:noProof/>
        </w:rPr>
        <w:instrText xml:space="preserve"> PAGEREF _Toc468960845 \h </w:instrText>
      </w:r>
      <w:r w:rsidRPr="00C80893">
        <w:rPr>
          <w:noProof/>
        </w:rPr>
      </w:r>
      <w:r w:rsidRPr="00C80893">
        <w:rPr>
          <w:noProof/>
        </w:rPr>
        <w:fldChar w:fldCharType="separate"/>
      </w:r>
      <w:r w:rsidR="00A61CD8">
        <w:rPr>
          <w:noProof/>
        </w:rPr>
        <w:t>212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C80893">
        <w:rPr>
          <w:noProof/>
        </w:rPr>
        <w:tab/>
      </w:r>
      <w:r w:rsidRPr="00C80893">
        <w:rPr>
          <w:noProof/>
        </w:rPr>
        <w:fldChar w:fldCharType="begin"/>
      </w:r>
      <w:r w:rsidRPr="00C80893">
        <w:rPr>
          <w:noProof/>
        </w:rPr>
        <w:instrText xml:space="preserve"> PAGEREF _Toc468960846 \h </w:instrText>
      </w:r>
      <w:r w:rsidRPr="00C80893">
        <w:rPr>
          <w:noProof/>
        </w:rPr>
      </w:r>
      <w:r w:rsidRPr="00C80893">
        <w:rPr>
          <w:noProof/>
        </w:rPr>
        <w:fldChar w:fldCharType="separate"/>
      </w:r>
      <w:r w:rsidR="00A61CD8">
        <w:rPr>
          <w:noProof/>
        </w:rPr>
        <w:t>214</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C80893">
        <w:rPr>
          <w:b w:val="0"/>
          <w:noProof/>
          <w:sz w:val="18"/>
        </w:rPr>
        <w:tab/>
      </w:r>
      <w:r w:rsidRPr="00C80893">
        <w:rPr>
          <w:b w:val="0"/>
          <w:noProof/>
          <w:sz w:val="18"/>
        </w:rPr>
        <w:fldChar w:fldCharType="begin"/>
      </w:r>
      <w:r w:rsidRPr="00C80893">
        <w:rPr>
          <w:b w:val="0"/>
          <w:noProof/>
          <w:sz w:val="18"/>
        </w:rPr>
        <w:instrText xml:space="preserve"> PAGEREF _Toc468960847 \h </w:instrText>
      </w:r>
      <w:r w:rsidRPr="00C80893">
        <w:rPr>
          <w:b w:val="0"/>
          <w:noProof/>
          <w:sz w:val="18"/>
        </w:rPr>
      </w:r>
      <w:r w:rsidRPr="00C80893">
        <w:rPr>
          <w:b w:val="0"/>
          <w:noProof/>
          <w:sz w:val="18"/>
        </w:rPr>
        <w:fldChar w:fldCharType="separate"/>
      </w:r>
      <w:r w:rsidR="00A61CD8">
        <w:rPr>
          <w:b w:val="0"/>
          <w:noProof/>
          <w:sz w:val="18"/>
        </w:rPr>
        <w:t>214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C80893">
        <w:rPr>
          <w:noProof/>
        </w:rPr>
        <w:tab/>
      </w:r>
      <w:r w:rsidRPr="00C80893">
        <w:rPr>
          <w:noProof/>
        </w:rPr>
        <w:fldChar w:fldCharType="begin"/>
      </w:r>
      <w:r w:rsidRPr="00C80893">
        <w:rPr>
          <w:noProof/>
        </w:rPr>
        <w:instrText xml:space="preserve"> PAGEREF _Toc468960848 \h </w:instrText>
      </w:r>
      <w:r w:rsidRPr="00C80893">
        <w:rPr>
          <w:noProof/>
        </w:rPr>
      </w:r>
      <w:r w:rsidRPr="00C80893">
        <w:rPr>
          <w:noProof/>
        </w:rPr>
        <w:fldChar w:fldCharType="separate"/>
      </w:r>
      <w:r w:rsidR="00A61CD8">
        <w:rPr>
          <w:noProof/>
        </w:rPr>
        <w:t>214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59A</w:t>
      </w:r>
      <w:r>
        <w:rPr>
          <w:noProof/>
        </w:rPr>
        <w:tab/>
        <w:t>Variation for failure to provide information in the data verification form relating to the name and address of the approved child care service</w:t>
      </w:r>
      <w:r w:rsidRPr="00C80893">
        <w:rPr>
          <w:noProof/>
        </w:rPr>
        <w:tab/>
      </w:r>
      <w:r w:rsidRPr="00C80893">
        <w:rPr>
          <w:noProof/>
        </w:rPr>
        <w:fldChar w:fldCharType="begin"/>
      </w:r>
      <w:r w:rsidRPr="00C80893">
        <w:rPr>
          <w:noProof/>
        </w:rPr>
        <w:instrText xml:space="preserve"> PAGEREF _Toc468960849 \h </w:instrText>
      </w:r>
      <w:r w:rsidRPr="00C80893">
        <w:rPr>
          <w:noProof/>
        </w:rPr>
      </w:r>
      <w:r w:rsidRPr="00C80893">
        <w:rPr>
          <w:noProof/>
        </w:rPr>
        <w:fldChar w:fldCharType="separate"/>
      </w:r>
      <w:r w:rsidR="00A61CD8">
        <w:rPr>
          <w:noProof/>
        </w:rPr>
        <w:t>215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C80893">
        <w:rPr>
          <w:noProof/>
        </w:rPr>
        <w:tab/>
      </w:r>
      <w:r w:rsidRPr="00C80893">
        <w:rPr>
          <w:noProof/>
        </w:rPr>
        <w:fldChar w:fldCharType="begin"/>
      </w:r>
      <w:r w:rsidRPr="00C80893">
        <w:rPr>
          <w:noProof/>
        </w:rPr>
        <w:instrText xml:space="preserve"> PAGEREF _Toc468960850 \h </w:instrText>
      </w:r>
      <w:r w:rsidRPr="00C80893">
        <w:rPr>
          <w:noProof/>
        </w:rPr>
      </w:r>
      <w:r w:rsidRPr="00C80893">
        <w:rPr>
          <w:noProof/>
        </w:rPr>
        <w:fldChar w:fldCharType="separate"/>
      </w:r>
      <w:r w:rsidR="00A61CD8">
        <w:rPr>
          <w:noProof/>
        </w:rPr>
        <w:t>216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C80893">
        <w:rPr>
          <w:noProof/>
        </w:rPr>
        <w:tab/>
      </w:r>
      <w:r w:rsidRPr="00C80893">
        <w:rPr>
          <w:noProof/>
        </w:rPr>
        <w:fldChar w:fldCharType="begin"/>
      </w:r>
      <w:r w:rsidRPr="00C80893">
        <w:rPr>
          <w:noProof/>
        </w:rPr>
        <w:instrText xml:space="preserve"> PAGEREF _Toc468960851 \h </w:instrText>
      </w:r>
      <w:r w:rsidRPr="00C80893">
        <w:rPr>
          <w:noProof/>
        </w:rPr>
      </w:r>
      <w:r w:rsidRPr="00C80893">
        <w:rPr>
          <w:noProof/>
        </w:rPr>
        <w:fldChar w:fldCharType="separate"/>
      </w:r>
      <w:r w:rsidR="00A61CD8">
        <w:rPr>
          <w:noProof/>
        </w:rPr>
        <w:t>216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C80893">
        <w:rPr>
          <w:noProof/>
        </w:rPr>
        <w:tab/>
      </w:r>
      <w:r w:rsidRPr="00C80893">
        <w:rPr>
          <w:noProof/>
        </w:rPr>
        <w:fldChar w:fldCharType="begin"/>
      </w:r>
      <w:r w:rsidRPr="00C80893">
        <w:rPr>
          <w:noProof/>
        </w:rPr>
        <w:instrText xml:space="preserve"> PAGEREF _Toc468960852 \h </w:instrText>
      </w:r>
      <w:r w:rsidRPr="00C80893">
        <w:rPr>
          <w:noProof/>
        </w:rPr>
      </w:r>
      <w:r w:rsidRPr="00C80893">
        <w:rPr>
          <w:noProof/>
        </w:rPr>
        <w:fldChar w:fldCharType="separate"/>
      </w:r>
      <w:r w:rsidR="00A61CD8">
        <w:rPr>
          <w:noProof/>
        </w:rPr>
        <w:t>217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C80893">
        <w:rPr>
          <w:noProof/>
        </w:rPr>
        <w:tab/>
      </w:r>
      <w:r w:rsidRPr="00C80893">
        <w:rPr>
          <w:noProof/>
        </w:rPr>
        <w:fldChar w:fldCharType="begin"/>
      </w:r>
      <w:r w:rsidRPr="00C80893">
        <w:rPr>
          <w:noProof/>
        </w:rPr>
        <w:instrText xml:space="preserve"> PAGEREF _Toc468960853 \h </w:instrText>
      </w:r>
      <w:r w:rsidRPr="00C80893">
        <w:rPr>
          <w:noProof/>
        </w:rPr>
      </w:r>
      <w:r w:rsidRPr="00C80893">
        <w:rPr>
          <w:noProof/>
        </w:rPr>
        <w:fldChar w:fldCharType="separate"/>
      </w:r>
      <w:r w:rsidR="00A61CD8">
        <w:rPr>
          <w:noProof/>
        </w:rPr>
        <w:t>218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C80893">
        <w:rPr>
          <w:noProof/>
        </w:rPr>
        <w:tab/>
      </w:r>
      <w:r w:rsidRPr="00C80893">
        <w:rPr>
          <w:noProof/>
        </w:rPr>
        <w:fldChar w:fldCharType="begin"/>
      </w:r>
      <w:r w:rsidRPr="00C80893">
        <w:rPr>
          <w:noProof/>
        </w:rPr>
        <w:instrText xml:space="preserve"> PAGEREF _Toc468960854 \h </w:instrText>
      </w:r>
      <w:r w:rsidRPr="00C80893">
        <w:rPr>
          <w:noProof/>
        </w:rPr>
      </w:r>
      <w:r w:rsidRPr="00C80893">
        <w:rPr>
          <w:noProof/>
        </w:rPr>
        <w:fldChar w:fldCharType="separate"/>
      </w:r>
      <w:r w:rsidR="00A61CD8">
        <w:rPr>
          <w:noProof/>
        </w:rPr>
        <w:t>219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C80893">
        <w:rPr>
          <w:noProof/>
        </w:rPr>
        <w:tab/>
      </w:r>
      <w:r w:rsidRPr="00C80893">
        <w:rPr>
          <w:noProof/>
        </w:rPr>
        <w:fldChar w:fldCharType="begin"/>
      </w:r>
      <w:r w:rsidRPr="00C80893">
        <w:rPr>
          <w:noProof/>
        </w:rPr>
        <w:instrText xml:space="preserve"> PAGEREF _Toc468960855 \h </w:instrText>
      </w:r>
      <w:r w:rsidRPr="00C80893">
        <w:rPr>
          <w:noProof/>
        </w:rPr>
      </w:r>
      <w:r w:rsidRPr="00C80893">
        <w:rPr>
          <w:noProof/>
        </w:rPr>
        <w:fldChar w:fldCharType="separate"/>
      </w:r>
      <w:r w:rsidR="00A61CD8">
        <w:rPr>
          <w:noProof/>
        </w:rPr>
        <w:t>220</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C80893">
        <w:rPr>
          <w:b w:val="0"/>
          <w:noProof/>
          <w:sz w:val="18"/>
        </w:rPr>
        <w:tab/>
      </w:r>
      <w:r w:rsidRPr="00C80893">
        <w:rPr>
          <w:b w:val="0"/>
          <w:noProof/>
          <w:sz w:val="18"/>
        </w:rPr>
        <w:fldChar w:fldCharType="begin"/>
      </w:r>
      <w:r w:rsidRPr="00C80893">
        <w:rPr>
          <w:b w:val="0"/>
          <w:noProof/>
          <w:sz w:val="18"/>
        </w:rPr>
        <w:instrText xml:space="preserve"> PAGEREF _Toc468960856 \h </w:instrText>
      </w:r>
      <w:r w:rsidRPr="00C80893">
        <w:rPr>
          <w:b w:val="0"/>
          <w:noProof/>
          <w:sz w:val="18"/>
        </w:rPr>
      </w:r>
      <w:r w:rsidRPr="00C80893">
        <w:rPr>
          <w:b w:val="0"/>
          <w:noProof/>
          <w:sz w:val="18"/>
        </w:rPr>
        <w:fldChar w:fldCharType="separate"/>
      </w:r>
      <w:r w:rsidR="00A61CD8">
        <w:rPr>
          <w:b w:val="0"/>
          <w:noProof/>
          <w:sz w:val="18"/>
        </w:rPr>
        <w:t>221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C80893">
        <w:rPr>
          <w:noProof/>
        </w:rPr>
        <w:tab/>
      </w:r>
      <w:r w:rsidRPr="00C80893">
        <w:rPr>
          <w:noProof/>
        </w:rPr>
        <w:fldChar w:fldCharType="begin"/>
      </w:r>
      <w:r w:rsidRPr="00C80893">
        <w:rPr>
          <w:noProof/>
        </w:rPr>
        <w:instrText xml:space="preserve"> PAGEREF _Toc468960857 \h </w:instrText>
      </w:r>
      <w:r w:rsidRPr="00C80893">
        <w:rPr>
          <w:noProof/>
        </w:rPr>
      </w:r>
      <w:r w:rsidRPr="00C80893">
        <w:rPr>
          <w:noProof/>
        </w:rPr>
        <w:fldChar w:fldCharType="separate"/>
      </w:r>
      <w:r w:rsidR="00A61CD8">
        <w:rPr>
          <w:noProof/>
        </w:rPr>
        <w:t>221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C80893">
        <w:rPr>
          <w:noProof/>
        </w:rPr>
        <w:tab/>
      </w:r>
      <w:r w:rsidRPr="00C80893">
        <w:rPr>
          <w:noProof/>
        </w:rPr>
        <w:fldChar w:fldCharType="begin"/>
      </w:r>
      <w:r w:rsidRPr="00C80893">
        <w:rPr>
          <w:noProof/>
        </w:rPr>
        <w:instrText xml:space="preserve"> PAGEREF _Toc468960858 \h </w:instrText>
      </w:r>
      <w:r w:rsidRPr="00C80893">
        <w:rPr>
          <w:noProof/>
        </w:rPr>
      </w:r>
      <w:r w:rsidRPr="00C80893">
        <w:rPr>
          <w:noProof/>
        </w:rPr>
        <w:fldChar w:fldCharType="separate"/>
      </w:r>
      <w:r w:rsidR="00A61CD8">
        <w:rPr>
          <w:noProof/>
        </w:rPr>
        <w:t>222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C80893">
        <w:rPr>
          <w:noProof/>
        </w:rPr>
        <w:tab/>
      </w:r>
      <w:r w:rsidRPr="00C80893">
        <w:rPr>
          <w:noProof/>
        </w:rPr>
        <w:fldChar w:fldCharType="begin"/>
      </w:r>
      <w:r w:rsidRPr="00C80893">
        <w:rPr>
          <w:noProof/>
        </w:rPr>
        <w:instrText xml:space="preserve"> PAGEREF _Toc468960859 \h </w:instrText>
      </w:r>
      <w:r w:rsidRPr="00C80893">
        <w:rPr>
          <w:noProof/>
        </w:rPr>
      </w:r>
      <w:r w:rsidRPr="00C80893">
        <w:rPr>
          <w:noProof/>
        </w:rPr>
        <w:fldChar w:fldCharType="separate"/>
      </w:r>
      <w:r w:rsidR="00A61CD8">
        <w:rPr>
          <w:noProof/>
        </w:rPr>
        <w:t>224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C80893">
        <w:rPr>
          <w:noProof/>
        </w:rPr>
        <w:tab/>
      </w:r>
      <w:r w:rsidRPr="00C80893">
        <w:rPr>
          <w:noProof/>
        </w:rPr>
        <w:fldChar w:fldCharType="begin"/>
      </w:r>
      <w:r w:rsidRPr="00C80893">
        <w:rPr>
          <w:noProof/>
        </w:rPr>
        <w:instrText xml:space="preserve"> PAGEREF _Toc468960860 \h </w:instrText>
      </w:r>
      <w:r w:rsidRPr="00C80893">
        <w:rPr>
          <w:noProof/>
        </w:rPr>
      </w:r>
      <w:r w:rsidRPr="00C80893">
        <w:rPr>
          <w:noProof/>
        </w:rPr>
        <w:fldChar w:fldCharType="separate"/>
      </w:r>
      <w:r w:rsidR="00A61CD8">
        <w:rPr>
          <w:noProof/>
        </w:rPr>
        <w:t>225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C80893">
        <w:rPr>
          <w:noProof/>
        </w:rPr>
        <w:tab/>
      </w:r>
      <w:r w:rsidRPr="00C80893">
        <w:rPr>
          <w:noProof/>
        </w:rPr>
        <w:fldChar w:fldCharType="begin"/>
      </w:r>
      <w:r w:rsidRPr="00C80893">
        <w:rPr>
          <w:noProof/>
        </w:rPr>
        <w:instrText xml:space="preserve"> PAGEREF _Toc468960861 \h </w:instrText>
      </w:r>
      <w:r w:rsidRPr="00C80893">
        <w:rPr>
          <w:noProof/>
        </w:rPr>
      </w:r>
      <w:r w:rsidRPr="00C80893">
        <w:rPr>
          <w:noProof/>
        </w:rPr>
        <w:fldChar w:fldCharType="separate"/>
      </w:r>
      <w:r w:rsidR="00A61CD8">
        <w:rPr>
          <w:noProof/>
        </w:rPr>
        <w:t>226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C80893">
        <w:rPr>
          <w:noProof/>
        </w:rPr>
        <w:tab/>
      </w:r>
      <w:r w:rsidRPr="00C80893">
        <w:rPr>
          <w:noProof/>
        </w:rPr>
        <w:fldChar w:fldCharType="begin"/>
      </w:r>
      <w:r w:rsidRPr="00C80893">
        <w:rPr>
          <w:noProof/>
        </w:rPr>
        <w:instrText xml:space="preserve"> PAGEREF _Toc468960862 \h </w:instrText>
      </w:r>
      <w:r w:rsidRPr="00C80893">
        <w:rPr>
          <w:noProof/>
        </w:rPr>
      </w:r>
      <w:r w:rsidRPr="00C80893">
        <w:rPr>
          <w:noProof/>
        </w:rPr>
        <w:fldChar w:fldCharType="separate"/>
      </w:r>
      <w:r w:rsidR="00A61CD8">
        <w:rPr>
          <w:noProof/>
        </w:rPr>
        <w:t>228</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C80893">
        <w:rPr>
          <w:b w:val="0"/>
          <w:noProof/>
          <w:sz w:val="18"/>
        </w:rPr>
        <w:tab/>
      </w:r>
      <w:r w:rsidRPr="00C80893">
        <w:rPr>
          <w:b w:val="0"/>
          <w:noProof/>
          <w:sz w:val="18"/>
        </w:rPr>
        <w:fldChar w:fldCharType="begin"/>
      </w:r>
      <w:r w:rsidRPr="00C80893">
        <w:rPr>
          <w:b w:val="0"/>
          <w:noProof/>
          <w:sz w:val="18"/>
        </w:rPr>
        <w:instrText xml:space="preserve"> PAGEREF _Toc468960863 \h </w:instrText>
      </w:r>
      <w:r w:rsidRPr="00C80893">
        <w:rPr>
          <w:b w:val="0"/>
          <w:noProof/>
          <w:sz w:val="18"/>
        </w:rPr>
      </w:r>
      <w:r w:rsidRPr="00C80893">
        <w:rPr>
          <w:b w:val="0"/>
          <w:noProof/>
          <w:sz w:val="18"/>
        </w:rPr>
        <w:fldChar w:fldCharType="separate"/>
      </w:r>
      <w:r w:rsidR="00A61CD8">
        <w:rPr>
          <w:b w:val="0"/>
          <w:noProof/>
          <w:sz w:val="18"/>
        </w:rPr>
        <w:t>229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61</w:t>
      </w:r>
      <w:r>
        <w:rPr>
          <w:noProof/>
        </w:rPr>
        <w:tab/>
        <w:t>Variation where schooling % is 85% under section 55D and information about whether the child is a school child provided</w:t>
      </w:r>
      <w:r w:rsidRPr="00C80893">
        <w:rPr>
          <w:noProof/>
        </w:rPr>
        <w:tab/>
      </w:r>
      <w:r w:rsidRPr="00C80893">
        <w:rPr>
          <w:noProof/>
        </w:rPr>
        <w:fldChar w:fldCharType="begin"/>
      </w:r>
      <w:r w:rsidRPr="00C80893">
        <w:rPr>
          <w:noProof/>
        </w:rPr>
        <w:instrText xml:space="preserve"> PAGEREF _Toc468960864 \h </w:instrText>
      </w:r>
      <w:r w:rsidRPr="00C80893">
        <w:rPr>
          <w:noProof/>
        </w:rPr>
      </w:r>
      <w:r w:rsidRPr="00C80893">
        <w:rPr>
          <w:noProof/>
        </w:rPr>
        <w:fldChar w:fldCharType="separate"/>
      </w:r>
      <w:r w:rsidR="00A61CD8">
        <w:rPr>
          <w:noProof/>
        </w:rPr>
        <w:t>229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C80893">
        <w:rPr>
          <w:noProof/>
        </w:rPr>
        <w:tab/>
      </w:r>
      <w:r w:rsidRPr="00C80893">
        <w:rPr>
          <w:noProof/>
        </w:rPr>
        <w:fldChar w:fldCharType="begin"/>
      </w:r>
      <w:r w:rsidRPr="00C80893">
        <w:rPr>
          <w:noProof/>
        </w:rPr>
        <w:instrText xml:space="preserve"> PAGEREF _Toc468960865 \h </w:instrText>
      </w:r>
      <w:r w:rsidRPr="00C80893">
        <w:rPr>
          <w:noProof/>
        </w:rPr>
      </w:r>
      <w:r w:rsidRPr="00C80893">
        <w:rPr>
          <w:noProof/>
        </w:rPr>
        <w:fldChar w:fldCharType="separate"/>
      </w:r>
      <w:r w:rsidR="00A61CD8">
        <w:rPr>
          <w:noProof/>
        </w:rPr>
        <w:t>229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C80893">
        <w:rPr>
          <w:b w:val="0"/>
          <w:noProof/>
          <w:sz w:val="18"/>
        </w:rPr>
        <w:tab/>
      </w:r>
      <w:r w:rsidRPr="00C80893">
        <w:rPr>
          <w:b w:val="0"/>
          <w:noProof/>
          <w:sz w:val="18"/>
        </w:rPr>
        <w:fldChar w:fldCharType="begin"/>
      </w:r>
      <w:r w:rsidRPr="00C80893">
        <w:rPr>
          <w:b w:val="0"/>
          <w:noProof/>
          <w:sz w:val="18"/>
        </w:rPr>
        <w:instrText xml:space="preserve"> PAGEREF _Toc468960866 \h </w:instrText>
      </w:r>
      <w:r w:rsidRPr="00C80893">
        <w:rPr>
          <w:b w:val="0"/>
          <w:noProof/>
          <w:sz w:val="18"/>
        </w:rPr>
      </w:r>
      <w:r w:rsidRPr="00C80893">
        <w:rPr>
          <w:b w:val="0"/>
          <w:noProof/>
          <w:sz w:val="18"/>
        </w:rPr>
        <w:fldChar w:fldCharType="separate"/>
      </w:r>
      <w:r w:rsidR="00A61CD8">
        <w:rPr>
          <w:b w:val="0"/>
          <w:noProof/>
          <w:sz w:val="18"/>
        </w:rPr>
        <w:t>230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C80893">
        <w:rPr>
          <w:noProof/>
        </w:rPr>
        <w:tab/>
      </w:r>
      <w:r w:rsidRPr="00C80893">
        <w:rPr>
          <w:noProof/>
        </w:rPr>
        <w:fldChar w:fldCharType="begin"/>
      </w:r>
      <w:r w:rsidRPr="00C80893">
        <w:rPr>
          <w:noProof/>
        </w:rPr>
        <w:instrText xml:space="preserve"> PAGEREF _Toc468960867 \h </w:instrText>
      </w:r>
      <w:r w:rsidRPr="00C80893">
        <w:rPr>
          <w:noProof/>
        </w:rPr>
      </w:r>
      <w:r w:rsidRPr="00C80893">
        <w:rPr>
          <w:noProof/>
        </w:rPr>
        <w:fldChar w:fldCharType="separate"/>
      </w:r>
      <w:r w:rsidR="00A61CD8">
        <w:rPr>
          <w:noProof/>
        </w:rPr>
        <w:t>230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C80893">
        <w:rPr>
          <w:noProof/>
        </w:rPr>
        <w:tab/>
      </w:r>
      <w:r w:rsidRPr="00C80893">
        <w:rPr>
          <w:noProof/>
        </w:rPr>
        <w:fldChar w:fldCharType="begin"/>
      </w:r>
      <w:r w:rsidRPr="00C80893">
        <w:rPr>
          <w:noProof/>
        </w:rPr>
        <w:instrText xml:space="preserve"> PAGEREF _Toc468960868 \h </w:instrText>
      </w:r>
      <w:r w:rsidRPr="00C80893">
        <w:rPr>
          <w:noProof/>
        </w:rPr>
      </w:r>
      <w:r w:rsidRPr="00C80893">
        <w:rPr>
          <w:noProof/>
        </w:rPr>
        <w:fldChar w:fldCharType="separate"/>
      </w:r>
      <w:r w:rsidR="00A61CD8">
        <w:rPr>
          <w:noProof/>
        </w:rPr>
        <w:t>231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C80893">
        <w:rPr>
          <w:noProof/>
        </w:rPr>
        <w:tab/>
      </w:r>
      <w:r w:rsidRPr="00C80893">
        <w:rPr>
          <w:noProof/>
        </w:rPr>
        <w:fldChar w:fldCharType="begin"/>
      </w:r>
      <w:r w:rsidRPr="00C80893">
        <w:rPr>
          <w:noProof/>
        </w:rPr>
        <w:instrText xml:space="preserve"> PAGEREF _Toc468960869 \h </w:instrText>
      </w:r>
      <w:r w:rsidRPr="00C80893">
        <w:rPr>
          <w:noProof/>
        </w:rPr>
      </w:r>
      <w:r w:rsidRPr="00C80893">
        <w:rPr>
          <w:noProof/>
        </w:rPr>
        <w:fldChar w:fldCharType="separate"/>
      </w:r>
      <w:r w:rsidR="00A61CD8">
        <w:rPr>
          <w:noProof/>
        </w:rPr>
        <w:t>232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C80893">
        <w:rPr>
          <w:noProof/>
        </w:rPr>
        <w:tab/>
      </w:r>
      <w:r w:rsidRPr="00C80893">
        <w:rPr>
          <w:noProof/>
        </w:rPr>
        <w:fldChar w:fldCharType="begin"/>
      </w:r>
      <w:r w:rsidRPr="00C80893">
        <w:rPr>
          <w:noProof/>
        </w:rPr>
        <w:instrText xml:space="preserve"> PAGEREF _Toc468960870 \h </w:instrText>
      </w:r>
      <w:r w:rsidRPr="00C80893">
        <w:rPr>
          <w:noProof/>
        </w:rPr>
      </w:r>
      <w:r w:rsidRPr="00C80893">
        <w:rPr>
          <w:noProof/>
        </w:rPr>
        <w:fldChar w:fldCharType="separate"/>
      </w:r>
      <w:r w:rsidR="00A61CD8">
        <w:rPr>
          <w:noProof/>
        </w:rPr>
        <w:t>233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C80893">
        <w:rPr>
          <w:noProof/>
        </w:rPr>
        <w:tab/>
      </w:r>
      <w:r w:rsidRPr="00C80893">
        <w:rPr>
          <w:noProof/>
        </w:rPr>
        <w:fldChar w:fldCharType="begin"/>
      </w:r>
      <w:r w:rsidRPr="00C80893">
        <w:rPr>
          <w:noProof/>
        </w:rPr>
        <w:instrText xml:space="preserve"> PAGEREF _Toc468960871 \h </w:instrText>
      </w:r>
      <w:r w:rsidRPr="00C80893">
        <w:rPr>
          <w:noProof/>
        </w:rPr>
      </w:r>
      <w:r w:rsidRPr="00C80893">
        <w:rPr>
          <w:noProof/>
        </w:rPr>
        <w:fldChar w:fldCharType="separate"/>
      </w:r>
      <w:r w:rsidR="00A61CD8">
        <w:rPr>
          <w:noProof/>
        </w:rPr>
        <w:t>234</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C80893">
        <w:rPr>
          <w:b w:val="0"/>
          <w:noProof/>
          <w:sz w:val="18"/>
        </w:rPr>
        <w:tab/>
      </w:r>
      <w:r w:rsidRPr="00C80893">
        <w:rPr>
          <w:b w:val="0"/>
          <w:noProof/>
          <w:sz w:val="18"/>
        </w:rPr>
        <w:fldChar w:fldCharType="begin"/>
      </w:r>
      <w:r w:rsidRPr="00C80893">
        <w:rPr>
          <w:b w:val="0"/>
          <w:noProof/>
          <w:sz w:val="18"/>
        </w:rPr>
        <w:instrText xml:space="preserve"> PAGEREF _Toc468960872 \h </w:instrText>
      </w:r>
      <w:r w:rsidRPr="00C80893">
        <w:rPr>
          <w:b w:val="0"/>
          <w:noProof/>
          <w:sz w:val="18"/>
        </w:rPr>
      </w:r>
      <w:r w:rsidRPr="00C80893">
        <w:rPr>
          <w:b w:val="0"/>
          <w:noProof/>
          <w:sz w:val="18"/>
        </w:rPr>
        <w:fldChar w:fldCharType="separate"/>
      </w:r>
      <w:r w:rsidR="00A61CD8">
        <w:rPr>
          <w:b w:val="0"/>
          <w:noProof/>
          <w:sz w:val="18"/>
        </w:rPr>
        <w:t>235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C80893">
        <w:rPr>
          <w:noProof/>
        </w:rPr>
        <w:tab/>
      </w:r>
      <w:r w:rsidRPr="00C80893">
        <w:rPr>
          <w:noProof/>
        </w:rPr>
        <w:fldChar w:fldCharType="begin"/>
      </w:r>
      <w:r w:rsidRPr="00C80893">
        <w:rPr>
          <w:noProof/>
        </w:rPr>
        <w:instrText xml:space="preserve"> PAGEREF _Toc468960873 \h </w:instrText>
      </w:r>
      <w:r w:rsidRPr="00C80893">
        <w:rPr>
          <w:noProof/>
        </w:rPr>
      </w:r>
      <w:r w:rsidRPr="00C80893">
        <w:rPr>
          <w:noProof/>
        </w:rPr>
        <w:fldChar w:fldCharType="separate"/>
      </w:r>
      <w:r w:rsidR="00A61CD8">
        <w:rPr>
          <w:noProof/>
        </w:rPr>
        <w:t>235</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C80893">
        <w:rPr>
          <w:b w:val="0"/>
          <w:noProof/>
          <w:sz w:val="18"/>
        </w:rPr>
        <w:tab/>
      </w:r>
      <w:r w:rsidRPr="00C80893">
        <w:rPr>
          <w:b w:val="0"/>
          <w:noProof/>
          <w:sz w:val="18"/>
        </w:rPr>
        <w:fldChar w:fldCharType="begin"/>
      </w:r>
      <w:r w:rsidRPr="00C80893">
        <w:rPr>
          <w:b w:val="0"/>
          <w:noProof/>
          <w:sz w:val="18"/>
        </w:rPr>
        <w:instrText xml:space="preserve"> PAGEREF _Toc468960874 \h </w:instrText>
      </w:r>
      <w:r w:rsidRPr="00C80893">
        <w:rPr>
          <w:b w:val="0"/>
          <w:noProof/>
          <w:sz w:val="18"/>
        </w:rPr>
      </w:r>
      <w:r w:rsidRPr="00C80893">
        <w:rPr>
          <w:b w:val="0"/>
          <w:noProof/>
          <w:sz w:val="18"/>
        </w:rPr>
        <w:fldChar w:fldCharType="separate"/>
      </w:r>
      <w:r w:rsidR="00A61CD8">
        <w:rPr>
          <w:b w:val="0"/>
          <w:noProof/>
          <w:sz w:val="18"/>
        </w:rPr>
        <w:t>235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C80893">
        <w:rPr>
          <w:noProof/>
        </w:rPr>
        <w:tab/>
      </w:r>
      <w:r w:rsidRPr="00C80893">
        <w:rPr>
          <w:noProof/>
        </w:rPr>
        <w:fldChar w:fldCharType="begin"/>
      </w:r>
      <w:r w:rsidRPr="00C80893">
        <w:rPr>
          <w:noProof/>
        </w:rPr>
        <w:instrText xml:space="preserve"> PAGEREF _Toc468960875 \h </w:instrText>
      </w:r>
      <w:r w:rsidRPr="00C80893">
        <w:rPr>
          <w:noProof/>
        </w:rPr>
      </w:r>
      <w:r w:rsidRPr="00C80893">
        <w:rPr>
          <w:noProof/>
        </w:rPr>
        <w:fldChar w:fldCharType="separate"/>
      </w:r>
      <w:r w:rsidR="00A61CD8">
        <w:rPr>
          <w:noProof/>
        </w:rPr>
        <w:t>235</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C80893">
        <w:rPr>
          <w:b w:val="0"/>
          <w:noProof/>
          <w:sz w:val="18"/>
        </w:rPr>
        <w:tab/>
      </w:r>
      <w:r w:rsidRPr="00C80893">
        <w:rPr>
          <w:b w:val="0"/>
          <w:noProof/>
          <w:sz w:val="18"/>
        </w:rPr>
        <w:fldChar w:fldCharType="begin"/>
      </w:r>
      <w:r w:rsidRPr="00C80893">
        <w:rPr>
          <w:b w:val="0"/>
          <w:noProof/>
          <w:sz w:val="18"/>
        </w:rPr>
        <w:instrText xml:space="preserve"> PAGEREF _Toc468960876 \h </w:instrText>
      </w:r>
      <w:r w:rsidRPr="00C80893">
        <w:rPr>
          <w:b w:val="0"/>
          <w:noProof/>
          <w:sz w:val="18"/>
        </w:rPr>
      </w:r>
      <w:r w:rsidRPr="00C80893">
        <w:rPr>
          <w:b w:val="0"/>
          <w:noProof/>
          <w:sz w:val="18"/>
        </w:rPr>
        <w:fldChar w:fldCharType="separate"/>
      </w:r>
      <w:r w:rsidR="00A61CD8">
        <w:rPr>
          <w:b w:val="0"/>
          <w:noProof/>
          <w:sz w:val="18"/>
        </w:rPr>
        <w:t>236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C80893">
        <w:rPr>
          <w:noProof/>
        </w:rPr>
        <w:tab/>
      </w:r>
      <w:r w:rsidRPr="00C80893">
        <w:rPr>
          <w:noProof/>
        </w:rPr>
        <w:fldChar w:fldCharType="begin"/>
      </w:r>
      <w:r w:rsidRPr="00C80893">
        <w:rPr>
          <w:noProof/>
        </w:rPr>
        <w:instrText xml:space="preserve"> PAGEREF _Toc468960877 \h </w:instrText>
      </w:r>
      <w:r w:rsidRPr="00C80893">
        <w:rPr>
          <w:noProof/>
        </w:rPr>
      </w:r>
      <w:r w:rsidRPr="00C80893">
        <w:rPr>
          <w:noProof/>
        </w:rPr>
        <w:fldChar w:fldCharType="separate"/>
      </w:r>
      <w:r w:rsidR="00A61CD8">
        <w:rPr>
          <w:noProof/>
        </w:rPr>
        <w:t>236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C80893">
        <w:rPr>
          <w:noProof/>
        </w:rPr>
        <w:tab/>
      </w:r>
      <w:r w:rsidRPr="00C80893">
        <w:rPr>
          <w:noProof/>
        </w:rPr>
        <w:fldChar w:fldCharType="begin"/>
      </w:r>
      <w:r w:rsidRPr="00C80893">
        <w:rPr>
          <w:noProof/>
        </w:rPr>
        <w:instrText xml:space="preserve"> PAGEREF _Toc468960878 \h </w:instrText>
      </w:r>
      <w:r w:rsidRPr="00C80893">
        <w:rPr>
          <w:noProof/>
        </w:rPr>
      </w:r>
      <w:r w:rsidRPr="00C80893">
        <w:rPr>
          <w:noProof/>
        </w:rPr>
        <w:fldChar w:fldCharType="separate"/>
      </w:r>
      <w:r w:rsidR="00A61CD8">
        <w:rPr>
          <w:noProof/>
        </w:rPr>
        <w:t>236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C80893">
        <w:rPr>
          <w:noProof/>
        </w:rPr>
        <w:tab/>
      </w:r>
      <w:r w:rsidRPr="00C80893">
        <w:rPr>
          <w:noProof/>
        </w:rPr>
        <w:fldChar w:fldCharType="begin"/>
      </w:r>
      <w:r w:rsidRPr="00C80893">
        <w:rPr>
          <w:noProof/>
        </w:rPr>
        <w:instrText xml:space="preserve"> PAGEREF _Toc468960879 \h </w:instrText>
      </w:r>
      <w:r w:rsidRPr="00C80893">
        <w:rPr>
          <w:noProof/>
        </w:rPr>
      </w:r>
      <w:r w:rsidRPr="00C80893">
        <w:rPr>
          <w:noProof/>
        </w:rPr>
        <w:fldChar w:fldCharType="separate"/>
      </w:r>
      <w:r w:rsidR="00A61CD8">
        <w:rPr>
          <w:noProof/>
        </w:rPr>
        <w:t>238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C80893">
        <w:rPr>
          <w:noProof/>
        </w:rPr>
        <w:tab/>
      </w:r>
      <w:r w:rsidRPr="00C80893">
        <w:rPr>
          <w:noProof/>
        </w:rPr>
        <w:fldChar w:fldCharType="begin"/>
      </w:r>
      <w:r w:rsidRPr="00C80893">
        <w:rPr>
          <w:noProof/>
        </w:rPr>
        <w:instrText xml:space="preserve"> PAGEREF _Toc468960880 \h </w:instrText>
      </w:r>
      <w:r w:rsidRPr="00C80893">
        <w:rPr>
          <w:noProof/>
        </w:rPr>
      </w:r>
      <w:r w:rsidRPr="00C80893">
        <w:rPr>
          <w:noProof/>
        </w:rPr>
        <w:fldChar w:fldCharType="separate"/>
      </w:r>
      <w:r w:rsidR="00A61CD8">
        <w:rPr>
          <w:noProof/>
        </w:rPr>
        <w:t>239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C80893">
        <w:rPr>
          <w:noProof/>
        </w:rPr>
        <w:tab/>
      </w:r>
      <w:r w:rsidRPr="00C80893">
        <w:rPr>
          <w:noProof/>
        </w:rPr>
        <w:fldChar w:fldCharType="begin"/>
      </w:r>
      <w:r w:rsidRPr="00C80893">
        <w:rPr>
          <w:noProof/>
        </w:rPr>
        <w:instrText xml:space="preserve"> PAGEREF _Toc468960881 \h </w:instrText>
      </w:r>
      <w:r w:rsidRPr="00C80893">
        <w:rPr>
          <w:noProof/>
        </w:rPr>
      </w:r>
      <w:r w:rsidRPr="00C80893">
        <w:rPr>
          <w:noProof/>
        </w:rPr>
        <w:fldChar w:fldCharType="separate"/>
      </w:r>
      <w:r w:rsidR="00A61CD8">
        <w:rPr>
          <w:noProof/>
        </w:rPr>
        <w:t>241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C80893">
        <w:rPr>
          <w:noProof/>
        </w:rPr>
        <w:tab/>
      </w:r>
      <w:r w:rsidRPr="00C80893">
        <w:rPr>
          <w:noProof/>
        </w:rPr>
        <w:fldChar w:fldCharType="begin"/>
      </w:r>
      <w:r w:rsidRPr="00C80893">
        <w:rPr>
          <w:noProof/>
        </w:rPr>
        <w:instrText xml:space="preserve"> PAGEREF _Toc468960882 \h </w:instrText>
      </w:r>
      <w:r w:rsidRPr="00C80893">
        <w:rPr>
          <w:noProof/>
        </w:rPr>
      </w:r>
      <w:r w:rsidRPr="00C80893">
        <w:rPr>
          <w:noProof/>
        </w:rPr>
        <w:fldChar w:fldCharType="separate"/>
      </w:r>
      <w:r w:rsidR="00A61CD8">
        <w:rPr>
          <w:noProof/>
        </w:rPr>
        <w:t>241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64E</w:t>
      </w:r>
      <w:r>
        <w:rPr>
          <w:noProof/>
        </w:rPr>
        <w:tab/>
        <w:t>Notice of variation of determination under this Subdivision</w:t>
      </w:r>
      <w:r w:rsidRPr="00C80893">
        <w:rPr>
          <w:noProof/>
        </w:rPr>
        <w:tab/>
      </w:r>
      <w:r w:rsidRPr="00C80893">
        <w:rPr>
          <w:noProof/>
        </w:rPr>
        <w:fldChar w:fldCharType="begin"/>
      </w:r>
      <w:r w:rsidRPr="00C80893">
        <w:rPr>
          <w:noProof/>
        </w:rPr>
        <w:instrText xml:space="preserve"> PAGEREF _Toc468960883 \h </w:instrText>
      </w:r>
      <w:r w:rsidRPr="00C80893">
        <w:rPr>
          <w:noProof/>
        </w:rPr>
      </w:r>
      <w:r w:rsidRPr="00C80893">
        <w:rPr>
          <w:noProof/>
        </w:rPr>
        <w:fldChar w:fldCharType="separate"/>
      </w:r>
      <w:r w:rsidR="00A61CD8">
        <w:rPr>
          <w:noProof/>
        </w:rPr>
        <w:t>241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C80893">
        <w:rPr>
          <w:noProof/>
        </w:rPr>
        <w:tab/>
      </w:r>
      <w:r w:rsidRPr="00C80893">
        <w:rPr>
          <w:noProof/>
        </w:rPr>
        <w:fldChar w:fldCharType="begin"/>
      </w:r>
      <w:r w:rsidRPr="00C80893">
        <w:rPr>
          <w:noProof/>
        </w:rPr>
        <w:instrText xml:space="preserve"> PAGEREF _Toc468960884 \h </w:instrText>
      </w:r>
      <w:r w:rsidRPr="00C80893">
        <w:rPr>
          <w:noProof/>
        </w:rPr>
      </w:r>
      <w:r w:rsidRPr="00C80893">
        <w:rPr>
          <w:noProof/>
        </w:rPr>
        <w:fldChar w:fldCharType="separate"/>
      </w:r>
      <w:r w:rsidR="00A61CD8">
        <w:rPr>
          <w:noProof/>
        </w:rPr>
        <w:t>242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C80893">
        <w:rPr>
          <w:noProof/>
        </w:rPr>
        <w:tab/>
      </w:r>
      <w:r w:rsidRPr="00C80893">
        <w:rPr>
          <w:noProof/>
        </w:rPr>
        <w:fldChar w:fldCharType="begin"/>
      </w:r>
      <w:r w:rsidRPr="00C80893">
        <w:rPr>
          <w:noProof/>
        </w:rPr>
        <w:instrText xml:space="preserve"> PAGEREF _Toc468960885 \h </w:instrText>
      </w:r>
      <w:r w:rsidRPr="00C80893">
        <w:rPr>
          <w:noProof/>
        </w:rPr>
      </w:r>
      <w:r w:rsidRPr="00C80893">
        <w:rPr>
          <w:noProof/>
        </w:rPr>
        <w:fldChar w:fldCharType="separate"/>
      </w:r>
      <w:r w:rsidR="00A61CD8">
        <w:rPr>
          <w:noProof/>
        </w:rPr>
        <w:t>243</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C80893">
        <w:rPr>
          <w:b w:val="0"/>
          <w:noProof/>
          <w:sz w:val="18"/>
        </w:rPr>
        <w:tab/>
      </w:r>
      <w:r w:rsidRPr="00C80893">
        <w:rPr>
          <w:b w:val="0"/>
          <w:noProof/>
          <w:sz w:val="18"/>
        </w:rPr>
        <w:fldChar w:fldCharType="begin"/>
      </w:r>
      <w:r w:rsidRPr="00C80893">
        <w:rPr>
          <w:b w:val="0"/>
          <w:noProof/>
          <w:sz w:val="18"/>
        </w:rPr>
        <w:instrText xml:space="preserve"> PAGEREF _Toc468960886 \h </w:instrText>
      </w:r>
      <w:r w:rsidRPr="00C80893">
        <w:rPr>
          <w:b w:val="0"/>
          <w:noProof/>
          <w:sz w:val="18"/>
        </w:rPr>
      </w:r>
      <w:r w:rsidRPr="00C80893">
        <w:rPr>
          <w:b w:val="0"/>
          <w:noProof/>
          <w:sz w:val="18"/>
        </w:rPr>
        <w:fldChar w:fldCharType="separate"/>
      </w:r>
      <w:r w:rsidR="00A61CD8">
        <w:rPr>
          <w:b w:val="0"/>
          <w:noProof/>
          <w:sz w:val="18"/>
        </w:rPr>
        <w:t>243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C80893">
        <w:rPr>
          <w:noProof/>
        </w:rPr>
        <w:tab/>
      </w:r>
      <w:r w:rsidRPr="00C80893">
        <w:rPr>
          <w:noProof/>
        </w:rPr>
        <w:fldChar w:fldCharType="begin"/>
      </w:r>
      <w:r w:rsidRPr="00C80893">
        <w:rPr>
          <w:noProof/>
        </w:rPr>
        <w:instrText xml:space="preserve"> PAGEREF _Toc468960887 \h </w:instrText>
      </w:r>
      <w:r w:rsidRPr="00C80893">
        <w:rPr>
          <w:noProof/>
        </w:rPr>
      </w:r>
      <w:r w:rsidRPr="00C80893">
        <w:rPr>
          <w:noProof/>
        </w:rPr>
        <w:fldChar w:fldCharType="separate"/>
      </w:r>
      <w:r w:rsidR="00A61CD8">
        <w:rPr>
          <w:noProof/>
        </w:rPr>
        <w:t>243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C80893">
        <w:rPr>
          <w:noProof/>
        </w:rPr>
        <w:tab/>
      </w:r>
      <w:r w:rsidRPr="00C80893">
        <w:rPr>
          <w:noProof/>
        </w:rPr>
        <w:fldChar w:fldCharType="begin"/>
      </w:r>
      <w:r w:rsidRPr="00C80893">
        <w:rPr>
          <w:noProof/>
        </w:rPr>
        <w:instrText xml:space="preserve"> PAGEREF _Toc468960888 \h </w:instrText>
      </w:r>
      <w:r w:rsidRPr="00C80893">
        <w:rPr>
          <w:noProof/>
        </w:rPr>
      </w:r>
      <w:r w:rsidRPr="00C80893">
        <w:rPr>
          <w:noProof/>
        </w:rPr>
        <w:fldChar w:fldCharType="separate"/>
      </w:r>
      <w:r w:rsidR="00A61CD8">
        <w:rPr>
          <w:noProof/>
        </w:rPr>
        <w:t>245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C80893">
        <w:rPr>
          <w:noProof/>
        </w:rPr>
        <w:tab/>
      </w:r>
      <w:r w:rsidRPr="00C80893">
        <w:rPr>
          <w:noProof/>
        </w:rPr>
        <w:fldChar w:fldCharType="begin"/>
      </w:r>
      <w:r w:rsidRPr="00C80893">
        <w:rPr>
          <w:noProof/>
        </w:rPr>
        <w:instrText xml:space="preserve"> PAGEREF _Toc468960889 \h </w:instrText>
      </w:r>
      <w:r w:rsidRPr="00C80893">
        <w:rPr>
          <w:noProof/>
        </w:rPr>
      </w:r>
      <w:r w:rsidRPr="00C80893">
        <w:rPr>
          <w:noProof/>
        </w:rPr>
        <w:fldChar w:fldCharType="separate"/>
      </w:r>
      <w:r w:rsidR="00A61CD8">
        <w:rPr>
          <w:noProof/>
        </w:rPr>
        <w:t>247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C80893">
        <w:rPr>
          <w:noProof/>
        </w:rPr>
        <w:tab/>
      </w:r>
      <w:r w:rsidRPr="00C80893">
        <w:rPr>
          <w:noProof/>
        </w:rPr>
        <w:fldChar w:fldCharType="begin"/>
      </w:r>
      <w:r w:rsidRPr="00C80893">
        <w:rPr>
          <w:noProof/>
        </w:rPr>
        <w:instrText xml:space="preserve"> PAGEREF _Toc468960890 \h </w:instrText>
      </w:r>
      <w:r w:rsidRPr="00C80893">
        <w:rPr>
          <w:noProof/>
        </w:rPr>
      </w:r>
      <w:r w:rsidRPr="00C80893">
        <w:rPr>
          <w:noProof/>
        </w:rPr>
        <w:fldChar w:fldCharType="separate"/>
      </w:r>
      <w:r w:rsidR="00A61CD8">
        <w:rPr>
          <w:noProof/>
        </w:rPr>
        <w:t>248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C80893">
        <w:rPr>
          <w:noProof/>
        </w:rPr>
        <w:tab/>
      </w:r>
      <w:r w:rsidRPr="00C80893">
        <w:rPr>
          <w:noProof/>
        </w:rPr>
        <w:fldChar w:fldCharType="begin"/>
      </w:r>
      <w:r w:rsidRPr="00C80893">
        <w:rPr>
          <w:noProof/>
        </w:rPr>
        <w:instrText xml:space="preserve"> PAGEREF _Toc468960891 \h </w:instrText>
      </w:r>
      <w:r w:rsidRPr="00C80893">
        <w:rPr>
          <w:noProof/>
        </w:rPr>
      </w:r>
      <w:r w:rsidRPr="00C80893">
        <w:rPr>
          <w:noProof/>
        </w:rPr>
        <w:fldChar w:fldCharType="separate"/>
      </w:r>
      <w:r w:rsidR="00A61CD8">
        <w:rPr>
          <w:noProof/>
        </w:rPr>
        <w:t>249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C80893">
        <w:rPr>
          <w:noProof/>
        </w:rPr>
        <w:tab/>
      </w:r>
      <w:r w:rsidRPr="00C80893">
        <w:rPr>
          <w:noProof/>
        </w:rPr>
        <w:fldChar w:fldCharType="begin"/>
      </w:r>
      <w:r w:rsidRPr="00C80893">
        <w:rPr>
          <w:noProof/>
        </w:rPr>
        <w:instrText xml:space="preserve"> PAGEREF _Toc468960892 \h </w:instrText>
      </w:r>
      <w:r w:rsidRPr="00C80893">
        <w:rPr>
          <w:noProof/>
        </w:rPr>
      </w:r>
      <w:r w:rsidRPr="00C80893">
        <w:rPr>
          <w:noProof/>
        </w:rPr>
        <w:fldChar w:fldCharType="separate"/>
      </w:r>
      <w:r w:rsidR="00A61CD8">
        <w:rPr>
          <w:noProof/>
        </w:rPr>
        <w:t>250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C80893">
        <w:rPr>
          <w:noProof/>
        </w:rPr>
        <w:tab/>
      </w:r>
      <w:r w:rsidRPr="00C80893">
        <w:rPr>
          <w:noProof/>
        </w:rPr>
        <w:fldChar w:fldCharType="begin"/>
      </w:r>
      <w:r w:rsidRPr="00C80893">
        <w:rPr>
          <w:noProof/>
        </w:rPr>
        <w:instrText xml:space="preserve"> PAGEREF _Toc468960893 \h </w:instrText>
      </w:r>
      <w:r w:rsidRPr="00C80893">
        <w:rPr>
          <w:noProof/>
        </w:rPr>
      </w:r>
      <w:r w:rsidRPr="00C80893">
        <w:rPr>
          <w:noProof/>
        </w:rPr>
        <w:fldChar w:fldCharType="separate"/>
      </w:r>
      <w:r w:rsidR="00A61CD8">
        <w:rPr>
          <w:noProof/>
        </w:rPr>
        <w:t>251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C80893">
        <w:rPr>
          <w:noProof/>
        </w:rPr>
        <w:tab/>
      </w:r>
      <w:r w:rsidRPr="00C80893">
        <w:rPr>
          <w:noProof/>
        </w:rPr>
        <w:fldChar w:fldCharType="begin"/>
      </w:r>
      <w:r w:rsidRPr="00C80893">
        <w:rPr>
          <w:noProof/>
        </w:rPr>
        <w:instrText xml:space="preserve"> PAGEREF _Toc468960894 \h </w:instrText>
      </w:r>
      <w:r w:rsidRPr="00C80893">
        <w:rPr>
          <w:noProof/>
        </w:rPr>
      </w:r>
      <w:r w:rsidRPr="00C80893">
        <w:rPr>
          <w:noProof/>
        </w:rPr>
        <w:fldChar w:fldCharType="separate"/>
      </w:r>
      <w:r w:rsidR="00A61CD8">
        <w:rPr>
          <w:noProof/>
        </w:rPr>
        <w:t>253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C80893">
        <w:rPr>
          <w:noProof/>
        </w:rPr>
        <w:tab/>
      </w:r>
      <w:r w:rsidRPr="00C80893">
        <w:rPr>
          <w:noProof/>
        </w:rPr>
        <w:fldChar w:fldCharType="begin"/>
      </w:r>
      <w:r w:rsidRPr="00C80893">
        <w:rPr>
          <w:noProof/>
        </w:rPr>
        <w:instrText xml:space="preserve"> PAGEREF _Toc468960895 \h </w:instrText>
      </w:r>
      <w:r w:rsidRPr="00C80893">
        <w:rPr>
          <w:noProof/>
        </w:rPr>
      </w:r>
      <w:r w:rsidRPr="00C80893">
        <w:rPr>
          <w:noProof/>
        </w:rPr>
        <w:fldChar w:fldCharType="separate"/>
      </w:r>
      <w:r w:rsidR="00A61CD8">
        <w:rPr>
          <w:noProof/>
        </w:rPr>
        <w:t>255</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4AA—Child care rebate</w:t>
      </w:r>
      <w:r w:rsidRPr="00C80893">
        <w:rPr>
          <w:b w:val="0"/>
          <w:noProof/>
          <w:sz w:val="18"/>
        </w:rPr>
        <w:tab/>
      </w:r>
      <w:r w:rsidRPr="00C80893">
        <w:rPr>
          <w:b w:val="0"/>
          <w:noProof/>
          <w:sz w:val="18"/>
        </w:rPr>
        <w:fldChar w:fldCharType="begin"/>
      </w:r>
      <w:r w:rsidRPr="00C80893">
        <w:rPr>
          <w:b w:val="0"/>
          <w:noProof/>
          <w:sz w:val="18"/>
        </w:rPr>
        <w:instrText xml:space="preserve"> PAGEREF _Toc468960896 \h </w:instrText>
      </w:r>
      <w:r w:rsidRPr="00C80893">
        <w:rPr>
          <w:b w:val="0"/>
          <w:noProof/>
          <w:sz w:val="18"/>
        </w:rPr>
      </w:r>
      <w:r w:rsidRPr="00C80893">
        <w:rPr>
          <w:b w:val="0"/>
          <w:noProof/>
          <w:sz w:val="18"/>
        </w:rPr>
        <w:fldChar w:fldCharType="separate"/>
      </w:r>
      <w:r w:rsidR="00A61CD8">
        <w:rPr>
          <w:b w:val="0"/>
          <w:noProof/>
          <w:sz w:val="18"/>
        </w:rPr>
        <w:t>256</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C80893">
        <w:rPr>
          <w:b w:val="0"/>
          <w:noProof/>
          <w:sz w:val="18"/>
        </w:rPr>
        <w:tab/>
      </w:r>
      <w:r w:rsidRPr="00C80893">
        <w:rPr>
          <w:b w:val="0"/>
          <w:noProof/>
          <w:sz w:val="18"/>
        </w:rPr>
        <w:fldChar w:fldCharType="begin"/>
      </w:r>
      <w:r w:rsidRPr="00C80893">
        <w:rPr>
          <w:b w:val="0"/>
          <w:noProof/>
          <w:sz w:val="18"/>
        </w:rPr>
        <w:instrText xml:space="preserve"> PAGEREF _Toc468960897 \h </w:instrText>
      </w:r>
      <w:r w:rsidRPr="00C80893">
        <w:rPr>
          <w:b w:val="0"/>
          <w:noProof/>
          <w:sz w:val="18"/>
        </w:rPr>
      </w:r>
      <w:r w:rsidRPr="00C80893">
        <w:rPr>
          <w:b w:val="0"/>
          <w:noProof/>
          <w:sz w:val="18"/>
        </w:rPr>
        <w:fldChar w:fldCharType="separate"/>
      </w:r>
      <w:r w:rsidR="00A61CD8">
        <w:rPr>
          <w:b w:val="0"/>
          <w:noProof/>
          <w:sz w:val="18"/>
        </w:rPr>
        <w:t>256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C80893">
        <w:rPr>
          <w:noProof/>
        </w:rPr>
        <w:tab/>
      </w:r>
      <w:r w:rsidRPr="00C80893">
        <w:rPr>
          <w:noProof/>
        </w:rPr>
        <w:fldChar w:fldCharType="begin"/>
      </w:r>
      <w:r w:rsidRPr="00C80893">
        <w:rPr>
          <w:noProof/>
        </w:rPr>
        <w:instrText xml:space="preserve"> PAGEREF _Toc468960898 \h </w:instrText>
      </w:r>
      <w:r w:rsidRPr="00C80893">
        <w:rPr>
          <w:noProof/>
        </w:rPr>
      </w:r>
      <w:r w:rsidRPr="00C80893">
        <w:rPr>
          <w:noProof/>
        </w:rPr>
        <w:fldChar w:fldCharType="separate"/>
      </w:r>
      <w:r w:rsidR="00A61CD8">
        <w:rPr>
          <w:noProof/>
        </w:rPr>
        <w:t>256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C80893">
        <w:rPr>
          <w:noProof/>
        </w:rPr>
        <w:tab/>
      </w:r>
      <w:r w:rsidRPr="00C80893">
        <w:rPr>
          <w:noProof/>
        </w:rPr>
        <w:fldChar w:fldCharType="begin"/>
      </w:r>
      <w:r w:rsidRPr="00C80893">
        <w:rPr>
          <w:noProof/>
        </w:rPr>
        <w:instrText xml:space="preserve"> PAGEREF _Toc468960899 \h </w:instrText>
      </w:r>
      <w:r w:rsidRPr="00C80893">
        <w:rPr>
          <w:noProof/>
        </w:rPr>
      </w:r>
      <w:r w:rsidRPr="00C80893">
        <w:rPr>
          <w:noProof/>
        </w:rPr>
        <w:fldChar w:fldCharType="separate"/>
      </w:r>
      <w:r w:rsidR="00A61CD8">
        <w:rPr>
          <w:noProof/>
        </w:rPr>
        <w:t>257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C80893">
        <w:rPr>
          <w:noProof/>
        </w:rPr>
        <w:tab/>
      </w:r>
      <w:r w:rsidRPr="00C80893">
        <w:rPr>
          <w:noProof/>
        </w:rPr>
        <w:fldChar w:fldCharType="begin"/>
      </w:r>
      <w:r w:rsidRPr="00C80893">
        <w:rPr>
          <w:noProof/>
        </w:rPr>
        <w:instrText xml:space="preserve"> PAGEREF _Toc468960900 \h </w:instrText>
      </w:r>
      <w:r w:rsidRPr="00C80893">
        <w:rPr>
          <w:noProof/>
        </w:rPr>
      </w:r>
      <w:r w:rsidRPr="00C80893">
        <w:rPr>
          <w:noProof/>
        </w:rPr>
        <w:fldChar w:fldCharType="separate"/>
      </w:r>
      <w:r w:rsidR="00A61CD8">
        <w:rPr>
          <w:noProof/>
        </w:rPr>
        <w:t>258</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C80893">
        <w:rPr>
          <w:b w:val="0"/>
          <w:noProof/>
          <w:sz w:val="18"/>
        </w:rPr>
        <w:tab/>
      </w:r>
      <w:r w:rsidRPr="00C80893">
        <w:rPr>
          <w:b w:val="0"/>
          <w:noProof/>
          <w:sz w:val="18"/>
        </w:rPr>
        <w:fldChar w:fldCharType="begin"/>
      </w:r>
      <w:r w:rsidRPr="00C80893">
        <w:rPr>
          <w:b w:val="0"/>
          <w:noProof/>
          <w:sz w:val="18"/>
        </w:rPr>
        <w:instrText xml:space="preserve"> PAGEREF _Toc468960901 \h </w:instrText>
      </w:r>
      <w:r w:rsidRPr="00C80893">
        <w:rPr>
          <w:b w:val="0"/>
          <w:noProof/>
          <w:sz w:val="18"/>
        </w:rPr>
      </w:r>
      <w:r w:rsidRPr="00C80893">
        <w:rPr>
          <w:b w:val="0"/>
          <w:noProof/>
          <w:sz w:val="18"/>
        </w:rPr>
        <w:fldChar w:fldCharType="separate"/>
      </w:r>
      <w:r w:rsidR="00A61CD8">
        <w:rPr>
          <w:b w:val="0"/>
          <w:noProof/>
          <w:sz w:val="18"/>
        </w:rPr>
        <w:t>258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C80893">
        <w:rPr>
          <w:noProof/>
        </w:rPr>
        <w:tab/>
      </w:r>
      <w:r w:rsidRPr="00C80893">
        <w:rPr>
          <w:noProof/>
        </w:rPr>
        <w:fldChar w:fldCharType="begin"/>
      </w:r>
      <w:r w:rsidRPr="00C80893">
        <w:rPr>
          <w:noProof/>
        </w:rPr>
        <w:instrText xml:space="preserve"> PAGEREF _Toc468960902 \h </w:instrText>
      </w:r>
      <w:r w:rsidRPr="00C80893">
        <w:rPr>
          <w:noProof/>
        </w:rPr>
      </w:r>
      <w:r w:rsidRPr="00C80893">
        <w:rPr>
          <w:noProof/>
        </w:rPr>
        <w:fldChar w:fldCharType="separate"/>
      </w:r>
      <w:r w:rsidR="00A61CD8">
        <w:rPr>
          <w:noProof/>
        </w:rPr>
        <w:t>258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C80893">
        <w:rPr>
          <w:noProof/>
        </w:rPr>
        <w:tab/>
      </w:r>
      <w:r w:rsidRPr="00C80893">
        <w:rPr>
          <w:noProof/>
        </w:rPr>
        <w:fldChar w:fldCharType="begin"/>
      </w:r>
      <w:r w:rsidRPr="00C80893">
        <w:rPr>
          <w:noProof/>
        </w:rPr>
        <w:instrText xml:space="preserve"> PAGEREF _Toc468960903 \h </w:instrText>
      </w:r>
      <w:r w:rsidRPr="00C80893">
        <w:rPr>
          <w:noProof/>
        </w:rPr>
      </w:r>
      <w:r w:rsidRPr="00C80893">
        <w:rPr>
          <w:noProof/>
        </w:rPr>
        <w:fldChar w:fldCharType="separate"/>
      </w:r>
      <w:r w:rsidR="00A61CD8">
        <w:rPr>
          <w:noProof/>
        </w:rPr>
        <w:t>259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C80893">
        <w:rPr>
          <w:noProof/>
        </w:rPr>
        <w:tab/>
      </w:r>
      <w:r w:rsidRPr="00C80893">
        <w:rPr>
          <w:noProof/>
        </w:rPr>
        <w:fldChar w:fldCharType="begin"/>
      </w:r>
      <w:r w:rsidRPr="00C80893">
        <w:rPr>
          <w:noProof/>
        </w:rPr>
        <w:instrText xml:space="preserve"> PAGEREF _Toc468960904 \h </w:instrText>
      </w:r>
      <w:r w:rsidRPr="00C80893">
        <w:rPr>
          <w:noProof/>
        </w:rPr>
      </w:r>
      <w:r w:rsidRPr="00C80893">
        <w:rPr>
          <w:noProof/>
        </w:rPr>
        <w:fldChar w:fldCharType="separate"/>
      </w:r>
      <w:r w:rsidR="00A61CD8">
        <w:rPr>
          <w:noProof/>
        </w:rPr>
        <w:t>260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C80893">
        <w:rPr>
          <w:noProof/>
        </w:rPr>
        <w:tab/>
      </w:r>
      <w:r w:rsidRPr="00C80893">
        <w:rPr>
          <w:noProof/>
        </w:rPr>
        <w:fldChar w:fldCharType="begin"/>
      </w:r>
      <w:r w:rsidRPr="00C80893">
        <w:rPr>
          <w:noProof/>
        </w:rPr>
        <w:instrText xml:space="preserve"> PAGEREF _Toc468960905 \h </w:instrText>
      </w:r>
      <w:r w:rsidRPr="00C80893">
        <w:rPr>
          <w:noProof/>
        </w:rPr>
      </w:r>
      <w:r w:rsidRPr="00C80893">
        <w:rPr>
          <w:noProof/>
        </w:rPr>
        <w:fldChar w:fldCharType="separate"/>
      </w:r>
      <w:r w:rsidR="00A61CD8">
        <w:rPr>
          <w:noProof/>
        </w:rPr>
        <w:t>261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C80893">
        <w:rPr>
          <w:noProof/>
        </w:rPr>
        <w:tab/>
      </w:r>
      <w:r w:rsidRPr="00C80893">
        <w:rPr>
          <w:noProof/>
        </w:rPr>
        <w:fldChar w:fldCharType="begin"/>
      </w:r>
      <w:r w:rsidRPr="00C80893">
        <w:rPr>
          <w:noProof/>
        </w:rPr>
        <w:instrText xml:space="preserve"> PAGEREF _Toc468960906 \h </w:instrText>
      </w:r>
      <w:r w:rsidRPr="00C80893">
        <w:rPr>
          <w:noProof/>
        </w:rPr>
      </w:r>
      <w:r w:rsidRPr="00C80893">
        <w:rPr>
          <w:noProof/>
        </w:rPr>
        <w:fldChar w:fldCharType="separate"/>
      </w:r>
      <w:r w:rsidR="00A61CD8">
        <w:rPr>
          <w:noProof/>
        </w:rPr>
        <w:t>261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65EAAF</w:t>
      </w:r>
      <w:r>
        <w:rPr>
          <w:noProof/>
        </w:rPr>
        <w:tab/>
        <w:t>Effect of revised calculation—payment to the individual</w:t>
      </w:r>
      <w:r w:rsidRPr="00C80893">
        <w:rPr>
          <w:noProof/>
        </w:rPr>
        <w:tab/>
      </w:r>
      <w:r w:rsidRPr="00C80893">
        <w:rPr>
          <w:noProof/>
        </w:rPr>
        <w:fldChar w:fldCharType="begin"/>
      </w:r>
      <w:r w:rsidRPr="00C80893">
        <w:rPr>
          <w:noProof/>
        </w:rPr>
        <w:instrText xml:space="preserve"> PAGEREF _Toc468960907 \h </w:instrText>
      </w:r>
      <w:r w:rsidRPr="00C80893">
        <w:rPr>
          <w:noProof/>
        </w:rPr>
      </w:r>
      <w:r w:rsidRPr="00C80893">
        <w:rPr>
          <w:noProof/>
        </w:rPr>
        <w:fldChar w:fldCharType="separate"/>
      </w:r>
      <w:r w:rsidR="00A61CD8">
        <w:rPr>
          <w:noProof/>
        </w:rPr>
        <w:t>262</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C80893">
        <w:rPr>
          <w:b w:val="0"/>
          <w:noProof/>
          <w:sz w:val="18"/>
        </w:rPr>
        <w:tab/>
      </w:r>
      <w:r w:rsidRPr="00C80893">
        <w:rPr>
          <w:b w:val="0"/>
          <w:noProof/>
          <w:sz w:val="18"/>
        </w:rPr>
        <w:fldChar w:fldCharType="begin"/>
      </w:r>
      <w:r w:rsidRPr="00C80893">
        <w:rPr>
          <w:b w:val="0"/>
          <w:noProof/>
          <w:sz w:val="18"/>
        </w:rPr>
        <w:instrText xml:space="preserve"> PAGEREF _Toc468960908 \h </w:instrText>
      </w:r>
      <w:r w:rsidRPr="00C80893">
        <w:rPr>
          <w:b w:val="0"/>
          <w:noProof/>
          <w:sz w:val="18"/>
        </w:rPr>
      </w:r>
      <w:r w:rsidRPr="00C80893">
        <w:rPr>
          <w:b w:val="0"/>
          <w:noProof/>
          <w:sz w:val="18"/>
        </w:rPr>
        <w:fldChar w:fldCharType="separate"/>
      </w:r>
      <w:r w:rsidR="00A61CD8">
        <w:rPr>
          <w:b w:val="0"/>
          <w:noProof/>
          <w:sz w:val="18"/>
        </w:rPr>
        <w:t>264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C80893">
        <w:rPr>
          <w:noProof/>
        </w:rPr>
        <w:tab/>
      </w:r>
      <w:r w:rsidRPr="00C80893">
        <w:rPr>
          <w:noProof/>
        </w:rPr>
        <w:fldChar w:fldCharType="begin"/>
      </w:r>
      <w:r w:rsidRPr="00C80893">
        <w:rPr>
          <w:noProof/>
        </w:rPr>
        <w:instrText xml:space="preserve"> PAGEREF _Toc468960909 \h </w:instrText>
      </w:r>
      <w:r w:rsidRPr="00C80893">
        <w:rPr>
          <w:noProof/>
        </w:rPr>
      </w:r>
      <w:r w:rsidRPr="00C80893">
        <w:rPr>
          <w:noProof/>
        </w:rPr>
        <w:fldChar w:fldCharType="separate"/>
      </w:r>
      <w:r w:rsidR="00A61CD8">
        <w:rPr>
          <w:noProof/>
        </w:rPr>
        <w:t>264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C80893">
        <w:rPr>
          <w:noProof/>
        </w:rPr>
        <w:tab/>
      </w:r>
      <w:r w:rsidRPr="00C80893">
        <w:rPr>
          <w:noProof/>
        </w:rPr>
        <w:fldChar w:fldCharType="begin"/>
      </w:r>
      <w:r w:rsidRPr="00C80893">
        <w:rPr>
          <w:noProof/>
        </w:rPr>
        <w:instrText xml:space="preserve"> PAGEREF _Toc468960910 \h </w:instrText>
      </w:r>
      <w:r w:rsidRPr="00C80893">
        <w:rPr>
          <w:noProof/>
        </w:rPr>
      </w:r>
      <w:r w:rsidRPr="00C80893">
        <w:rPr>
          <w:noProof/>
        </w:rPr>
        <w:fldChar w:fldCharType="separate"/>
      </w:r>
      <w:r w:rsidR="00A61CD8">
        <w:rPr>
          <w:noProof/>
        </w:rPr>
        <w:t>265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C80893">
        <w:rPr>
          <w:noProof/>
        </w:rPr>
        <w:tab/>
      </w:r>
      <w:r w:rsidRPr="00C80893">
        <w:rPr>
          <w:noProof/>
        </w:rPr>
        <w:fldChar w:fldCharType="begin"/>
      </w:r>
      <w:r w:rsidRPr="00C80893">
        <w:rPr>
          <w:noProof/>
        </w:rPr>
        <w:instrText xml:space="preserve"> PAGEREF _Toc468960911 \h </w:instrText>
      </w:r>
      <w:r w:rsidRPr="00C80893">
        <w:rPr>
          <w:noProof/>
        </w:rPr>
      </w:r>
      <w:r w:rsidRPr="00C80893">
        <w:rPr>
          <w:noProof/>
        </w:rPr>
        <w:fldChar w:fldCharType="separate"/>
      </w:r>
      <w:r w:rsidR="00A61CD8">
        <w:rPr>
          <w:noProof/>
        </w:rPr>
        <w:t>266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C80893">
        <w:rPr>
          <w:b w:val="0"/>
          <w:noProof/>
          <w:sz w:val="18"/>
        </w:rPr>
        <w:tab/>
      </w:r>
      <w:r w:rsidRPr="00C80893">
        <w:rPr>
          <w:b w:val="0"/>
          <w:noProof/>
          <w:sz w:val="18"/>
        </w:rPr>
        <w:fldChar w:fldCharType="begin"/>
      </w:r>
      <w:r w:rsidRPr="00C80893">
        <w:rPr>
          <w:b w:val="0"/>
          <w:noProof/>
          <w:sz w:val="18"/>
        </w:rPr>
        <w:instrText xml:space="preserve"> PAGEREF _Toc468960912 \h </w:instrText>
      </w:r>
      <w:r w:rsidRPr="00C80893">
        <w:rPr>
          <w:b w:val="0"/>
          <w:noProof/>
          <w:sz w:val="18"/>
        </w:rPr>
      </w:r>
      <w:r w:rsidRPr="00C80893">
        <w:rPr>
          <w:b w:val="0"/>
          <w:noProof/>
          <w:sz w:val="18"/>
        </w:rPr>
        <w:fldChar w:fldCharType="separate"/>
      </w:r>
      <w:r w:rsidR="00A61CD8">
        <w:rPr>
          <w:b w:val="0"/>
          <w:noProof/>
          <w:sz w:val="18"/>
        </w:rPr>
        <w:t>266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C80893">
        <w:rPr>
          <w:noProof/>
        </w:rPr>
        <w:tab/>
      </w:r>
      <w:r w:rsidRPr="00C80893">
        <w:rPr>
          <w:noProof/>
        </w:rPr>
        <w:fldChar w:fldCharType="begin"/>
      </w:r>
      <w:r w:rsidRPr="00C80893">
        <w:rPr>
          <w:noProof/>
        </w:rPr>
        <w:instrText xml:space="preserve"> PAGEREF _Toc468960913 \h </w:instrText>
      </w:r>
      <w:r w:rsidRPr="00C80893">
        <w:rPr>
          <w:noProof/>
        </w:rPr>
      </w:r>
      <w:r w:rsidRPr="00C80893">
        <w:rPr>
          <w:noProof/>
        </w:rPr>
        <w:fldChar w:fldCharType="separate"/>
      </w:r>
      <w:r w:rsidR="00A61CD8">
        <w:rPr>
          <w:noProof/>
        </w:rPr>
        <w:t>266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C80893">
        <w:rPr>
          <w:noProof/>
        </w:rPr>
        <w:tab/>
      </w:r>
      <w:r w:rsidRPr="00C80893">
        <w:rPr>
          <w:noProof/>
        </w:rPr>
        <w:fldChar w:fldCharType="begin"/>
      </w:r>
      <w:r w:rsidRPr="00C80893">
        <w:rPr>
          <w:noProof/>
        </w:rPr>
        <w:instrText xml:space="preserve"> PAGEREF _Toc468960914 \h </w:instrText>
      </w:r>
      <w:r w:rsidRPr="00C80893">
        <w:rPr>
          <w:noProof/>
        </w:rPr>
      </w:r>
      <w:r w:rsidRPr="00C80893">
        <w:rPr>
          <w:noProof/>
        </w:rPr>
        <w:fldChar w:fldCharType="separate"/>
      </w:r>
      <w:r w:rsidR="00A61CD8">
        <w:rPr>
          <w:noProof/>
        </w:rPr>
        <w:t>268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C80893">
        <w:rPr>
          <w:noProof/>
        </w:rPr>
        <w:tab/>
      </w:r>
      <w:r w:rsidRPr="00C80893">
        <w:rPr>
          <w:noProof/>
        </w:rPr>
        <w:fldChar w:fldCharType="begin"/>
      </w:r>
      <w:r w:rsidRPr="00C80893">
        <w:rPr>
          <w:noProof/>
        </w:rPr>
        <w:instrText xml:space="preserve"> PAGEREF _Toc468960915 \h </w:instrText>
      </w:r>
      <w:r w:rsidRPr="00C80893">
        <w:rPr>
          <w:noProof/>
        </w:rPr>
      </w:r>
      <w:r w:rsidRPr="00C80893">
        <w:rPr>
          <w:noProof/>
        </w:rPr>
        <w:fldChar w:fldCharType="separate"/>
      </w:r>
      <w:r w:rsidR="00A61CD8">
        <w:rPr>
          <w:noProof/>
        </w:rPr>
        <w:t>269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C80893">
        <w:rPr>
          <w:noProof/>
        </w:rPr>
        <w:tab/>
      </w:r>
      <w:r w:rsidRPr="00C80893">
        <w:rPr>
          <w:noProof/>
        </w:rPr>
        <w:fldChar w:fldCharType="begin"/>
      </w:r>
      <w:r w:rsidRPr="00C80893">
        <w:rPr>
          <w:noProof/>
        </w:rPr>
        <w:instrText xml:space="preserve"> PAGEREF _Toc468960916 \h </w:instrText>
      </w:r>
      <w:r w:rsidRPr="00C80893">
        <w:rPr>
          <w:noProof/>
        </w:rPr>
      </w:r>
      <w:r w:rsidRPr="00C80893">
        <w:rPr>
          <w:noProof/>
        </w:rPr>
        <w:fldChar w:fldCharType="separate"/>
      </w:r>
      <w:r w:rsidR="00A61CD8">
        <w:rPr>
          <w:noProof/>
        </w:rPr>
        <w:t>270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C80893">
        <w:rPr>
          <w:noProof/>
        </w:rPr>
        <w:tab/>
      </w:r>
      <w:r w:rsidRPr="00C80893">
        <w:rPr>
          <w:noProof/>
        </w:rPr>
        <w:fldChar w:fldCharType="begin"/>
      </w:r>
      <w:r w:rsidRPr="00C80893">
        <w:rPr>
          <w:noProof/>
        </w:rPr>
        <w:instrText xml:space="preserve"> PAGEREF _Toc468960917 \h </w:instrText>
      </w:r>
      <w:r w:rsidRPr="00C80893">
        <w:rPr>
          <w:noProof/>
        </w:rPr>
      </w:r>
      <w:r w:rsidRPr="00C80893">
        <w:rPr>
          <w:noProof/>
        </w:rPr>
        <w:fldChar w:fldCharType="separate"/>
      </w:r>
      <w:r w:rsidR="00A61CD8">
        <w:rPr>
          <w:noProof/>
        </w:rPr>
        <w:t>271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C80893">
        <w:rPr>
          <w:noProof/>
        </w:rPr>
        <w:tab/>
      </w:r>
      <w:r w:rsidRPr="00C80893">
        <w:rPr>
          <w:noProof/>
        </w:rPr>
        <w:fldChar w:fldCharType="begin"/>
      </w:r>
      <w:r w:rsidRPr="00C80893">
        <w:rPr>
          <w:noProof/>
        </w:rPr>
        <w:instrText xml:space="preserve"> PAGEREF _Toc468960918 \h </w:instrText>
      </w:r>
      <w:r w:rsidRPr="00C80893">
        <w:rPr>
          <w:noProof/>
        </w:rPr>
      </w:r>
      <w:r w:rsidRPr="00C80893">
        <w:rPr>
          <w:noProof/>
        </w:rPr>
        <w:fldChar w:fldCharType="separate"/>
      </w:r>
      <w:r w:rsidR="00A61CD8">
        <w:rPr>
          <w:noProof/>
        </w:rPr>
        <w:t>271</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B—Payment</w:t>
      </w:r>
      <w:r w:rsidRPr="00C80893">
        <w:rPr>
          <w:b w:val="0"/>
          <w:noProof/>
          <w:sz w:val="18"/>
        </w:rPr>
        <w:tab/>
      </w:r>
      <w:r w:rsidRPr="00C80893">
        <w:rPr>
          <w:b w:val="0"/>
          <w:noProof/>
          <w:sz w:val="18"/>
        </w:rPr>
        <w:fldChar w:fldCharType="begin"/>
      </w:r>
      <w:r w:rsidRPr="00C80893">
        <w:rPr>
          <w:b w:val="0"/>
          <w:noProof/>
          <w:sz w:val="18"/>
        </w:rPr>
        <w:instrText xml:space="preserve"> PAGEREF _Toc468960919 \h </w:instrText>
      </w:r>
      <w:r w:rsidRPr="00C80893">
        <w:rPr>
          <w:b w:val="0"/>
          <w:noProof/>
          <w:sz w:val="18"/>
        </w:rPr>
      </w:r>
      <w:r w:rsidRPr="00C80893">
        <w:rPr>
          <w:b w:val="0"/>
          <w:noProof/>
          <w:sz w:val="18"/>
        </w:rPr>
        <w:fldChar w:fldCharType="separate"/>
      </w:r>
      <w:r w:rsidR="00A61CD8">
        <w:rPr>
          <w:b w:val="0"/>
          <w:noProof/>
          <w:sz w:val="18"/>
        </w:rPr>
        <w:t>272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C80893">
        <w:rPr>
          <w:noProof/>
        </w:rPr>
        <w:tab/>
      </w:r>
      <w:r w:rsidRPr="00C80893">
        <w:rPr>
          <w:noProof/>
        </w:rPr>
        <w:fldChar w:fldCharType="begin"/>
      </w:r>
      <w:r w:rsidRPr="00C80893">
        <w:rPr>
          <w:noProof/>
        </w:rPr>
        <w:instrText xml:space="preserve"> PAGEREF _Toc468960920 \h </w:instrText>
      </w:r>
      <w:r w:rsidRPr="00C80893">
        <w:rPr>
          <w:noProof/>
        </w:rPr>
      </w:r>
      <w:r w:rsidRPr="00C80893">
        <w:rPr>
          <w:noProof/>
        </w:rPr>
        <w:fldChar w:fldCharType="separate"/>
      </w:r>
      <w:r w:rsidR="00A61CD8">
        <w:rPr>
          <w:noProof/>
        </w:rPr>
        <w:t>272</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C80893">
        <w:rPr>
          <w:b w:val="0"/>
          <w:noProof/>
          <w:sz w:val="18"/>
        </w:rPr>
        <w:tab/>
      </w:r>
      <w:r w:rsidRPr="00C80893">
        <w:rPr>
          <w:b w:val="0"/>
          <w:noProof/>
          <w:sz w:val="18"/>
        </w:rPr>
        <w:fldChar w:fldCharType="begin"/>
      </w:r>
      <w:r w:rsidRPr="00C80893">
        <w:rPr>
          <w:b w:val="0"/>
          <w:noProof/>
          <w:sz w:val="18"/>
        </w:rPr>
        <w:instrText xml:space="preserve"> PAGEREF _Toc468960921 \h </w:instrText>
      </w:r>
      <w:r w:rsidRPr="00C80893">
        <w:rPr>
          <w:b w:val="0"/>
          <w:noProof/>
          <w:sz w:val="18"/>
        </w:rPr>
      </w:r>
      <w:r w:rsidRPr="00C80893">
        <w:rPr>
          <w:b w:val="0"/>
          <w:noProof/>
          <w:sz w:val="18"/>
        </w:rPr>
        <w:fldChar w:fldCharType="separate"/>
      </w:r>
      <w:r w:rsidR="00A61CD8">
        <w:rPr>
          <w:b w:val="0"/>
          <w:noProof/>
          <w:sz w:val="18"/>
        </w:rPr>
        <w:t>275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C80893">
        <w:rPr>
          <w:noProof/>
        </w:rPr>
        <w:tab/>
      </w:r>
      <w:r w:rsidRPr="00C80893">
        <w:rPr>
          <w:noProof/>
        </w:rPr>
        <w:fldChar w:fldCharType="begin"/>
      </w:r>
      <w:r w:rsidRPr="00C80893">
        <w:rPr>
          <w:noProof/>
        </w:rPr>
        <w:instrText xml:space="preserve"> PAGEREF _Toc468960922 \h </w:instrText>
      </w:r>
      <w:r w:rsidRPr="00C80893">
        <w:rPr>
          <w:noProof/>
        </w:rPr>
      </w:r>
      <w:r w:rsidRPr="00C80893">
        <w:rPr>
          <w:noProof/>
        </w:rPr>
        <w:fldChar w:fldCharType="separate"/>
      </w:r>
      <w:r w:rsidR="00A61CD8">
        <w:rPr>
          <w:noProof/>
        </w:rPr>
        <w:t>275</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4B—Economic security strategy payment to families</w:t>
      </w:r>
      <w:r w:rsidRPr="00C80893">
        <w:rPr>
          <w:b w:val="0"/>
          <w:noProof/>
          <w:sz w:val="18"/>
        </w:rPr>
        <w:tab/>
      </w:r>
      <w:r w:rsidRPr="00C80893">
        <w:rPr>
          <w:b w:val="0"/>
          <w:noProof/>
          <w:sz w:val="18"/>
        </w:rPr>
        <w:fldChar w:fldCharType="begin"/>
      </w:r>
      <w:r w:rsidRPr="00C80893">
        <w:rPr>
          <w:b w:val="0"/>
          <w:noProof/>
          <w:sz w:val="18"/>
        </w:rPr>
        <w:instrText xml:space="preserve"> PAGEREF _Toc468960923 \h </w:instrText>
      </w:r>
      <w:r w:rsidRPr="00C80893">
        <w:rPr>
          <w:b w:val="0"/>
          <w:noProof/>
          <w:sz w:val="18"/>
        </w:rPr>
      </w:r>
      <w:r w:rsidRPr="00C80893">
        <w:rPr>
          <w:b w:val="0"/>
          <w:noProof/>
          <w:sz w:val="18"/>
        </w:rPr>
        <w:fldChar w:fldCharType="separate"/>
      </w:r>
      <w:r w:rsidR="00A61CD8">
        <w:rPr>
          <w:b w:val="0"/>
          <w:noProof/>
          <w:sz w:val="18"/>
        </w:rPr>
        <w:t>276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C80893">
        <w:rPr>
          <w:noProof/>
        </w:rPr>
        <w:tab/>
      </w:r>
      <w:r w:rsidRPr="00C80893">
        <w:rPr>
          <w:noProof/>
        </w:rPr>
        <w:fldChar w:fldCharType="begin"/>
      </w:r>
      <w:r w:rsidRPr="00C80893">
        <w:rPr>
          <w:noProof/>
        </w:rPr>
        <w:instrText xml:space="preserve"> PAGEREF _Toc468960924 \h </w:instrText>
      </w:r>
      <w:r w:rsidRPr="00C80893">
        <w:rPr>
          <w:noProof/>
        </w:rPr>
      </w:r>
      <w:r w:rsidRPr="00C80893">
        <w:rPr>
          <w:noProof/>
        </w:rPr>
        <w:fldChar w:fldCharType="separate"/>
      </w:r>
      <w:r w:rsidR="00A61CD8">
        <w:rPr>
          <w:noProof/>
        </w:rPr>
        <w:t>276</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C80893">
        <w:rPr>
          <w:b w:val="0"/>
          <w:noProof/>
          <w:sz w:val="18"/>
        </w:rPr>
        <w:tab/>
      </w:r>
      <w:r w:rsidRPr="00C80893">
        <w:rPr>
          <w:b w:val="0"/>
          <w:noProof/>
          <w:sz w:val="18"/>
        </w:rPr>
        <w:fldChar w:fldCharType="begin"/>
      </w:r>
      <w:r w:rsidRPr="00C80893">
        <w:rPr>
          <w:b w:val="0"/>
          <w:noProof/>
          <w:sz w:val="18"/>
        </w:rPr>
        <w:instrText xml:space="preserve"> PAGEREF _Toc468960925 \h </w:instrText>
      </w:r>
      <w:r w:rsidRPr="00C80893">
        <w:rPr>
          <w:b w:val="0"/>
          <w:noProof/>
          <w:sz w:val="18"/>
        </w:rPr>
      </w:r>
      <w:r w:rsidRPr="00C80893">
        <w:rPr>
          <w:b w:val="0"/>
          <w:noProof/>
          <w:sz w:val="18"/>
        </w:rPr>
        <w:fldChar w:fldCharType="separate"/>
      </w:r>
      <w:r w:rsidR="00A61CD8">
        <w:rPr>
          <w:b w:val="0"/>
          <w:noProof/>
          <w:sz w:val="18"/>
        </w:rPr>
        <w:t>277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C80893">
        <w:rPr>
          <w:noProof/>
        </w:rPr>
        <w:tab/>
      </w:r>
      <w:r w:rsidRPr="00C80893">
        <w:rPr>
          <w:noProof/>
        </w:rPr>
        <w:fldChar w:fldCharType="begin"/>
      </w:r>
      <w:r w:rsidRPr="00C80893">
        <w:rPr>
          <w:noProof/>
        </w:rPr>
        <w:instrText xml:space="preserve"> PAGEREF _Toc468960926 \h </w:instrText>
      </w:r>
      <w:r w:rsidRPr="00C80893">
        <w:rPr>
          <w:noProof/>
        </w:rPr>
      </w:r>
      <w:r w:rsidRPr="00C80893">
        <w:rPr>
          <w:noProof/>
        </w:rPr>
        <w:fldChar w:fldCharType="separate"/>
      </w:r>
      <w:r w:rsidR="00A61CD8">
        <w:rPr>
          <w:noProof/>
        </w:rPr>
        <w:t>277</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4CA—ETR payment</w:t>
      </w:r>
      <w:r w:rsidRPr="00C80893">
        <w:rPr>
          <w:b w:val="0"/>
          <w:noProof/>
          <w:sz w:val="18"/>
        </w:rPr>
        <w:tab/>
      </w:r>
      <w:r w:rsidRPr="00C80893">
        <w:rPr>
          <w:b w:val="0"/>
          <w:noProof/>
          <w:sz w:val="18"/>
        </w:rPr>
        <w:fldChar w:fldCharType="begin"/>
      </w:r>
      <w:r w:rsidRPr="00C80893">
        <w:rPr>
          <w:b w:val="0"/>
          <w:noProof/>
          <w:sz w:val="18"/>
        </w:rPr>
        <w:instrText xml:space="preserve"> PAGEREF _Toc468960927 \h </w:instrText>
      </w:r>
      <w:r w:rsidRPr="00C80893">
        <w:rPr>
          <w:b w:val="0"/>
          <w:noProof/>
          <w:sz w:val="18"/>
        </w:rPr>
      </w:r>
      <w:r w:rsidRPr="00C80893">
        <w:rPr>
          <w:b w:val="0"/>
          <w:noProof/>
          <w:sz w:val="18"/>
        </w:rPr>
        <w:fldChar w:fldCharType="separate"/>
      </w:r>
      <w:r w:rsidR="00A61CD8">
        <w:rPr>
          <w:b w:val="0"/>
          <w:noProof/>
          <w:sz w:val="18"/>
        </w:rPr>
        <w:t>278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C80893">
        <w:rPr>
          <w:noProof/>
        </w:rPr>
        <w:tab/>
      </w:r>
      <w:r w:rsidRPr="00C80893">
        <w:rPr>
          <w:noProof/>
        </w:rPr>
        <w:fldChar w:fldCharType="begin"/>
      </w:r>
      <w:r w:rsidRPr="00C80893">
        <w:rPr>
          <w:noProof/>
        </w:rPr>
        <w:instrText xml:space="preserve"> PAGEREF _Toc468960928 \h </w:instrText>
      </w:r>
      <w:r w:rsidRPr="00C80893">
        <w:rPr>
          <w:noProof/>
        </w:rPr>
      </w:r>
      <w:r w:rsidRPr="00C80893">
        <w:rPr>
          <w:noProof/>
        </w:rPr>
        <w:fldChar w:fldCharType="separate"/>
      </w:r>
      <w:r w:rsidR="00A61CD8">
        <w:rPr>
          <w:noProof/>
        </w:rPr>
        <w:t>278</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4D—Clean energy advance</w:t>
      </w:r>
      <w:r w:rsidRPr="00C80893">
        <w:rPr>
          <w:b w:val="0"/>
          <w:noProof/>
          <w:sz w:val="18"/>
        </w:rPr>
        <w:tab/>
      </w:r>
      <w:r w:rsidRPr="00C80893">
        <w:rPr>
          <w:b w:val="0"/>
          <w:noProof/>
          <w:sz w:val="18"/>
        </w:rPr>
        <w:fldChar w:fldCharType="begin"/>
      </w:r>
      <w:r w:rsidRPr="00C80893">
        <w:rPr>
          <w:b w:val="0"/>
          <w:noProof/>
          <w:sz w:val="18"/>
        </w:rPr>
        <w:instrText xml:space="preserve"> PAGEREF _Toc468960929 \h </w:instrText>
      </w:r>
      <w:r w:rsidRPr="00C80893">
        <w:rPr>
          <w:b w:val="0"/>
          <w:noProof/>
          <w:sz w:val="18"/>
        </w:rPr>
      </w:r>
      <w:r w:rsidRPr="00C80893">
        <w:rPr>
          <w:b w:val="0"/>
          <w:noProof/>
          <w:sz w:val="18"/>
        </w:rPr>
        <w:fldChar w:fldCharType="separate"/>
      </w:r>
      <w:r w:rsidR="00A61CD8">
        <w:rPr>
          <w:b w:val="0"/>
          <w:noProof/>
          <w:sz w:val="18"/>
        </w:rPr>
        <w:t>279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C80893">
        <w:rPr>
          <w:noProof/>
        </w:rPr>
        <w:tab/>
      </w:r>
      <w:r w:rsidRPr="00C80893">
        <w:rPr>
          <w:noProof/>
        </w:rPr>
        <w:fldChar w:fldCharType="begin"/>
      </w:r>
      <w:r w:rsidRPr="00C80893">
        <w:rPr>
          <w:noProof/>
        </w:rPr>
        <w:instrText xml:space="preserve"> PAGEREF _Toc468960930 \h </w:instrText>
      </w:r>
      <w:r w:rsidRPr="00C80893">
        <w:rPr>
          <w:noProof/>
        </w:rPr>
      </w:r>
      <w:r w:rsidRPr="00C80893">
        <w:rPr>
          <w:noProof/>
        </w:rPr>
        <w:fldChar w:fldCharType="separate"/>
      </w:r>
      <w:r w:rsidR="00A61CD8">
        <w:rPr>
          <w:noProof/>
        </w:rPr>
        <w:t>279</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lastRenderedPageBreak/>
        <w:t>Division 4E—Single income family supplement</w:t>
      </w:r>
      <w:r w:rsidRPr="00C80893">
        <w:rPr>
          <w:b w:val="0"/>
          <w:noProof/>
          <w:sz w:val="18"/>
        </w:rPr>
        <w:tab/>
      </w:r>
      <w:r w:rsidRPr="00C80893">
        <w:rPr>
          <w:b w:val="0"/>
          <w:noProof/>
          <w:sz w:val="18"/>
        </w:rPr>
        <w:fldChar w:fldCharType="begin"/>
      </w:r>
      <w:r w:rsidRPr="00C80893">
        <w:rPr>
          <w:b w:val="0"/>
          <w:noProof/>
          <w:sz w:val="18"/>
        </w:rPr>
        <w:instrText xml:space="preserve"> PAGEREF _Toc468960931 \h </w:instrText>
      </w:r>
      <w:r w:rsidRPr="00C80893">
        <w:rPr>
          <w:b w:val="0"/>
          <w:noProof/>
          <w:sz w:val="18"/>
        </w:rPr>
      </w:r>
      <w:r w:rsidRPr="00C80893">
        <w:rPr>
          <w:b w:val="0"/>
          <w:noProof/>
          <w:sz w:val="18"/>
        </w:rPr>
        <w:fldChar w:fldCharType="separate"/>
      </w:r>
      <w:r w:rsidR="00A61CD8">
        <w:rPr>
          <w:b w:val="0"/>
          <w:noProof/>
          <w:sz w:val="18"/>
        </w:rPr>
        <w:t>281</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A—Making claims</w:t>
      </w:r>
      <w:r w:rsidRPr="00C80893">
        <w:rPr>
          <w:b w:val="0"/>
          <w:noProof/>
          <w:sz w:val="18"/>
        </w:rPr>
        <w:tab/>
      </w:r>
      <w:r w:rsidRPr="00C80893">
        <w:rPr>
          <w:b w:val="0"/>
          <w:noProof/>
          <w:sz w:val="18"/>
        </w:rPr>
        <w:fldChar w:fldCharType="begin"/>
      </w:r>
      <w:r w:rsidRPr="00C80893">
        <w:rPr>
          <w:b w:val="0"/>
          <w:noProof/>
          <w:sz w:val="18"/>
        </w:rPr>
        <w:instrText xml:space="preserve"> PAGEREF _Toc468960932 \h </w:instrText>
      </w:r>
      <w:r w:rsidRPr="00C80893">
        <w:rPr>
          <w:b w:val="0"/>
          <w:noProof/>
          <w:sz w:val="18"/>
        </w:rPr>
      </w:r>
      <w:r w:rsidRPr="00C80893">
        <w:rPr>
          <w:b w:val="0"/>
          <w:noProof/>
          <w:sz w:val="18"/>
        </w:rPr>
        <w:fldChar w:fldCharType="separate"/>
      </w:r>
      <w:r w:rsidR="00A61CD8">
        <w:rPr>
          <w:b w:val="0"/>
          <w:noProof/>
          <w:sz w:val="18"/>
        </w:rPr>
        <w:t>281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w:t>
      </w:r>
      <w:r>
        <w:rPr>
          <w:noProof/>
        </w:rPr>
        <w:tab/>
        <w:t>Need for a claim</w:t>
      </w:r>
      <w:r w:rsidRPr="00C80893">
        <w:rPr>
          <w:noProof/>
        </w:rPr>
        <w:tab/>
      </w:r>
      <w:r w:rsidRPr="00C80893">
        <w:rPr>
          <w:noProof/>
        </w:rPr>
        <w:fldChar w:fldCharType="begin"/>
      </w:r>
      <w:r w:rsidRPr="00C80893">
        <w:rPr>
          <w:noProof/>
        </w:rPr>
        <w:instrText xml:space="preserve"> PAGEREF _Toc468960933 \h </w:instrText>
      </w:r>
      <w:r w:rsidRPr="00C80893">
        <w:rPr>
          <w:noProof/>
        </w:rPr>
      </w:r>
      <w:r w:rsidRPr="00C80893">
        <w:rPr>
          <w:noProof/>
        </w:rPr>
        <w:fldChar w:fldCharType="separate"/>
      </w:r>
      <w:r w:rsidR="00A61CD8">
        <w:rPr>
          <w:noProof/>
        </w:rPr>
        <w:t>281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65KA</w:t>
      </w:r>
      <w:r>
        <w:rPr>
          <w:noProof/>
        </w:rPr>
        <w:tab/>
        <w:t>How to claim</w:t>
      </w:r>
      <w:r w:rsidRPr="00C80893">
        <w:rPr>
          <w:noProof/>
        </w:rPr>
        <w:tab/>
      </w:r>
      <w:r w:rsidRPr="00C80893">
        <w:rPr>
          <w:noProof/>
        </w:rPr>
        <w:fldChar w:fldCharType="begin"/>
      </w:r>
      <w:r w:rsidRPr="00C80893">
        <w:rPr>
          <w:noProof/>
        </w:rPr>
        <w:instrText xml:space="preserve"> PAGEREF _Toc468960934 \h </w:instrText>
      </w:r>
      <w:r w:rsidRPr="00C80893">
        <w:rPr>
          <w:noProof/>
        </w:rPr>
      </w:r>
      <w:r w:rsidRPr="00C80893">
        <w:rPr>
          <w:noProof/>
        </w:rPr>
        <w:fldChar w:fldCharType="separate"/>
      </w:r>
      <w:r w:rsidR="00A61CD8">
        <w:rPr>
          <w:noProof/>
        </w:rPr>
        <w:t>281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44774B">
        <w:rPr>
          <w:noProof/>
          <w:snapToGrid w:val="0"/>
          <w:lang w:eastAsia="en-US"/>
        </w:rPr>
        <w:t>claims for a past period</w:t>
      </w:r>
      <w:r w:rsidRPr="00C80893">
        <w:rPr>
          <w:noProof/>
        </w:rPr>
        <w:tab/>
      </w:r>
      <w:r w:rsidRPr="00C80893">
        <w:rPr>
          <w:noProof/>
        </w:rPr>
        <w:fldChar w:fldCharType="begin"/>
      </w:r>
      <w:r w:rsidRPr="00C80893">
        <w:rPr>
          <w:noProof/>
        </w:rPr>
        <w:instrText xml:space="preserve"> PAGEREF _Toc468960935 \h </w:instrText>
      </w:r>
      <w:r w:rsidRPr="00C80893">
        <w:rPr>
          <w:noProof/>
        </w:rPr>
      </w:r>
      <w:r w:rsidRPr="00C80893">
        <w:rPr>
          <w:noProof/>
        </w:rPr>
        <w:fldChar w:fldCharType="separate"/>
      </w:r>
      <w:r w:rsidR="00A61CD8">
        <w:rPr>
          <w:noProof/>
        </w:rPr>
        <w:t>282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44774B">
        <w:rPr>
          <w:noProof/>
          <w:snapToGrid w:val="0"/>
          <w:lang w:eastAsia="en-US"/>
        </w:rPr>
        <w:t>Tax file number requirement to be satisfied for claim in substitution because of the death of another individual</w:t>
      </w:r>
      <w:r w:rsidRPr="00C80893">
        <w:rPr>
          <w:noProof/>
        </w:rPr>
        <w:tab/>
      </w:r>
      <w:r w:rsidRPr="00C80893">
        <w:rPr>
          <w:noProof/>
        </w:rPr>
        <w:fldChar w:fldCharType="begin"/>
      </w:r>
      <w:r w:rsidRPr="00C80893">
        <w:rPr>
          <w:noProof/>
        </w:rPr>
        <w:instrText xml:space="preserve"> PAGEREF _Toc468960936 \h </w:instrText>
      </w:r>
      <w:r w:rsidRPr="00C80893">
        <w:rPr>
          <w:noProof/>
        </w:rPr>
      </w:r>
      <w:r w:rsidRPr="00C80893">
        <w:rPr>
          <w:noProof/>
        </w:rPr>
        <w:fldChar w:fldCharType="separate"/>
      </w:r>
      <w:r w:rsidR="00A61CD8">
        <w:rPr>
          <w:noProof/>
        </w:rPr>
        <w:t>284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C80893">
        <w:rPr>
          <w:noProof/>
        </w:rPr>
        <w:tab/>
      </w:r>
      <w:r w:rsidRPr="00C80893">
        <w:rPr>
          <w:noProof/>
        </w:rPr>
        <w:fldChar w:fldCharType="begin"/>
      </w:r>
      <w:r w:rsidRPr="00C80893">
        <w:rPr>
          <w:noProof/>
        </w:rPr>
        <w:instrText xml:space="preserve"> PAGEREF _Toc468960937 \h </w:instrText>
      </w:r>
      <w:r w:rsidRPr="00C80893">
        <w:rPr>
          <w:noProof/>
        </w:rPr>
      </w:r>
      <w:r w:rsidRPr="00C80893">
        <w:rPr>
          <w:noProof/>
        </w:rPr>
        <w:fldChar w:fldCharType="separate"/>
      </w:r>
      <w:r w:rsidR="00A61CD8">
        <w:rPr>
          <w:noProof/>
        </w:rPr>
        <w:t>285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C80893">
        <w:rPr>
          <w:noProof/>
        </w:rPr>
        <w:tab/>
      </w:r>
      <w:r w:rsidRPr="00C80893">
        <w:rPr>
          <w:noProof/>
        </w:rPr>
        <w:fldChar w:fldCharType="begin"/>
      </w:r>
      <w:r w:rsidRPr="00C80893">
        <w:rPr>
          <w:noProof/>
        </w:rPr>
        <w:instrText xml:space="preserve"> PAGEREF _Toc468960938 \h </w:instrText>
      </w:r>
      <w:r w:rsidRPr="00C80893">
        <w:rPr>
          <w:noProof/>
        </w:rPr>
      </w:r>
      <w:r w:rsidRPr="00C80893">
        <w:rPr>
          <w:noProof/>
        </w:rPr>
        <w:fldChar w:fldCharType="separate"/>
      </w:r>
      <w:r w:rsidR="00A61CD8">
        <w:rPr>
          <w:noProof/>
        </w:rPr>
        <w:t>286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C80893">
        <w:rPr>
          <w:noProof/>
        </w:rPr>
        <w:tab/>
      </w:r>
      <w:r w:rsidRPr="00C80893">
        <w:rPr>
          <w:noProof/>
        </w:rPr>
        <w:fldChar w:fldCharType="begin"/>
      </w:r>
      <w:r w:rsidRPr="00C80893">
        <w:rPr>
          <w:noProof/>
        </w:rPr>
        <w:instrText xml:space="preserve"> PAGEREF _Toc468960939 \h </w:instrText>
      </w:r>
      <w:r w:rsidRPr="00C80893">
        <w:rPr>
          <w:noProof/>
        </w:rPr>
      </w:r>
      <w:r w:rsidRPr="00C80893">
        <w:rPr>
          <w:noProof/>
        </w:rPr>
        <w:fldChar w:fldCharType="separate"/>
      </w:r>
      <w:r w:rsidR="00A61CD8">
        <w:rPr>
          <w:noProof/>
        </w:rPr>
        <w:t>287</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C80893">
        <w:rPr>
          <w:b w:val="0"/>
          <w:noProof/>
          <w:sz w:val="18"/>
        </w:rPr>
        <w:tab/>
      </w:r>
      <w:r w:rsidRPr="00C80893">
        <w:rPr>
          <w:b w:val="0"/>
          <w:noProof/>
          <w:sz w:val="18"/>
        </w:rPr>
        <w:fldChar w:fldCharType="begin"/>
      </w:r>
      <w:r w:rsidRPr="00C80893">
        <w:rPr>
          <w:b w:val="0"/>
          <w:noProof/>
          <w:sz w:val="18"/>
        </w:rPr>
        <w:instrText xml:space="preserve"> PAGEREF _Toc468960940 \h </w:instrText>
      </w:r>
      <w:r w:rsidRPr="00C80893">
        <w:rPr>
          <w:b w:val="0"/>
          <w:noProof/>
          <w:sz w:val="18"/>
        </w:rPr>
      </w:r>
      <w:r w:rsidRPr="00C80893">
        <w:rPr>
          <w:b w:val="0"/>
          <w:noProof/>
          <w:sz w:val="18"/>
        </w:rPr>
        <w:fldChar w:fldCharType="separate"/>
      </w:r>
      <w:r w:rsidR="00A61CD8">
        <w:rPr>
          <w:b w:val="0"/>
          <w:noProof/>
          <w:sz w:val="18"/>
        </w:rPr>
        <w:t>287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C80893">
        <w:rPr>
          <w:noProof/>
        </w:rPr>
        <w:tab/>
      </w:r>
      <w:r w:rsidRPr="00C80893">
        <w:rPr>
          <w:noProof/>
        </w:rPr>
        <w:fldChar w:fldCharType="begin"/>
      </w:r>
      <w:r w:rsidRPr="00C80893">
        <w:rPr>
          <w:noProof/>
        </w:rPr>
        <w:instrText xml:space="preserve"> PAGEREF _Toc468960941 \h </w:instrText>
      </w:r>
      <w:r w:rsidRPr="00C80893">
        <w:rPr>
          <w:noProof/>
        </w:rPr>
      </w:r>
      <w:r w:rsidRPr="00C80893">
        <w:rPr>
          <w:noProof/>
        </w:rPr>
        <w:fldChar w:fldCharType="separate"/>
      </w:r>
      <w:r w:rsidR="00A61CD8">
        <w:rPr>
          <w:noProof/>
        </w:rPr>
        <w:t>287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C80893">
        <w:rPr>
          <w:noProof/>
        </w:rPr>
        <w:tab/>
      </w:r>
      <w:r w:rsidRPr="00C80893">
        <w:rPr>
          <w:noProof/>
        </w:rPr>
        <w:fldChar w:fldCharType="begin"/>
      </w:r>
      <w:r w:rsidRPr="00C80893">
        <w:rPr>
          <w:noProof/>
        </w:rPr>
        <w:instrText xml:space="preserve"> PAGEREF _Toc468960942 \h </w:instrText>
      </w:r>
      <w:r w:rsidRPr="00C80893">
        <w:rPr>
          <w:noProof/>
        </w:rPr>
      </w:r>
      <w:r w:rsidRPr="00C80893">
        <w:rPr>
          <w:noProof/>
        </w:rPr>
        <w:fldChar w:fldCharType="separate"/>
      </w:r>
      <w:r w:rsidR="00A61CD8">
        <w:rPr>
          <w:noProof/>
        </w:rPr>
        <w:t>287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C80893">
        <w:rPr>
          <w:noProof/>
        </w:rPr>
        <w:tab/>
      </w:r>
      <w:r w:rsidRPr="00C80893">
        <w:rPr>
          <w:noProof/>
        </w:rPr>
        <w:fldChar w:fldCharType="begin"/>
      </w:r>
      <w:r w:rsidRPr="00C80893">
        <w:rPr>
          <w:noProof/>
        </w:rPr>
        <w:instrText xml:space="preserve"> PAGEREF _Toc468960943 \h </w:instrText>
      </w:r>
      <w:r w:rsidRPr="00C80893">
        <w:rPr>
          <w:noProof/>
        </w:rPr>
      </w:r>
      <w:r w:rsidRPr="00C80893">
        <w:rPr>
          <w:noProof/>
        </w:rPr>
        <w:fldChar w:fldCharType="separate"/>
      </w:r>
      <w:r w:rsidR="00A61CD8">
        <w:rPr>
          <w:noProof/>
        </w:rPr>
        <w:t>288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C80893">
        <w:rPr>
          <w:noProof/>
        </w:rPr>
        <w:tab/>
      </w:r>
      <w:r w:rsidRPr="00C80893">
        <w:rPr>
          <w:noProof/>
        </w:rPr>
        <w:fldChar w:fldCharType="begin"/>
      </w:r>
      <w:r w:rsidRPr="00C80893">
        <w:rPr>
          <w:noProof/>
        </w:rPr>
        <w:instrText xml:space="preserve"> PAGEREF _Toc468960944 \h </w:instrText>
      </w:r>
      <w:r w:rsidRPr="00C80893">
        <w:rPr>
          <w:noProof/>
        </w:rPr>
      </w:r>
      <w:r w:rsidRPr="00C80893">
        <w:rPr>
          <w:noProof/>
        </w:rPr>
        <w:fldChar w:fldCharType="separate"/>
      </w:r>
      <w:r w:rsidR="00A61CD8">
        <w:rPr>
          <w:noProof/>
        </w:rPr>
        <w:t>289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C80893">
        <w:rPr>
          <w:noProof/>
        </w:rPr>
        <w:tab/>
      </w:r>
      <w:r w:rsidRPr="00C80893">
        <w:rPr>
          <w:noProof/>
        </w:rPr>
        <w:fldChar w:fldCharType="begin"/>
      </w:r>
      <w:r w:rsidRPr="00C80893">
        <w:rPr>
          <w:noProof/>
        </w:rPr>
        <w:instrText xml:space="preserve"> PAGEREF _Toc468960945 \h </w:instrText>
      </w:r>
      <w:r w:rsidRPr="00C80893">
        <w:rPr>
          <w:noProof/>
        </w:rPr>
      </w:r>
      <w:r w:rsidRPr="00C80893">
        <w:rPr>
          <w:noProof/>
        </w:rPr>
        <w:fldChar w:fldCharType="separate"/>
      </w:r>
      <w:r w:rsidR="00A61CD8">
        <w:rPr>
          <w:noProof/>
        </w:rPr>
        <w:t>290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C80893">
        <w:rPr>
          <w:noProof/>
        </w:rPr>
        <w:tab/>
      </w:r>
      <w:r w:rsidRPr="00C80893">
        <w:rPr>
          <w:noProof/>
        </w:rPr>
        <w:fldChar w:fldCharType="begin"/>
      </w:r>
      <w:r w:rsidRPr="00C80893">
        <w:rPr>
          <w:noProof/>
        </w:rPr>
        <w:instrText xml:space="preserve"> PAGEREF _Toc468960946 \h </w:instrText>
      </w:r>
      <w:r w:rsidRPr="00C80893">
        <w:rPr>
          <w:noProof/>
        </w:rPr>
      </w:r>
      <w:r w:rsidRPr="00C80893">
        <w:rPr>
          <w:noProof/>
        </w:rPr>
        <w:fldChar w:fldCharType="separate"/>
      </w:r>
      <w:r w:rsidR="00A61CD8">
        <w:rPr>
          <w:noProof/>
        </w:rPr>
        <w:t>291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C80893">
        <w:rPr>
          <w:noProof/>
        </w:rPr>
        <w:tab/>
      </w:r>
      <w:r w:rsidRPr="00C80893">
        <w:rPr>
          <w:noProof/>
        </w:rPr>
        <w:fldChar w:fldCharType="begin"/>
      </w:r>
      <w:r w:rsidRPr="00C80893">
        <w:rPr>
          <w:noProof/>
        </w:rPr>
        <w:instrText xml:space="preserve"> PAGEREF _Toc468960947 \h </w:instrText>
      </w:r>
      <w:r w:rsidRPr="00C80893">
        <w:rPr>
          <w:noProof/>
        </w:rPr>
      </w:r>
      <w:r w:rsidRPr="00C80893">
        <w:rPr>
          <w:noProof/>
        </w:rPr>
        <w:fldChar w:fldCharType="separate"/>
      </w:r>
      <w:r w:rsidR="00A61CD8">
        <w:rPr>
          <w:noProof/>
        </w:rPr>
        <w:t>291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C80893">
        <w:rPr>
          <w:noProof/>
        </w:rPr>
        <w:tab/>
      </w:r>
      <w:r w:rsidRPr="00C80893">
        <w:rPr>
          <w:noProof/>
        </w:rPr>
        <w:fldChar w:fldCharType="begin"/>
      </w:r>
      <w:r w:rsidRPr="00C80893">
        <w:rPr>
          <w:noProof/>
        </w:rPr>
        <w:instrText xml:space="preserve"> PAGEREF _Toc468960948 \h </w:instrText>
      </w:r>
      <w:r w:rsidRPr="00C80893">
        <w:rPr>
          <w:noProof/>
        </w:rPr>
      </w:r>
      <w:r w:rsidRPr="00C80893">
        <w:rPr>
          <w:noProof/>
        </w:rPr>
        <w:fldChar w:fldCharType="separate"/>
      </w:r>
      <w:r w:rsidR="00A61CD8">
        <w:rPr>
          <w:noProof/>
        </w:rPr>
        <w:t>291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C80893">
        <w:rPr>
          <w:noProof/>
        </w:rPr>
        <w:tab/>
      </w:r>
      <w:r w:rsidRPr="00C80893">
        <w:rPr>
          <w:noProof/>
        </w:rPr>
        <w:fldChar w:fldCharType="begin"/>
      </w:r>
      <w:r w:rsidRPr="00C80893">
        <w:rPr>
          <w:noProof/>
        </w:rPr>
        <w:instrText xml:space="preserve"> PAGEREF _Toc468960949 \h </w:instrText>
      </w:r>
      <w:r w:rsidRPr="00C80893">
        <w:rPr>
          <w:noProof/>
        </w:rPr>
      </w:r>
      <w:r w:rsidRPr="00C80893">
        <w:rPr>
          <w:noProof/>
        </w:rPr>
        <w:fldChar w:fldCharType="separate"/>
      </w:r>
      <w:r w:rsidR="00A61CD8">
        <w:rPr>
          <w:noProof/>
        </w:rPr>
        <w:t>291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C80893">
        <w:rPr>
          <w:noProof/>
        </w:rPr>
        <w:tab/>
      </w:r>
      <w:r w:rsidRPr="00C80893">
        <w:rPr>
          <w:noProof/>
        </w:rPr>
        <w:fldChar w:fldCharType="begin"/>
      </w:r>
      <w:r w:rsidRPr="00C80893">
        <w:rPr>
          <w:noProof/>
        </w:rPr>
        <w:instrText xml:space="preserve"> PAGEREF _Toc468960950 \h </w:instrText>
      </w:r>
      <w:r w:rsidRPr="00C80893">
        <w:rPr>
          <w:noProof/>
        </w:rPr>
      </w:r>
      <w:r w:rsidRPr="00C80893">
        <w:rPr>
          <w:noProof/>
        </w:rPr>
        <w:fldChar w:fldCharType="separate"/>
      </w:r>
      <w:r w:rsidR="00A61CD8">
        <w:rPr>
          <w:noProof/>
        </w:rPr>
        <w:t>292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C80893">
        <w:rPr>
          <w:noProof/>
        </w:rPr>
        <w:tab/>
      </w:r>
      <w:r w:rsidRPr="00C80893">
        <w:rPr>
          <w:noProof/>
        </w:rPr>
        <w:fldChar w:fldCharType="begin"/>
      </w:r>
      <w:r w:rsidRPr="00C80893">
        <w:rPr>
          <w:noProof/>
        </w:rPr>
        <w:instrText xml:space="preserve"> PAGEREF _Toc468960951 \h </w:instrText>
      </w:r>
      <w:r w:rsidRPr="00C80893">
        <w:rPr>
          <w:noProof/>
        </w:rPr>
      </w:r>
      <w:r w:rsidRPr="00C80893">
        <w:rPr>
          <w:noProof/>
        </w:rPr>
        <w:fldChar w:fldCharType="separate"/>
      </w:r>
      <w:r w:rsidR="00A61CD8">
        <w:rPr>
          <w:noProof/>
        </w:rPr>
        <w:t>294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C80893">
        <w:rPr>
          <w:noProof/>
        </w:rPr>
        <w:tab/>
      </w:r>
      <w:r w:rsidRPr="00C80893">
        <w:rPr>
          <w:noProof/>
        </w:rPr>
        <w:fldChar w:fldCharType="begin"/>
      </w:r>
      <w:r w:rsidRPr="00C80893">
        <w:rPr>
          <w:noProof/>
        </w:rPr>
        <w:instrText xml:space="preserve"> PAGEREF _Toc468960952 \h </w:instrText>
      </w:r>
      <w:r w:rsidRPr="00C80893">
        <w:rPr>
          <w:noProof/>
        </w:rPr>
      </w:r>
      <w:r w:rsidRPr="00C80893">
        <w:rPr>
          <w:noProof/>
        </w:rPr>
        <w:fldChar w:fldCharType="separate"/>
      </w:r>
      <w:r w:rsidR="00A61CD8">
        <w:rPr>
          <w:noProof/>
        </w:rPr>
        <w:t>294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C80893">
        <w:rPr>
          <w:noProof/>
        </w:rPr>
        <w:tab/>
      </w:r>
      <w:r w:rsidRPr="00C80893">
        <w:rPr>
          <w:noProof/>
        </w:rPr>
        <w:fldChar w:fldCharType="begin"/>
      </w:r>
      <w:r w:rsidRPr="00C80893">
        <w:rPr>
          <w:noProof/>
        </w:rPr>
        <w:instrText xml:space="preserve"> PAGEREF _Toc468960953 \h </w:instrText>
      </w:r>
      <w:r w:rsidRPr="00C80893">
        <w:rPr>
          <w:noProof/>
        </w:rPr>
      </w:r>
      <w:r w:rsidRPr="00C80893">
        <w:rPr>
          <w:noProof/>
        </w:rPr>
        <w:fldChar w:fldCharType="separate"/>
      </w:r>
      <w:r w:rsidR="00A61CD8">
        <w:rPr>
          <w:noProof/>
        </w:rPr>
        <w:t>295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C80893">
        <w:rPr>
          <w:noProof/>
        </w:rPr>
        <w:tab/>
      </w:r>
      <w:r w:rsidRPr="00C80893">
        <w:rPr>
          <w:noProof/>
        </w:rPr>
        <w:fldChar w:fldCharType="begin"/>
      </w:r>
      <w:r w:rsidRPr="00C80893">
        <w:rPr>
          <w:noProof/>
        </w:rPr>
        <w:instrText xml:space="preserve"> PAGEREF _Toc468960954 \h </w:instrText>
      </w:r>
      <w:r w:rsidRPr="00C80893">
        <w:rPr>
          <w:noProof/>
        </w:rPr>
      </w:r>
      <w:r w:rsidRPr="00C80893">
        <w:rPr>
          <w:noProof/>
        </w:rPr>
        <w:fldChar w:fldCharType="separate"/>
      </w:r>
      <w:r w:rsidR="00A61CD8">
        <w:rPr>
          <w:noProof/>
        </w:rPr>
        <w:t>298</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5—Payment protection and garnishee orders</w:t>
      </w:r>
      <w:r w:rsidRPr="00C80893">
        <w:rPr>
          <w:b w:val="0"/>
          <w:noProof/>
          <w:sz w:val="18"/>
        </w:rPr>
        <w:tab/>
      </w:r>
      <w:r w:rsidRPr="00C80893">
        <w:rPr>
          <w:b w:val="0"/>
          <w:noProof/>
          <w:sz w:val="18"/>
        </w:rPr>
        <w:fldChar w:fldCharType="begin"/>
      </w:r>
      <w:r w:rsidRPr="00C80893">
        <w:rPr>
          <w:b w:val="0"/>
          <w:noProof/>
          <w:sz w:val="18"/>
        </w:rPr>
        <w:instrText xml:space="preserve"> PAGEREF _Toc468960955 \h </w:instrText>
      </w:r>
      <w:r w:rsidRPr="00C80893">
        <w:rPr>
          <w:b w:val="0"/>
          <w:noProof/>
          <w:sz w:val="18"/>
        </w:rPr>
      </w:r>
      <w:r w:rsidRPr="00C80893">
        <w:rPr>
          <w:b w:val="0"/>
          <w:noProof/>
          <w:sz w:val="18"/>
        </w:rPr>
        <w:fldChar w:fldCharType="separate"/>
      </w:r>
      <w:r w:rsidR="00A61CD8">
        <w:rPr>
          <w:b w:val="0"/>
          <w:noProof/>
          <w:sz w:val="18"/>
        </w:rPr>
        <w:t>299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C80893">
        <w:rPr>
          <w:noProof/>
        </w:rPr>
        <w:tab/>
      </w:r>
      <w:r w:rsidRPr="00C80893">
        <w:rPr>
          <w:noProof/>
        </w:rPr>
        <w:fldChar w:fldCharType="begin"/>
      </w:r>
      <w:r w:rsidRPr="00C80893">
        <w:rPr>
          <w:noProof/>
        </w:rPr>
        <w:instrText xml:space="preserve"> PAGEREF _Toc468960956 \h </w:instrText>
      </w:r>
      <w:r w:rsidRPr="00C80893">
        <w:rPr>
          <w:noProof/>
        </w:rPr>
      </w:r>
      <w:r w:rsidRPr="00C80893">
        <w:rPr>
          <w:noProof/>
        </w:rPr>
        <w:fldChar w:fldCharType="separate"/>
      </w:r>
      <w:r w:rsidR="00A61CD8">
        <w:rPr>
          <w:noProof/>
        </w:rPr>
        <w:t>299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C80893">
        <w:rPr>
          <w:noProof/>
        </w:rPr>
        <w:tab/>
      </w:r>
      <w:r w:rsidRPr="00C80893">
        <w:rPr>
          <w:noProof/>
        </w:rPr>
        <w:fldChar w:fldCharType="begin"/>
      </w:r>
      <w:r w:rsidRPr="00C80893">
        <w:rPr>
          <w:noProof/>
        </w:rPr>
        <w:instrText xml:space="preserve"> PAGEREF _Toc468960957 \h </w:instrText>
      </w:r>
      <w:r w:rsidRPr="00C80893">
        <w:rPr>
          <w:noProof/>
        </w:rPr>
      </w:r>
      <w:r w:rsidRPr="00C80893">
        <w:rPr>
          <w:noProof/>
        </w:rPr>
        <w:fldChar w:fldCharType="separate"/>
      </w:r>
      <w:r w:rsidR="00A61CD8">
        <w:rPr>
          <w:noProof/>
        </w:rPr>
        <w:t>301</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lastRenderedPageBreak/>
        <w:t>Part 4—Overpayments and debt recovery</w:t>
      </w:r>
      <w:r w:rsidRPr="00C80893">
        <w:rPr>
          <w:b w:val="0"/>
          <w:noProof/>
          <w:sz w:val="18"/>
        </w:rPr>
        <w:tab/>
      </w:r>
      <w:r w:rsidRPr="00C80893">
        <w:rPr>
          <w:b w:val="0"/>
          <w:noProof/>
          <w:sz w:val="18"/>
        </w:rPr>
        <w:fldChar w:fldCharType="begin"/>
      </w:r>
      <w:r w:rsidRPr="00C80893">
        <w:rPr>
          <w:b w:val="0"/>
          <w:noProof/>
          <w:sz w:val="18"/>
        </w:rPr>
        <w:instrText xml:space="preserve"> PAGEREF _Toc468960958 \h </w:instrText>
      </w:r>
      <w:r w:rsidRPr="00C80893">
        <w:rPr>
          <w:b w:val="0"/>
          <w:noProof/>
          <w:sz w:val="18"/>
        </w:rPr>
      </w:r>
      <w:r w:rsidRPr="00C80893">
        <w:rPr>
          <w:b w:val="0"/>
          <w:noProof/>
          <w:sz w:val="18"/>
        </w:rPr>
        <w:fldChar w:fldCharType="separate"/>
      </w:r>
      <w:r w:rsidR="00A61CD8">
        <w:rPr>
          <w:b w:val="0"/>
          <w:noProof/>
          <w:sz w:val="18"/>
        </w:rPr>
        <w:t>302</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1—Preliminary</w:t>
      </w:r>
      <w:r w:rsidRPr="00C80893">
        <w:rPr>
          <w:b w:val="0"/>
          <w:noProof/>
          <w:sz w:val="18"/>
        </w:rPr>
        <w:tab/>
      </w:r>
      <w:r w:rsidRPr="00C80893">
        <w:rPr>
          <w:b w:val="0"/>
          <w:noProof/>
          <w:sz w:val="18"/>
        </w:rPr>
        <w:fldChar w:fldCharType="begin"/>
      </w:r>
      <w:r w:rsidRPr="00C80893">
        <w:rPr>
          <w:b w:val="0"/>
          <w:noProof/>
          <w:sz w:val="18"/>
        </w:rPr>
        <w:instrText xml:space="preserve"> PAGEREF _Toc468960959 \h </w:instrText>
      </w:r>
      <w:r w:rsidRPr="00C80893">
        <w:rPr>
          <w:b w:val="0"/>
          <w:noProof/>
          <w:sz w:val="18"/>
        </w:rPr>
      </w:r>
      <w:r w:rsidRPr="00C80893">
        <w:rPr>
          <w:b w:val="0"/>
          <w:noProof/>
          <w:sz w:val="18"/>
        </w:rPr>
        <w:fldChar w:fldCharType="separate"/>
      </w:r>
      <w:r w:rsidR="00A61CD8">
        <w:rPr>
          <w:b w:val="0"/>
          <w:noProof/>
          <w:sz w:val="18"/>
        </w:rPr>
        <w:t>302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44774B">
        <w:rPr>
          <w:i/>
          <w:noProof/>
        </w:rPr>
        <w:t>amount paid to person</w:t>
      </w:r>
      <w:r w:rsidRPr="00C80893">
        <w:rPr>
          <w:noProof/>
        </w:rPr>
        <w:tab/>
      </w:r>
      <w:r w:rsidRPr="00C80893">
        <w:rPr>
          <w:noProof/>
        </w:rPr>
        <w:fldChar w:fldCharType="begin"/>
      </w:r>
      <w:r w:rsidRPr="00C80893">
        <w:rPr>
          <w:noProof/>
        </w:rPr>
        <w:instrText xml:space="preserve"> PAGEREF _Toc468960960 \h </w:instrText>
      </w:r>
      <w:r w:rsidRPr="00C80893">
        <w:rPr>
          <w:noProof/>
        </w:rPr>
      </w:r>
      <w:r w:rsidRPr="00C80893">
        <w:rPr>
          <w:noProof/>
        </w:rPr>
        <w:fldChar w:fldCharType="separate"/>
      </w:r>
      <w:r w:rsidR="00A61CD8">
        <w:rPr>
          <w:noProof/>
        </w:rPr>
        <w:t>302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C80893">
        <w:rPr>
          <w:noProof/>
        </w:rPr>
        <w:tab/>
      </w:r>
      <w:r w:rsidRPr="00C80893">
        <w:rPr>
          <w:noProof/>
        </w:rPr>
        <w:fldChar w:fldCharType="begin"/>
      </w:r>
      <w:r w:rsidRPr="00C80893">
        <w:rPr>
          <w:noProof/>
        </w:rPr>
        <w:instrText xml:space="preserve"> PAGEREF _Toc468960961 \h </w:instrText>
      </w:r>
      <w:r w:rsidRPr="00C80893">
        <w:rPr>
          <w:noProof/>
        </w:rPr>
      </w:r>
      <w:r w:rsidRPr="00C80893">
        <w:rPr>
          <w:noProof/>
        </w:rPr>
        <w:fldChar w:fldCharType="separate"/>
      </w:r>
      <w:r w:rsidR="00A61CD8">
        <w:rPr>
          <w:noProof/>
        </w:rPr>
        <w:t>303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C80893">
        <w:rPr>
          <w:noProof/>
        </w:rPr>
        <w:tab/>
      </w:r>
      <w:r w:rsidRPr="00C80893">
        <w:rPr>
          <w:noProof/>
        </w:rPr>
        <w:fldChar w:fldCharType="begin"/>
      </w:r>
      <w:r w:rsidRPr="00C80893">
        <w:rPr>
          <w:noProof/>
        </w:rPr>
        <w:instrText xml:space="preserve"> PAGEREF _Toc468960962 \h </w:instrText>
      </w:r>
      <w:r w:rsidRPr="00C80893">
        <w:rPr>
          <w:noProof/>
        </w:rPr>
      </w:r>
      <w:r w:rsidRPr="00C80893">
        <w:rPr>
          <w:noProof/>
        </w:rPr>
        <w:fldChar w:fldCharType="separate"/>
      </w:r>
      <w:r w:rsidR="00A61CD8">
        <w:rPr>
          <w:noProof/>
        </w:rPr>
        <w:t>303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2—Amounts recoverable under this Act</w:t>
      </w:r>
      <w:r w:rsidRPr="00C80893">
        <w:rPr>
          <w:b w:val="0"/>
          <w:noProof/>
          <w:sz w:val="18"/>
        </w:rPr>
        <w:tab/>
      </w:r>
      <w:r w:rsidRPr="00C80893">
        <w:rPr>
          <w:b w:val="0"/>
          <w:noProof/>
          <w:sz w:val="18"/>
        </w:rPr>
        <w:fldChar w:fldCharType="begin"/>
      </w:r>
      <w:r w:rsidRPr="00C80893">
        <w:rPr>
          <w:b w:val="0"/>
          <w:noProof/>
          <w:sz w:val="18"/>
        </w:rPr>
        <w:instrText xml:space="preserve"> PAGEREF _Toc468960963 \h </w:instrText>
      </w:r>
      <w:r w:rsidRPr="00C80893">
        <w:rPr>
          <w:b w:val="0"/>
          <w:noProof/>
          <w:sz w:val="18"/>
        </w:rPr>
      </w:r>
      <w:r w:rsidRPr="00C80893">
        <w:rPr>
          <w:b w:val="0"/>
          <w:noProof/>
          <w:sz w:val="18"/>
        </w:rPr>
        <w:fldChar w:fldCharType="separate"/>
      </w:r>
      <w:r w:rsidR="00A61CD8">
        <w:rPr>
          <w:b w:val="0"/>
          <w:noProof/>
          <w:sz w:val="18"/>
        </w:rPr>
        <w:t>304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C80893">
        <w:rPr>
          <w:noProof/>
        </w:rPr>
        <w:tab/>
      </w:r>
      <w:r w:rsidRPr="00C80893">
        <w:rPr>
          <w:noProof/>
        </w:rPr>
        <w:fldChar w:fldCharType="begin"/>
      </w:r>
      <w:r w:rsidRPr="00C80893">
        <w:rPr>
          <w:noProof/>
        </w:rPr>
        <w:instrText xml:space="preserve"> PAGEREF _Toc468960964 \h </w:instrText>
      </w:r>
      <w:r w:rsidRPr="00C80893">
        <w:rPr>
          <w:noProof/>
        </w:rPr>
      </w:r>
      <w:r w:rsidRPr="00C80893">
        <w:rPr>
          <w:noProof/>
        </w:rPr>
        <w:fldChar w:fldCharType="separate"/>
      </w:r>
      <w:r w:rsidR="00A61CD8">
        <w:rPr>
          <w:noProof/>
        </w:rPr>
        <w:t>304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44774B">
        <w:rPr>
          <w:noProof/>
          <w:snapToGrid w:val="0"/>
          <w:lang w:eastAsia="en-US"/>
        </w:rPr>
        <w:t>Debts arising in respect of family assistance other than child care benefit</w:t>
      </w:r>
      <w:r>
        <w:rPr>
          <w:noProof/>
        </w:rPr>
        <w:t>, child care rebate</w:t>
      </w:r>
      <w:r w:rsidRPr="0044774B">
        <w:rPr>
          <w:noProof/>
          <w:snapToGrid w:val="0"/>
          <w:lang w:eastAsia="en-US"/>
        </w:rPr>
        <w:t xml:space="preserve"> and family tax benefit advance</w:t>
      </w:r>
      <w:r w:rsidRPr="00C80893">
        <w:rPr>
          <w:noProof/>
        </w:rPr>
        <w:tab/>
      </w:r>
      <w:r w:rsidRPr="00C80893">
        <w:rPr>
          <w:noProof/>
        </w:rPr>
        <w:fldChar w:fldCharType="begin"/>
      </w:r>
      <w:r w:rsidRPr="00C80893">
        <w:rPr>
          <w:noProof/>
        </w:rPr>
        <w:instrText xml:space="preserve"> PAGEREF _Toc468960965 \h </w:instrText>
      </w:r>
      <w:r w:rsidRPr="00C80893">
        <w:rPr>
          <w:noProof/>
        </w:rPr>
      </w:r>
      <w:r w:rsidRPr="00C80893">
        <w:rPr>
          <w:noProof/>
        </w:rPr>
        <w:fldChar w:fldCharType="separate"/>
      </w:r>
      <w:r w:rsidR="00A61CD8">
        <w:rPr>
          <w:noProof/>
        </w:rPr>
        <w:t>304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C80893">
        <w:rPr>
          <w:noProof/>
        </w:rPr>
        <w:tab/>
      </w:r>
      <w:r w:rsidRPr="00C80893">
        <w:rPr>
          <w:noProof/>
        </w:rPr>
        <w:fldChar w:fldCharType="begin"/>
      </w:r>
      <w:r w:rsidRPr="00C80893">
        <w:rPr>
          <w:noProof/>
        </w:rPr>
        <w:instrText xml:space="preserve"> PAGEREF _Toc468960966 \h </w:instrText>
      </w:r>
      <w:r w:rsidRPr="00C80893">
        <w:rPr>
          <w:noProof/>
        </w:rPr>
      </w:r>
      <w:r w:rsidRPr="00C80893">
        <w:rPr>
          <w:noProof/>
        </w:rPr>
        <w:fldChar w:fldCharType="separate"/>
      </w:r>
      <w:r w:rsidR="00A61CD8">
        <w:rPr>
          <w:noProof/>
        </w:rPr>
        <w:t>305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C80893">
        <w:rPr>
          <w:noProof/>
        </w:rPr>
        <w:tab/>
      </w:r>
      <w:r w:rsidRPr="00C80893">
        <w:rPr>
          <w:noProof/>
        </w:rPr>
        <w:fldChar w:fldCharType="begin"/>
      </w:r>
      <w:r w:rsidRPr="00C80893">
        <w:rPr>
          <w:noProof/>
        </w:rPr>
        <w:instrText xml:space="preserve"> PAGEREF _Toc468960967 \h </w:instrText>
      </w:r>
      <w:r w:rsidRPr="00C80893">
        <w:rPr>
          <w:noProof/>
        </w:rPr>
      </w:r>
      <w:r w:rsidRPr="00C80893">
        <w:rPr>
          <w:noProof/>
        </w:rPr>
        <w:fldChar w:fldCharType="separate"/>
      </w:r>
      <w:r w:rsidR="00A61CD8">
        <w:rPr>
          <w:noProof/>
        </w:rPr>
        <w:t>308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C80893">
        <w:rPr>
          <w:noProof/>
        </w:rPr>
        <w:tab/>
      </w:r>
      <w:r w:rsidRPr="00C80893">
        <w:rPr>
          <w:noProof/>
        </w:rPr>
        <w:fldChar w:fldCharType="begin"/>
      </w:r>
      <w:r w:rsidRPr="00C80893">
        <w:rPr>
          <w:noProof/>
        </w:rPr>
        <w:instrText xml:space="preserve"> PAGEREF _Toc468960968 \h </w:instrText>
      </w:r>
      <w:r w:rsidRPr="00C80893">
        <w:rPr>
          <w:noProof/>
        </w:rPr>
      </w:r>
      <w:r w:rsidRPr="00C80893">
        <w:rPr>
          <w:noProof/>
        </w:rPr>
        <w:fldChar w:fldCharType="separate"/>
      </w:r>
      <w:r w:rsidR="00A61CD8">
        <w:rPr>
          <w:noProof/>
        </w:rPr>
        <w:t>309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C80893">
        <w:rPr>
          <w:noProof/>
        </w:rPr>
        <w:tab/>
      </w:r>
      <w:r w:rsidRPr="00C80893">
        <w:rPr>
          <w:noProof/>
        </w:rPr>
        <w:fldChar w:fldCharType="begin"/>
      </w:r>
      <w:r w:rsidRPr="00C80893">
        <w:rPr>
          <w:noProof/>
        </w:rPr>
        <w:instrText xml:space="preserve"> PAGEREF _Toc468960969 \h </w:instrText>
      </w:r>
      <w:r w:rsidRPr="00C80893">
        <w:rPr>
          <w:noProof/>
        </w:rPr>
      </w:r>
      <w:r w:rsidRPr="00C80893">
        <w:rPr>
          <w:noProof/>
        </w:rPr>
        <w:fldChar w:fldCharType="separate"/>
      </w:r>
      <w:r w:rsidR="00A61CD8">
        <w:rPr>
          <w:noProof/>
        </w:rPr>
        <w:t>310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C80893">
        <w:rPr>
          <w:noProof/>
        </w:rPr>
        <w:tab/>
      </w:r>
      <w:r w:rsidRPr="00C80893">
        <w:rPr>
          <w:noProof/>
        </w:rPr>
        <w:fldChar w:fldCharType="begin"/>
      </w:r>
      <w:r w:rsidRPr="00C80893">
        <w:rPr>
          <w:noProof/>
        </w:rPr>
        <w:instrText xml:space="preserve"> PAGEREF _Toc468960970 \h </w:instrText>
      </w:r>
      <w:r w:rsidRPr="00C80893">
        <w:rPr>
          <w:noProof/>
        </w:rPr>
      </w:r>
      <w:r w:rsidRPr="00C80893">
        <w:rPr>
          <w:noProof/>
        </w:rPr>
        <w:fldChar w:fldCharType="separate"/>
      </w:r>
      <w:r w:rsidR="00A61CD8">
        <w:rPr>
          <w:noProof/>
        </w:rPr>
        <w:t>312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C80893">
        <w:rPr>
          <w:noProof/>
        </w:rPr>
        <w:tab/>
      </w:r>
      <w:r w:rsidRPr="00C80893">
        <w:rPr>
          <w:noProof/>
        </w:rPr>
        <w:fldChar w:fldCharType="begin"/>
      </w:r>
      <w:r w:rsidRPr="00C80893">
        <w:rPr>
          <w:noProof/>
        </w:rPr>
        <w:instrText xml:space="preserve"> PAGEREF _Toc468960971 \h </w:instrText>
      </w:r>
      <w:r w:rsidRPr="00C80893">
        <w:rPr>
          <w:noProof/>
        </w:rPr>
      </w:r>
      <w:r w:rsidRPr="00C80893">
        <w:rPr>
          <w:noProof/>
        </w:rPr>
        <w:fldChar w:fldCharType="separate"/>
      </w:r>
      <w:r w:rsidR="00A61CD8">
        <w:rPr>
          <w:noProof/>
        </w:rPr>
        <w:t>314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C80893">
        <w:rPr>
          <w:noProof/>
        </w:rPr>
        <w:tab/>
      </w:r>
      <w:r w:rsidRPr="00C80893">
        <w:rPr>
          <w:noProof/>
        </w:rPr>
        <w:fldChar w:fldCharType="begin"/>
      </w:r>
      <w:r w:rsidRPr="00C80893">
        <w:rPr>
          <w:noProof/>
        </w:rPr>
        <w:instrText xml:space="preserve"> PAGEREF _Toc468960972 \h </w:instrText>
      </w:r>
      <w:r w:rsidRPr="00C80893">
        <w:rPr>
          <w:noProof/>
        </w:rPr>
      </w:r>
      <w:r w:rsidRPr="00C80893">
        <w:rPr>
          <w:noProof/>
        </w:rPr>
        <w:fldChar w:fldCharType="separate"/>
      </w:r>
      <w:r w:rsidR="00A61CD8">
        <w:rPr>
          <w:noProof/>
        </w:rPr>
        <w:t>314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C80893">
        <w:rPr>
          <w:noProof/>
        </w:rPr>
        <w:tab/>
      </w:r>
      <w:r w:rsidRPr="00C80893">
        <w:rPr>
          <w:noProof/>
        </w:rPr>
        <w:fldChar w:fldCharType="begin"/>
      </w:r>
      <w:r w:rsidRPr="00C80893">
        <w:rPr>
          <w:noProof/>
        </w:rPr>
        <w:instrText xml:space="preserve"> PAGEREF _Toc468960973 \h </w:instrText>
      </w:r>
      <w:r w:rsidRPr="00C80893">
        <w:rPr>
          <w:noProof/>
        </w:rPr>
      </w:r>
      <w:r w:rsidRPr="00C80893">
        <w:rPr>
          <w:noProof/>
        </w:rPr>
        <w:fldChar w:fldCharType="separate"/>
      </w:r>
      <w:r w:rsidR="00A61CD8">
        <w:rPr>
          <w:noProof/>
        </w:rPr>
        <w:t>315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C80893">
        <w:rPr>
          <w:noProof/>
        </w:rPr>
        <w:tab/>
      </w:r>
      <w:r w:rsidRPr="00C80893">
        <w:rPr>
          <w:noProof/>
        </w:rPr>
        <w:fldChar w:fldCharType="begin"/>
      </w:r>
      <w:r w:rsidRPr="00C80893">
        <w:rPr>
          <w:noProof/>
        </w:rPr>
        <w:instrText xml:space="preserve"> PAGEREF _Toc468960974 \h </w:instrText>
      </w:r>
      <w:r w:rsidRPr="00C80893">
        <w:rPr>
          <w:noProof/>
        </w:rPr>
      </w:r>
      <w:r w:rsidRPr="00C80893">
        <w:rPr>
          <w:noProof/>
        </w:rPr>
        <w:fldChar w:fldCharType="separate"/>
      </w:r>
      <w:r w:rsidR="00A61CD8">
        <w:rPr>
          <w:noProof/>
        </w:rPr>
        <w:t>315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C80893">
        <w:rPr>
          <w:noProof/>
        </w:rPr>
        <w:tab/>
      </w:r>
      <w:r w:rsidRPr="00C80893">
        <w:rPr>
          <w:noProof/>
        </w:rPr>
        <w:fldChar w:fldCharType="begin"/>
      </w:r>
      <w:r w:rsidRPr="00C80893">
        <w:rPr>
          <w:noProof/>
        </w:rPr>
        <w:instrText xml:space="preserve"> PAGEREF _Toc468960975 \h </w:instrText>
      </w:r>
      <w:r w:rsidRPr="00C80893">
        <w:rPr>
          <w:noProof/>
        </w:rPr>
      </w:r>
      <w:r w:rsidRPr="00C80893">
        <w:rPr>
          <w:noProof/>
        </w:rPr>
        <w:fldChar w:fldCharType="separate"/>
      </w:r>
      <w:r w:rsidR="00A61CD8">
        <w:rPr>
          <w:noProof/>
        </w:rPr>
        <w:t>316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C80893">
        <w:rPr>
          <w:noProof/>
        </w:rPr>
        <w:tab/>
      </w:r>
      <w:r w:rsidRPr="00C80893">
        <w:rPr>
          <w:noProof/>
        </w:rPr>
        <w:fldChar w:fldCharType="begin"/>
      </w:r>
      <w:r w:rsidRPr="00C80893">
        <w:rPr>
          <w:noProof/>
        </w:rPr>
        <w:instrText xml:space="preserve"> PAGEREF _Toc468960976 \h </w:instrText>
      </w:r>
      <w:r w:rsidRPr="00C80893">
        <w:rPr>
          <w:noProof/>
        </w:rPr>
      </w:r>
      <w:r w:rsidRPr="00C80893">
        <w:rPr>
          <w:noProof/>
        </w:rPr>
        <w:fldChar w:fldCharType="separate"/>
      </w:r>
      <w:r w:rsidR="00A61CD8">
        <w:rPr>
          <w:noProof/>
        </w:rPr>
        <w:t>319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C80893">
        <w:rPr>
          <w:noProof/>
        </w:rPr>
        <w:tab/>
      </w:r>
      <w:r w:rsidRPr="00C80893">
        <w:rPr>
          <w:noProof/>
        </w:rPr>
        <w:fldChar w:fldCharType="begin"/>
      </w:r>
      <w:r w:rsidRPr="00C80893">
        <w:rPr>
          <w:noProof/>
        </w:rPr>
        <w:instrText xml:space="preserve"> PAGEREF _Toc468960977 \h </w:instrText>
      </w:r>
      <w:r w:rsidRPr="00C80893">
        <w:rPr>
          <w:noProof/>
        </w:rPr>
      </w:r>
      <w:r w:rsidRPr="00C80893">
        <w:rPr>
          <w:noProof/>
        </w:rPr>
        <w:fldChar w:fldCharType="separate"/>
      </w:r>
      <w:r w:rsidR="00A61CD8">
        <w:rPr>
          <w:noProof/>
        </w:rPr>
        <w:t>320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C80893">
        <w:rPr>
          <w:noProof/>
        </w:rPr>
        <w:tab/>
      </w:r>
      <w:r w:rsidRPr="00C80893">
        <w:rPr>
          <w:noProof/>
        </w:rPr>
        <w:fldChar w:fldCharType="begin"/>
      </w:r>
      <w:r w:rsidRPr="00C80893">
        <w:rPr>
          <w:noProof/>
        </w:rPr>
        <w:instrText xml:space="preserve"> PAGEREF _Toc468960978 \h </w:instrText>
      </w:r>
      <w:r w:rsidRPr="00C80893">
        <w:rPr>
          <w:noProof/>
        </w:rPr>
      </w:r>
      <w:r w:rsidRPr="00C80893">
        <w:rPr>
          <w:noProof/>
        </w:rPr>
        <w:fldChar w:fldCharType="separate"/>
      </w:r>
      <w:r w:rsidR="00A61CD8">
        <w:rPr>
          <w:noProof/>
        </w:rPr>
        <w:t>322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C80893">
        <w:rPr>
          <w:noProof/>
        </w:rPr>
        <w:tab/>
      </w:r>
      <w:r w:rsidRPr="00C80893">
        <w:rPr>
          <w:noProof/>
        </w:rPr>
        <w:fldChar w:fldCharType="begin"/>
      </w:r>
      <w:r w:rsidRPr="00C80893">
        <w:rPr>
          <w:noProof/>
        </w:rPr>
        <w:instrText xml:space="preserve"> PAGEREF _Toc468960979 \h </w:instrText>
      </w:r>
      <w:r w:rsidRPr="00C80893">
        <w:rPr>
          <w:noProof/>
        </w:rPr>
      </w:r>
      <w:r w:rsidRPr="00C80893">
        <w:rPr>
          <w:noProof/>
        </w:rPr>
        <w:fldChar w:fldCharType="separate"/>
      </w:r>
      <w:r w:rsidR="00A61CD8">
        <w:rPr>
          <w:noProof/>
        </w:rPr>
        <w:t>322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71H</w:t>
      </w:r>
      <w:r>
        <w:rPr>
          <w:noProof/>
        </w:rPr>
        <w:tab/>
        <w:t>Debts arising where reporting period limit is exceeded—debt owed by service</w:t>
      </w:r>
      <w:r w:rsidRPr="00C80893">
        <w:rPr>
          <w:noProof/>
        </w:rPr>
        <w:tab/>
      </w:r>
      <w:r w:rsidRPr="00C80893">
        <w:rPr>
          <w:noProof/>
        </w:rPr>
        <w:fldChar w:fldCharType="begin"/>
      </w:r>
      <w:r w:rsidRPr="00C80893">
        <w:rPr>
          <w:noProof/>
        </w:rPr>
        <w:instrText xml:space="preserve"> PAGEREF _Toc468960980 \h </w:instrText>
      </w:r>
      <w:r w:rsidRPr="00C80893">
        <w:rPr>
          <w:noProof/>
        </w:rPr>
      </w:r>
      <w:r w:rsidRPr="00C80893">
        <w:rPr>
          <w:noProof/>
        </w:rPr>
        <w:fldChar w:fldCharType="separate"/>
      </w:r>
      <w:r w:rsidR="00A61CD8">
        <w:rPr>
          <w:noProof/>
        </w:rPr>
        <w:t>323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C80893">
        <w:rPr>
          <w:noProof/>
        </w:rPr>
        <w:tab/>
      </w:r>
      <w:r w:rsidRPr="00C80893">
        <w:rPr>
          <w:noProof/>
        </w:rPr>
        <w:fldChar w:fldCharType="begin"/>
      </w:r>
      <w:r w:rsidRPr="00C80893">
        <w:rPr>
          <w:noProof/>
        </w:rPr>
        <w:instrText xml:space="preserve"> PAGEREF _Toc468960981 \h </w:instrText>
      </w:r>
      <w:r w:rsidRPr="00C80893">
        <w:rPr>
          <w:noProof/>
        </w:rPr>
      </w:r>
      <w:r w:rsidRPr="00C80893">
        <w:rPr>
          <w:noProof/>
        </w:rPr>
        <w:fldChar w:fldCharType="separate"/>
      </w:r>
      <w:r w:rsidR="00A61CD8">
        <w:rPr>
          <w:noProof/>
        </w:rPr>
        <w:t>323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C80893">
        <w:rPr>
          <w:noProof/>
        </w:rPr>
        <w:tab/>
      </w:r>
      <w:r w:rsidRPr="00C80893">
        <w:rPr>
          <w:noProof/>
        </w:rPr>
        <w:fldChar w:fldCharType="begin"/>
      </w:r>
      <w:r w:rsidRPr="00C80893">
        <w:rPr>
          <w:noProof/>
        </w:rPr>
        <w:instrText xml:space="preserve"> PAGEREF _Toc468960982 \h </w:instrText>
      </w:r>
      <w:r w:rsidRPr="00C80893">
        <w:rPr>
          <w:noProof/>
        </w:rPr>
      </w:r>
      <w:r w:rsidRPr="00C80893">
        <w:rPr>
          <w:noProof/>
        </w:rPr>
        <w:fldChar w:fldCharType="separate"/>
      </w:r>
      <w:r w:rsidR="00A61CD8">
        <w:rPr>
          <w:noProof/>
        </w:rPr>
        <w:t>326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C80893">
        <w:rPr>
          <w:noProof/>
        </w:rPr>
        <w:tab/>
      </w:r>
      <w:r w:rsidRPr="00C80893">
        <w:rPr>
          <w:noProof/>
        </w:rPr>
        <w:fldChar w:fldCharType="begin"/>
      </w:r>
      <w:r w:rsidRPr="00C80893">
        <w:rPr>
          <w:noProof/>
        </w:rPr>
        <w:instrText xml:space="preserve"> PAGEREF _Toc468960983 \h </w:instrText>
      </w:r>
      <w:r w:rsidRPr="00C80893">
        <w:rPr>
          <w:noProof/>
        </w:rPr>
      </w:r>
      <w:r w:rsidRPr="00C80893">
        <w:rPr>
          <w:noProof/>
        </w:rPr>
        <w:fldChar w:fldCharType="separate"/>
      </w:r>
      <w:r w:rsidR="00A61CD8">
        <w:rPr>
          <w:noProof/>
        </w:rPr>
        <w:t>329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C80893">
        <w:rPr>
          <w:noProof/>
        </w:rPr>
        <w:tab/>
      </w:r>
      <w:r w:rsidRPr="00C80893">
        <w:rPr>
          <w:noProof/>
        </w:rPr>
        <w:fldChar w:fldCharType="begin"/>
      </w:r>
      <w:r w:rsidRPr="00C80893">
        <w:rPr>
          <w:noProof/>
        </w:rPr>
        <w:instrText xml:space="preserve"> PAGEREF _Toc468960984 \h </w:instrText>
      </w:r>
      <w:r w:rsidRPr="00C80893">
        <w:rPr>
          <w:noProof/>
        </w:rPr>
      </w:r>
      <w:r w:rsidRPr="00C80893">
        <w:rPr>
          <w:noProof/>
        </w:rPr>
        <w:fldChar w:fldCharType="separate"/>
      </w:r>
      <w:r w:rsidR="00A61CD8">
        <w:rPr>
          <w:noProof/>
        </w:rPr>
        <w:t>331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C80893">
        <w:rPr>
          <w:noProof/>
        </w:rPr>
        <w:tab/>
      </w:r>
      <w:r w:rsidRPr="00C80893">
        <w:rPr>
          <w:noProof/>
        </w:rPr>
        <w:fldChar w:fldCharType="begin"/>
      </w:r>
      <w:r w:rsidRPr="00C80893">
        <w:rPr>
          <w:noProof/>
        </w:rPr>
        <w:instrText xml:space="preserve"> PAGEREF _Toc468960985 \h </w:instrText>
      </w:r>
      <w:r w:rsidRPr="00C80893">
        <w:rPr>
          <w:noProof/>
        </w:rPr>
      </w:r>
      <w:r w:rsidRPr="00C80893">
        <w:rPr>
          <w:noProof/>
        </w:rPr>
        <w:fldChar w:fldCharType="separate"/>
      </w:r>
      <w:r w:rsidR="00A61CD8">
        <w:rPr>
          <w:noProof/>
        </w:rPr>
        <w:t>333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C80893">
        <w:rPr>
          <w:noProof/>
        </w:rPr>
        <w:tab/>
      </w:r>
      <w:r w:rsidRPr="00C80893">
        <w:rPr>
          <w:noProof/>
        </w:rPr>
        <w:fldChar w:fldCharType="begin"/>
      </w:r>
      <w:r w:rsidRPr="00C80893">
        <w:rPr>
          <w:noProof/>
        </w:rPr>
        <w:instrText xml:space="preserve"> PAGEREF _Toc468960986 \h </w:instrText>
      </w:r>
      <w:r w:rsidRPr="00C80893">
        <w:rPr>
          <w:noProof/>
        </w:rPr>
      </w:r>
      <w:r w:rsidRPr="00C80893">
        <w:rPr>
          <w:noProof/>
        </w:rPr>
        <w:fldChar w:fldCharType="separate"/>
      </w:r>
      <w:r w:rsidR="00A61CD8">
        <w:rPr>
          <w:noProof/>
        </w:rPr>
        <w:t>335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C80893">
        <w:rPr>
          <w:noProof/>
        </w:rPr>
        <w:tab/>
      </w:r>
      <w:r w:rsidRPr="00C80893">
        <w:rPr>
          <w:noProof/>
        </w:rPr>
        <w:fldChar w:fldCharType="begin"/>
      </w:r>
      <w:r w:rsidRPr="00C80893">
        <w:rPr>
          <w:noProof/>
        </w:rPr>
        <w:instrText xml:space="preserve"> PAGEREF _Toc468960987 \h </w:instrText>
      </w:r>
      <w:r w:rsidRPr="00C80893">
        <w:rPr>
          <w:noProof/>
        </w:rPr>
      </w:r>
      <w:r w:rsidRPr="00C80893">
        <w:rPr>
          <w:noProof/>
        </w:rPr>
        <w:fldChar w:fldCharType="separate"/>
      </w:r>
      <w:r w:rsidR="00A61CD8">
        <w:rPr>
          <w:noProof/>
        </w:rPr>
        <w:t>336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C80893">
        <w:rPr>
          <w:noProof/>
        </w:rPr>
        <w:tab/>
      </w:r>
      <w:r w:rsidRPr="00C80893">
        <w:rPr>
          <w:noProof/>
        </w:rPr>
        <w:fldChar w:fldCharType="begin"/>
      </w:r>
      <w:r w:rsidRPr="00C80893">
        <w:rPr>
          <w:noProof/>
        </w:rPr>
        <w:instrText xml:space="preserve"> PAGEREF _Toc468960988 \h </w:instrText>
      </w:r>
      <w:r w:rsidRPr="00C80893">
        <w:rPr>
          <w:noProof/>
        </w:rPr>
      </w:r>
      <w:r w:rsidRPr="00C80893">
        <w:rPr>
          <w:noProof/>
        </w:rPr>
        <w:fldChar w:fldCharType="separate"/>
      </w:r>
      <w:r w:rsidR="00A61CD8">
        <w:rPr>
          <w:noProof/>
        </w:rPr>
        <w:t>336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C80893">
        <w:rPr>
          <w:noProof/>
        </w:rPr>
        <w:tab/>
      </w:r>
      <w:r w:rsidRPr="00C80893">
        <w:rPr>
          <w:noProof/>
        </w:rPr>
        <w:fldChar w:fldCharType="begin"/>
      </w:r>
      <w:r w:rsidRPr="00C80893">
        <w:rPr>
          <w:noProof/>
        </w:rPr>
        <w:instrText xml:space="preserve"> PAGEREF _Toc468960989 \h </w:instrText>
      </w:r>
      <w:r w:rsidRPr="00C80893">
        <w:rPr>
          <w:noProof/>
        </w:rPr>
      </w:r>
      <w:r w:rsidRPr="00C80893">
        <w:rPr>
          <w:noProof/>
        </w:rPr>
        <w:fldChar w:fldCharType="separate"/>
      </w:r>
      <w:r w:rsidR="00A61CD8">
        <w:rPr>
          <w:noProof/>
        </w:rPr>
        <w:t>337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C80893">
        <w:rPr>
          <w:noProof/>
        </w:rPr>
        <w:tab/>
      </w:r>
      <w:r w:rsidRPr="00C80893">
        <w:rPr>
          <w:noProof/>
        </w:rPr>
        <w:fldChar w:fldCharType="begin"/>
      </w:r>
      <w:r w:rsidRPr="00C80893">
        <w:rPr>
          <w:noProof/>
        </w:rPr>
        <w:instrText xml:space="preserve"> PAGEREF _Toc468960990 \h </w:instrText>
      </w:r>
      <w:r w:rsidRPr="00C80893">
        <w:rPr>
          <w:noProof/>
        </w:rPr>
      </w:r>
      <w:r w:rsidRPr="00C80893">
        <w:rPr>
          <w:noProof/>
        </w:rPr>
        <w:fldChar w:fldCharType="separate"/>
      </w:r>
      <w:r w:rsidR="00A61CD8">
        <w:rPr>
          <w:noProof/>
        </w:rPr>
        <w:t>337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78</w:t>
      </w:r>
      <w:r>
        <w:rPr>
          <w:noProof/>
        </w:rPr>
        <w:tab/>
        <w:t>Interest on debt</w:t>
      </w:r>
      <w:r w:rsidRPr="00C80893">
        <w:rPr>
          <w:noProof/>
        </w:rPr>
        <w:tab/>
      </w:r>
      <w:r w:rsidRPr="00C80893">
        <w:rPr>
          <w:noProof/>
        </w:rPr>
        <w:fldChar w:fldCharType="begin"/>
      </w:r>
      <w:r w:rsidRPr="00C80893">
        <w:rPr>
          <w:noProof/>
        </w:rPr>
        <w:instrText xml:space="preserve"> PAGEREF _Toc468960991 \h </w:instrText>
      </w:r>
      <w:r w:rsidRPr="00C80893">
        <w:rPr>
          <w:noProof/>
        </w:rPr>
      </w:r>
      <w:r w:rsidRPr="00C80893">
        <w:rPr>
          <w:noProof/>
        </w:rPr>
        <w:fldChar w:fldCharType="separate"/>
      </w:r>
      <w:r w:rsidR="00A61CD8">
        <w:rPr>
          <w:noProof/>
        </w:rPr>
        <w:t>338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C80893">
        <w:rPr>
          <w:noProof/>
        </w:rPr>
        <w:tab/>
      </w:r>
      <w:r w:rsidRPr="00C80893">
        <w:rPr>
          <w:noProof/>
        </w:rPr>
        <w:fldChar w:fldCharType="begin"/>
      </w:r>
      <w:r w:rsidRPr="00C80893">
        <w:rPr>
          <w:noProof/>
        </w:rPr>
        <w:instrText xml:space="preserve"> PAGEREF _Toc468960992 \h </w:instrText>
      </w:r>
      <w:r w:rsidRPr="00C80893">
        <w:rPr>
          <w:noProof/>
        </w:rPr>
      </w:r>
      <w:r w:rsidRPr="00C80893">
        <w:rPr>
          <w:noProof/>
        </w:rPr>
        <w:fldChar w:fldCharType="separate"/>
      </w:r>
      <w:r w:rsidR="00A61CD8">
        <w:rPr>
          <w:noProof/>
        </w:rPr>
        <w:t>340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C80893">
        <w:rPr>
          <w:noProof/>
        </w:rPr>
        <w:tab/>
      </w:r>
      <w:r w:rsidRPr="00C80893">
        <w:rPr>
          <w:noProof/>
        </w:rPr>
        <w:fldChar w:fldCharType="begin"/>
      </w:r>
      <w:r w:rsidRPr="00C80893">
        <w:rPr>
          <w:noProof/>
        </w:rPr>
        <w:instrText xml:space="preserve"> PAGEREF _Toc468960993 \h </w:instrText>
      </w:r>
      <w:r w:rsidRPr="00C80893">
        <w:rPr>
          <w:noProof/>
        </w:rPr>
      </w:r>
      <w:r w:rsidRPr="00C80893">
        <w:rPr>
          <w:noProof/>
        </w:rPr>
        <w:fldChar w:fldCharType="separate"/>
      </w:r>
      <w:r w:rsidR="00A61CD8">
        <w:rPr>
          <w:noProof/>
        </w:rPr>
        <w:t>341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C80893">
        <w:rPr>
          <w:noProof/>
        </w:rPr>
        <w:tab/>
      </w:r>
      <w:r w:rsidRPr="00C80893">
        <w:rPr>
          <w:noProof/>
        </w:rPr>
        <w:fldChar w:fldCharType="begin"/>
      </w:r>
      <w:r w:rsidRPr="00C80893">
        <w:rPr>
          <w:noProof/>
        </w:rPr>
        <w:instrText xml:space="preserve"> PAGEREF _Toc468960994 \h </w:instrText>
      </w:r>
      <w:r w:rsidRPr="00C80893">
        <w:rPr>
          <w:noProof/>
        </w:rPr>
      </w:r>
      <w:r w:rsidRPr="00C80893">
        <w:rPr>
          <w:noProof/>
        </w:rPr>
        <w:fldChar w:fldCharType="separate"/>
      </w:r>
      <w:r w:rsidR="00A61CD8">
        <w:rPr>
          <w:noProof/>
        </w:rPr>
        <w:t>341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C80893">
        <w:rPr>
          <w:noProof/>
        </w:rPr>
        <w:tab/>
      </w:r>
      <w:r w:rsidRPr="00C80893">
        <w:rPr>
          <w:noProof/>
        </w:rPr>
        <w:fldChar w:fldCharType="begin"/>
      </w:r>
      <w:r w:rsidRPr="00C80893">
        <w:rPr>
          <w:noProof/>
        </w:rPr>
        <w:instrText xml:space="preserve"> PAGEREF _Toc468960995 \h </w:instrText>
      </w:r>
      <w:r w:rsidRPr="00C80893">
        <w:rPr>
          <w:noProof/>
        </w:rPr>
      </w:r>
      <w:r w:rsidRPr="00C80893">
        <w:rPr>
          <w:noProof/>
        </w:rPr>
        <w:fldChar w:fldCharType="separate"/>
      </w:r>
      <w:r w:rsidR="00A61CD8">
        <w:rPr>
          <w:noProof/>
        </w:rPr>
        <w:t>341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C80893">
        <w:rPr>
          <w:noProof/>
        </w:rPr>
        <w:tab/>
      </w:r>
      <w:r w:rsidRPr="00C80893">
        <w:rPr>
          <w:noProof/>
        </w:rPr>
        <w:fldChar w:fldCharType="begin"/>
      </w:r>
      <w:r w:rsidRPr="00C80893">
        <w:rPr>
          <w:noProof/>
        </w:rPr>
        <w:instrText xml:space="preserve"> PAGEREF _Toc468960996 \h </w:instrText>
      </w:r>
      <w:r w:rsidRPr="00C80893">
        <w:rPr>
          <w:noProof/>
        </w:rPr>
      </w:r>
      <w:r w:rsidRPr="00C80893">
        <w:rPr>
          <w:noProof/>
        </w:rPr>
        <w:fldChar w:fldCharType="separate"/>
      </w:r>
      <w:r w:rsidR="00A61CD8">
        <w:rPr>
          <w:noProof/>
        </w:rPr>
        <w:t>342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C80893">
        <w:rPr>
          <w:noProof/>
        </w:rPr>
        <w:tab/>
      </w:r>
      <w:r w:rsidRPr="00C80893">
        <w:rPr>
          <w:noProof/>
        </w:rPr>
        <w:fldChar w:fldCharType="begin"/>
      </w:r>
      <w:r w:rsidRPr="00C80893">
        <w:rPr>
          <w:noProof/>
        </w:rPr>
        <w:instrText xml:space="preserve"> PAGEREF _Toc468960997 \h </w:instrText>
      </w:r>
      <w:r w:rsidRPr="00C80893">
        <w:rPr>
          <w:noProof/>
        </w:rPr>
      </w:r>
      <w:r w:rsidRPr="00C80893">
        <w:rPr>
          <w:noProof/>
        </w:rPr>
        <w:fldChar w:fldCharType="separate"/>
      </w:r>
      <w:r w:rsidR="00A61CD8">
        <w:rPr>
          <w:noProof/>
        </w:rPr>
        <w:t>343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3—Methods of recovery</w:t>
      </w:r>
      <w:r w:rsidRPr="00C80893">
        <w:rPr>
          <w:b w:val="0"/>
          <w:noProof/>
          <w:sz w:val="18"/>
        </w:rPr>
        <w:tab/>
      </w:r>
      <w:r w:rsidRPr="00C80893">
        <w:rPr>
          <w:b w:val="0"/>
          <w:noProof/>
          <w:sz w:val="18"/>
        </w:rPr>
        <w:fldChar w:fldCharType="begin"/>
      </w:r>
      <w:r w:rsidRPr="00C80893">
        <w:rPr>
          <w:b w:val="0"/>
          <w:noProof/>
          <w:sz w:val="18"/>
        </w:rPr>
        <w:instrText xml:space="preserve"> PAGEREF _Toc468960998 \h </w:instrText>
      </w:r>
      <w:r w:rsidRPr="00C80893">
        <w:rPr>
          <w:b w:val="0"/>
          <w:noProof/>
          <w:sz w:val="18"/>
        </w:rPr>
      </w:r>
      <w:r w:rsidRPr="00C80893">
        <w:rPr>
          <w:b w:val="0"/>
          <w:noProof/>
          <w:sz w:val="18"/>
        </w:rPr>
        <w:fldChar w:fldCharType="separate"/>
      </w:r>
      <w:r w:rsidR="00A61CD8">
        <w:rPr>
          <w:b w:val="0"/>
          <w:noProof/>
          <w:sz w:val="18"/>
        </w:rPr>
        <w:t>344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C80893">
        <w:rPr>
          <w:noProof/>
        </w:rPr>
        <w:tab/>
      </w:r>
      <w:r w:rsidRPr="00C80893">
        <w:rPr>
          <w:noProof/>
        </w:rPr>
        <w:fldChar w:fldCharType="begin"/>
      </w:r>
      <w:r w:rsidRPr="00C80893">
        <w:rPr>
          <w:noProof/>
        </w:rPr>
        <w:instrText xml:space="preserve"> PAGEREF _Toc468960999 \h </w:instrText>
      </w:r>
      <w:r w:rsidRPr="00C80893">
        <w:rPr>
          <w:noProof/>
        </w:rPr>
      </w:r>
      <w:r w:rsidRPr="00C80893">
        <w:rPr>
          <w:noProof/>
        </w:rPr>
        <w:fldChar w:fldCharType="separate"/>
      </w:r>
      <w:r w:rsidR="00A61CD8">
        <w:rPr>
          <w:noProof/>
        </w:rPr>
        <w:t>344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C80893">
        <w:rPr>
          <w:noProof/>
        </w:rPr>
        <w:tab/>
      </w:r>
      <w:r w:rsidRPr="00C80893">
        <w:rPr>
          <w:noProof/>
        </w:rPr>
        <w:fldChar w:fldCharType="begin"/>
      </w:r>
      <w:r w:rsidRPr="00C80893">
        <w:rPr>
          <w:noProof/>
        </w:rPr>
        <w:instrText xml:space="preserve"> PAGEREF _Toc468961000 \h </w:instrText>
      </w:r>
      <w:r w:rsidRPr="00C80893">
        <w:rPr>
          <w:noProof/>
        </w:rPr>
      </w:r>
      <w:r w:rsidRPr="00C80893">
        <w:rPr>
          <w:noProof/>
        </w:rPr>
        <w:fldChar w:fldCharType="separate"/>
      </w:r>
      <w:r w:rsidR="00A61CD8">
        <w:rPr>
          <w:noProof/>
        </w:rPr>
        <w:t>345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44774B">
        <w:rPr>
          <w:noProof/>
          <w:snapToGrid w:val="0"/>
          <w:lang w:eastAsia="en-US"/>
        </w:rPr>
        <w:t>Setting off family assistance against debt owed</w:t>
      </w:r>
      <w:r w:rsidRPr="00C80893">
        <w:rPr>
          <w:noProof/>
        </w:rPr>
        <w:tab/>
      </w:r>
      <w:r w:rsidRPr="00C80893">
        <w:rPr>
          <w:noProof/>
        </w:rPr>
        <w:fldChar w:fldCharType="begin"/>
      </w:r>
      <w:r w:rsidRPr="00C80893">
        <w:rPr>
          <w:noProof/>
        </w:rPr>
        <w:instrText xml:space="preserve"> PAGEREF _Toc468961001 \h </w:instrText>
      </w:r>
      <w:r w:rsidRPr="00C80893">
        <w:rPr>
          <w:noProof/>
        </w:rPr>
      </w:r>
      <w:r w:rsidRPr="00C80893">
        <w:rPr>
          <w:noProof/>
        </w:rPr>
        <w:fldChar w:fldCharType="separate"/>
      </w:r>
      <w:r w:rsidR="00A61CD8">
        <w:rPr>
          <w:noProof/>
        </w:rPr>
        <w:t>346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44774B">
        <w:rPr>
          <w:noProof/>
          <w:snapToGrid w:val="0"/>
          <w:lang w:eastAsia="en-US"/>
        </w:rPr>
        <w:t>, 84A</w:t>
      </w:r>
      <w:r>
        <w:rPr>
          <w:noProof/>
        </w:rPr>
        <w:t xml:space="preserve"> and 87A</w:t>
      </w:r>
      <w:r w:rsidRPr="00C80893">
        <w:rPr>
          <w:noProof/>
        </w:rPr>
        <w:tab/>
      </w:r>
      <w:r w:rsidRPr="00C80893">
        <w:rPr>
          <w:noProof/>
        </w:rPr>
        <w:fldChar w:fldCharType="begin"/>
      </w:r>
      <w:r w:rsidRPr="00C80893">
        <w:rPr>
          <w:noProof/>
        </w:rPr>
        <w:instrText xml:space="preserve"> PAGEREF _Toc468961002 \h </w:instrText>
      </w:r>
      <w:r w:rsidRPr="00C80893">
        <w:rPr>
          <w:noProof/>
        </w:rPr>
      </w:r>
      <w:r w:rsidRPr="00C80893">
        <w:rPr>
          <w:noProof/>
        </w:rPr>
        <w:fldChar w:fldCharType="separate"/>
      </w:r>
      <w:r w:rsidR="00A61CD8">
        <w:rPr>
          <w:noProof/>
        </w:rPr>
        <w:t>347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C80893">
        <w:rPr>
          <w:noProof/>
        </w:rPr>
        <w:tab/>
      </w:r>
      <w:r w:rsidRPr="00C80893">
        <w:rPr>
          <w:noProof/>
        </w:rPr>
        <w:fldChar w:fldCharType="begin"/>
      </w:r>
      <w:r w:rsidRPr="00C80893">
        <w:rPr>
          <w:noProof/>
        </w:rPr>
        <w:instrText xml:space="preserve"> PAGEREF _Toc468961003 \h </w:instrText>
      </w:r>
      <w:r w:rsidRPr="00C80893">
        <w:rPr>
          <w:noProof/>
        </w:rPr>
      </w:r>
      <w:r w:rsidRPr="00C80893">
        <w:rPr>
          <w:noProof/>
        </w:rPr>
        <w:fldChar w:fldCharType="separate"/>
      </w:r>
      <w:r w:rsidR="00A61CD8">
        <w:rPr>
          <w:noProof/>
        </w:rPr>
        <w:t>348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C80893">
        <w:rPr>
          <w:noProof/>
        </w:rPr>
        <w:tab/>
      </w:r>
      <w:r w:rsidRPr="00C80893">
        <w:rPr>
          <w:noProof/>
        </w:rPr>
        <w:fldChar w:fldCharType="begin"/>
      </w:r>
      <w:r w:rsidRPr="00C80893">
        <w:rPr>
          <w:noProof/>
        </w:rPr>
        <w:instrText xml:space="preserve"> PAGEREF _Toc468961004 \h </w:instrText>
      </w:r>
      <w:r w:rsidRPr="00C80893">
        <w:rPr>
          <w:noProof/>
        </w:rPr>
      </w:r>
      <w:r w:rsidRPr="00C80893">
        <w:rPr>
          <w:noProof/>
        </w:rPr>
        <w:fldChar w:fldCharType="separate"/>
      </w:r>
      <w:r w:rsidR="00A61CD8">
        <w:rPr>
          <w:noProof/>
        </w:rPr>
        <w:t>349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88</w:t>
      </w:r>
      <w:r>
        <w:rPr>
          <w:noProof/>
        </w:rPr>
        <w:tab/>
        <w:t>Legal proceedings</w:t>
      </w:r>
      <w:r w:rsidRPr="00C80893">
        <w:rPr>
          <w:noProof/>
        </w:rPr>
        <w:tab/>
      </w:r>
      <w:r w:rsidRPr="00C80893">
        <w:rPr>
          <w:noProof/>
        </w:rPr>
        <w:fldChar w:fldCharType="begin"/>
      </w:r>
      <w:r w:rsidRPr="00C80893">
        <w:rPr>
          <w:noProof/>
        </w:rPr>
        <w:instrText xml:space="preserve"> PAGEREF _Toc468961005 \h </w:instrText>
      </w:r>
      <w:r w:rsidRPr="00C80893">
        <w:rPr>
          <w:noProof/>
        </w:rPr>
      </w:r>
      <w:r w:rsidRPr="00C80893">
        <w:rPr>
          <w:noProof/>
        </w:rPr>
        <w:fldChar w:fldCharType="separate"/>
      </w:r>
      <w:r w:rsidR="00A61CD8">
        <w:rPr>
          <w:noProof/>
        </w:rPr>
        <w:t>349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89</w:t>
      </w:r>
      <w:r>
        <w:rPr>
          <w:noProof/>
        </w:rPr>
        <w:tab/>
        <w:t>Garnishee notice</w:t>
      </w:r>
      <w:r w:rsidRPr="00C80893">
        <w:rPr>
          <w:noProof/>
        </w:rPr>
        <w:tab/>
      </w:r>
      <w:r w:rsidRPr="00C80893">
        <w:rPr>
          <w:noProof/>
        </w:rPr>
        <w:fldChar w:fldCharType="begin"/>
      </w:r>
      <w:r w:rsidRPr="00C80893">
        <w:rPr>
          <w:noProof/>
        </w:rPr>
        <w:instrText xml:space="preserve"> PAGEREF _Toc468961006 \h </w:instrText>
      </w:r>
      <w:r w:rsidRPr="00C80893">
        <w:rPr>
          <w:noProof/>
        </w:rPr>
      </w:r>
      <w:r w:rsidRPr="00C80893">
        <w:rPr>
          <w:noProof/>
        </w:rPr>
        <w:fldChar w:fldCharType="separate"/>
      </w:r>
      <w:r w:rsidR="00A61CD8">
        <w:rPr>
          <w:noProof/>
        </w:rPr>
        <w:t>350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C80893">
        <w:rPr>
          <w:noProof/>
        </w:rPr>
        <w:tab/>
      </w:r>
      <w:r w:rsidRPr="00C80893">
        <w:rPr>
          <w:noProof/>
        </w:rPr>
        <w:fldChar w:fldCharType="begin"/>
      </w:r>
      <w:r w:rsidRPr="00C80893">
        <w:rPr>
          <w:noProof/>
        </w:rPr>
        <w:instrText xml:space="preserve"> PAGEREF _Toc468961007 \h </w:instrText>
      </w:r>
      <w:r w:rsidRPr="00C80893">
        <w:rPr>
          <w:noProof/>
        </w:rPr>
      </w:r>
      <w:r w:rsidRPr="00C80893">
        <w:rPr>
          <w:noProof/>
        </w:rPr>
        <w:fldChar w:fldCharType="separate"/>
      </w:r>
      <w:r w:rsidR="00A61CD8">
        <w:rPr>
          <w:noProof/>
        </w:rPr>
        <w:t>352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C80893">
        <w:rPr>
          <w:noProof/>
        </w:rPr>
        <w:tab/>
      </w:r>
      <w:r w:rsidRPr="00C80893">
        <w:rPr>
          <w:noProof/>
        </w:rPr>
        <w:fldChar w:fldCharType="begin"/>
      </w:r>
      <w:r w:rsidRPr="00C80893">
        <w:rPr>
          <w:noProof/>
        </w:rPr>
        <w:instrText xml:space="preserve"> PAGEREF _Toc468961008 \h </w:instrText>
      </w:r>
      <w:r w:rsidRPr="00C80893">
        <w:rPr>
          <w:noProof/>
        </w:rPr>
      </w:r>
      <w:r w:rsidRPr="00C80893">
        <w:rPr>
          <w:noProof/>
        </w:rPr>
        <w:fldChar w:fldCharType="separate"/>
      </w:r>
      <w:r w:rsidR="00A61CD8">
        <w:rPr>
          <w:noProof/>
        </w:rPr>
        <w:t>353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C80893">
        <w:rPr>
          <w:noProof/>
        </w:rPr>
        <w:tab/>
      </w:r>
      <w:r w:rsidRPr="00C80893">
        <w:rPr>
          <w:noProof/>
        </w:rPr>
        <w:fldChar w:fldCharType="begin"/>
      </w:r>
      <w:r w:rsidRPr="00C80893">
        <w:rPr>
          <w:noProof/>
        </w:rPr>
        <w:instrText xml:space="preserve"> PAGEREF _Toc468961009 \h </w:instrText>
      </w:r>
      <w:r w:rsidRPr="00C80893">
        <w:rPr>
          <w:noProof/>
        </w:rPr>
      </w:r>
      <w:r w:rsidRPr="00C80893">
        <w:rPr>
          <w:noProof/>
        </w:rPr>
        <w:fldChar w:fldCharType="separate"/>
      </w:r>
      <w:r w:rsidR="00A61CD8">
        <w:rPr>
          <w:noProof/>
        </w:rPr>
        <w:t>354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92A</w:t>
      </w:r>
      <w:r>
        <w:rPr>
          <w:noProof/>
        </w:rPr>
        <w:tab/>
        <w:t>Setting off family assistance of person against another person’s debt</w:t>
      </w:r>
      <w:r w:rsidRPr="00C80893">
        <w:rPr>
          <w:noProof/>
        </w:rPr>
        <w:tab/>
      </w:r>
      <w:r w:rsidRPr="00C80893">
        <w:rPr>
          <w:noProof/>
        </w:rPr>
        <w:fldChar w:fldCharType="begin"/>
      </w:r>
      <w:r w:rsidRPr="00C80893">
        <w:rPr>
          <w:noProof/>
        </w:rPr>
        <w:instrText xml:space="preserve"> PAGEREF _Toc468961010 \h </w:instrText>
      </w:r>
      <w:r w:rsidRPr="00C80893">
        <w:rPr>
          <w:noProof/>
        </w:rPr>
      </w:r>
      <w:r w:rsidRPr="00C80893">
        <w:rPr>
          <w:noProof/>
        </w:rPr>
        <w:fldChar w:fldCharType="separate"/>
      </w:r>
      <w:r w:rsidR="00A61CD8">
        <w:rPr>
          <w:noProof/>
        </w:rPr>
        <w:t>355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C80893">
        <w:rPr>
          <w:noProof/>
        </w:rPr>
        <w:tab/>
      </w:r>
      <w:r w:rsidRPr="00C80893">
        <w:rPr>
          <w:noProof/>
        </w:rPr>
        <w:fldChar w:fldCharType="begin"/>
      </w:r>
      <w:r w:rsidRPr="00C80893">
        <w:rPr>
          <w:noProof/>
        </w:rPr>
        <w:instrText xml:space="preserve"> PAGEREF _Toc468961011 \h </w:instrText>
      </w:r>
      <w:r w:rsidRPr="00C80893">
        <w:rPr>
          <w:noProof/>
        </w:rPr>
      </w:r>
      <w:r w:rsidRPr="00C80893">
        <w:rPr>
          <w:noProof/>
        </w:rPr>
        <w:fldChar w:fldCharType="separate"/>
      </w:r>
      <w:r w:rsidR="00A61CD8">
        <w:rPr>
          <w:noProof/>
        </w:rPr>
        <w:t>356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C80893">
        <w:rPr>
          <w:noProof/>
        </w:rPr>
        <w:tab/>
      </w:r>
      <w:r w:rsidRPr="00C80893">
        <w:rPr>
          <w:noProof/>
        </w:rPr>
        <w:fldChar w:fldCharType="begin"/>
      </w:r>
      <w:r w:rsidRPr="00C80893">
        <w:rPr>
          <w:noProof/>
        </w:rPr>
        <w:instrText xml:space="preserve"> PAGEREF _Toc468961012 \h </w:instrText>
      </w:r>
      <w:r w:rsidRPr="00C80893">
        <w:rPr>
          <w:noProof/>
        </w:rPr>
      </w:r>
      <w:r w:rsidRPr="00C80893">
        <w:rPr>
          <w:noProof/>
        </w:rPr>
        <w:fldChar w:fldCharType="separate"/>
      </w:r>
      <w:r w:rsidR="00A61CD8">
        <w:rPr>
          <w:noProof/>
        </w:rPr>
        <w:t>356</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C80893">
        <w:rPr>
          <w:b w:val="0"/>
          <w:noProof/>
          <w:sz w:val="18"/>
        </w:rPr>
        <w:tab/>
      </w:r>
      <w:r w:rsidRPr="00C80893">
        <w:rPr>
          <w:b w:val="0"/>
          <w:noProof/>
          <w:sz w:val="18"/>
        </w:rPr>
        <w:fldChar w:fldCharType="begin"/>
      </w:r>
      <w:r w:rsidRPr="00C80893">
        <w:rPr>
          <w:b w:val="0"/>
          <w:noProof/>
          <w:sz w:val="18"/>
        </w:rPr>
        <w:instrText xml:space="preserve"> PAGEREF _Toc468961013 \h </w:instrText>
      </w:r>
      <w:r w:rsidRPr="00C80893">
        <w:rPr>
          <w:b w:val="0"/>
          <w:noProof/>
          <w:sz w:val="18"/>
        </w:rPr>
      </w:r>
      <w:r w:rsidRPr="00C80893">
        <w:rPr>
          <w:b w:val="0"/>
          <w:noProof/>
          <w:sz w:val="18"/>
        </w:rPr>
        <w:fldChar w:fldCharType="separate"/>
      </w:r>
      <w:r w:rsidR="00A61CD8">
        <w:rPr>
          <w:b w:val="0"/>
          <w:noProof/>
          <w:sz w:val="18"/>
        </w:rPr>
        <w:t>360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44774B">
        <w:rPr>
          <w:i/>
          <w:noProof/>
        </w:rPr>
        <w:t>debt</w:t>
      </w:r>
      <w:r w:rsidRPr="00C80893">
        <w:rPr>
          <w:noProof/>
        </w:rPr>
        <w:tab/>
      </w:r>
      <w:r w:rsidRPr="00C80893">
        <w:rPr>
          <w:noProof/>
        </w:rPr>
        <w:fldChar w:fldCharType="begin"/>
      </w:r>
      <w:r w:rsidRPr="00C80893">
        <w:rPr>
          <w:noProof/>
        </w:rPr>
        <w:instrText xml:space="preserve"> PAGEREF _Toc468961014 \h </w:instrText>
      </w:r>
      <w:r w:rsidRPr="00C80893">
        <w:rPr>
          <w:noProof/>
        </w:rPr>
      </w:r>
      <w:r w:rsidRPr="00C80893">
        <w:rPr>
          <w:noProof/>
        </w:rPr>
        <w:fldChar w:fldCharType="separate"/>
      </w:r>
      <w:r w:rsidR="00A61CD8">
        <w:rPr>
          <w:noProof/>
        </w:rPr>
        <w:t>360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C80893">
        <w:rPr>
          <w:noProof/>
        </w:rPr>
        <w:tab/>
      </w:r>
      <w:r w:rsidRPr="00C80893">
        <w:rPr>
          <w:noProof/>
        </w:rPr>
        <w:fldChar w:fldCharType="begin"/>
      </w:r>
      <w:r w:rsidRPr="00C80893">
        <w:rPr>
          <w:noProof/>
        </w:rPr>
        <w:instrText xml:space="preserve"> PAGEREF _Toc468961015 \h </w:instrText>
      </w:r>
      <w:r w:rsidRPr="00C80893">
        <w:rPr>
          <w:noProof/>
        </w:rPr>
      </w:r>
      <w:r w:rsidRPr="00C80893">
        <w:rPr>
          <w:noProof/>
        </w:rPr>
        <w:fldChar w:fldCharType="separate"/>
      </w:r>
      <w:r w:rsidR="00A61CD8">
        <w:rPr>
          <w:noProof/>
        </w:rPr>
        <w:t>360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C80893">
        <w:rPr>
          <w:noProof/>
        </w:rPr>
        <w:tab/>
      </w:r>
      <w:r w:rsidRPr="00C80893">
        <w:rPr>
          <w:noProof/>
        </w:rPr>
        <w:fldChar w:fldCharType="begin"/>
      </w:r>
      <w:r w:rsidRPr="00C80893">
        <w:rPr>
          <w:noProof/>
        </w:rPr>
        <w:instrText xml:space="preserve"> PAGEREF _Toc468961016 \h </w:instrText>
      </w:r>
      <w:r w:rsidRPr="00C80893">
        <w:rPr>
          <w:noProof/>
        </w:rPr>
      </w:r>
      <w:r w:rsidRPr="00C80893">
        <w:rPr>
          <w:noProof/>
        </w:rPr>
        <w:fldChar w:fldCharType="separate"/>
      </w:r>
      <w:r w:rsidR="00A61CD8">
        <w:rPr>
          <w:noProof/>
        </w:rPr>
        <w:t>363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C80893">
        <w:rPr>
          <w:noProof/>
        </w:rPr>
        <w:tab/>
      </w:r>
      <w:r w:rsidRPr="00C80893">
        <w:rPr>
          <w:noProof/>
        </w:rPr>
        <w:fldChar w:fldCharType="begin"/>
      </w:r>
      <w:r w:rsidRPr="00C80893">
        <w:rPr>
          <w:noProof/>
        </w:rPr>
        <w:instrText xml:space="preserve"> PAGEREF _Toc468961017 \h </w:instrText>
      </w:r>
      <w:r w:rsidRPr="00C80893">
        <w:rPr>
          <w:noProof/>
        </w:rPr>
      </w:r>
      <w:r w:rsidRPr="00C80893">
        <w:rPr>
          <w:noProof/>
        </w:rPr>
        <w:fldChar w:fldCharType="separate"/>
      </w:r>
      <w:r w:rsidR="00A61CD8">
        <w:rPr>
          <w:noProof/>
        </w:rPr>
        <w:t>363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C80893">
        <w:rPr>
          <w:noProof/>
        </w:rPr>
        <w:tab/>
      </w:r>
      <w:r w:rsidRPr="00C80893">
        <w:rPr>
          <w:noProof/>
        </w:rPr>
        <w:fldChar w:fldCharType="begin"/>
      </w:r>
      <w:r w:rsidRPr="00C80893">
        <w:rPr>
          <w:noProof/>
        </w:rPr>
        <w:instrText xml:space="preserve"> PAGEREF _Toc468961018 \h </w:instrText>
      </w:r>
      <w:r w:rsidRPr="00C80893">
        <w:rPr>
          <w:noProof/>
        </w:rPr>
      </w:r>
      <w:r w:rsidRPr="00C80893">
        <w:rPr>
          <w:noProof/>
        </w:rPr>
        <w:fldChar w:fldCharType="separate"/>
      </w:r>
      <w:r w:rsidR="00A61CD8">
        <w:rPr>
          <w:noProof/>
        </w:rPr>
        <w:t>364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C80893">
        <w:rPr>
          <w:noProof/>
        </w:rPr>
        <w:tab/>
      </w:r>
      <w:r w:rsidRPr="00C80893">
        <w:rPr>
          <w:noProof/>
        </w:rPr>
        <w:fldChar w:fldCharType="begin"/>
      </w:r>
      <w:r w:rsidRPr="00C80893">
        <w:rPr>
          <w:noProof/>
        </w:rPr>
        <w:instrText xml:space="preserve"> PAGEREF _Toc468961019 \h </w:instrText>
      </w:r>
      <w:r w:rsidRPr="00C80893">
        <w:rPr>
          <w:noProof/>
        </w:rPr>
      </w:r>
      <w:r w:rsidRPr="00C80893">
        <w:rPr>
          <w:noProof/>
        </w:rPr>
        <w:fldChar w:fldCharType="separate"/>
      </w:r>
      <w:r w:rsidR="00A61CD8">
        <w:rPr>
          <w:noProof/>
        </w:rPr>
        <w:t>364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C80893">
        <w:rPr>
          <w:noProof/>
        </w:rPr>
        <w:tab/>
      </w:r>
      <w:r w:rsidRPr="00C80893">
        <w:rPr>
          <w:noProof/>
        </w:rPr>
        <w:fldChar w:fldCharType="begin"/>
      </w:r>
      <w:r w:rsidRPr="00C80893">
        <w:rPr>
          <w:noProof/>
        </w:rPr>
        <w:instrText xml:space="preserve"> PAGEREF _Toc468961020 \h </w:instrText>
      </w:r>
      <w:r w:rsidRPr="00C80893">
        <w:rPr>
          <w:noProof/>
        </w:rPr>
      </w:r>
      <w:r w:rsidRPr="00C80893">
        <w:rPr>
          <w:noProof/>
        </w:rPr>
        <w:fldChar w:fldCharType="separate"/>
      </w:r>
      <w:r w:rsidR="00A61CD8">
        <w:rPr>
          <w:noProof/>
        </w:rPr>
        <w:t>365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C80893">
        <w:rPr>
          <w:noProof/>
        </w:rPr>
        <w:tab/>
      </w:r>
      <w:r w:rsidRPr="00C80893">
        <w:rPr>
          <w:noProof/>
        </w:rPr>
        <w:fldChar w:fldCharType="begin"/>
      </w:r>
      <w:r w:rsidRPr="00C80893">
        <w:rPr>
          <w:noProof/>
        </w:rPr>
        <w:instrText xml:space="preserve"> PAGEREF _Toc468961021 \h </w:instrText>
      </w:r>
      <w:r w:rsidRPr="00C80893">
        <w:rPr>
          <w:noProof/>
        </w:rPr>
      </w:r>
      <w:r w:rsidRPr="00C80893">
        <w:rPr>
          <w:noProof/>
        </w:rPr>
        <w:fldChar w:fldCharType="separate"/>
      </w:r>
      <w:r w:rsidR="00A61CD8">
        <w:rPr>
          <w:noProof/>
        </w:rPr>
        <w:t>367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C80893">
        <w:rPr>
          <w:noProof/>
        </w:rPr>
        <w:tab/>
      </w:r>
      <w:r w:rsidRPr="00C80893">
        <w:rPr>
          <w:noProof/>
        </w:rPr>
        <w:fldChar w:fldCharType="begin"/>
      </w:r>
      <w:r w:rsidRPr="00C80893">
        <w:rPr>
          <w:noProof/>
        </w:rPr>
        <w:instrText xml:space="preserve"> PAGEREF _Toc468961022 \h </w:instrText>
      </w:r>
      <w:r w:rsidRPr="00C80893">
        <w:rPr>
          <w:noProof/>
        </w:rPr>
      </w:r>
      <w:r w:rsidRPr="00C80893">
        <w:rPr>
          <w:noProof/>
        </w:rPr>
        <w:fldChar w:fldCharType="separate"/>
      </w:r>
      <w:r w:rsidR="00A61CD8">
        <w:rPr>
          <w:noProof/>
        </w:rPr>
        <w:t>367</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5—Review of decisions</w:t>
      </w:r>
      <w:r w:rsidRPr="00C80893">
        <w:rPr>
          <w:b w:val="0"/>
          <w:noProof/>
          <w:sz w:val="18"/>
        </w:rPr>
        <w:tab/>
      </w:r>
      <w:r w:rsidRPr="00C80893">
        <w:rPr>
          <w:b w:val="0"/>
          <w:noProof/>
          <w:sz w:val="18"/>
        </w:rPr>
        <w:fldChar w:fldCharType="begin"/>
      </w:r>
      <w:r w:rsidRPr="00C80893">
        <w:rPr>
          <w:b w:val="0"/>
          <w:noProof/>
          <w:sz w:val="18"/>
        </w:rPr>
        <w:instrText xml:space="preserve"> PAGEREF _Toc468961023 \h </w:instrText>
      </w:r>
      <w:r w:rsidRPr="00C80893">
        <w:rPr>
          <w:b w:val="0"/>
          <w:noProof/>
          <w:sz w:val="18"/>
        </w:rPr>
      </w:r>
      <w:r w:rsidRPr="00C80893">
        <w:rPr>
          <w:b w:val="0"/>
          <w:noProof/>
          <w:sz w:val="18"/>
        </w:rPr>
        <w:fldChar w:fldCharType="separate"/>
      </w:r>
      <w:r w:rsidR="00A61CD8">
        <w:rPr>
          <w:b w:val="0"/>
          <w:noProof/>
          <w:sz w:val="18"/>
        </w:rPr>
        <w:t>369</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1—Internal review</w:t>
      </w:r>
      <w:r w:rsidRPr="00C80893">
        <w:rPr>
          <w:b w:val="0"/>
          <w:noProof/>
          <w:sz w:val="18"/>
        </w:rPr>
        <w:tab/>
      </w:r>
      <w:r w:rsidRPr="00C80893">
        <w:rPr>
          <w:b w:val="0"/>
          <w:noProof/>
          <w:sz w:val="18"/>
        </w:rPr>
        <w:fldChar w:fldCharType="begin"/>
      </w:r>
      <w:r w:rsidRPr="00C80893">
        <w:rPr>
          <w:b w:val="0"/>
          <w:noProof/>
          <w:sz w:val="18"/>
        </w:rPr>
        <w:instrText xml:space="preserve"> PAGEREF _Toc468961024 \h </w:instrText>
      </w:r>
      <w:r w:rsidRPr="00C80893">
        <w:rPr>
          <w:b w:val="0"/>
          <w:noProof/>
          <w:sz w:val="18"/>
        </w:rPr>
      </w:r>
      <w:r w:rsidRPr="00C80893">
        <w:rPr>
          <w:b w:val="0"/>
          <w:noProof/>
          <w:sz w:val="18"/>
        </w:rPr>
        <w:fldChar w:fldCharType="separate"/>
      </w:r>
      <w:r w:rsidR="00A61CD8">
        <w:rPr>
          <w:b w:val="0"/>
          <w:noProof/>
          <w:sz w:val="18"/>
        </w:rPr>
        <w:t>369</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A—Review initiated by the Secretary</w:t>
      </w:r>
      <w:r w:rsidRPr="00C80893">
        <w:rPr>
          <w:b w:val="0"/>
          <w:noProof/>
          <w:sz w:val="18"/>
        </w:rPr>
        <w:tab/>
      </w:r>
      <w:r w:rsidRPr="00C80893">
        <w:rPr>
          <w:b w:val="0"/>
          <w:noProof/>
          <w:sz w:val="18"/>
        </w:rPr>
        <w:fldChar w:fldCharType="begin"/>
      </w:r>
      <w:r w:rsidRPr="00C80893">
        <w:rPr>
          <w:b w:val="0"/>
          <w:noProof/>
          <w:sz w:val="18"/>
        </w:rPr>
        <w:instrText xml:space="preserve"> PAGEREF _Toc468961025 \h </w:instrText>
      </w:r>
      <w:r w:rsidRPr="00C80893">
        <w:rPr>
          <w:b w:val="0"/>
          <w:noProof/>
          <w:sz w:val="18"/>
        </w:rPr>
      </w:r>
      <w:r w:rsidRPr="00C80893">
        <w:rPr>
          <w:b w:val="0"/>
          <w:noProof/>
          <w:sz w:val="18"/>
        </w:rPr>
        <w:fldChar w:fldCharType="separate"/>
      </w:r>
      <w:r w:rsidR="00A61CD8">
        <w:rPr>
          <w:b w:val="0"/>
          <w:noProof/>
          <w:sz w:val="18"/>
        </w:rPr>
        <w:t>369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44774B">
        <w:rPr>
          <w:noProof/>
          <w:snapToGrid w:val="0"/>
          <w:lang w:eastAsia="en-US"/>
        </w:rPr>
        <w:t>Decisions that may be reviewed by the Secretary on own initiative</w:t>
      </w:r>
      <w:r w:rsidRPr="00C80893">
        <w:rPr>
          <w:noProof/>
        </w:rPr>
        <w:tab/>
      </w:r>
      <w:r w:rsidRPr="00C80893">
        <w:rPr>
          <w:noProof/>
        </w:rPr>
        <w:fldChar w:fldCharType="begin"/>
      </w:r>
      <w:r w:rsidRPr="00C80893">
        <w:rPr>
          <w:noProof/>
        </w:rPr>
        <w:instrText xml:space="preserve"> PAGEREF _Toc468961026 \h </w:instrText>
      </w:r>
      <w:r w:rsidRPr="00C80893">
        <w:rPr>
          <w:noProof/>
        </w:rPr>
      </w:r>
      <w:r w:rsidRPr="00C80893">
        <w:rPr>
          <w:noProof/>
        </w:rPr>
        <w:fldChar w:fldCharType="separate"/>
      </w:r>
      <w:r w:rsidR="00A61CD8">
        <w:rPr>
          <w:noProof/>
        </w:rPr>
        <w:t>369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C80893">
        <w:rPr>
          <w:noProof/>
        </w:rPr>
        <w:tab/>
      </w:r>
      <w:r w:rsidRPr="00C80893">
        <w:rPr>
          <w:noProof/>
        </w:rPr>
        <w:fldChar w:fldCharType="begin"/>
      </w:r>
      <w:r w:rsidRPr="00C80893">
        <w:rPr>
          <w:noProof/>
        </w:rPr>
        <w:instrText xml:space="preserve"> PAGEREF _Toc468961027 \h </w:instrText>
      </w:r>
      <w:r w:rsidRPr="00C80893">
        <w:rPr>
          <w:noProof/>
        </w:rPr>
      </w:r>
      <w:r w:rsidRPr="00C80893">
        <w:rPr>
          <w:noProof/>
        </w:rPr>
        <w:fldChar w:fldCharType="separate"/>
      </w:r>
      <w:r w:rsidR="00A61CD8">
        <w:rPr>
          <w:noProof/>
        </w:rPr>
        <w:t>370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C80893">
        <w:rPr>
          <w:noProof/>
        </w:rPr>
        <w:tab/>
      </w:r>
      <w:r w:rsidRPr="00C80893">
        <w:rPr>
          <w:noProof/>
        </w:rPr>
        <w:fldChar w:fldCharType="begin"/>
      </w:r>
      <w:r w:rsidRPr="00C80893">
        <w:rPr>
          <w:noProof/>
        </w:rPr>
        <w:instrText xml:space="preserve"> PAGEREF _Toc468961028 \h </w:instrText>
      </w:r>
      <w:r w:rsidRPr="00C80893">
        <w:rPr>
          <w:noProof/>
        </w:rPr>
      </w:r>
      <w:r w:rsidRPr="00C80893">
        <w:rPr>
          <w:noProof/>
        </w:rPr>
        <w:fldChar w:fldCharType="separate"/>
      </w:r>
      <w:r w:rsidR="00A61CD8">
        <w:rPr>
          <w:noProof/>
        </w:rPr>
        <w:t>372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C80893">
        <w:rPr>
          <w:noProof/>
        </w:rPr>
        <w:tab/>
      </w:r>
      <w:r w:rsidRPr="00C80893">
        <w:rPr>
          <w:noProof/>
        </w:rPr>
        <w:fldChar w:fldCharType="begin"/>
      </w:r>
      <w:r w:rsidRPr="00C80893">
        <w:rPr>
          <w:noProof/>
        </w:rPr>
        <w:instrText xml:space="preserve"> PAGEREF _Toc468961029 \h </w:instrText>
      </w:r>
      <w:r w:rsidRPr="00C80893">
        <w:rPr>
          <w:noProof/>
        </w:rPr>
      </w:r>
      <w:r w:rsidRPr="00C80893">
        <w:rPr>
          <w:noProof/>
        </w:rPr>
        <w:fldChar w:fldCharType="separate"/>
      </w:r>
      <w:r w:rsidR="00A61CD8">
        <w:rPr>
          <w:noProof/>
        </w:rPr>
        <w:t>373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44774B">
        <w:rPr>
          <w:noProof/>
          <w:snapToGrid w:val="0"/>
          <w:lang w:eastAsia="en-US"/>
        </w:rPr>
        <w:t>Notice of review decision to be given</w:t>
      </w:r>
      <w:r w:rsidRPr="00C80893">
        <w:rPr>
          <w:noProof/>
        </w:rPr>
        <w:tab/>
      </w:r>
      <w:r w:rsidRPr="00C80893">
        <w:rPr>
          <w:noProof/>
        </w:rPr>
        <w:fldChar w:fldCharType="begin"/>
      </w:r>
      <w:r w:rsidRPr="00C80893">
        <w:rPr>
          <w:noProof/>
        </w:rPr>
        <w:instrText xml:space="preserve"> PAGEREF _Toc468961030 \h </w:instrText>
      </w:r>
      <w:r w:rsidRPr="00C80893">
        <w:rPr>
          <w:noProof/>
        </w:rPr>
      </w:r>
      <w:r w:rsidRPr="00C80893">
        <w:rPr>
          <w:noProof/>
        </w:rPr>
        <w:fldChar w:fldCharType="separate"/>
      </w:r>
      <w:r w:rsidR="00A61CD8">
        <w:rPr>
          <w:noProof/>
        </w:rPr>
        <w:t>374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C80893">
        <w:rPr>
          <w:noProof/>
        </w:rPr>
        <w:tab/>
      </w:r>
      <w:r w:rsidRPr="00C80893">
        <w:rPr>
          <w:noProof/>
        </w:rPr>
        <w:fldChar w:fldCharType="begin"/>
      </w:r>
      <w:r w:rsidRPr="00C80893">
        <w:rPr>
          <w:noProof/>
        </w:rPr>
        <w:instrText xml:space="preserve"> PAGEREF _Toc468961031 \h </w:instrText>
      </w:r>
      <w:r w:rsidRPr="00C80893">
        <w:rPr>
          <w:noProof/>
        </w:rPr>
      </w:r>
      <w:r w:rsidRPr="00C80893">
        <w:rPr>
          <w:noProof/>
        </w:rPr>
        <w:fldChar w:fldCharType="separate"/>
      </w:r>
      <w:r w:rsidR="00A61CD8">
        <w:rPr>
          <w:noProof/>
        </w:rPr>
        <w:t>378</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B—Review initiated by the applicant</w:t>
      </w:r>
      <w:r w:rsidRPr="00C80893">
        <w:rPr>
          <w:b w:val="0"/>
          <w:noProof/>
          <w:sz w:val="18"/>
        </w:rPr>
        <w:tab/>
      </w:r>
      <w:r w:rsidRPr="00C80893">
        <w:rPr>
          <w:b w:val="0"/>
          <w:noProof/>
          <w:sz w:val="18"/>
        </w:rPr>
        <w:fldChar w:fldCharType="begin"/>
      </w:r>
      <w:r w:rsidRPr="00C80893">
        <w:rPr>
          <w:b w:val="0"/>
          <w:noProof/>
          <w:sz w:val="18"/>
        </w:rPr>
        <w:instrText xml:space="preserve"> PAGEREF _Toc468961032 \h </w:instrText>
      </w:r>
      <w:r w:rsidRPr="00C80893">
        <w:rPr>
          <w:b w:val="0"/>
          <w:noProof/>
          <w:sz w:val="18"/>
        </w:rPr>
      </w:r>
      <w:r w:rsidRPr="00C80893">
        <w:rPr>
          <w:b w:val="0"/>
          <w:noProof/>
          <w:sz w:val="18"/>
        </w:rPr>
        <w:fldChar w:fldCharType="separate"/>
      </w:r>
      <w:r w:rsidR="00A61CD8">
        <w:rPr>
          <w:b w:val="0"/>
          <w:noProof/>
          <w:sz w:val="18"/>
        </w:rPr>
        <w:t>382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C80893">
        <w:rPr>
          <w:noProof/>
        </w:rPr>
        <w:tab/>
      </w:r>
      <w:r w:rsidRPr="00C80893">
        <w:rPr>
          <w:noProof/>
        </w:rPr>
        <w:fldChar w:fldCharType="begin"/>
      </w:r>
      <w:r w:rsidRPr="00C80893">
        <w:rPr>
          <w:noProof/>
        </w:rPr>
        <w:instrText xml:space="preserve"> PAGEREF _Toc468961033 \h </w:instrText>
      </w:r>
      <w:r w:rsidRPr="00C80893">
        <w:rPr>
          <w:noProof/>
        </w:rPr>
      </w:r>
      <w:r w:rsidRPr="00C80893">
        <w:rPr>
          <w:noProof/>
        </w:rPr>
        <w:fldChar w:fldCharType="separate"/>
      </w:r>
      <w:r w:rsidR="00A61CD8">
        <w:rPr>
          <w:noProof/>
        </w:rPr>
        <w:t>382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C80893">
        <w:rPr>
          <w:noProof/>
        </w:rPr>
        <w:tab/>
      </w:r>
      <w:r w:rsidRPr="00C80893">
        <w:rPr>
          <w:noProof/>
        </w:rPr>
        <w:fldChar w:fldCharType="begin"/>
      </w:r>
      <w:r w:rsidRPr="00C80893">
        <w:rPr>
          <w:noProof/>
        </w:rPr>
        <w:instrText xml:space="preserve"> PAGEREF _Toc468961034 \h </w:instrText>
      </w:r>
      <w:r w:rsidRPr="00C80893">
        <w:rPr>
          <w:noProof/>
        </w:rPr>
      </w:r>
      <w:r w:rsidRPr="00C80893">
        <w:rPr>
          <w:noProof/>
        </w:rPr>
        <w:fldChar w:fldCharType="separate"/>
      </w:r>
      <w:r w:rsidR="00A61CD8">
        <w:rPr>
          <w:noProof/>
        </w:rPr>
        <w:t>385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C80893">
        <w:rPr>
          <w:noProof/>
        </w:rPr>
        <w:tab/>
      </w:r>
      <w:r w:rsidRPr="00C80893">
        <w:rPr>
          <w:noProof/>
        </w:rPr>
        <w:fldChar w:fldCharType="begin"/>
      </w:r>
      <w:r w:rsidRPr="00C80893">
        <w:rPr>
          <w:noProof/>
        </w:rPr>
        <w:instrText xml:space="preserve"> PAGEREF _Toc468961035 \h </w:instrText>
      </w:r>
      <w:r w:rsidRPr="00C80893">
        <w:rPr>
          <w:noProof/>
        </w:rPr>
      </w:r>
      <w:r w:rsidRPr="00C80893">
        <w:rPr>
          <w:noProof/>
        </w:rPr>
        <w:fldChar w:fldCharType="separate"/>
      </w:r>
      <w:r w:rsidR="00A61CD8">
        <w:rPr>
          <w:noProof/>
        </w:rPr>
        <w:t>387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44774B">
        <w:rPr>
          <w:noProof/>
          <w:snapToGrid w:val="0"/>
          <w:lang w:eastAsia="en-US"/>
        </w:rPr>
        <w:t>Authorised review officers</w:t>
      </w:r>
      <w:r w:rsidRPr="00C80893">
        <w:rPr>
          <w:noProof/>
        </w:rPr>
        <w:tab/>
      </w:r>
      <w:r w:rsidRPr="00C80893">
        <w:rPr>
          <w:noProof/>
        </w:rPr>
        <w:fldChar w:fldCharType="begin"/>
      </w:r>
      <w:r w:rsidRPr="00C80893">
        <w:rPr>
          <w:noProof/>
        </w:rPr>
        <w:instrText xml:space="preserve"> PAGEREF _Toc468961036 \h </w:instrText>
      </w:r>
      <w:r w:rsidRPr="00C80893">
        <w:rPr>
          <w:noProof/>
        </w:rPr>
      </w:r>
      <w:r w:rsidRPr="00C80893">
        <w:rPr>
          <w:noProof/>
        </w:rPr>
        <w:fldChar w:fldCharType="separate"/>
      </w:r>
      <w:r w:rsidR="00A61CD8">
        <w:rPr>
          <w:noProof/>
        </w:rPr>
        <w:t>389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109D</w:t>
      </w:r>
      <w:r>
        <w:rPr>
          <w:noProof/>
        </w:rPr>
        <w:tab/>
        <w:t>Review applications—time limits applicable to review of certain decisions</w:t>
      </w:r>
      <w:r w:rsidRPr="00C80893">
        <w:rPr>
          <w:noProof/>
        </w:rPr>
        <w:tab/>
      </w:r>
      <w:r w:rsidRPr="00C80893">
        <w:rPr>
          <w:noProof/>
        </w:rPr>
        <w:fldChar w:fldCharType="begin"/>
      </w:r>
      <w:r w:rsidRPr="00C80893">
        <w:rPr>
          <w:noProof/>
        </w:rPr>
        <w:instrText xml:space="preserve"> PAGEREF _Toc468961037 \h </w:instrText>
      </w:r>
      <w:r w:rsidRPr="00C80893">
        <w:rPr>
          <w:noProof/>
        </w:rPr>
      </w:r>
      <w:r w:rsidRPr="00C80893">
        <w:rPr>
          <w:noProof/>
        </w:rPr>
        <w:fldChar w:fldCharType="separate"/>
      </w:r>
      <w:r w:rsidR="00A61CD8">
        <w:rPr>
          <w:noProof/>
        </w:rPr>
        <w:t>389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C80893">
        <w:rPr>
          <w:noProof/>
        </w:rPr>
        <w:tab/>
      </w:r>
      <w:r w:rsidRPr="00C80893">
        <w:rPr>
          <w:noProof/>
        </w:rPr>
        <w:fldChar w:fldCharType="begin"/>
      </w:r>
      <w:r w:rsidRPr="00C80893">
        <w:rPr>
          <w:noProof/>
        </w:rPr>
        <w:instrText xml:space="preserve"> PAGEREF _Toc468961038 \h </w:instrText>
      </w:r>
      <w:r w:rsidRPr="00C80893">
        <w:rPr>
          <w:noProof/>
        </w:rPr>
      </w:r>
      <w:r w:rsidRPr="00C80893">
        <w:rPr>
          <w:noProof/>
        </w:rPr>
        <w:fldChar w:fldCharType="separate"/>
      </w:r>
      <w:r w:rsidR="00A61CD8">
        <w:rPr>
          <w:noProof/>
        </w:rPr>
        <w:t>394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C80893">
        <w:rPr>
          <w:noProof/>
        </w:rPr>
        <w:tab/>
      </w:r>
      <w:r w:rsidRPr="00C80893">
        <w:rPr>
          <w:noProof/>
        </w:rPr>
        <w:fldChar w:fldCharType="begin"/>
      </w:r>
      <w:r w:rsidRPr="00C80893">
        <w:rPr>
          <w:noProof/>
        </w:rPr>
        <w:instrText xml:space="preserve"> PAGEREF _Toc468961039 \h </w:instrText>
      </w:r>
      <w:r w:rsidRPr="00C80893">
        <w:rPr>
          <w:noProof/>
        </w:rPr>
      </w:r>
      <w:r w:rsidRPr="00C80893">
        <w:rPr>
          <w:noProof/>
        </w:rPr>
        <w:fldChar w:fldCharType="separate"/>
      </w:r>
      <w:r w:rsidR="00A61CD8">
        <w:rPr>
          <w:noProof/>
        </w:rPr>
        <w:t>394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44774B">
        <w:rPr>
          <w:noProof/>
          <w:snapToGrid w:val="0"/>
          <w:lang w:eastAsia="en-US"/>
        </w:rPr>
        <w:t>Withdrawal of review applications</w:t>
      </w:r>
      <w:r w:rsidRPr="00C80893">
        <w:rPr>
          <w:noProof/>
        </w:rPr>
        <w:tab/>
      </w:r>
      <w:r w:rsidRPr="00C80893">
        <w:rPr>
          <w:noProof/>
        </w:rPr>
        <w:fldChar w:fldCharType="begin"/>
      </w:r>
      <w:r w:rsidRPr="00C80893">
        <w:rPr>
          <w:noProof/>
        </w:rPr>
        <w:instrText xml:space="preserve"> PAGEREF _Toc468961040 \h </w:instrText>
      </w:r>
      <w:r w:rsidRPr="00C80893">
        <w:rPr>
          <w:noProof/>
        </w:rPr>
      </w:r>
      <w:r w:rsidRPr="00C80893">
        <w:rPr>
          <w:noProof/>
        </w:rPr>
        <w:fldChar w:fldCharType="separate"/>
      </w:r>
      <w:r w:rsidR="00A61CD8">
        <w:rPr>
          <w:noProof/>
        </w:rPr>
        <w:t>398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44774B">
        <w:rPr>
          <w:noProof/>
          <w:snapToGrid w:val="0"/>
          <w:lang w:eastAsia="en-US"/>
        </w:rPr>
        <w:t>Secretary may continue payment etc. pending outcome of application for review</w:t>
      </w:r>
      <w:r w:rsidRPr="00C80893">
        <w:rPr>
          <w:noProof/>
        </w:rPr>
        <w:tab/>
      </w:r>
      <w:r w:rsidRPr="00C80893">
        <w:rPr>
          <w:noProof/>
        </w:rPr>
        <w:fldChar w:fldCharType="begin"/>
      </w:r>
      <w:r w:rsidRPr="00C80893">
        <w:rPr>
          <w:noProof/>
        </w:rPr>
        <w:instrText xml:space="preserve"> PAGEREF _Toc468961041 \h </w:instrText>
      </w:r>
      <w:r w:rsidRPr="00C80893">
        <w:rPr>
          <w:noProof/>
        </w:rPr>
      </w:r>
      <w:r w:rsidRPr="00C80893">
        <w:rPr>
          <w:noProof/>
        </w:rPr>
        <w:fldChar w:fldCharType="separate"/>
      </w:r>
      <w:r w:rsidR="00A61CD8">
        <w:rPr>
          <w:noProof/>
        </w:rPr>
        <w:t>398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44774B">
        <w:rPr>
          <w:noProof/>
          <w:snapToGrid w:val="0"/>
          <w:lang w:eastAsia="en-US"/>
        </w:rPr>
        <w:t>Notification of further rights of review</w:t>
      </w:r>
      <w:r w:rsidRPr="00C80893">
        <w:rPr>
          <w:noProof/>
        </w:rPr>
        <w:tab/>
      </w:r>
      <w:r w:rsidRPr="00C80893">
        <w:rPr>
          <w:noProof/>
        </w:rPr>
        <w:fldChar w:fldCharType="begin"/>
      </w:r>
      <w:r w:rsidRPr="00C80893">
        <w:rPr>
          <w:noProof/>
        </w:rPr>
        <w:instrText xml:space="preserve"> PAGEREF _Toc468961042 \h </w:instrText>
      </w:r>
      <w:r w:rsidRPr="00C80893">
        <w:rPr>
          <w:noProof/>
        </w:rPr>
      </w:r>
      <w:r w:rsidRPr="00C80893">
        <w:rPr>
          <w:noProof/>
        </w:rPr>
        <w:fldChar w:fldCharType="separate"/>
      </w:r>
      <w:r w:rsidR="00A61CD8">
        <w:rPr>
          <w:noProof/>
        </w:rPr>
        <w:t>400</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2—Review by Administrative Appeals Tribunal</w:t>
      </w:r>
      <w:r w:rsidRPr="00C80893">
        <w:rPr>
          <w:b w:val="0"/>
          <w:noProof/>
          <w:sz w:val="18"/>
        </w:rPr>
        <w:tab/>
      </w:r>
      <w:r w:rsidRPr="00C80893">
        <w:rPr>
          <w:b w:val="0"/>
          <w:noProof/>
          <w:sz w:val="18"/>
        </w:rPr>
        <w:fldChar w:fldCharType="begin"/>
      </w:r>
      <w:r w:rsidRPr="00C80893">
        <w:rPr>
          <w:b w:val="0"/>
          <w:noProof/>
          <w:sz w:val="18"/>
        </w:rPr>
        <w:instrText xml:space="preserve"> PAGEREF _Toc468961043 \h </w:instrText>
      </w:r>
      <w:r w:rsidRPr="00C80893">
        <w:rPr>
          <w:b w:val="0"/>
          <w:noProof/>
          <w:sz w:val="18"/>
        </w:rPr>
      </w:r>
      <w:r w:rsidRPr="00C80893">
        <w:rPr>
          <w:b w:val="0"/>
          <w:noProof/>
          <w:sz w:val="18"/>
        </w:rPr>
        <w:fldChar w:fldCharType="separate"/>
      </w:r>
      <w:r w:rsidR="00A61CD8">
        <w:rPr>
          <w:b w:val="0"/>
          <w:noProof/>
          <w:sz w:val="18"/>
        </w:rPr>
        <w:t>402</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C80893">
        <w:rPr>
          <w:b w:val="0"/>
          <w:noProof/>
          <w:sz w:val="18"/>
        </w:rPr>
        <w:tab/>
      </w:r>
      <w:r w:rsidRPr="00C80893">
        <w:rPr>
          <w:b w:val="0"/>
          <w:noProof/>
          <w:sz w:val="18"/>
        </w:rPr>
        <w:fldChar w:fldCharType="begin"/>
      </w:r>
      <w:r w:rsidRPr="00C80893">
        <w:rPr>
          <w:b w:val="0"/>
          <w:noProof/>
          <w:sz w:val="18"/>
        </w:rPr>
        <w:instrText xml:space="preserve"> PAGEREF _Toc468961044 \h </w:instrText>
      </w:r>
      <w:r w:rsidRPr="00C80893">
        <w:rPr>
          <w:b w:val="0"/>
          <w:noProof/>
          <w:sz w:val="18"/>
        </w:rPr>
      </w:r>
      <w:r w:rsidRPr="00C80893">
        <w:rPr>
          <w:b w:val="0"/>
          <w:noProof/>
          <w:sz w:val="18"/>
        </w:rPr>
        <w:fldChar w:fldCharType="separate"/>
      </w:r>
      <w:r w:rsidR="00A61CD8">
        <w:rPr>
          <w:b w:val="0"/>
          <w:noProof/>
          <w:sz w:val="18"/>
        </w:rPr>
        <w:t>402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C80893">
        <w:rPr>
          <w:noProof/>
        </w:rPr>
        <w:tab/>
      </w:r>
      <w:r w:rsidRPr="00C80893">
        <w:rPr>
          <w:noProof/>
        </w:rPr>
        <w:fldChar w:fldCharType="begin"/>
      </w:r>
      <w:r w:rsidRPr="00C80893">
        <w:rPr>
          <w:noProof/>
        </w:rPr>
        <w:instrText xml:space="preserve"> PAGEREF _Toc468961045 \h </w:instrText>
      </w:r>
      <w:r w:rsidRPr="00C80893">
        <w:rPr>
          <w:noProof/>
        </w:rPr>
      </w:r>
      <w:r w:rsidRPr="00C80893">
        <w:rPr>
          <w:noProof/>
        </w:rPr>
        <w:fldChar w:fldCharType="separate"/>
      </w:r>
      <w:r w:rsidR="00A61CD8">
        <w:rPr>
          <w:noProof/>
        </w:rPr>
        <w:t>402</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B—Application for AAT first review</w:t>
      </w:r>
      <w:r w:rsidRPr="00C80893">
        <w:rPr>
          <w:b w:val="0"/>
          <w:noProof/>
          <w:sz w:val="18"/>
        </w:rPr>
        <w:tab/>
      </w:r>
      <w:r w:rsidRPr="00C80893">
        <w:rPr>
          <w:b w:val="0"/>
          <w:noProof/>
          <w:sz w:val="18"/>
        </w:rPr>
        <w:fldChar w:fldCharType="begin"/>
      </w:r>
      <w:r w:rsidRPr="00C80893">
        <w:rPr>
          <w:b w:val="0"/>
          <w:noProof/>
          <w:sz w:val="18"/>
        </w:rPr>
        <w:instrText xml:space="preserve"> PAGEREF _Toc468961046 \h </w:instrText>
      </w:r>
      <w:r w:rsidRPr="00C80893">
        <w:rPr>
          <w:b w:val="0"/>
          <w:noProof/>
          <w:sz w:val="18"/>
        </w:rPr>
      </w:r>
      <w:r w:rsidRPr="00C80893">
        <w:rPr>
          <w:b w:val="0"/>
          <w:noProof/>
          <w:sz w:val="18"/>
        </w:rPr>
        <w:fldChar w:fldCharType="separate"/>
      </w:r>
      <w:r w:rsidR="00A61CD8">
        <w:rPr>
          <w:b w:val="0"/>
          <w:noProof/>
          <w:sz w:val="18"/>
        </w:rPr>
        <w:t>402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C80893">
        <w:rPr>
          <w:noProof/>
        </w:rPr>
        <w:tab/>
      </w:r>
      <w:r w:rsidRPr="00C80893">
        <w:rPr>
          <w:noProof/>
        </w:rPr>
        <w:fldChar w:fldCharType="begin"/>
      </w:r>
      <w:r w:rsidRPr="00C80893">
        <w:rPr>
          <w:noProof/>
        </w:rPr>
        <w:instrText xml:space="preserve"> PAGEREF _Toc468961047 \h </w:instrText>
      </w:r>
      <w:r w:rsidRPr="00C80893">
        <w:rPr>
          <w:noProof/>
        </w:rPr>
      </w:r>
      <w:r w:rsidRPr="00C80893">
        <w:rPr>
          <w:noProof/>
        </w:rPr>
        <w:fldChar w:fldCharType="separate"/>
      </w:r>
      <w:r w:rsidR="00A61CD8">
        <w:rPr>
          <w:noProof/>
        </w:rPr>
        <w:t>402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C80893">
        <w:rPr>
          <w:noProof/>
        </w:rPr>
        <w:tab/>
      </w:r>
      <w:r w:rsidRPr="00C80893">
        <w:rPr>
          <w:noProof/>
        </w:rPr>
        <w:fldChar w:fldCharType="begin"/>
      </w:r>
      <w:r w:rsidRPr="00C80893">
        <w:rPr>
          <w:noProof/>
        </w:rPr>
        <w:instrText xml:space="preserve"> PAGEREF _Toc468961048 \h </w:instrText>
      </w:r>
      <w:r w:rsidRPr="00C80893">
        <w:rPr>
          <w:noProof/>
        </w:rPr>
      </w:r>
      <w:r w:rsidRPr="00C80893">
        <w:rPr>
          <w:noProof/>
        </w:rPr>
        <w:fldChar w:fldCharType="separate"/>
      </w:r>
      <w:r w:rsidR="00A61CD8">
        <w:rPr>
          <w:noProof/>
        </w:rPr>
        <w:t>405</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C80893">
        <w:rPr>
          <w:b w:val="0"/>
          <w:noProof/>
          <w:sz w:val="18"/>
        </w:rPr>
        <w:tab/>
      </w:r>
      <w:r w:rsidRPr="00C80893">
        <w:rPr>
          <w:b w:val="0"/>
          <w:noProof/>
          <w:sz w:val="18"/>
        </w:rPr>
        <w:fldChar w:fldCharType="begin"/>
      </w:r>
      <w:r w:rsidRPr="00C80893">
        <w:rPr>
          <w:b w:val="0"/>
          <w:noProof/>
          <w:sz w:val="18"/>
        </w:rPr>
        <w:instrText xml:space="preserve"> PAGEREF _Toc468961049 \h </w:instrText>
      </w:r>
      <w:r w:rsidRPr="00C80893">
        <w:rPr>
          <w:b w:val="0"/>
          <w:noProof/>
          <w:sz w:val="18"/>
        </w:rPr>
      </w:r>
      <w:r w:rsidRPr="00C80893">
        <w:rPr>
          <w:b w:val="0"/>
          <w:noProof/>
          <w:sz w:val="18"/>
        </w:rPr>
        <w:fldChar w:fldCharType="separate"/>
      </w:r>
      <w:r w:rsidR="00A61CD8">
        <w:rPr>
          <w:b w:val="0"/>
          <w:noProof/>
          <w:sz w:val="18"/>
        </w:rPr>
        <w:t>406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C80893">
        <w:rPr>
          <w:noProof/>
        </w:rPr>
        <w:tab/>
      </w:r>
      <w:r w:rsidRPr="00C80893">
        <w:rPr>
          <w:noProof/>
        </w:rPr>
        <w:fldChar w:fldCharType="begin"/>
      </w:r>
      <w:r w:rsidRPr="00C80893">
        <w:rPr>
          <w:noProof/>
        </w:rPr>
        <w:instrText xml:space="preserve"> PAGEREF _Toc468961050 \h </w:instrText>
      </w:r>
      <w:r w:rsidRPr="00C80893">
        <w:rPr>
          <w:noProof/>
        </w:rPr>
      </w:r>
      <w:r w:rsidRPr="00C80893">
        <w:rPr>
          <w:noProof/>
        </w:rPr>
        <w:fldChar w:fldCharType="separate"/>
      </w:r>
      <w:r w:rsidR="00A61CD8">
        <w:rPr>
          <w:noProof/>
        </w:rPr>
        <w:t>406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C80893">
        <w:rPr>
          <w:noProof/>
        </w:rPr>
        <w:tab/>
      </w:r>
      <w:r w:rsidRPr="00C80893">
        <w:rPr>
          <w:noProof/>
        </w:rPr>
        <w:fldChar w:fldCharType="begin"/>
      </w:r>
      <w:r w:rsidRPr="00C80893">
        <w:rPr>
          <w:noProof/>
        </w:rPr>
        <w:instrText xml:space="preserve"> PAGEREF _Toc468961051 \h </w:instrText>
      </w:r>
      <w:r w:rsidRPr="00C80893">
        <w:rPr>
          <w:noProof/>
        </w:rPr>
      </w:r>
      <w:r w:rsidRPr="00C80893">
        <w:rPr>
          <w:noProof/>
        </w:rPr>
        <w:fldChar w:fldCharType="separate"/>
      </w:r>
      <w:r w:rsidR="00A61CD8">
        <w:rPr>
          <w:noProof/>
        </w:rPr>
        <w:t>406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C80893">
        <w:rPr>
          <w:noProof/>
        </w:rPr>
        <w:tab/>
      </w:r>
      <w:r w:rsidRPr="00C80893">
        <w:rPr>
          <w:noProof/>
        </w:rPr>
        <w:fldChar w:fldCharType="begin"/>
      </w:r>
      <w:r w:rsidRPr="00C80893">
        <w:rPr>
          <w:noProof/>
        </w:rPr>
        <w:instrText xml:space="preserve"> PAGEREF _Toc468961052 \h </w:instrText>
      </w:r>
      <w:r w:rsidRPr="00C80893">
        <w:rPr>
          <w:noProof/>
        </w:rPr>
      </w:r>
      <w:r w:rsidRPr="00C80893">
        <w:rPr>
          <w:noProof/>
        </w:rPr>
        <w:fldChar w:fldCharType="separate"/>
      </w:r>
      <w:r w:rsidR="00A61CD8">
        <w:rPr>
          <w:noProof/>
        </w:rPr>
        <w:t>406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C80893">
        <w:rPr>
          <w:noProof/>
        </w:rPr>
        <w:tab/>
      </w:r>
      <w:r w:rsidRPr="00C80893">
        <w:rPr>
          <w:noProof/>
        </w:rPr>
        <w:fldChar w:fldCharType="begin"/>
      </w:r>
      <w:r w:rsidRPr="00C80893">
        <w:rPr>
          <w:noProof/>
        </w:rPr>
        <w:instrText xml:space="preserve"> PAGEREF _Toc468961053 \h </w:instrText>
      </w:r>
      <w:r w:rsidRPr="00C80893">
        <w:rPr>
          <w:noProof/>
        </w:rPr>
      </w:r>
      <w:r w:rsidRPr="00C80893">
        <w:rPr>
          <w:noProof/>
        </w:rPr>
        <w:fldChar w:fldCharType="separate"/>
      </w:r>
      <w:r w:rsidR="00A61CD8">
        <w:rPr>
          <w:noProof/>
        </w:rPr>
        <w:t>408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C80893">
        <w:rPr>
          <w:noProof/>
        </w:rPr>
        <w:tab/>
      </w:r>
      <w:r w:rsidRPr="00C80893">
        <w:rPr>
          <w:noProof/>
        </w:rPr>
        <w:fldChar w:fldCharType="begin"/>
      </w:r>
      <w:r w:rsidRPr="00C80893">
        <w:rPr>
          <w:noProof/>
        </w:rPr>
        <w:instrText xml:space="preserve"> PAGEREF _Toc468961054 \h </w:instrText>
      </w:r>
      <w:r w:rsidRPr="00C80893">
        <w:rPr>
          <w:noProof/>
        </w:rPr>
      </w:r>
      <w:r w:rsidRPr="00C80893">
        <w:rPr>
          <w:noProof/>
        </w:rPr>
        <w:fldChar w:fldCharType="separate"/>
      </w:r>
      <w:r w:rsidR="00A61CD8">
        <w:rPr>
          <w:noProof/>
        </w:rPr>
        <w:t>408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C80893">
        <w:rPr>
          <w:noProof/>
        </w:rPr>
        <w:tab/>
      </w:r>
      <w:r w:rsidRPr="00C80893">
        <w:rPr>
          <w:noProof/>
        </w:rPr>
        <w:fldChar w:fldCharType="begin"/>
      </w:r>
      <w:r w:rsidRPr="00C80893">
        <w:rPr>
          <w:noProof/>
        </w:rPr>
        <w:instrText xml:space="preserve"> PAGEREF _Toc468961055 \h </w:instrText>
      </w:r>
      <w:r w:rsidRPr="00C80893">
        <w:rPr>
          <w:noProof/>
        </w:rPr>
      </w:r>
      <w:r w:rsidRPr="00C80893">
        <w:rPr>
          <w:noProof/>
        </w:rPr>
        <w:fldChar w:fldCharType="separate"/>
      </w:r>
      <w:r w:rsidR="00A61CD8">
        <w:rPr>
          <w:noProof/>
        </w:rPr>
        <w:t>408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C80893">
        <w:rPr>
          <w:noProof/>
        </w:rPr>
        <w:tab/>
      </w:r>
      <w:r w:rsidRPr="00C80893">
        <w:rPr>
          <w:noProof/>
        </w:rPr>
        <w:fldChar w:fldCharType="begin"/>
      </w:r>
      <w:r w:rsidRPr="00C80893">
        <w:rPr>
          <w:noProof/>
        </w:rPr>
        <w:instrText xml:space="preserve"> PAGEREF _Toc468961056 \h </w:instrText>
      </w:r>
      <w:r w:rsidRPr="00C80893">
        <w:rPr>
          <w:noProof/>
        </w:rPr>
      </w:r>
      <w:r w:rsidRPr="00C80893">
        <w:rPr>
          <w:noProof/>
        </w:rPr>
        <w:fldChar w:fldCharType="separate"/>
      </w:r>
      <w:r w:rsidR="00A61CD8">
        <w:rPr>
          <w:noProof/>
        </w:rPr>
        <w:t>409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C80893">
        <w:rPr>
          <w:noProof/>
        </w:rPr>
        <w:tab/>
      </w:r>
      <w:r w:rsidRPr="00C80893">
        <w:rPr>
          <w:noProof/>
        </w:rPr>
        <w:fldChar w:fldCharType="begin"/>
      </w:r>
      <w:r w:rsidRPr="00C80893">
        <w:rPr>
          <w:noProof/>
        </w:rPr>
        <w:instrText xml:space="preserve"> PAGEREF _Toc468961057 \h </w:instrText>
      </w:r>
      <w:r w:rsidRPr="00C80893">
        <w:rPr>
          <w:noProof/>
        </w:rPr>
      </w:r>
      <w:r w:rsidRPr="00C80893">
        <w:rPr>
          <w:noProof/>
        </w:rPr>
        <w:fldChar w:fldCharType="separate"/>
      </w:r>
      <w:r w:rsidR="00A61CD8">
        <w:rPr>
          <w:noProof/>
        </w:rPr>
        <w:t>409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C80893">
        <w:rPr>
          <w:noProof/>
        </w:rPr>
        <w:tab/>
      </w:r>
      <w:r w:rsidRPr="00C80893">
        <w:rPr>
          <w:noProof/>
        </w:rPr>
        <w:fldChar w:fldCharType="begin"/>
      </w:r>
      <w:r w:rsidRPr="00C80893">
        <w:rPr>
          <w:noProof/>
        </w:rPr>
        <w:instrText xml:space="preserve"> PAGEREF _Toc468961058 \h </w:instrText>
      </w:r>
      <w:r w:rsidRPr="00C80893">
        <w:rPr>
          <w:noProof/>
        </w:rPr>
      </w:r>
      <w:r w:rsidRPr="00C80893">
        <w:rPr>
          <w:noProof/>
        </w:rPr>
        <w:fldChar w:fldCharType="separate"/>
      </w:r>
      <w:r w:rsidR="00A61CD8">
        <w:rPr>
          <w:noProof/>
        </w:rPr>
        <w:t>409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C80893">
        <w:rPr>
          <w:noProof/>
        </w:rPr>
        <w:tab/>
      </w:r>
      <w:r w:rsidRPr="00C80893">
        <w:rPr>
          <w:noProof/>
        </w:rPr>
        <w:fldChar w:fldCharType="begin"/>
      </w:r>
      <w:r w:rsidRPr="00C80893">
        <w:rPr>
          <w:noProof/>
        </w:rPr>
        <w:instrText xml:space="preserve"> PAGEREF _Toc468961059 \h </w:instrText>
      </w:r>
      <w:r w:rsidRPr="00C80893">
        <w:rPr>
          <w:noProof/>
        </w:rPr>
      </w:r>
      <w:r w:rsidRPr="00C80893">
        <w:rPr>
          <w:noProof/>
        </w:rPr>
        <w:fldChar w:fldCharType="separate"/>
      </w:r>
      <w:r w:rsidR="00A61CD8">
        <w:rPr>
          <w:noProof/>
        </w:rPr>
        <w:t>409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C80893">
        <w:rPr>
          <w:noProof/>
        </w:rPr>
        <w:tab/>
      </w:r>
      <w:r w:rsidRPr="00C80893">
        <w:rPr>
          <w:noProof/>
        </w:rPr>
        <w:fldChar w:fldCharType="begin"/>
      </w:r>
      <w:r w:rsidRPr="00C80893">
        <w:rPr>
          <w:noProof/>
        </w:rPr>
        <w:instrText xml:space="preserve"> PAGEREF _Toc468961060 \h </w:instrText>
      </w:r>
      <w:r w:rsidRPr="00C80893">
        <w:rPr>
          <w:noProof/>
        </w:rPr>
      </w:r>
      <w:r w:rsidRPr="00C80893">
        <w:rPr>
          <w:noProof/>
        </w:rPr>
        <w:fldChar w:fldCharType="separate"/>
      </w:r>
      <w:r w:rsidR="00A61CD8">
        <w:rPr>
          <w:noProof/>
        </w:rPr>
        <w:t>410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C80893">
        <w:rPr>
          <w:noProof/>
        </w:rPr>
        <w:tab/>
      </w:r>
      <w:r w:rsidRPr="00C80893">
        <w:rPr>
          <w:noProof/>
        </w:rPr>
        <w:fldChar w:fldCharType="begin"/>
      </w:r>
      <w:r w:rsidRPr="00C80893">
        <w:rPr>
          <w:noProof/>
        </w:rPr>
        <w:instrText xml:space="preserve"> PAGEREF _Toc468961061 \h </w:instrText>
      </w:r>
      <w:r w:rsidRPr="00C80893">
        <w:rPr>
          <w:noProof/>
        </w:rPr>
      </w:r>
      <w:r w:rsidRPr="00C80893">
        <w:rPr>
          <w:noProof/>
        </w:rPr>
        <w:fldChar w:fldCharType="separate"/>
      </w:r>
      <w:r w:rsidR="00A61CD8">
        <w:rPr>
          <w:noProof/>
        </w:rPr>
        <w:t>410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C80893">
        <w:rPr>
          <w:noProof/>
        </w:rPr>
        <w:tab/>
      </w:r>
      <w:r w:rsidRPr="00C80893">
        <w:rPr>
          <w:noProof/>
        </w:rPr>
        <w:fldChar w:fldCharType="begin"/>
      </w:r>
      <w:r w:rsidRPr="00C80893">
        <w:rPr>
          <w:noProof/>
        </w:rPr>
        <w:instrText xml:space="preserve"> PAGEREF _Toc468961062 \h </w:instrText>
      </w:r>
      <w:r w:rsidRPr="00C80893">
        <w:rPr>
          <w:noProof/>
        </w:rPr>
      </w:r>
      <w:r w:rsidRPr="00C80893">
        <w:rPr>
          <w:noProof/>
        </w:rPr>
        <w:fldChar w:fldCharType="separate"/>
      </w:r>
      <w:r w:rsidR="00A61CD8">
        <w:rPr>
          <w:noProof/>
        </w:rPr>
        <w:t>410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C80893">
        <w:rPr>
          <w:noProof/>
        </w:rPr>
        <w:tab/>
      </w:r>
      <w:r w:rsidRPr="00C80893">
        <w:rPr>
          <w:noProof/>
        </w:rPr>
        <w:fldChar w:fldCharType="begin"/>
      </w:r>
      <w:r w:rsidRPr="00C80893">
        <w:rPr>
          <w:noProof/>
        </w:rPr>
        <w:instrText xml:space="preserve"> PAGEREF _Toc468961063 \h </w:instrText>
      </w:r>
      <w:r w:rsidRPr="00C80893">
        <w:rPr>
          <w:noProof/>
        </w:rPr>
      </w:r>
      <w:r w:rsidRPr="00C80893">
        <w:rPr>
          <w:noProof/>
        </w:rPr>
        <w:fldChar w:fldCharType="separate"/>
      </w:r>
      <w:r w:rsidR="00A61CD8">
        <w:rPr>
          <w:noProof/>
        </w:rPr>
        <w:t>411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124</w:t>
      </w:r>
      <w:r>
        <w:rPr>
          <w:noProof/>
        </w:rPr>
        <w:tab/>
        <w:t>Certain other decisions on AAT first review</w:t>
      </w:r>
      <w:r w:rsidRPr="00C80893">
        <w:rPr>
          <w:noProof/>
        </w:rPr>
        <w:tab/>
      </w:r>
      <w:r w:rsidRPr="00C80893">
        <w:rPr>
          <w:noProof/>
        </w:rPr>
        <w:fldChar w:fldCharType="begin"/>
      </w:r>
      <w:r w:rsidRPr="00C80893">
        <w:rPr>
          <w:noProof/>
        </w:rPr>
        <w:instrText xml:space="preserve"> PAGEREF _Toc468961064 \h </w:instrText>
      </w:r>
      <w:r w:rsidRPr="00C80893">
        <w:rPr>
          <w:noProof/>
        </w:rPr>
      </w:r>
      <w:r w:rsidRPr="00C80893">
        <w:rPr>
          <w:noProof/>
        </w:rPr>
        <w:fldChar w:fldCharType="separate"/>
      </w:r>
      <w:r w:rsidR="00A61CD8">
        <w:rPr>
          <w:noProof/>
        </w:rPr>
        <w:t>411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C80893">
        <w:rPr>
          <w:noProof/>
        </w:rPr>
        <w:tab/>
      </w:r>
      <w:r w:rsidRPr="00C80893">
        <w:rPr>
          <w:noProof/>
        </w:rPr>
        <w:fldChar w:fldCharType="begin"/>
      </w:r>
      <w:r w:rsidRPr="00C80893">
        <w:rPr>
          <w:noProof/>
        </w:rPr>
        <w:instrText xml:space="preserve"> PAGEREF _Toc468961065 \h </w:instrText>
      </w:r>
      <w:r w:rsidRPr="00C80893">
        <w:rPr>
          <w:noProof/>
        </w:rPr>
      </w:r>
      <w:r w:rsidRPr="00C80893">
        <w:rPr>
          <w:noProof/>
        </w:rPr>
        <w:fldChar w:fldCharType="separate"/>
      </w:r>
      <w:r w:rsidR="00A61CD8">
        <w:rPr>
          <w:noProof/>
        </w:rPr>
        <w:t>412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C80893">
        <w:rPr>
          <w:noProof/>
        </w:rPr>
        <w:tab/>
      </w:r>
      <w:r w:rsidRPr="00C80893">
        <w:rPr>
          <w:noProof/>
        </w:rPr>
        <w:fldChar w:fldCharType="begin"/>
      </w:r>
      <w:r w:rsidRPr="00C80893">
        <w:rPr>
          <w:noProof/>
        </w:rPr>
        <w:instrText xml:space="preserve"> PAGEREF _Toc468961066 \h </w:instrText>
      </w:r>
      <w:r w:rsidRPr="00C80893">
        <w:rPr>
          <w:noProof/>
        </w:rPr>
      </w:r>
      <w:r w:rsidRPr="00C80893">
        <w:rPr>
          <w:noProof/>
        </w:rPr>
        <w:fldChar w:fldCharType="separate"/>
      </w:r>
      <w:r w:rsidR="00A61CD8">
        <w:rPr>
          <w:noProof/>
        </w:rPr>
        <w:t>413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C80893">
        <w:rPr>
          <w:noProof/>
        </w:rPr>
        <w:tab/>
      </w:r>
      <w:r w:rsidRPr="00C80893">
        <w:rPr>
          <w:noProof/>
        </w:rPr>
        <w:fldChar w:fldCharType="begin"/>
      </w:r>
      <w:r w:rsidRPr="00C80893">
        <w:rPr>
          <w:noProof/>
        </w:rPr>
        <w:instrText xml:space="preserve"> PAGEREF _Toc468961067 \h </w:instrText>
      </w:r>
      <w:r w:rsidRPr="00C80893">
        <w:rPr>
          <w:noProof/>
        </w:rPr>
      </w:r>
      <w:r w:rsidRPr="00C80893">
        <w:rPr>
          <w:noProof/>
        </w:rPr>
        <w:fldChar w:fldCharType="separate"/>
      </w:r>
      <w:r w:rsidR="00A61CD8">
        <w:rPr>
          <w:noProof/>
        </w:rPr>
        <w:t>414</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D—Application for AAT second review</w:t>
      </w:r>
      <w:r w:rsidRPr="00C80893">
        <w:rPr>
          <w:b w:val="0"/>
          <w:noProof/>
          <w:sz w:val="18"/>
        </w:rPr>
        <w:tab/>
      </w:r>
      <w:r w:rsidRPr="00C80893">
        <w:rPr>
          <w:b w:val="0"/>
          <w:noProof/>
          <w:sz w:val="18"/>
        </w:rPr>
        <w:fldChar w:fldCharType="begin"/>
      </w:r>
      <w:r w:rsidRPr="00C80893">
        <w:rPr>
          <w:b w:val="0"/>
          <w:noProof/>
          <w:sz w:val="18"/>
        </w:rPr>
        <w:instrText xml:space="preserve"> PAGEREF _Toc468961068 \h </w:instrText>
      </w:r>
      <w:r w:rsidRPr="00C80893">
        <w:rPr>
          <w:b w:val="0"/>
          <w:noProof/>
          <w:sz w:val="18"/>
        </w:rPr>
      </w:r>
      <w:r w:rsidRPr="00C80893">
        <w:rPr>
          <w:b w:val="0"/>
          <w:noProof/>
          <w:sz w:val="18"/>
        </w:rPr>
        <w:fldChar w:fldCharType="separate"/>
      </w:r>
      <w:r w:rsidR="00A61CD8">
        <w:rPr>
          <w:b w:val="0"/>
          <w:noProof/>
          <w:sz w:val="18"/>
        </w:rPr>
        <w:t>414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C80893">
        <w:rPr>
          <w:noProof/>
        </w:rPr>
        <w:tab/>
      </w:r>
      <w:r w:rsidRPr="00C80893">
        <w:rPr>
          <w:noProof/>
        </w:rPr>
        <w:fldChar w:fldCharType="begin"/>
      </w:r>
      <w:r w:rsidRPr="00C80893">
        <w:rPr>
          <w:noProof/>
        </w:rPr>
        <w:instrText xml:space="preserve"> PAGEREF _Toc468961069 \h </w:instrText>
      </w:r>
      <w:r w:rsidRPr="00C80893">
        <w:rPr>
          <w:noProof/>
        </w:rPr>
      </w:r>
      <w:r w:rsidRPr="00C80893">
        <w:rPr>
          <w:noProof/>
        </w:rPr>
        <w:fldChar w:fldCharType="separate"/>
      </w:r>
      <w:r w:rsidR="00A61CD8">
        <w:rPr>
          <w:noProof/>
        </w:rPr>
        <w:t>414</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C80893">
        <w:rPr>
          <w:b w:val="0"/>
          <w:noProof/>
          <w:sz w:val="18"/>
        </w:rPr>
        <w:tab/>
      </w:r>
      <w:r w:rsidRPr="00C80893">
        <w:rPr>
          <w:b w:val="0"/>
          <w:noProof/>
          <w:sz w:val="18"/>
        </w:rPr>
        <w:fldChar w:fldCharType="begin"/>
      </w:r>
      <w:r w:rsidRPr="00C80893">
        <w:rPr>
          <w:b w:val="0"/>
          <w:noProof/>
          <w:sz w:val="18"/>
        </w:rPr>
        <w:instrText xml:space="preserve"> PAGEREF _Toc468961070 \h </w:instrText>
      </w:r>
      <w:r w:rsidRPr="00C80893">
        <w:rPr>
          <w:b w:val="0"/>
          <w:noProof/>
          <w:sz w:val="18"/>
        </w:rPr>
      </w:r>
      <w:r w:rsidRPr="00C80893">
        <w:rPr>
          <w:b w:val="0"/>
          <w:noProof/>
          <w:sz w:val="18"/>
        </w:rPr>
        <w:fldChar w:fldCharType="separate"/>
      </w:r>
      <w:r w:rsidR="00A61CD8">
        <w:rPr>
          <w:b w:val="0"/>
          <w:noProof/>
          <w:sz w:val="18"/>
        </w:rPr>
        <w:t>415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C80893">
        <w:rPr>
          <w:noProof/>
        </w:rPr>
        <w:tab/>
      </w:r>
      <w:r w:rsidRPr="00C80893">
        <w:rPr>
          <w:noProof/>
        </w:rPr>
        <w:fldChar w:fldCharType="begin"/>
      </w:r>
      <w:r w:rsidRPr="00C80893">
        <w:rPr>
          <w:noProof/>
        </w:rPr>
        <w:instrText xml:space="preserve"> PAGEREF _Toc468961071 \h </w:instrText>
      </w:r>
      <w:r w:rsidRPr="00C80893">
        <w:rPr>
          <w:noProof/>
        </w:rPr>
      </w:r>
      <w:r w:rsidRPr="00C80893">
        <w:rPr>
          <w:noProof/>
        </w:rPr>
        <w:fldChar w:fldCharType="separate"/>
      </w:r>
      <w:r w:rsidR="00A61CD8">
        <w:rPr>
          <w:noProof/>
        </w:rPr>
        <w:t>415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C80893">
        <w:rPr>
          <w:noProof/>
        </w:rPr>
        <w:tab/>
      </w:r>
      <w:r w:rsidRPr="00C80893">
        <w:rPr>
          <w:noProof/>
        </w:rPr>
        <w:fldChar w:fldCharType="begin"/>
      </w:r>
      <w:r w:rsidRPr="00C80893">
        <w:rPr>
          <w:noProof/>
        </w:rPr>
        <w:instrText xml:space="preserve"> PAGEREF _Toc468961072 \h </w:instrText>
      </w:r>
      <w:r w:rsidRPr="00C80893">
        <w:rPr>
          <w:noProof/>
        </w:rPr>
      </w:r>
      <w:r w:rsidRPr="00C80893">
        <w:rPr>
          <w:noProof/>
        </w:rPr>
        <w:fldChar w:fldCharType="separate"/>
      </w:r>
      <w:r w:rsidR="00A61CD8">
        <w:rPr>
          <w:noProof/>
        </w:rPr>
        <w:t>415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C80893">
        <w:rPr>
          <w:noProof/>
        </w:rPr>
        <w:tab/>
      </w:r>
      <w:r w:rsidRPr="00C80893">
        <w:rPr>
          <w:noProof/>
        </w:rPr>
        <w:fldChar w:fldCharType="begin"/>
      </w:r>
      <w:r w:rsidRPr="00C80893">
        <w:rPr>
          <w:noProof/>
        </w:rPr>
        <w:instrText xml:space="preserve"> PAGEREF _Toc468961073 \h </w:instrText>
      </w:r>
      <w:r w:rsidRPr="00C80893">
        <w:rPr>
          <w:noProof/>
        </w:rPr>
      </w:r>
      <w:r w:rsidRPr="00C80893">
        <w:rPr>
          <w:noProof/>
        </w:rPr>
        <w:fldChar w:fldCharType="separate"/>
      </w:r>
      <w:r w:rsidR="00A61CD8">
        <w:rPr>
          <w:noProof/>
        </w:rPr>
        <w:t>416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C80893">
        <w:rPr>
          <w:noProof/>
        </w:rPr>
        <w:tab/>
      </w:r>
      <w:r w:rsidRPr="00C80893">
        <w:rPr>
          <w:noProof/>
        </w:rPr>
        <w:fldChar w:fldCharType="begin"/>
      </w:r>
      <w:r w:rsidRPr="00C80893">
        <w:rPr>
          <w:noProof/>
        </w:rPr>
        <w:instrText xml:space="preserve"> PAGEREF _Toc468961074 \h </w:instrText>
      </w:r>
      <w:r w:rsidRPr="00C80893">
        <w:rPr>
          <w:noProof/>
        </w:rPr>
      </w:r>
      <w:r w:rsidRPr="00C80893">
        <w:rPr>
          <w:noProof/>
        </w:rPr>
        <w:fldChar w:fldCharType="separate"/>
      </w:r>
      <w:r w:rsidR="00A61CD8">
        <w:rPr>
          <w:noProof/>
        </w:rPr>
        <w:t>416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C80893">
        <w:rPr>
          <w:noProof/>
        </w:rPr>
        <w:tab/>
      </w:r>
      <w:r w:rsidRPr="00C80893">
        <w:rPr>
          <w:noProof/>
        </w:rPr>
        <w:fldChar w:fldCharType="begin"/>
      </w:r>
      <w:r w:rsidRPr="00C80893">
        <w:rPr>
          <w:noProof/>
        </w:rPr>
        <w:instrText xml:space="preserve"> PAGEREF _Toc468961075 \h </w:instrText>
      </w:r>
      <w:r w:rsidRPr="00C80893">
        <w:rPr>
          <w:noProof/>
        </w:rPr>
      </w:r>
      <w:r w:rsidRPr="00C80893">
        <w:rPr>
          <w:noProof/>
        </w:rPr>
        <w:fldChar w:fldCharType="separate"/>
      </w:r>
      <w:r w:rsidR="00A61CD8">
        <w:rPr>
          <w:noProof/>
        </w:rPr>
        <w:t>416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C80893">
        <w:rPr>
          <w:noProof/>
        </w:rPr>
        <w:tab/>
      </w:r>
      <w:r w:rsidRPr="00C80893">
        <w:rPr>
          <w:noProof/>
        </w:rPr>
        <w:fldChar w:fldCharType="begin"/>
      </w:r>
      <w:r w:rsidRPr="00C80893">
        <w:rPr>
          <w:noProof/>
        </w:rPr>
        <w:instrText xml:space="preserve"> PAGEREF _Toc468961076 \h </w:instrText>
      </w:r>
      <w:r w:rsidRPr="00C80893">
        <w:rPr>
          <w:noProof/>
        </w:rPr>
      </w:r>
      <w:r w:rsidRPr="00C80893">
        <w:rPr>
          <w:noProof/>
        </w:rPr>
        <w:fldChar w:fldCharType="separate"/>
      </w:r>
      <w:r w:rsidR="00A61CD8">
        <w:rPr>
          <w:noProof/>
        </w:rPr>
        <w:t>417</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C80893">
        <w:rPr>
          <w:b w:val="0"/>
          <w:noProof/>
          <w:sz w:val="18"/>
        </w:rPr>
        <w:tab/>
      </w:r>
      <w:r w:rsidRPr="00C80893">
        <w:rPr>
          <w:b w:val="0"/>
          <w:noProof/>
          <w:sz w:val="18"/>
        </w:rPr>
        <w:fldChar w:fldCharType="begin"/>
      </w:r>
      <w:r w:rsidRPr="00C80893">
        <w:rPr>
          <w:b w:val="0"/>
          <w:noProof/>
          <w:sz w:val="18"/>
        </w:rPr>
        <w:instrText xml:space="preserve"> PAGEREF _Toc468961077 \h </w:instrText>
      </w:r>
      <w:r w:rsidRPr="00C80893">
        <w:rPr>
          <w:b w:val="0"/>
          <w:noProof/>
          <w:sz w:val="18"/>
        </w:rPr>
      </w:r>
      <w:r w:rsidRPr="00C80893">
        <w:rPr>
          <w:b w:val="0"/>
          <w:noProof/>
          <w:sz w:val="18"/>
        </w:rPr>
        <w:fldChar w:fldCharType="separate"/>
      </w:r>
      <w:r w:rsidR="00A61CD8">
        <w:rPr>
          <w:b w:val="0"/>
          <w:noProof/>
          <w:sz w:val="18"/>
        </w:rPr>
        <w:t>417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C80893">
        <w:rPr>
          <w:noProof/>
        </w:rPr>
        <w:tab/>
      </w:r>
      <w:r w:rsidRPr="00C80893">
        <w:rPr>
          <w:noProof/>
        </w:rPr>
        <w:fldChar w:fldCharType="begin"/>
      </w:r>
      <w:r w:rsidRPr="00C80893">
        <w:rPr>
          <w:noProof/>
        </w:rPr>
        <w:instrText xml:space="preserve"> PAGEREF _Toc468961078 \h </w:instrText>
      </w:r>
      <w:r w:rsidRPr="00C80893">
        <w:rPr>
          <w:noProof/>
        </w:rPr>
      </w:r>
      <w:r w:rsidRPr="00C80893">
        <w:rPr>
          <w:noProof/>
        </w:rPr>
        <w:fldChar w:fldCharType="separate"/>
      </w:r>
      <w:r w:rsidR="00A61CD8">
        <w:rPr>
          <w:noProof/>
        </w:rPr>
        <w:t>417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C80893">
        <w:rPr>
          <w:noProof/>
        </w:rPr>
        <w:tab/>
      </w:r>
      <w:r w:rsidRPr="00C80893">
        <w:rPr>
          <w:noProof/>
        </w:rPr>
        <w:fldChar w:fldCharType="begin"/>
      </w:r>
      <w:r w:rsidRPr="00C80893">
        <w:rPr>
          <w:noProof/>
        </w:rPr>
        <w:instrText xml:space="preserve"> PAGEREF _Toc468961079 \h </w:instrText>
      </w:r>
      <w:r w:rsidRPr="00C80893">
        <w:rPr>
          <w:noProof/>
        </w:rPr>
      </w:r>
      <w:r w:rsidRPr="00C80893">
        <w:rPr>
          <w:noProof/>
        </w:rPr>
        <w:fldChar w:fldCharType="separate"/>
      </w:r>
      <w:r w:rsidR="00A61CD8">
        <w:rPr>
          <w:noProof/>
        </w:rPr>
        <w:t>418</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G—AAT single review</w:t>
      </w:r>
      <w:r w:rsidRPr="00C80893">
        <w:rPr>
          <w:b w:val="0"/>
          <w:noProof/>
          <w:sz w:val="18"/>
        </w:rPr>
        <w:tab/>
      </w:r>
      <w:r w:rsidRPr="00C80893">
        <w:rPr>
          <w:b w:val="0"/>
          <w:noProof/>
          <w:sz w:val="18"/>
        </w:rPr>
        <w:fldChar w:fldCharType="begin"/>
      </w:r>
      <w:r w:rsidRPr="00C80893">
        <w:rPr>
          <w:b w:val="0"/>
          <w:noProof/>
          <w:sz w:val="18"/>
        </w:rPr>
        <w:instrText xml:space="preserve"> PAGEREF _Toc468961080 \h </w:instrText>
      </w:r>
      <w:r w:rsidRPr="00C80893">
        <w:rPr>
          <w:b w:val="0"/>
          <w:noProof/>
          <w:sz w:val="18"/>
        </w:rPr>
      </w:r>
      <w:r w:rsidRPr="00C80893">
        <w:rPr>
          <w:b w:val="0"/>
          <w:noProof/>
          <w:sz w:val="18"/>
        </w:rPr>
        <w:fldChar w:fldCharType="separate"/>
      </w:r>
      <w:r w:rsidR="00A61CD8">
        <w:rPr>
          <w:b w:val="0"/>
          <w:noProof/>
          <w:sz w:val="18"/>
        </w:rPr>
        <w:t>418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C80893">
        <w:rPr>
          <w:noProof/>
        </w:rPr>
        <w:tab/>
      </w:r>
      <w:r w:rsidRPr="00C80893">
        <w:rPr>
          <w:noProof/>
        </w:rPr>
        <w:fldChar w:fldCharType="begin"/>
      </w:r>
      <w:r w:rsidRPr="00C80893">
        <w:rPr>
          <w:noProof/>
        </w:rPr>
        <w:instrText xml:space="preserve"> PAGEREF _Toc468961081 \h </w:instrText>
      </w:r>
      <w:r w:rsidRPr="00C80893">
        <w:rPr>
          <w:noProof/>
        </w:rPr>
      </w:r>
      <w:r w:rsidRPr="00C80893">
        <w:rPr>
          <w:noProof/>
        </w:rPr>
        <w:fldChar w:fldCharType="separate"/>
      </w:r>
      <w:r w:rsidR="00A61CD8">
        <w:rPr>
          <w:noProof/>
        </w:rPr>
        <w:t>418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C80893">
        <w:rPr>
          <w:noProof/>
        </w:rPr>
        <w:tab/>
      </w:r>
      <w:r w:rsidRPr="00C80893">
        <w:rPr>
          <w:noProof/>
        </w:rPr>
        <w:fldChar w:fldCharType="begin"/>
      </w:r>
      <w:r w:rsidRPr="00C80893">
        <w:rPr>
          <w:noProof/>
        </w:rPr>
        <w:instrText xml:space="preserve"> PAGEREF _Toc468961082 \h </w:instrText>
      </w:r>
      <w:r w:rsidRPr="00C80893">
        <w:rPr>
          <w:noProof/>
        </w:rPr>
      </w:r>
      <w:r w:rsidRPr="00C80893">
        <w:rPr>
          <w:noProof/>
        </w:rPr>
        <w:fldChar w:fldCharType="separate"/>
      </w:r>
      <w:r w:rsidR="00A61CD8">
        <w:rPr>
          <w:noProof/>
        </w:rPr>
        <w:t>421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C80893">
        <w:rPr>
          <w:noProof/>
        </w:rPr>
        <w:tab/>
      </w:r>
      <w:r w:rsidRPr="00C80893">
        <w:rPr>
          <w:noProof/>
        </w:rPr>
        <w:fldChar w:fldCharType="begin"/>
      </w:r>
      <w:r w:rsidRPr="00C80893">
        <w:rPr>
          <w:noProof/>
        </w:rPr>
        <w:instrText xml:space="preserve"> PAGEREF _Toc468961083 \h </w:instrText>
      </w:r>
      <w:r w:rsidRPr="00C80893">
        <w:rPr>
          <w:noProof/>
        </w:rPr>
      </w:r>
      <w:r w:rsidRPr="00C80893">
        <w:rPr>
          <w:noProof/>
        </w:rPr>
        <w:fldChar w:fldCharType="separate"/>
      </w:r>
      <w:r w:rsidR="00A61CD8">
        <w:rPr>
          <w:noProof/>
        </w:rPr>
        <w:t>422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C80893">
        <w:rPr>
          <w:noProof/>
        </w:rPr>
        <w:tab/>
      </w:r>
      <w:r w:rsidRPr="00C80893">
        <w:rPr>
          <w:noProof/>
        </w:rPr>
        <w:fldChar w:fldCharType="begin"/>
      </w:r>
      <w:r w:rsidRPr="00C80893">
        <w:rPr>
          <w:noProof/>
        </w:rPr>
        <w:instrText xml:space="preserve"> PAGEREF _Toc468961084 \h </w:instrText>
      </w:r>
      <w:r w:rsidRPr="00C80893">
        <w:rPr>
          <w:noProof/>
        </w:rPr>
      </w:r>
      <w:r w:rsidRPr="00C80893">
        <w:rPr>
          <w:noProof/>
        </w:rPr>
        <w:fldChar w:fldCharType="separate"/>
      </w:r>
      <w:r w:rsidR="00A61CD8">
        <w:rPr>
          <w:noProof/>
        </w:rPr>
        <w:t>422</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5—Automatic review of child care rebate decisions</w:t>
      </w:r>
      <w:r w:rsidRPr="00C80893">
        <w:rPr>
          <w:b w:val="0"/>
          <w:noProof/>
          <w:sz w:val="18"/>
        </w:rPr>
        <w:tab/>
      </w:r>
      <w:r w:rsidRPr="00C80893">
        <w:rPr>
          <w:b w:val="0"/>
          <w:noProof/>
          <w:sz w:val="18"/>
        </w:rPr>
        <w:fldChar w:fldCharType="begin"/>
      </w:r>
      <w:r w:rsidRPr="00C80893">
        <w:rPr>
          <w:b w:val="0"/>
          <w:noProof/>
          <w:sz w:val="18"/>
        </w:rPr>
        <w:instrText xml:space="preserve"> PAGEREF _Toc468961085 \h </w:instrText>
      </w:r>
      <w:r w:rsidRPr="00C80893">
        <w:rPr>
          <w:b w:val="0"/>
          <w:noProof/>
          <w:sz w:val="18"/>
        </w:rPr>
      </w:r>
      <w:r w:rsidRPr="00C80893">
        <w:rPr>
          <w:b w:val="0"/>
          <w:noProof/>
          <w:sz w:val="18"/>
        </w:rPr>
        <w:fldChar w:fldCharType="separate"/>
      </w:r>
      <w:r w:rsidR="00A61CD8">
        <w:rPr>
          <w:b w:val="0"/>
          <w:noProof/>
          <w:sz w:val="18"/>
        </w:rPr>
        <w:t>423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C80893">
        <w:rPr>
          <w:noProof/>
        </w:rPr>
        <w:tab/>
      </w:r>
      <w:r w:rsidRPr="00C80893">
        <w:rPr>
          <w:noProof/>
        </w:rPr>
        <w:fldChar w:fldCharType="begin"/>
      </w:r>
      <w:r w:rsidRPr="00C80893">
        <w:rPr>
          <w:noProof/>
        </w:rPr>
        <w:instrText xml:space="preserve"> PAGEREF _Toc468961086 \h </w:instrText>
      </w:r>
      <w:r w:rsidRPr="00C80893">
        <w:rPr>
          <w:noProof/>
        </w:rPr>
      </w:r>
      <w:r w:rsidRPr="00C80893">
        <w:rPr>
          <w:noProof/>
        </w:rPr>
        <w:fldChar w:fldCharType="separate"/>
      </w:r>
      <w:r w:rsidR="00A61CD8">
        <w:rPr>
          <w:noProof/>
        </w:rPr>
        <w:t>423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C80893">
        <w:rPr>
          <w:noProof/>
        </w:rPr>
        <w:tab/>
      </w:r>
      <w:r w:rsidRPr="00C80893">
        <w:rPr>
          <w:noProof/>
        </w:rPr>
        <w:fldChar w:fldCharType="begin"/>
      </w:r>
      <w:r w:rsidRPr="00C80893">
        <w:rPr>
          <w:noProof/>
        </w:rPr>
        <w:instrText xml:space="preserve"> PAGEREF _Toc468961087 \h </w:instrText>
      </w:r>
      <w:r w:rsidRPr="00C80893">
        <w:rPr>
          <w:noProof/>
        </w:rPr>
      </w:r>
      <w:r w:rsidRPr="00C80893">
        <w:rPr>
          <w:noProof/>
        </w:rPr>
        <w:fldChar w:fldCharType="separate"/>
      </w:r>
      <w:r w:rsidR="00A61CD8">
        <w:rPr>
          <w:noProof/>
        </w:rPr>
        <w:t>423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lastRenderedPageBreak/>
        <w:t>Division 6—Date of effect of reviews under the child support law</w:t>
      </w:r>
      <w:r w:rsidRPr="00C80893">
        <w:rPr>
          <w:b w:val="0"/>
          <w:noProof/>
          <w:sz w:val="18"/>
        </w:rPr>
        <w:tab/>
      </w:r>
      <w:r w:rsidRPr="00C80893">
        <w:rPr>
          <w:b w:val="0"/>
          <w:noProof/>
          <w:sz w:val="18"/>
        </w:rPr>
        <w:fldChar w:fldCharType="begin"/>
      </w:r>
      <w:r w:rsidRPr="00C80893">
        <w:rPr>
          <w:b w:val="0"/>
          <w:noProof/>
          <w:sz w:val="18"/>
        </w:rPr>
        <w:instrText xml:space="preserve"> PAGEREF _Toc468961088 \h </w:instrText>
      </w:r>
      <w:r w:rsidRPr="00C80893">
        <w:rPr>
          <w:b w:val="0"/>
          <w:noProof/>
          <w:sz w:val="18"/>
        </w:rPr>
      </w:r>
      <w:r w:rsidRPr="00C80893">
        <w:rPr>
          <w:b w:val="0"/>
          <w:noProof/>
          <w:sz w:val="18"/>
        </w:rPr>
        <w:fldChar w:fldCharType="separate"/>
      </w:r>
      <w:r w:rsidR="00A61CD8">
        <w:rPr>
          <w:b w:val="0"/>
          <w:noProof/>
          <w:sz w:val="18"/>
        </w:rPr>
        <w:t>425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C80893">
        <w:rPr>
          <w:noProof/>
        </w:rPr>
        <w:tab/>
      </w:r>
      <w:r w:rsidRPr="00C80893">
        <w:rPr>
          <w:noProof/>
        </w:rPr>
        <w:fldChar w:fldCharType="begin"/>
      </w:r>
      <w:r w:rsidRPr="00C80893">
        <w:rPr>
          <w:noProof/>
        </w:rPr>
        <w:instrText xml:space="preserve"> PAGEREF _Toc468961089 \h </w:instrText>
      </w:r>
      <w:r w:rsidRPr="00C80893">
        <w:rPr>
          <w:noProof/>
        </w:rPr>
      </w:r>
      <w:r w:rsidRPr="00C80893">
        <w:rPr>
          <w:noProof/>
        </w:rPr>
        <w:fldChar w:fldCharType="separate"/>
      </w:r>
      <w:r w:rsidR="00A61CD8">
        <w:rPr>
          <w:noProof/>
        </w:rPr>
        <w:t>425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C80893">
        <w:rPr>
          <w:noProof/>
        </w:rPr>
        <w:tab/>
      </w:r>
      <w:r w:rsidRPr="00C80893">
        <w:rPr>
          <w:noProof/>
        </w:rPr>
        <w:fldChar w:fldCharType="begin"/>
      </w:r>
      <w:r w:rsidRPr="00C80893">
        <w:rPr>
          <w:noProof/>
        </w:rPr>
        <w:instrText xml:space="preserve"> PAGEREF _Toc468961090 \h </w:instrText>
      </w:r>
      <w:r w:rsidRPr="00C80893">
        <w:rPr>
          <w:noProof/>
        </w:rPr>
      </w:r>
      <w:r w:rsidRPr="00C80893">
        <w:rPr>
          <w:noProof/>
        </w:rPr>
        <w:fldChar w:fldCharType="separate"/>
      </w:r>
      <w:r w:rsidR="00A61CD8">
        <w:rPr>
          <w:noProof/>
        </w:rPr>
        <w:t>426</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6—Provisions relating to information</w:t>
      </w:r>
      <w:r w:rsidRPr="00C80893">
        <w:rPr>
          <w:b w:val="0"/>
          <w:noProof/>
          <w:sz w:val="18"/>
        </w:rPr>
        <w:tab/>
      </w:r>
      <w:r w:rsidRPr="00C80893">
        <w:rPr>
          <w:b w:val="0"/>
          <w:noProof/>
          <w:sz w:val="18"/>
        </w:rPr>
        <w:fldChar w:fldCharType="begin"/>
      </w:r>
      <w:r w:rsidRPr="00C80893">
        <w:rPr>
          <w:b w:val="0"/>
          <w:noProof/>
          <w:sz w:val="18"/>
        </w:rPr>
        <w:instrText xml:space="preserve"> PAGEREF _Toc468961091 \h </w:instrText>
      </w:r>
      <w:r w:rsidRPr="00C80893">
        <w:rPr>
          <w:b w:val="0"/>
          <w:noProof/>
          <w:sz w:val="18"/>
        </w:rPr>
      </w:r>
      <w:r w:rsidRPr="00C80893">
        <w:rPr>
          <w:b w:val="0"/>
          <w:noProof/>
          <w:sz w:val="18"/>
        </w:rPr>
        <w:fldChar w:fldCharType="separate"/>
      </w:r>
      <w:r w:rsidR="00A61CD8">
        <w:rPr>
          <w:b w:val="0"/>
          <w:noProof/>
          <w:sz w:val="18"/>
        </w:rPr>
        <w:t>428</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1—Information gathering</w:t>
      </w:r>
      <w:r w:rsidRPr="00C80893">
        <w:rPr>
          <w:b w:val="0"/>
          <w:noProof/>
          <w:sz w:val="18"/>
        </w:rPr>
        <w:tab/>
      </w:r>
      <w:r w:rsidRPr="00C80893">
        <w:rPr>
          <w:b w:val="0"/>
          <w:noProof/>
          <w:sz w:val="18"/>
        </w:rPr>
        <w:fldChar w:fldCharType="begin"/>
      </w:r>
      <w:r w:rsidRPr="00C80893">
        <w:rPr>
          <w:b w:val="0"/>
          <w:noProof/>
          <w:sz w:val="18"/>
        </w:rPr>
        <w:instrText xml:space="preserve"> PAGEREF _Toc468961092 \h </w:instrText>
      </w:r>
      <w:r w:rsidRPr="00C80893">
        <w:rPr>
          <w:b w:val="0"/>
          <w:noProof/>
          <w:sz w:val="18"/>
        </w:rPr>
      </w:r>
      <w:r w:rsidRPr="00C80893">
        <w:rPr>
          <w:b w:val="0"/>
          <w:noProof/>
          <w:sz w:val="18"/>
        </w:rPr>
        <w:fldChar w:fldCharType="separate"/>
      </w:r>
      <w:r w:rsidR="00A61CD8">
        <w:rPr>
          <w:b w:val="0"/>
          <w:noProof/>
          <w:sz w:val="18"/>
        </w:rPr>
        <w:t>428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C80893">
        <w:rPr>
          <w:noProof/>
        </w:rPr>
        <w:tab/>
      </w:r>
      <w:r w:rsidRPr="00C80893">
        <w:rPr>
          <w:noProof/>
        </w:rPr>
        <w:fldChar w:fldCharType="begin"/>
      </w:r>
      <w:r w:rsidRPr="00C80893">
        <w:rPr>
          <w:noProof/>
        </w:rPr>
        <w:instrText xml:space="preserve"> PAGEREF _Toc468961093 \h </w:instrText>
      </w:r>
      <w:r w:rsidRPr="00C80893">
        <w:rPr>
          <w:noProof/>
        </w:rPr>
      </w:r>
      <w:r w:rsidRPr="00C80893">
        <w:rPr>
          <w:noProof/>
        </w:rPr>
        <w:fldChar w:fldCharType="separate"/>
      </w:r>
      <w:r w:rsidR="00A61CD8">
        <w:rPr>
          <w:noProof/>
        </w:rPr>
        <w:t>428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C80893">
        <w:rPr>
          <w:noProof/>
        </w:rPr>
        <w:tab/>
      </w:r>
      <w:r w:rsidRPr="00C80893">
        <w:rPr>
          <w:noProof/>
        </w:rPr>
        <w:fldChar w:fldCharType="begin"/>
      </w:r>
      <w:r w:rsidRPr="00C80893">
        <w:rPr>
          <w:noProof/>
        </w:rPr>
        <w:instrText xml:space="preserve"> PAGEREF _Toc468961094 \h </w:instrText>
      </w:r>
      <w:r w:rsidRPr="00C80893">
        <w:rPr>
          <w:noProof/>
        </w:rPr>
      </w:r>
      <w:r w:rsidRPr="00C80893">
        <w:rPr>
          <w:noProof/>
        </w:rPr>
        <w:fldChar w:fldCharType="separate"/>
      </w:r>
      <w:r w:rsidR="00A61CD8">
        <w:rPr>
          <w:noProof/>
        </w:rPr>
        <w:t>428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C80893">
        <w:rPr>
          <w:noProof/>
        </w:rPr>
        <w:tab/>
      </w:r>
      <w:r w:rsidRPr="00C80893">
        <w:rPr>
          <w:noProof/>
        </w:rPr>
        <w:fldChar w:fldCharType="begin"/>
      </w:r>
      <w:r w:rsidRPr="00C80893">
        <w:rPr>
          <w:noProof/>
        </w:rPr>
        <w:instrText xml:space="preserve"> PAGEREF _Toc468961095 \h </w:instrText>
      </w:r>
      <w:r w:rsidRPr="00C80893">
        <w:rPr>
          <w:noProof/>
        </w:rPr>
      </w:r>
      <w:r w:rsidRPr="00C80893">
        <w:rPr>
          <w:noProof/>
        </w:rPr>
        <w:fldChar w:fldCharType="separate"/>
      </w:r>
      <w:r w:rsidR="00A61CD8">
        <w:rPr>
          <w:noProof/>
        </w:rPr>
        <w:t>431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C80893">
        <w:rPr>
          <w:noProof/>
        </w:rPr>
        <w:tab/>
      </w:r>
      <w:r w:rsidRPr="00C80893">
        <w:rPr>
          <w:noProof/>
        </w:rPr>
        <w:fldChar w:fldCharType="begin"/>
      </w:r>
      <w:r w:rsidRPr="00C80893">
        <w:rPr>
          <w:noProof/>
        </w:rPr>
        <w:instrText xml:space="preserve"> PAGEREF _Toc468961096 \h </w:instrText>
      </w:r>
      <w:r w:rsidRPr="00C80893">
        <w:rPr>
          <w:noProof/>
        </w:rPr>
      </w:r>
      <w:r w:rsidRPr="00C80893">
        <w:rPr>
          <w:noProof/>
        </w:rPr>
        <w:fldChar w:fldCharType="separate"/>
      </w:r>
      <w:r w:rsidR="00A61CD8">
        <w:rPr>
          <w:noProof/>
        </w:rPr>
        <w:t>431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C80893">
        <w:rPr>
          <w:noProof/>
        </w:rPr>
        <w:tab/>
      </w:r>
      <w:r w:rsidRPr="00C80893">
        <w:rPr>
          <w:noProof/>
        </w:rPr>
        <w:fldChar w:fldCharType="begin"/>
      </w:r>
      <w:r w:rsidRPr="00C80893">
        <w:rPr>
          <w:noProof/>
        </w:rPr>
        <w:instrText xml:space="preserve"> PAGEREF _Toc468961097 \h </w:instrText>
      </w:r>
      <w:r w:rsidRPr="00C80893">
        <w:rPr>
          <w:noProof/>
        </w:rPr>
      </w:r>
      <w:r w:rsidRPr="00C80893">
        <w:rPr>
          <w:noProof/>
        </w:rPr>
        <w:fldChar w:fldCharType="separate"/>
      </w:r>
      <w:r w:rsidR="00A61CD8">
        <w:rPr>
          <w:noProof/>
        </w:rPr>
        <w:t>432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C80893">
        <w:rPr>
          <w:noProof/>
        </w:rPr>
        <w:tab/>
      </w:r>
      <w:r w:rsidRPr="00C80893">
        <w:rPr>
          <w:noProof/>
        </w:rPr>
        <w:fldChar w:fldCharType="begin"/>
      </w:r>
      <w:r w:rsidRPr="00C80893">
        <w:rPr>
          <w:noProof/>
        </w:rPr>
        <w:instrText xml:space="preserve"> PAGEREF _Toc468961098 \h </w:instrText>
      </w:r>
      <w:r w:rsidRPr="00C80893">
        <w:rPr>
          <w:noProof/>
        </w:rPr>
      </w:r>
      <w:r w:rsidRPr="00C80893">
        <w:rPr>
          <w:noProof/>
        </w:rPr>
        <w:fldChar w:fldCharType="separate"/>
      </w:r>
      <w:r w:rsidR="00A61CD8">
        <w:rPr>
          <w:noProof/>
        </w:rPr>
        <w:t>435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C80893">
        <w:rPr>
          <w:noProof/>
        </w:rPr>
        <w:tab/>
      </w:r>
      <w:r w:rsidRPr="00C80893">
        <w:rPr>
          <w:noProof/>
        </w:rPr>
        <w:fldChar w:fldCharType="begin"/>
      </w:r>
      <w:r w:rsidRPr="00C80893">
        <w:rPr>
          <w:noProof/>
        </w:rPr>
        <w:instrText xml:space="preserve"> PAGEREF _Toc468961099 \h </w:instrText>
      </w:r>
      <w:r w:rsidRPr="00C80893">
        <w:rPr>
          <w:noProof/>
        </w:rPr>
      </w:r>
      <w:r w:rsidRPr="00C80893">
        <w:rPr>
          <w:noProof/>
        </w:rPr>
        <w:fldChar w:fldCharType="separate"/>
      </w:r>
      <w:r w:rsidR="00A61CD8">
        <w:rPr>
          <w:noProof/>
        </w:rPr>
        <w:t>435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C80893">
        <w:rPr>
          <w:noProof/>
        </w:rPr>
        <w:tab/>
      </w:r>
      <w:r w:rsidRPr="00C80893">
        <w:rPr>
          <w:noProof/>
        </w:rPr>
        <w:fldChar w:fldCharType="begin"/>
      </w:r>
      <w:r w:rsidRPr="00C80893">
        <w:rPr>
          <w:noProof/>
        </w:rPr>
        <w:instrText xml:space="preserve"> PAGEREF _Toc468961100 \h </w:instrText>
      </w:r>
      <w:r w:rsidRPr="00C80893">
        <w:rPr>
          <w:noProof/>
        </w:rPr>
      </w:r>
      <w:r w:rsidRPr="00C80893">
        <w:rPr>
          <w:noProof/>
        </w:rPr>
        <w:fldChar w:fldCharType="separate"/>
      </w:r>
      <w:r w:rsidR="00A61CD8">
        <w:rPr>
          <w:noProof/>
        </w:rPr>
        <w:t>436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C80893">
        <w:rPr>
          <w:noProof/>
        </w:rPr>
        <w:tab/>
      </w:r>
      <w:r w:rsidRPr="00C80893">
        <w:rPr>
          <w:noProof/>
        </w:rPr>
        <w:fldChar w:fldCharType="begin"/>
      </w:r>
      <w:r w:rsidRPr="00C80893">
        <w:rPr>
          <w:noProof/>
        </w:rPr>
        <w:instrText xml:space="preserve"> PAGEREF _Toc468961101 \h </w:instrText>
      </w:r>
      <w:r w:rsidRPr="00C80893">
        <w:rPr>
          <w:noProof/>
        </w:rPr>
      </w:r>
      <w:r w:rsidRPr="00C80893">
        <w:rPr>
          <w:noProof/>
        </w:rPr>
        <w:fldChar w:fldCharType="separate"/>
      </w:r>
      <w:r w:rsidR="00A61CD8">
        <w:rPr>
          <w:noProof/>
        </w:rPr>
        <w:t>436</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1A—Use of tax file numbers</w:t>
      </w:r>
      <w:r w:rsidRPr="00C80893">
        <w:rPr>
          <w:b w:val="0"/>
          <w:noProof/>
          <w:sz w:val="18"/>
        </w:rPr>
        <w:tab/>
      </w:r>
      <w:r w:rsidRPr="00C80893">
        <w:rPr>
          <w:b w:val="0"/>
          <w:noProof/>
          <w:sz w:val="18"/>
        </w:rPr>
        <w:fldChar w:fldCharType="begin"/>
      </w:r>
      <w:r w:rsidRPr="00C80893">
        <w:rPr>
          <w:b w:val="0"/>
          <w:noProof/>
          <w:sz w:val="18"/>
        </w:rPr>
        <w:instrText xml:space="preserve"> PAGEREF _Toc468961102 \h </w:instrText>
      </w:r>
      <w:r w:rsidRPr="00C80893">
        <w:rPr>
          <w:b w:val="0"/>
          <w:noProof/>
          <w:sz w:val="18"/>
        </w:rPr>
      </w:r>
      <w:r w:rsidRPr="00C80893">
        <w:rPr>
          <w:b w:val="0"/>
          <w:noProof/>
          <w:sz w:val="18"/>
        </w:rPr>
        <w:fldChar w:fldCharType="separate"/>
      </w:r>
      <w:r w:rsidR="00A61CD8">
        <w:rPr>
          <w:b w:val="0"/>
          <w:noProof/>
          <w:sz w:val="18"/>
        </w:rPr>
        <w:t>437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C80893">
        <w:rPr>
          <w:noProof/>
        </w:rPr>
        <w:tab/>
      </w:r>
      <w:r w:rsidRPr="00C80893">
        <w:rPr>
          <w:noProof/>
        </w:rPr>
        <w:fldChar w:fldCharType="begin"/>
      </w:r>
      <w:r w:rsidRPr="00C80893">
        <w:rPr>
          <w:noProof/>
        </w:rPr>
        <w:instrText xml:space="preserve"> PAGEREF _Toc468961103 \h </w:instrText>
      </w:r>
      <w:r w:rsidRPr="00C80893">
        <w:rPr>
          <w:noProof/>
        </w:rPr>
      </w:r>
      <w:r w:rsidRPr="00C80893">
        <w:rPr>
          <w:noProof/>
        </w:rPr>
        <w:fldChar w:fldCharType="separate"/>
      </w:r>
      <w:r w:rsidR="00A61CD8">
        <w:rPr>
          <w:noProof/>
        </w:rPr>
        <w:t>437</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2—Confidentiality</w:t>
      </w:r>
      <w:r w:rsidRPr="00C80893">
        <w:rPr>
          <w:b w:val="0"/>
          <w:noProof/>
          <w:sz w:val="18"/>
        </w:rPr>
        <w:tab/>
      </w:r>
      <w:r w:rsidRPr="00C80893">
        <w:rPr>
          <w:b w:val="0"/>
          <w:noProof/>
          <w:sz w:val="18"/>
        </w:rPr>
        <w:fldChar w:fldCharType="begin"/>
      </w:r>
      <w:r w:rsidRPr="00C80893">
        <w:rPr>
          <w:b w:val="0"/>
          <w:noProof/>
          <w:sz w:val="18"/>
        </w:rPr>
        <w:instrText xml:space="preserve"> PAGEREF _Toc468961104 \h </w:instrText>
      </w:r>
      <w:r w:rsidRPr="00C80893">
        <w:rPr>
          <w:b w:val="0"/>
          <w:noProof/>
          <w:sz w:val="18"/>
        </w:rPr>
      </w:r>
      <w:r w:rsidRPr="00C80893">
        <w:rPr>
          <w:b w:val="0"/>
          <w:noProof/>
          <w:sz w:val="18"/>
        </w:rPr>
        <w:fldChar w:fldCharType="separate"/>
      </w:r>
      <w:r w:rsidR="00A61CD8">
        <w:rPr>
          <w:b w:val="0"/>
          <w:noProof/>
          <w:sz w:val="18"/>
        </w:rPr>
        <w:t>439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C80893">
        <w:rPr>
          <w:noProof/>
        </w:rPr>
        <w:tab/>
      </w:r>
      <w:r w:rsidRPr="00C80893">
        <w:rPr>
          <w:noProof/>
        </w:rPr>
        <w:fldChar w:fldCharType="begin"/>
      </w:r>
      <w:r w:rsidRPr="00C80893">
        <w:rPr>
          <w:noProof/>
        </w:rPr>
        <w:instrText xml:space="preserve"> PAGEREF _Toc468961105 \h </w:instrText>
      </w:r>
      <w:r w:rsidRPr="00C80893">
        <w:rPr>
          <w:noProof/>
        </w:rPr>
      </w:r>
      <w:r w:rsidRPr="00C80893">
        <w:rPr>
          <w:noProof/>
        </w:rPr>
        <w:fldChar w:fldCharType="separate"/>
      </w:r>
      <w:r w:rsidR="00A61CD8">
        <w:rPr>
          <w:noProof/>
        </w:rPr>
        <w:t>439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C80893">
        <w:rPr>
          <w:noProof/>
        </w:rPr>
        <w:tab/>
      </w:r>
      <w:r w:rsidRPr="00C80893">
        <w:rPr>
          <w:noProof/>
        </w:rPr>
        <w:fldChar w:fldCharType="begin"/>
      </w:r>
      <w:r w:rsidRPr="00C80893">
        <w:rPr>
          <w:noProof/>
        </w:rPr>
        <w:instrText xml:space="preserve"> PAGEREF _Toc468961106 \h </w:instrText>
      </w:r>
      <w:r w:rsidRPr="00C80893">
        <w:rPr>
          <w:noProof/>
        </w:rPr>
      </w:r>
      <w:r w:rsidRPr="00C80893">
        <w:rPr>
          <w:noProof/>
        </w:rPr>
        <w:fldChar w:fldCharType="separate"/>
      </w:r>
      <w:r w:rsidR="00A61CD8">
        <w:rPr>
          <w:noProof/>
        </w:rPr>
        <w:t>440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C80893">
        <w:rPr>
          <w:noProof/>
        </w:rPr>
        <w:tab/>
      </w:r>
      <w:r w:rsidRPr="00C80893">
        <w:rPr>
          <w:noProof/>
        </w:rPr>
        <w:fldChar w:fldCharType="begin"/>
      </w:r>
      <w:r w:rsidRPr="00C80893">
        <w:rPr>
          <w:noProof/>
        </w:rPr>
        <w:instrText xml:space="preserve"> PAGEREF _Toc468961107 \h </w:instrText>
      </w:r>
      <w:r w:rsidRPr="00C80893">
        <w:rPr>
          <w:noProof/>
        </w:rPr>
      </w:r>
      <w:r w:rsidRPr="00C80893">
        <w:rPr>
          <w:noProof/>
        </w:rPr>
        <w:fldChar w:fldCharType="separate"/>
      </w:r>
      <w:r w:rsidR="00A61CD8">
        <w:rPr>
          <w:noProof/>
        </w:rPr>
        <w:t>441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C80893">
        <w:rPr>
          <w:noProof/>
        </w:rPr>
        <w:tab/>
      </w:r>
      <w:r w:rsidRPr="00C80893">
        <w:rPr>
          <w:noProof/>
        </w:rPr>
        <w:fldChar w:fldCharType="begin"/>
      </w:r>
      <w:r w:rsidRPr="00C80893">
        <w:rPr>
          <w:noProof/>
        </w:rPr>
        <w:instrText xml:space="preserve"> PAGEREF _Toc468961108 \h </w:instrText>
      </w:r>
      <w:r w:rsidRPr="00C80893">
        <w:rPr>
          <w:noProof/>
        </w:rPr>
      </w:r>
      <w:r w:rsidRPr="00C80893">
        <w:rPr>
          <w:noProof/>
        </w:rPr>
        <w:fldChar w:fldCharType="separate"/>
      </w:r>
      <w:r w:rsidR="00A61CD8">
        <w:rPr>
          <w:noProof/>
        </w:rPr>
        <w:t>441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C80893">
        <w:rPr>
          <w:noProof/>
        </w:rPr>
        <w:tab/>
      </w:r>
      <w:r w:rsidRPr="00C80893">
        <w:rPr>
          <w:noProof/>
        </w:rPr>
        <w:fldChar w:fldCharType="begin"/>
      </w:r>
      <w:r w:rsidRPr="00C80893">
        <w:rPr>
          <w:noProof/>
        </w:rPr>
        <w:instrText xml:space="preserve"> PAGEREF _Toc468961109 \h </w:instrText>
      </w:r>
      <w:r w:rsidRPr="00C80893">
        <w:rPr>
          <w:noProof/>
        </w:rPr>
      </w:r>
      <w:r w:rsidRPr="00C80893">
        <w:rPr>
          <w:noProof/>
        </w:rPr>
        <w:fldChar w:fldCharType="separate"/>
      </w:r>
      <w:r w:rsidR="00A61CD8">
        <w:rPr>
          <w:noProof/>
        </w:rPr>
        <w:t>442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C80893">
        <w:rPr>
          <w:noProof/>
        </w:rPr>
        <w:tab/>
      </w:r>
      <w:r w:rsidRPr="00C80893">
        <w:rPr>
          <w:noProof/>
        </w:rPr>
        <w:fldChar w:fldCharType="begin"/>
      </w:r>
      <w:r w:rsidRPr="00C80893">
        <w:rPr>
          <w:noProof/>
        </w:rPr>
        <w:instrText xml:space="preserve"> PAGEREF _Toc468961110 \h </w:instrText>
      </w:r>
      <w:r w:rsidRPr="00C80893">
        <w:rPr>
          <w:noProof/>
        </w:rPr>
      </w:r>
      <w:r w:rsidRPr="00C80893">
        <w:rPr>
          <w:noProof/>
        </w:rPr>
        <w:fldChar w:fldCharType="separate"/>
      </w:r>
      <w:r w:rsidR="00A61CD8">
        <w:rPr>
          <w:noProof/>
        </w:rPr>
        <w:t>442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C80893">
        <w:rPr>
          <w:noProof/>
        </w:rPr>
        <w:tab/>
      </w:r>
      <w:r w:rsidRPr="00C80893">
        <w:rPr>
          <w:noProof/>
        </w:rPr>
        <w:fldChar w:fldCharType="begin"/>
      </w:r>
      <w:r w:rsidRPr="00C80893">
        <w:rPr>
          <w:noProof/>
        </w:rPr>
        <w:instrText xml:space="preserve"> PAGEREF _Toc468961111 \h </w:instrText>
      </w:r>
      <w:r w:rsidRPr="00C80893">
        <w:rPr>
          <w:noProof/>
        </w:rPr>
      </w:r>
      <w:r w:rsidRPr="00C80893">
        <w:rPr>
          <w:noProof/>
        </w:rPr>
        <w:fldChar w:fldCharType="separate"/>
      </w:r>
      <w:r w:rsidR="00A61CD8">
        <w:rPr>
          <w:noProof/>
        </w:rPr>
        <w:t>443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C80893">
        <w:rPr>
          <w:noProof/>
        </w:rPr>
        <w:tab/>
      </w:r>
      <w:r w:rsidRPr="00C80893">
        <w:rPr>
          <w:noProof/>
        </w:rPr>
        <w:fldChar w:fldCharType="begin"/>
      </w:r>
      <w:r w:rsidRPr="00C80893">
        <w:rPr>
          <w:noProof/>
        </w:rPr>
        <w:instrText xml:space="preserve"> PAGEREF _Toc468961112 \h </w:instrText>
      </w:r>
      <w:r w:rsidRPr="00C80893">
        <w:rPr>
          <w:noProof/>
        </w:rPr>
      </w:r>
      <w:r w:rsidRPr="00C80893">
        <w:rPr>
          <w:noProof/>
        </w:rPr>
        <w:fldChar w:fldCharType="separate"/>
      </w:r>
      <w:r w:rsidR="00A61CD8">
        <w:rPr>
          <w:noProof/>
        </w:rPr>
        <w:t>443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C80893">
        <w:rPr>
          <w:noProof/>
        </w:rPr>
        <w:tab/>
      </w:r>
      <w:r w:rsidRPr="00C80893">
        <w:rPr>
          <w:noProof/>
        </w:rPr>
        <w:fldChar w:fldCharType="begin"/>
      </w:r>
      <w:r w:rsidRPr="00C80893">
        <w:rPr>
          <w:noProof/>
        </w:rPr>
        <w:instrText xml:space="preserve"> PAGEREF _Toc468961113 \h </w:instrText>
      </w:r>
      <w:r w:rsidRPr="00C80893">
        <w:rPr>
          <w:noProof/>
        </w:rPr>
      </w:r>
      <w:r w:rsidRPr="00C80893">
        <w:rPr>
          <w:noProof/>
        </w:rPr>
        <w:fldChar w:fldCharType="separate"/>
      </w:r>
      <w:r w:rsidR="00A61CD8">
        <w:rPr>
          <w:noProof/>
        </w:rPr>
        <w:t>444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169A</w:t>
      </w:r>
      <w:r>
        <w:rPr>
          <w:noProof/>
        </w:rPr>
        <w:tab/>
        <w:t>Disclosure of information—child care tax offset</w:t>
      </w:r>
      <w:r w:rsidRPr="00C80893">
        <w:rPr>
          <w:noProof/>
        </w:rPr>
        <w:tab/>
      </w:r>
      <w:r w:rsidRPr="00C80893">
        <w:rPr>
          <w:noProof/>
        </w:rPr>
        <w:fldChar w:fldCharType="begin"/>
      </w:r>
      <w:r w:rsidRPr="00C80893">
        <w:rPr>
          <w:noProof/>
        </w:rPr>
        <w:instrText xml:space="preserve"> PAGEREF _Toc468961114 \h </w:instrText>
      </w:r>
      <w:r w:rsidRPr="00C80893">
        <w:rPr>
          <w:noProof/>
        </w:rPr>
      </w:r>
      <w:r w:rsidRPr="00C80893">
        <w:rPr>
          <w:noProof/>
        </w:rPr>
        <w:fldChar w:fldCharType="separate"/>
      </w:r>
      <w:r w:rsidR="00A61CD8">
        <w:rPr>
          <w:noProof/>
        </w:rPr>
        <w:t>445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C80893">
        <w:rPr>
          <w:noProof/>
        </w:rPr>
        <w:tab/>
      </w:r>
      <w:r w:rsidRPr="00C80893">
        <w:rPr>
          <w:noProof/>
        </w:rPr>
        <w:fldChar w:fldCharType="begin"/>
      </w:r>
      <w:r w:rsidRPr="00C80893">
        <w:rPr>
          <w:noProof/>
        </w:rPr>
        <w:instrText xml:space="preserve"> PAGEREF _Toc468961115 \h </w:instrText>
      </w:r>
      <w:r w:rsidRPr="00C80893">
        <w:rPr>
          <w:noProof/>
        </w:rPr>
      </w:r>
      <w:r w:rsidRPr="00C80893">
        <w:rPr>
          <w:noProof/>
        </w:rPr>
        <w:fldChar w:fldCharType="separate"/>
      </w:r>
      <w:r w:rsidR="00A61CD8">
        <w:rPr>
          <w:noProof/>
        </w:rPr>
        <w:t>445</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3—False statements etc.</w:t>
      </w:r>
      <w:r w:rsidRPr="00C80893">
        <w:rPr>
          <w:b w:val="0"/>
          <w:noProof/>
          <w:sz w:val="18"/>
        </w:rPr>
        <w:tab/>
      </w:r>
      <w:r w:rsidRPr="00C80893">
        <w:rPr>
          <w:b w:val="0"/>
          <w:noProof/>
          <w:sz w:val="18"/>
        </w:rPr>
        <w:fldChar w:fldCharType="begin"/>
      </w:r>
      <w:r w:rsidRPr="00C80893">
        <w:rPr>
          <w:b w:val="0"/>
          <w:noProof/>
          <w:sz w:val="18"/>
        </w:rPr>
        <w:instrText xml:space="preserve"> PAGEREF _Toc468961116 \h </w:instrText>
      </w:r>
      <w:r w:rsidRPr="00C80893">
        <w:rPr>
          <w:b w:val="0"/>
          <w:noProof/>
          <w:sz w:val="18"/>
        </w:rPr>
      </w:r>
      <w:r w:rsidRPr="00C80893">
        <w:rPr>
          <w:b w:val="0"/>
          <w:noProof/>
          <w:sz w:val="18"/>
        </w:rPr>
        <w:fldChar w:fldCharType="separate"/>
      </w:r>
      <w:r w:rsidR="00A61CD8">
        <w:rPr>
          <w:b w:val="0"/>
          <w:noProof/>
          <w:sz w:val="18"/>
        </w:rPr>
        <w:t>446</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A—Preliminary</w:t>
      </w:r>
      <w:r w:rsidRPr="00C80893">
        <w:rPr>
          <w:b w:val="0"/>
          <w:noProof/>
          <w:sz w:val="18"/>
        </w:rPr>
        <w:tab/>
      </w:r>
      <w:r w:rsidRPr="00C80893">
        <w:rPr>
          <w:b w:val="0"/>
          <w:noProof/>
          <w:sz w:val="18"/>
        </w:rPr>
        <w:fldChar w:fldCharType="begin"/>
      </w:r>
      <w:r w:rsidRPr="00C80893">
        <w:rPr>
          <w:b w:val="0"/>
          <w:noProof/>
          <w:sz w:val="18"/>
        </w:rPr>
        <w:instrText xml:space="preserve"> PAGEREF _Toc468961117 \h </w:instrText>
      </w:r>
      <w:r w:rsidRPr="00C80893">
        <w:rPr>
          <w:b w:val="0"/>
          <w:noProof/>
          <w:sz w:val="18"/>
        </w:rPr>
      </w:r>
      <w:r w:rsidRPr="00C80893">
        <w:rPr>
          <w:b w:val="0"/>
          <w:noProof/>
          <w:sz w:val="18"/>
        </w:rPr>
        <w:fldChar w:fldCharType="separate"/>
      </w:r>
      <w:r w:rsidR="00A61CD8">
        <w:rPr>
          <w:b w:val="0"/>
          <w:noProof/>
          <w:sz w:val="18"/>
        </w:rPr>
        <w:t>446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C80893">
        <w:rPr>
          <w:noProof/>
        </w:rPr>
        <w:tab/>
      </w:r>
      <w:r w:rsidRPr="00C80893">
        <w:rPr>
          <w:noProof/>
        </w:rPr>
        <w:fldChar w:fldCharType="begin"/>
      </w:r>
      <w:r w:rsidRPr="00C80893">
        <w:rPr>
          <w:noProof/>
        </w:rPr>
        <w:instrText xml:space="preserve"> PAGEREF _Toc468961118 \h </w:instrText>
      </w:r>
      <w:r w:rsidRPr="00C80893">
        <w:rPr>
          <w:noProof/>
        </w:rPr>
      </w:r>
      <w:r w:rsidRPr="00C80893">
        <w:rPr>
          <w:noProof/>
        </w:rPr>
        <w:fldChar w:fldCharType="separate"/>
      </w:r>
      <w:r w:rsidR="00A61CD8">
        <w:rPr>
          <w:noProof/>
        </w:rPr>
        <w:t>446</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B—Offences</w:t>
      </w:r>
      <w:r w:rsidRPr="00C80893">
        <w:rPr>
          <w:b w:val="0"/>
          <w:noProof/>
          <w:sz w:val="18"/>
        </w:rPr>
        <w:tab/>
      </w:r>
      <w:r w:rsidRPr="00C80893">
        <w:rPr>
          <w:b w:val="0"/>
          <w:noProof/>
          <w:sz w:val="18"/>
        </w:rPr>
        <w:fldChar w:fldCharType="begin"/>
      </w:r>
      <w:r w:rsidRPr="00C80893">
        <w:rPr>
          <w:b w:val="0"/>
          <w:noProof/>
          <w:sz w:val="18"/>
        </w:rPr>
        <w:instrText xml:space="preserve"> PAGEREF _Toc468961119 \h </w:instrText>
      </w:r>
      <w:r w:rsidRPr="00C80893">
        <w:rPr>
          <w:b w:val="0"/>
          <w:noProof/>
          <w:sz w:val="18"/>
        </w:rPr>
      </w:r>
      <w:r w:rsidRPr="00C80893">
        <w:rPr>
          <w:b w:val="0"/>
          <w:noProof/>
          <w:sz w:val="18"/>
        </w:rPr>
        <w:fldChar w:fldCharType="separate"/>
      </w:r>
      <w:r w:rsidR="00A61CD8">
        <w:rPr>
          <w:b w:val="0"/>
          <w:noProof/>
          <w:sz w:val="18"/>
        </w:rPr>
        <w:t>446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C80893">
        <w:rPr>
          <w:noProof/>
        </w:rPr>
        <w:tab/>
      </w:r>
      <w:r w:rsidRPr="00C80893">
        <w:rPr>
          <w:noProof/>
        </w:rPr>
        <w:fldChar w:fldCharType="begin"/>
      </w:r>
      <w:r w:rsidRPr="00C80893">
        <w:rPr>
          <w:noProof/>
        </w:rPr>
        <w:instrText xml:space="preserve"> PAGEREF _Toc468961120 \h </w:instrText>
      </w:r>
      <w:r w:rsidRPr="00C80893">
        <w:rPr>
          <w:noProof/>
        </w:rPr>
      </w:r>
      <w:r w:rsidRPr="00C80893">
        <w:rPr>
          <w:noProof/>
        </w:rPr>
        <w:fldChar w:fldCharType="separate"/>
      </w:r>
      <w:r w:rsidR="00A61CD8">
        <w:rPr>
          <w:noProof/>
        </w:rPr>
        <w:t>446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C80893">
        <w:rPr>
          <w:noProof/>
        </w:rPr>
        <w:tab/>
      </w:r>
      <w:r w:rsidRPr="00C80893">
        <w:rPr>
          <w:noProof/>
        </w:rPr>
        <w:fldChar w:fldCharType="begin"/>
      </w:r>
      <w:r w:rsidRPr="00C80893">
        <w:rPr>
          <w:noProof/>
        </w:rPr>
        <w:instrText xml:space="preserve"> PAGEREF _Toc468961121 \h </w:instrText>
      </w:r>
      <w:r w:rsidRPr="00C80893">
        <w:rPr>
          <w:noProof/>
        </w:rPr>
      </w:r>
      <w:r w:rsidRPr="00C80893">
        <w:rPr>
          <w:noProof/>
        </w:rPr>
        <w:fldChar w:fldCharType="separate"/>
      </w:r>
      <w:r w:rsidR="00A61CD8">
        <w:rPr>
          <w:noProof/>
        </w:rPr>
        <w:t>447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C80893">
        <w:rPr>
          <w:noProof/>
        </w:rPr>
        <w:tab/>
      </w:r>
      <w:r w:rsidRPr="00C80893">
        <w:rPr>
          <w:noProof/>
        </w:rPr>
        <w:fldChar w:fldCharType="begin"/>
      </w:r>
      <w:r w:rsidRPr="00C80893">
        <w:rPr>
          <w:noProof/>
        </w:rPr>
        <w:instrText xml:space="preserve"> PAGEREF _Toc468961122 \h </w:instrText>
      </w:r>
      <w:r w:rsidRPr="00C80893">
        <w:rPr>
          <w:noProof/>
        </w:rPr>
      </w:r>
      <w:r w:rsidRPr="00C80893">
        <w:rPr>
          <w:noProof/>
        </w:rPr>
        <w:fldChar w:fldCharType="separate"/>
      </w:r>
      <w:r w:rsidR="00A61CD8">
        <w:rPr>
          <w:noProof/>
        </w:rPr>
        <w:t>448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C80893">
        <w:rPr>
          <w:noProof/>
        </w:rPr>
        <w:tab/>
      </w:r>
      <w:r w:rsidRPr="00C80893">
        <w:rPr>
          <w:noProof/>
        </w:rPr>
        <w:fldChar w:fldCharType="begin"/>
      </w:r>
      <w:r w:rsidRPr="00C80893">
        <w:rPr>
          <w:noProof/>
        </w:rPr>
        <w:instrText xml:space="preserve"> PAGEREF _Toc468961123 \h </w:instrText>
      </w:r>
      <w:r w:rsidRPr="00C80893">
        <w:rPr>
          <w:noProof/>
        </w:rPr>
      </w:r>
      <w:r w:rsidRPr="00C80893">
        <w:rPr>
          <w:noProof/>
        </w:rPr>
        <w:fldChar w:fldCharType="separate"/>
      </w:r>
      <w:r w:rsidR="00A61CD8">
        <w:rPr>
          <w:noProof/>
        </w:rPr>
        <w:t>448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C80893">
        <w:rPr>
          <w:noProof/>
        </w:rPr>
        <w:tab/>
      </w:r>
      <w:r w:rsidRPr="00C80893">
        <w:rPr>
          <w:noProof/>
        </w:rPr>
        <w:fldChar w:fldCharType="begin"/>
      </w:r>
      <w:r w:rsidRPr="00C80893">
        <w:rPr>
          <w:noProof/>
        </w:rPr>
        <w:instrText xml:space="preserve"> PAGEREF _Toc468961124 \h </w:instrText>
      </w:r>
      <w:r w:rsidRPr="00C80893">
        <w:rPr>
          <w:noProof/>
        </w:rPr>
      </w:r>
      <w:r w:rsidRPr="00C80893">
        <w:rPr>
          <w:noProof/>
        </w:rPr>
        <w:fldChar w:fldCharType="separate"/>
      </w:r>
      <w:r w:rsidR="00A61CD8">
        <w:rPr>
          <w:noProof/>
        </w:rPr>
        <w:t>448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C80893">
        <w:rPr>
          <w:noProof/>
        </w:rPr>
        <w:tab/>
      </w:r>
      <w:r w:rsidRPr="00C80893">
        <w:rPr>
          <w:noProof/>
        </w:rPr>
        <w:fldChar w:fldCharType="begin"/>
      </w:r>
      <w:r w:rsidRPr="00C80893">
        <w:rPr>
          <w:noProof/>
        </w:rPr>
        <w:instrText xml:space="preserve"> PAGEREF _Toc468961125 \h </w:instrText>
      </w:r>
      <w:r w:rsidRPr="00C80893">
        <w:rPr>
          <w:noProof/>
        </w:rPr>
      </w:r>
      <w:r w:rsidRPr="00C80893">
        <w:rPr>
          <w:noProof/>
        </w:rPr>
        <w:fldChar w:fldCharType="separate"/>
      </w:r>
      <w:r w:rsidR="00A61CD8">
        <w:rPr>
          <w:noProof/>
        </w:rPr>
        <w:t>449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C80893">
        <w:rPr>
          <w:noProof/>
        </w:rPr>
        <w:tab/>
      </w:r>
      <w:r w:rsidRPr="00C80893">
        <w:rPr>
          <w:noProof/>
        </w:rPr>
        <w:fldChar w:fldCharType="begin"/>
      </w:r>
      <w:r w:rsidRPr="00C80893">
        <w:rPr>
          <w:noProof/>
        </w:rPr>
        <w:instrText xml:space="preserve"> PAGEREF _Toc468961126 \h </w:instrText>
      </w:r>
      <w:r w:rsidRPr="00C80893">
        <w:rPr>
          <w:noProof/>
        </w:rPr>
      </w:r>
      <w:r w:rsidRPr="00C80893">
        <w:rPr>
          <w:noProof/>
        </w:rPr>
        <w:fldChar w:fldCharType="separate"/>
      </w:r>
      <w:r w:rsidR="00A61CD8">
        <w:rPr>
          <w:noProof/>
        </w:rPr>
        <w:t>450</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C—Penalties</w:t>
      </w:r>
      <w:r w:rsidRPr="00C80893">
        <w:rPr>
          <w:b w:val="0"/>
          <w:noProof/>
          <w:sz w:val="18"/>
        </w:rPr>
        <w:tab/>
      </w:r>
      <w:r w:rsidRPr="00C80893">
        <w:rPr>
          <w:b w:val="0"/>
          <w:noProof/>
          <w:sz w:val="18"/>
        </w:rPr>
        <w:fldChar w:fldCharType="begin"/>
      </w:r>
      <w:r w:rsidRPr="00C80893">
        <w:rPr>
          <w:b w:val="0"/>
          <w:noProof/>
          <w:sz w:val="18"/>
        </w:rPr>
        <w:instrText xml:space="preserve"> PAGEREF _Toc468961127 \h </w:instrText>
      </w:r>
      <w:r w:rsidRPr="00C80893">
        <w:rPr>
          <w:b w:val="0"/>
          <w:noProof/>
          <w:sz w:val="18"/>
        </w:rPr>
      </w:r>
      <w:r w:rsidRPr="00C80893">
        <w:rPr>
          <w:b w:val="0"/>
          <w:noProof/>
          <w:sz w:val="18"/>
        </w:rPr>
        <w:fldChar w:fldCharType="separate"/>
      </w:r>
      <w:r w:rsidR="00A61CD8">
        <w:rPr>
          <w:b w:val="0"/>
          <w:noProof/>
          <w:sz w:val="18"/>
        </w:rPr>
        <w:t>452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C80893">
        <w:rPr>
          <w:noProof/>
        </w:rPr>
        <w:tab/>
      </w:r>
      <w:r w:rsidRPr="00C80893">
        <w:rPr>
          <w:noProof/>
        </w:rPr>
        <w:fldChar w:fldCharType="begin"/>
      </w:r>
      <w:r w:rsidRPr="00C80893">
        <w:rPr>
          <w:noProof/>
        </w:rPr>
        <w:instrText xml:space="preserve"> PAGEREF _Toc468961128 \h </w:instrText>
      </w:r>
      <w:r w:rsidRPr="00C80893">
        <w:rPr>
          <w:noProof/>
        </w:rPr>
      </w:r>
      <w:r w:rsidRPr="00C80893">
        <w:rPr>
          <w:noProof/>
        </w:rPr>
        <w:fldChar w:fldCharType="separate"/>
      </w:r>
      <w:r w:rsidR="00A61CD8">
        <w:rPr>
          <w:noProof/>
        </w:rPr>
        <w:t>452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C80893">
        <w:rPr>
          <w:noProof/>
        </w:rPr>
        <w:tab/>
      </w:r>
      <w:r w:rsidRPr="00C80893">
        <w:rPr>
          <w:noProof/>
        </w:rPr>
        <w:fldChar w:fldCharType="begin"/>
      </w:r>
      <w:r w:rsidRPr="00C80893">
        <w:rPr>
          <w:noProof/>
        </w:rPr>
        <w:instrText xml:space="preserve"> PAGEREF _Toc468961129 \h </w:instrText>
      </w:r>
      <w:r w:rsidRPr="00C80893">
        <w:rPr>
          <w:noProof/>
        </w:rPr>
      </w:r>
      <w:r w:rsidRPr="00C80893">
        <w:rPr>
          <w:noProof/>
        </w:rPr>
        <w:fldChar w:fldCharType="separate"/>
      </w:r>
      <w:r w:rsidR="00A61CD8">
        <w:rPr>
          <w:noProof/>
        </w:rPr>
        <w:t>452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C80893">
        <w:rPr>
          <w:noProof/>
        </w:rPr>
        <w:tab/>
      </w:r>
      <w:r w:rsidRPr="00C80893">
        <w:rPr>
          <w:noProof/>
        </w:rPr>
        <w:fldChar w:fldCharType="begin"/>
      </w:r>
      <w:r w:rsidRPr="00C80893">
        <w:rPr>
          <w:noProof/>
        </w:rPr>
        <w:instrText xml:space="preserve"> PAGEREF _Toc468961130 \h </w:instrText>
      </w:r>
      <w:r w:rsidRPr="00C80893">
        <w:rPr>
          <w:noProof/>
        </w:rPr>
      </w:r>
      <w:r w:rsidRPr="00C80893">
        <w:rPr>
          <w:noProof/>
        </w:rPr>
        <w:fldChar w:fldCharType="separate"/>
      </w:r>
      <w:r w:rsidR="00A61CD8">
        <w:rPr>
          <w:noProof/>
        </w:rPr>
        <w:t>452</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D—Procedural matters</w:t>
      </w:r>
      <w:r w:rsidRPr="00C80893">
        <w:rPr>
          <w:b w:val="0"/>
          <w:noProof/>
          <w:sz w:val="18"/>
        </w:rPr>
        <w:tab/>
      </w:r>
      <w:r w:rsidRPr="00C80893">
        <w:rPr>
          <w:b w:val="0"/>
          <w:noProof/>
          <w:sz w:val="18"/>
        </w:rPr>
        <w:fldChar w:fldCharType="begin"/>
      </w:r>
      <w:r w:rsidRPr="00C80893">
        <w:rPr>
          <w:b w:val="0"/>
          <w:noProof/>
          <w:sz w:val="18"/>
        </w:rPr>
        <w:instrText xml:space="preserve"> PAGEREF _Toc468961131 \h </w:instrText>
      </w:r>
      <w:r w:rsidRPr="00C80893">
        <w:rPr>
          <w:b w:val="0"/>
          <w:noProof/>
          <w:sz w:val="18"/>
        </w:rPr>
      </w:r>
      <w:r w:rsidRPr="00C80893">
        <w:rPr>
          <w:b w:val="0"/>
          <w:noProof/>
          <w:sz w:val="18"/>
        </w:rPr>
        <w:fldChar w:fldCharType="separate"/>
      </w:r>
      <w:r w:rsidR="00A61CD8">
        <w:rPr>
          <w:b w:val="0"/>
          <w:noProof/>
          <w:sz w:val="18"/>
        </w:rPr>
        <w:t>453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C80893">
        <w:rPr>
          <w:noProof/>
        </w:rPr>
        <w:tab/>
      </w:r>
      <w:r w:rsidRPr="00C80893">
        <w:rPr>
          <w:noProof/>
        </w:rPr>
        <w:fldChar w:fldCharType="begin"/>
      </w:r>
      <w:r w:rsidRPr="00C80893">
        <w:rPr>
          <w:noProof/>
        </w:rPr>
        <w:instrText xml:space="preserve"> PAGEREF _Toc468961132 \h </w:instrText>
      </w:r>
      <w:r w:rsidRPr="00C80893">
        <w:rPr>
          <w:noProof/>
        </w:rPr>
      </w:r>
      <w:r w:rsidRPr="00C80893">
        <w:rPr>
          <w:noProof/>
        </w:rPr>
        <w:fldChar w:fldCharType="separate"/>
      </w:r>
      <w:r w:rsidR="00A61CD8">
        <w:rPr>
          <w:noProof/>
        </w:rPr>
        <w:t>453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C80893">
        <w:rPr>
          <w:noProof/>
        </w:rPr>
        <w:tab/>
      </w:r>
      <w:r w:rsidRPr="00C80893">
        <w:rPr>
          <w:noProof/>
        </w:rPr>
        <w:fldChar w:fldCharType="begin"/>
      </w:r>
      <w:r w:rsidRPr="00C80893">
        <w:rPr>
          <w:noProof/>
        </w:rPr>
        <w:instrText xml:space="preserve"> PAGEREF _Toc468961133 \h </w:instrText>
      </w:r>
      <w:r w:rsidRPr="00C80893">
        <w:rPr>
          <w:noProof/>
        </w:rPr>
      </w:r>
      <w:r w:rsidRPr="00C80893">
        <w:rPr>
          <w:noProof/>
        </w:rPr>
        <w:fldChar w:fldCharType="separate"/>
      </w:r>
      <w:r w:rsidR="00A61CD8">
        <w:rPr>
          <w:noProof/>
        </w:rPr>
        <w:t>453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C80893">
        <w:rPr>
          <w:noProof/>
        </w:rPr>
        <w:tab/>
      </w:r>
      <w:r w:rsidRPr="00C80893">
        <w:rPr>
          <w:noProof/>
        </w:rPr>
        <w:fldChar w:fldCharType="begin"/>
      </w:r>
      <w:r w:rsidRPr="00C80893">
        <w:rPr>
          <w:noProof/>
        </w:rPr>
        <w:instrText xml:space="preserve"> PAGEREF _Toc468961134 \h </w:instrText>
      </w:r>
      <w:r w:rsidRPr="00C80893">
        <w:rPr>
          <w:noProof/>
        </w:rPr>
      </w:r>
      <w:r w:rsidRPr="00C80893">
        <w:rPr>
          <w:noProof/>
        </w:rPr>
        <w:fldChar w:fldCharType="separate"/>
      </w:r>
      <w:r w:rsidR="00A61CD8">
        <w:rPr>
          <w:noProof/>
        </w:rPr>
        <w:t>453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C80893">
        <w:rPr>
          <w:noProof/>
        </w:rPr>
        <w:tab/>
      </w:r>
      <w:r w:rsidRPr="00C80893">
        <w:rPr>
          <w:noProof/>
        </w:rPr>
        <w:fldChar w:fldCharType="begin"/>
      </w:r>
      <w:r w:rsidRPr="00C80893">
        <w:rPr>
          <w:noProof/>
        </w:rPr>
        <w:instrText xml:space="preserve"> PAGEREF _Toc468961135 \h </w:instrText>
      </w:r>
      <w:r w:rsidRPr="00C80893">
        <w:rPr>
          <w:noProof/>
        </w:rPr>
      </w:r>
      <w:r w:rsidRPr="00C80893">
        <w:rPr>
          <w:noProof/>
        </w:rPr>
        <w:fldChar w:fldCharType="separate"/>
      </w:r>
      <w:r w:rsidR="00A61CD8">
        <w:rPr>
          <w:noProof/>
        </w:rPr>
        <w:t>453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C80893">
        <w:rPr>
          <w:noProof/>
        </w:rPr>
        <w:tab/>
      </w:r>
      <w:r w:rsidRPr="00C80893">
        <w:rPr>
          <w:noProof/>
        </w:rPr>
        <w:fldChar w:fldCharType="begin"/>
      </w:r>
      <w:r w:rsidRPr="00C80893">
        <w:rPr>
          <w:noProof/>
        </w:rPr>
        <w:instrText xml:space="preserve"> PAGEREF _Toc468961136 \h </w:instrText>
      </w:r>
      <w:r w:rsidRPr="00C80893">
        <w:rPr>
          <w:noProof/>
        </w:rPr>
      </w:r>
      <w:r w:rsidRPr="00C80893">
        <w:rPr>
          <w:noProof/>
        </w:rPr>
        <w:fldChar w:fldCharType="separate"/>
      </w:r>
      <w:r w:rsidR="00A61CD8">
        <w:rPr>
          <w:noProof/>
        </w:rPr>
        <w:t>454</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C80893">
        <w:rPr>
          <w:b w:val="0"/>
          <w:noProof/>
          <w:sz w:val="18"/>
        </w:rPr>
        <w:tab/>
      </w:r>
      <w:r w:rsidRPr="00C80893">
        <w:rPr>
          <w:b w:val="0"/>
          <w:noProof/>
          <w:sz w:val="18"/>
        </w:rPr>
        <w:fldChar w:fldCharType="begin"/>
      </w:r>
      <w:r w:rsidRPr="00C80893">
        <w:rPr>
          <w:b w:val="0"/>
          <w:noProof/>
          <w:sz w:val="18"/>
        </w:rPr>
        <w:instrText xml:space="preserve"> PAGEREF _Toc468961137 \h </w:instrText>
      </w:r>
      <w:r w:rsidRPr="00C80893">
        <w:rPr>
          <w:b w:val="0"/>
          <w:noProof/>
          <w:sz w:val="18"/>
        </w:rPr>
      </w:r>
      <w:r w:rsidRPr="00C80893">
        <w:rPr>
          <w:b w:val="0"/>
          <w:noProof/>
          <w:sz w:val="18"/>
        </w:rPr>
        <w:fldChar w:fldCharType="separate"/>
      </w:r>
      <w:r w:rsidR="00A61CD8">
        <w:rPr>
          <w:b w:val="0"/>
          <w:noProof/>
          <w:sz w:val="18"/>
        </w:rPr>
        <w:t>455</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1—Interpretation</w:t>
      </w:r>
      <w:r w:rsidRPr="00C80893">
        <w:rPr>
          <w:b w:val="0"/>
          <w:noProof/>
          <w:sz w:val="18"/>
        </w:rPr>
        <w:tab/>
      </w:r>
      <w:r w:rsidRPr="00C80893">
        <w:rPr>
          <w:b w:val="0"/>
          <w:noProof/>
          <w:sz w:val="18"/>
        </w:rPr>
        <w:fldChar w:fldCharType="begin"/>
      </w:r>
      <w:r w:rsidRPr="00C80893">
        <w:rPr>
          <w:b w:val="0"/>
          <w:noProof/>
          <w:sz w:val="18"/>
        </w:rPr>
        <w:instrText xml:space="preserve"> PAGEREF _Toc468961138 \h </w:instrText>
      </w:r>
      <w:r w:rsidRPr="00C80893">
        <w:rPr>
          <w:b w:val="0"/>
          <w:noProof/>
          <w:sz w:val="18"/>
        </w:rPr>
      </w:r>
      <w:r w:rsidRPr="00C80893">
        <w:rPr>
          <w:b w:val="0"/>
          <w:noProof/>
          <w:sz w:val="18"/>
        </w:rPr>
        <w:fldChar w:fldCharType="separate"/>
      </w:r>
      <w:r w:rsidR="00A61CD8">
        <w:rPr>
          <w:b w:val="0"/>
          <w:noProof/>
          <w:sz w:val="18"/>
        </w:rPr>
        <w:t>455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C80893">
        <w:rPr>
          <w:noProof/>
        </w:rPr>
        <w:tab/>
      </w:r>
      <w:r w:rsidRPr="00C80893">
        <w:rPr>
          <w:noProof/>
        </w:rPr>
        <w:fldChar w:fldCharType="begin"/>
      </w:r>
      <w:r w:rsidRPr="00C80893">
        <w:rPr>
          <w:noProof/>
        </w:rPr>
        <w:instrText xml:space="preserve"> PAGEREF _Toc468961139 \h </w:instrText>
      </w:r>
      <w:r w:rsidRPr="00C80893">
        <w:rPr>
          <w:noProof/>
        </w:rPr>
      </w:r>
      <w:r w:rsidRPr="00C80893">
        <w:rPr>
          <w:noProof/>
        </w:rPr>
        <w:fldChar w:fldCharType="separate"/>
      </w:r>
      <w:r w:rsidR="00A61CD8">
        <w:rPr>
          <w:noProof/>
        </w:rPr>
        <w:t>455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188</w:t>
      </w:r>
      <w:r>
        <w:rPr>
          <w:noProof/>
        </w:rPr>
        <w:tab/>
        <w:t>Offence</w:t>
      </w:r>
      <w:r w:rsidRPr="00C80893">
        <w:rPr>
          <w:noProof/>
        </w:rPr>
        <w:tab/>
      </w:r>
      <w:r w:rsidRPr="00C80893">
        <w:rPr>
          <w:noProof/>
        </w:rPr>
        <w:fldChar w:fldCharType="begin"/>
      </w:r>
      <w:r w:rsidRPr="00C80893">
        <w:rPr>
          <w:noProof/>
        </w:rPr>
        <w:instrText xml:space="preserve"> PAGEREF _Toc468961140 \h </w:instrText>
      </w:r>
      <w:r w:rsidRPr="00C80893">
        <w:rPr>
          <w:noProof/>
        </w:rPr>
      </w:r>
      <w:r w:rsidRPr="00C80893">
        <w:rPr>
          <w:noProof/>
        </w:rPr>
        <w:fldChar w:fldCharType="separate"/>
      </w:r>
      <w:r w:rsidR="00A61CD8">
        <w:rPr>
          <w:noProof/>
        </w:rPr>
        <w:t>455</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C80893">
        <w:rPr>
          <w:b w:val="0"/>
          <w:noProof/>
          <w:sz w:val="18"/>
        </w:rPr>
        <w:tab/>
      </w:r>
      <w:r w:rsidRPr="00C80893">
        <w:rPr>
          <w:b w:val="0"/>
          <w:noProof/>
          <w:sz w:val="18"/>
        </w:rPr>
        <w:fldChar w:fldCharType="begin"/>
      </w:r>
      <w:r w:rsidRPr="00C80893">
        <w:rPr>
          <w:b w:val="0"/>
          <w:noProof/>
          <w:sz w:val="18"/>
        </w:rPr>
        <w:instrText xml:space="preserve"> PAGEREF _Toc468961141 \h </w:instrText>
      </w:r>
      <w:r w:rsidRPr="00C80893">
        <w:rPr>
          <w:b w:val="0"/>
          <w:noProof/>
          <w:sz w:val="18"/>
        </w:rPr>
      </w:r>
      <w:r w:rsidRPr="00C80893">
        <w:rPr>
          <w:b w:val="0"/>
          <w:noProof/>
          <w:sz w:val="18"/>
        </w:rPr>
        <w:fldChar w:fldCharType="separate"/>
      </w:r>
      <w:r w:rsidR="00A61CD8">
        <w:rPr>
          <w:b w:val="0"/>
          <w:noProof/>
          <w:sz w:val="18"/>
        </w:rPr>
        <w:t>456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C80893">
        <w:rPr>
          <w:noProof/>
        </w:rPr>
        <w:tab/>
      </w:r>
      <w:r w:rsidRPr="00C80893">
        <w:rPr>
          <w:noProof/>
        </w:rPr>
        <w:fldChar w:fldCharType="begin"/>
      </w:r>
      <w:r w:rsidRPr="00C80893">
        <w:rPr>
          <w:noProof/>
        </w:rPr>
        <w:instrText xml:space="preserve"> PAGEREF _Toc468961142 \h </w:instrText>
      </w:r>
      <w:r w:rsidRPr="00C80893">
        <w:rPr>
          <w:noProof/>
        </w:rPr>
      </w:r>
      <w:r w:rsidRPr="00C80893">
        <w:rPr>
          <w:noProof/>
        </w:rPr>
        <w:fldChar w:fldCharType="separate"/>
      </w:r>
      <w:r w:rsidR="00A61CD8">
        <w:rPr>
          <w:noProof/>
        </w:rPr>
        <w:t>456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C80893">
        <w:rPr>
          <w:noProof/>
        </w:rPr>
        <w:tab/>
      </w:r>
      <w:r w:rsidRPr="00C80893">
        <w:rPr>
          <w:noProof/>
        </w:rPr>
        <w:fldChar w:fldCharType="begin"/>
      </w:r>
      <w:r w:rsidRPr="00C80893">
        <w:rPr>
          <w:noProof/>
        </w:rPr>
        <w:instrText xml:space="preserve"> PAGEREF _Toc468961143 \h </w:instrText>
      </w:r>
      <w:r w:rsidRPr="00C80893">
        <w:rPr>
          <w:noProof/>
        </w:rPr>
      </w:r>
      <w:r w:rsidRPr="00C80893">
        <w:rPr>
          <w:noProof/>
        </w:rPr>
        <w:fldChar w:fldCharType="separate"/>
      </w:r>
      <w:r w:rsidR="00A61CD8">
        <w:rPr>
          <w:noProof/>
        </w:rPr>
        <w:t>456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C80893">
        <w:rPr>
          <w:noProof/>
        </w:rPr>
        <w:tab/>
      </w:r>
      <w:r w:rsidRPr="00C80893">
        <w:rPr>
          <w:noProof/>
        </w:rPr>
        <w:fldChar w:fldCharType="begin"/>
      </w:r>
      <w:r w:rsidRPr="00C80893">
        <w:rPr>
          <w:noProof/>
        </w:rPr>
        <w:instrText xml:space="preserve"> PAGEREF _Toc468961144 \h </w:instrText>
      </w:r>
      <w:r w:rsidRPr="00C80893">
        <w:rPr>
          <w:noProof/>
        </w:rPr>
      </w:r>
      <w:r w:rsidRPr="00C80893">
        <w:rPr>
          <w:noProof/>
        </w:rPr>
        <w:fldChar w:fldCharType="separate"/>
      </w:r>
      <w:r w:rsidR="00A61CD8">
        <w:rPr>
          <w:noProof/>
        </w:rPr>
        <w:t>456</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lastRenderedPageBreak/>
        <w:t>Part 8—Approval of child care services and registered carers</w:t>
      </w:r>
      <w:r w:rsidRPr="00C80893">
        <w:rPr>
          <w:b w:val="0"/>
          <w:noProof/>
          <w:sz w:val="18"/>
        </w:rPr>
        <w:tab/>
      </w:r>
      <w:r w:rsidRPr="00C80893">
        <w:rPr>
          <w:b w:val="0"/>
          <w:noProof/>
          <w:sz w:val="18"/>
        </w:rPr>
        <w:fldChar w:fldCharType="begin"/>
      </w:r>
      <w:r w:rsidRPr="00C80893">
        <w:rPr>
          <w:b w:val="0"/>
          <w:noProof/>
          <w:sz w:val="18"/>
        </w:rPr>
        <w:instrText xml:space="preserve"> PAGEREF _Toc468961145 \h </w:instrText>
      </w:r>
      <w:r w:rsidRPr="00C80893">
        <w:rPr>
          <w:b w:val="0"/>
          <w:noProof/>
          <w:sz w:val="18"/>
        </w:rPr>
      </w:r>
      <w:r w:rsidRPr="00C80893">
        <w:rPr>
          <w:b w:val="0"/>
          <w:noProof/>
          <w:sz w:val="18"/>
        </w:rPr>
        <w:fldChar w:fldCharType="separate"/>
      </w:r>
      <w:r w:rsidR="00A61CD8">
        <w:rPr>
          <w:b w:val="0"/>
          <w:noProof/>
          <w:sz w:val="18"/>
        </w:rPr>
        <w:t>457</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1—Approval of child care services</w:t>
      </w:r>
      <w:r w:rsidRPr="00C80893">
        <w:rPr>
          <w:b w:val="0"/>
          <w:noProof/>
          <w:sz w:val="18"/>
        </w:rPr>
        <w:tab/>
      </w:r>
      <w:r w:rsidRPr="00C80893">
        <w:rPr>
          <w:b w:val="0"/>
          <w:noProof/>
          <w:sz w:val="18"/>
        </w:rPr>
        <w:fldChar w:fldCharType="begin"/>
      </w:r>
      <w:r w:rsidRPr="00C80893">
        <w:rPr>
          <w:b w:val="0"/>
          <w:noProof/>
          <w:sz w:val="18"/>
        </w:rPr>
        <w:instrText xml:space="preserve"> PAGEREF _Toc468961146 \h </w:instrText>
      </w:r>
      <w:r w:rsidRPr="00C80893">
        <w:rPr>
          <w:b w:val="0"/>
          <w:noProof/>
          <w:sz w:val="18"/>
        </w:rPr>
      </w:r>
      <w:r w:rsidRPr="00C80893">
        <w:rPr>
          <w:b w:val="0"/>
          <w:noProof/>
          <w:sz w:val="18"/>
        </w:rPr>
        <w:fldChar w:fldCharType="separate"/>
      </w:r>
      <w:r w:rsidR="00A61CD8">
        <w:rPr>
          <w:b w:val="0"/>
          <w:noProof/>
          <w:sz w:val="18"/>
        </w:rPr>
        <w:t>457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C80893">
        <w:rPr>
          <w:noProof/>
        </w:rPr>
        <w:tab/>
      </w:r>
      <w:r w:rsidRPr="00C80893">
        <w:rPr>
          <w:noProof/>
        </w:rPr>
        <w:fldChar w:fldCharType="begin"/>
      </w:r>
      <w:r w:rsidRPr="00C80893">
        <w:rPr>
          <w:noProof/>
        </w:rPr>
        <w:instrText xml:space="preserve"> PAGEREF _Toc468961147 \h </w:instrText>
      </w:r>
      <w:r w:rsidRPr="00C80893">
        <w:rPr>
          <w:noProof/>
        </w:rPr>
      </w:r>
      <w:r w:rsidRPr="00C80893">
        <w:rPr>
          <w:noProof/>
        </w:rPr>
        <w:fldChar w:fldCharType="separate"/>
      </w:r>
      <w:r w:rsidR="00A61CD8">
        <w:rPr>
          <w:noProof/>
        </w:rPr>
        <w:t>457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C80893">
        <w:rPr>
          <w:noProof/>
        </w:rPr>
        <w:tab/>
      </w:r>
      <w:r w:rsidRPr="00C80893">
        <w:rPr>
          <w:noProof/>
        </w:rPr>
        <w:fldChar w:fldCharType="begin"/>
      </w:r>
      <w:r w:rsidRPr="00C80893">
        <w:rPr>
          <w:noProof/>
        </w:rPr>
        <w:instrText xml:space="preserve"> PAGEREF _Toc468961148 \h </w:instrText>
      </w:r>
      <w:r w:rsidRPr="00C80893">
        <w:rPr>
          <w:noProof/>
        </w:rPr>
      </w:r>
      <w:r w:rsidRPr="00C80893">
        <w:rPr>
          <w:noProof/>
        </w:rPr>
        <w:fldChar w:fldCharType="separate"/>
      </w:r>
      <w:r w:rsidR="00A61CD8">
        <w:rPr>
          <w:noProof/>
        </w:rPr>
        <w:t>458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C80893">
        <w:rPr>
          <w:noProof/>
        </w:rPr>
        <w:tab/>
      </w:r>
      <w:r w:rsidRPr="00C80893">
        <w:rPr>
          <w:noProof/>
        </w:rPr>
        <w:fldChar w:fldCharType="begin"/>
      </w:r>
      <w:r w:rsidRPr="00C80893">
        <w:rPr>
          <w:noProof/>
        </w:rPr>
        <w:instrText xml:space="preserve"> PAGEREF _Toc468961149 \h </w:instrText>
      </w:r>
      <w:r w:rsidRPr="00C80893">
        <w:rPr>
          <w:noProof/>
        </w:rPr>
      </w:r>
      <w:r w:rsidRPr="00C80893">
        <w:rPr>
          <w:noProof/>
        </w:rPr>
        <w:fldChar w:fldCharType="separate"/>
      </w:r>
      <w:r w:rsidR="00A61CD8">
        <w:rPr>
          <w:noProof/>
        </w:rPr>
        <w:t>459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C80893">
        <w:rPr>
          <w:noProof/>
        </w:rPr>
        <w:tab/>
      </w:r>
      <w:r w:rsidRPr="00C80893">
        <w:rPr>
          <w:noProof/>
        </w:rPr>
        <w:fldChar w:fldCharType="begin"/>
      </w:r>
      <w:r w:rsidRPr="00C80893">
        <w:rPr>
          <w:noProof/>
        </w:rPr>
        <w:instrText xml:space="preserve"> PAGEREF _Toc468961150 \h </w:instrText>
      </w:r>
      <w:r w:rsidRPr="00C80893">
        <w:rPr>
          <w:noProof/>
        </w:rPr>
      </w:r>
      <w:r w:rsidRPr="00C80893">
        <w:rPr>
          <w:noProof/>
        </w:rPr>
        <w:fldChar w:fldCharType="separate"/>
      </w:r>
      <w:r w:rsidR="00A61CD8">
        <w:rPr>
          <w:noProof/>
        </w:rPr>
        <w:t>459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C80893">
        <w:rPr>
          <w:noProof/>
        </w:rPr>
        <w:tab/>
      </w:r>
      <w:r w:rsidRPr="00C80893">
        <w:rPr>
          <w:noProof/>
        </w:rPr>
        <w:fldChar w:fldCharType="begin"/>
      </w:r>
      <w:r w:rsidRPr="00C80893">
        <w:rPr>
          <w:noProof/>
        </w:rPr>
        <w:instrText xml:space="preserve"> PAGEREF _Toc468961151 \h </w:instrText>
      </w:r>
      <w:r w:rsidRPr="00C80893">
        <w:rPr>
          <w:noProof/>
        </w:rPr>
      </w:r>
      <w:r w:rsidRPr="00C80893">
        <w:rPr>
          <w:noProof/>
        </w:rPr>
        <w:fldChar w:fldCharType="separate"/>
      </w:r>
      <w:r w:rsidR="00A61CD8">
        <w:rPr>
          <w:noProof/>
        </w:rPr>
        <w:t>460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C80893">
        <w:rPr>
          <w:noProof/>
        </w:rPr>
        <w:tab/>
      </w:r>
      <w:r w:rsidRPr="00C80893">
        <w:rPr>
          <w:noProof/>
        </w:rPr>
        <w:fldChar w:fldCharType="begin"/>
      </w:r>
      <w:r w:rsidRPr="00C80893">
        <w:rPr>
          <w:noProof/>
        </w:rPr>
        <w:instrText xml:space="preserve"> PAGEREF _Toc468961152 \h </w:instrText>
      </w:r>
      <w:r w:rsidRPr="00C80893">
        <w:rPr>
          <w:noProof/>
        </w:rPr>
      </w:r>
      <w:r w:rsidRPr="00C80893">
        <w:rPr>
          <w:noProof/>
        </w:rPr>
        <w:fldChar w:fldCharType="separate"/>
      </w:r>
      <w:r w:rsidR="00A61CD8">
        <w:rPr>
          <w:noProof/>
        </w:rPr>
        <w:t>461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C80893">
        <w:rPr>
          <w:noProof/>
        </w:rPr>
        <w:tab/>
      </w:r>
      <w:r w:rsidRPr="00C80893">
        <w:rPr>
          <w:noProof/>
        </w:rPr>
        <w:fldChar w:fldCharType="begin"/>
      </w:r>
      <w:r w:rsidRPr="00C80893">
        <w:rPr>
          <w:noProof/>
        </w:rPr>
        <w:instrText xml:space="preserve"> PAGEREF _Toc468961153 \h </w:instrText>
      </w:r>
      <w:r w:rsidRPr="00C80893">
        <w:rPr>
          <w:noProof/>
        </w:rPr>
      </w:r>
      <w:r w:rsidRPr="00C80893">
        <w:rPr>
          <w:noProof/>
        </w:rPr>
        <w:fldChar w:fldCharType="separate"/>
      </w:r>
      <w:r w:rsidR="00A61CD8">
        <w:rPr>
          <w:noProof/>
        </w:rPr>
        <w:t>461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C80893">
        <w:rPr>
          <w:noProof/>
        </w:rPr>
        <w:tab/>
      </w:r>
      <w:r w:rsidRPr="00C80893">
        <w:rPr>
          <w:noProof/>
        </w:rPr>
        <w:fldChar w:fldCharType="begin"/>
      </w:r>
      <w:r w:rsidRPr="00C80893">
        <w:rPr>
          <w:noProof/>
        </w:rPr>
        <w:instrText xml:space="preserve"> PAGEREF _Toc468961154 \h </w:instrText>
      </w:r>
      <w:r w:rsidRPr="00C80893">
        <w:rPr>
          <w:noProof/>
        </w:rPr>
      </w:r>
      <w:r w:rsidRPr="00C80893">
        <w:rPr>
          <w:noProof/>
        </w:rPr>
        <w:fldChar w:fldCharType="separate"/>
      </w:r>
      <w:r w:rsidR="00A61CD8">
        <w:rPr>
          <w:noProof/>
        </w:rPr>
        <w:t>461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C80893">
        <w:rPr>
          <w:noProof/>
        </w:rPr>
        <w:tab/>
      </w:r>
      <w:r w:rsidRPr="00C80893">
        <w:rPr>
          <w:noProof/>
        </w:rPr>
        <w:fldChar w:fldCharType="begin"/>
      </w:r>
      <w:r w:rsidRPr="00C80893">
        <w:rPr>
          <w:noProof/>
        </w:rPr>
        <w:instrText xml:space="preserve"> PAGEREF _Toc468961155 \h </w:instrText>
      </w:r>
      <w:r w:rsidRPr="00C80893">
        <w:rPr>
          <w:noProof/>
        </w:rPr>
      </w:r>
      <w:r w:rsidRPr="00C80893">
        <w:rPr>
          <w:noProof/>
        </w:rPr>
        <w:fldChar w:fldCharType="separate"/>
      </w:r>
      <w:r w:rsidR="00A61CD8">
        <w:rPr>
          <w:noProof/>
        </w:rPr>
        <w:t>462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C80893">
        <w:rPr>
          <w:noProof/>
        </w:rPr>
        <w:tab/>
      </w:r>
      <w:r w:rsidRPr="00C80893">
        <w:rPr>
          <w:noProof/>
        </w:rPr>
        <w:fldChar w:fldCharType="begin"/>
      </w:r>
      <w:r w:rsidRPr="00C80893">
        <w:rPr>
          <w:noProof/>
        </w:rPr>
        <w:instrText xml:space="preserve"> PAGEREF _Toc468961156 \h </w:instrText>
      </w:r>
      <w:r w:rsidRPr="00C80893">
        <w:rPr>
          <w:noProof/>
        </w:rPr>
      </w:r>
      <w:r w:rsidRPr="00C80893">
        <w:rPr>
          <w:noProof/>
        </w:rPr>
        <w:fldChar w:fldCharType="separate"/>
      </w:r>
      <w:r w:rsidR="00A61CD8">
        <w:rPr>
          <w:noProof/>
        </w:rPr>
        <w:t>464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C80893">
        <w:rPr>
          <w:noProof/>
        </w:rPr>
        <w:tab/>
      </w:r>
      <w:r w:rsidRPr="00C80893">
        <w:rPr>
          <w:noProof/>
        </w:rPr>
        <w:fldChar w:fldCharType="begin"/>
      </w:r>
      <w:r w:rsidRPr="00C80893">
        <w:rPr>
          <w:noProof/>
        </w:rPr>
        <w:instrText xml:space="preserve"> PAGEREF _Toc468961157 \h </w:instrText>
      </w:r>
      <w:r w:rsidRPr="00C80893">
        <w:rPr>
          <w:noProof/>
        </w:rPr>
      </w:r>
      <w:r w:rsidRPr="00C80893">
        <w:rPr>
          <w:noProof/>
        </w:rPr>
        <w:fldChar w:fldCharType="separate"/>
      </w:r>
      <w:r w:rsidR="00A61CD8">
        <w:rPr>
          <w:noProof/>
        </w:rPr>
        <w:t>464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C80893">
        <w:rPr>
          <w:noProof/>
        </w:rPr>
        <w:tab/>
      </w:r>
      <w:r w:rsidRPr="00C80893">
        <w:rPr>
          <w:noProof/>
        </w:rPr>
        <w:fldChar w:fldCharType="begin"/>
      </w:r>
      <w:r w:rsidRPr="00C80893">
        <w:rPr>
          <w:noProof/>
        </w:rPr>
        <w:instrText xml:space="preserve"> PAGEREF _Toc468961158 \h </w:instrText>
      </w:r>
      <w:r w:rsidRPr="00C80893">
        <w:rPr>
          <w:noProof/>
        </w:rPr>
      </w:r>
      <w:r w:rsidRPr="00C80893">
        <w:rPr>
          <w:noProof/>
        </w:rPr>
        <w:fldChar w:fldCharType="separate"/>
      </w:r>
      <w:r w:rsidR="00A61CD8">
        <w:rPr>
          <w:noProof/>
        </w:rPr>
        <w:t>465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202</w:t>
      </w:r>
      <w:r>
        <w:rPr>
          <w:noProof/>
        </w:rPr>
        <w:tab/>
        <w:t>Cancellation</w:t>
      </w:r>
      <w:r w:rsidRPr="00C80893">
        <w:rPr>
          <w:noProof/>
        </w:rPr>
        <w:tab/>
      </w:r>
      <w:r w:rsidRPr="00C80893">
        <w:rPr>
          <w:noProof/>
        </w:rPr>
        <w:fldChar w:fldCharType="begin"/>
      </w:r>
      <w:r w:rsidRPr="00C80893">
        <w:rPr>
          <w:noProof/>
        </w:rPr>
        <w:instrText xml:space="preserve"> PAGEREF _Toc468961159 \h </w:instrText>
      </w:r>
      <w:r w:rsidRPr="00C80893">
        <w:rPr>
          <w:noProof/>
        </w:rPr>
      </w:r>
      <w:r w:rsidRPr="00C80893">
        <w:rPr>
          <w:noProof/>
        </w:rPr>
        <w:fldChar w:fldCharType="separate"/>
      </w:r>
      <w:r w:rsidR="00A61CD8">
        <w:rPr>
          <w:noProof/>
        </w:rPr>
        <w:t>466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C80893">
        <w:rPr>
          <w:noProof/>
        </w:rPr>
        <w:tab/>
      </w:r>
      <w:r w:rsidRPr="00C80893">
        <w:rPr>
          <w:noProof/>
        </w:rPr>
        <w:fldChar w:fldCharType="begin"/>
      </w:r>
      <w:r w:rsidRPr="00C80893">
        <w:rPr>
          <w:noProof/>
        </w:rPr>
        <w:instrText xml:space="preserve"> PAGEREF _Toc468961160 \h </w:instrText>
      </w:r>
      <w:r w:rsidRPr="00C80893">
        <w:rPr>
          <w:noProof/>
        </w:rPr>
      </w:r>
      <w:r w:rsidRPr="00C80893">
        <w:rPr>
          <w:noProof/>
        </w:rPr>
        <w:fldChar w:fldCharType="separate"/>
      </w:r>
      <w:r w:rsidR="00A61CD8">
        <w:rPr>
          <w:noProof/>
        </w:rPr>
        <w:t>467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C80893">
        <w:rPr>
          <w:noProof/>
        </w:rPr>
        <w:tab/>
      </w:r>
      <w:r w:rsidRPr="00C80893">
        <w:rPr>
          <w:noProof/>
        </w:rPr>
        <w:fldChar w:fldCharType="begin"/>
      </w:r>
      <w:r w:rsidRPr="00C80893">
        <w:rPr>
          <w:noProof/>
        </w:rPr>
        <w:instrText xml:space="preserve"> PAGEREF _Toc468961161 \h </w:instrText>
      </w:r>
      <w:r w:rsidRPr="00C80893">
        <w:rPr>
          <w:noProof/>
        </w:rPr>
      </w:r>
      <w:r w:rsidRPr="00C80893">
        <w:rPr>
          <w:noProof/>
        </w:rPr>
        <w:fldChar w:fldCharType="separate"/>
      </w:r>
      <w:r w:rsidR="00A61CD8">
        <w:rPr>
          <w:noProof/>
        </w:rPr>
        <w:t>468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C80893">
        <w:rPr>
          <w:noProof/>
        </w:rPr>
        <w:tab/>
      </w:r>
      <w:r w:rsidRPr="00C80893">
        <w:rPr>
          <w:noProof/>
        </w:rPr>
        <w:fldChar w:fldCharType="begin"/>
      </w:r>
      <w:r w:rsidRPr="00C80893">
        <w:rPr>
          <w:noProof/>
        </w:rPr>
        <w:instrText xml:space="preserve"> PAGEREF _Toc468961162 \h </w:instrText>
      </w:r>
      <w:r w:rsidRPr="00C80893">
        <w:rPr>
          <w:noProof/>
        </w:rPr>
      </w:r>
      <w:r w:rsidRPr="00C80893">
        <w:rPr>
          <w:noProof/>
        </w:rPr>
        <w:fldChar w:fldCharType="separate"/>
      </w:r>
      <w:r w:rsidR="00A61CD8">
        <w:rPr>
          <w:noProof/>
        </w:rPr>
        <w:t>468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C80893">
        <w:rPr>
          <w:noProof/>
        </w:rPr>
        <w:tab/>
      </w:r>
      <w:r w:rsidRPr="00C80893">
        <w:rPr>
          <w:noProof/>
        </w:rPr>
        <w:fldChar w:fldCharType="begin"/>
      </w:r>
      <w:r w:rsidRPr="00C80893">
        <w:rPr>
          <w:noProof/>
        </w:rPr>
        <w:instrText xml:space="preserve"> PAGEREF _Toc468961163 \h </w:instrText>
      </w:r>
      <w:r w:rsidRPr="00C80893">
        <w:rPr>
          <w:noProof/>
        </w:rPr>
      </w:r>
      <w:r w:rsidRPr="00C80893">
        <w:rPr>
          <w:noProof/>
        </w:rPr>
        <w:fldChar w:fldCharType="separate"/>
      </w:r>
      <w:r w:rsidR="00A61CD8">
        <w:rPr>
          <w:noProof/>
        </w:rPr>
        <w:t>470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C80893">
        <w:rPr>
          <w:noProof/>
        </w:rPr>
        <w:tab/>
      </w:r>
      <w:r w:rsidRPr="00C80893">
        <w:rPr>
          <w:noProof/>
        </w:rPr>
        <w:fldChar w:fldCharType="begin"/>
      </w:r>
      <w:r w:rsidRPr="00C80893">
        <w:rPr>
          <w:noProof/>
        </w:rPr>
        <w:instrText xml:space="preserve"> PAGEREF _Toc468961164 \h </w:instrText>
      </w:r>
      <w:r w:rsidRPr="00C80893">
        <w:rPr>
          <w:noProof/>
        </w:rPr>
      </w:r>
      <w:r w:rsidRPr="00C80893">
        <w:rPr>
          <w:noProof/>
        </w:rPr>
        <w:fldChar w:fldCharType="separate"/>
      </w:r>
      <w:r w:rsidR="00A61CD8">
        <w:rPr>
          <w:noProof/>
        </w:rPr>
        <w:t>471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C80893">
        <w:rPr>
          <w:noProof/>
        </w:rPr>
        <w:tab/>
      </w:r>
      <w:r w:rsidRPr="00C80893">
        <w:rPr>
          <w:noProof/>
        </w:rPr>
        <w:fldChar w:fldCharType="begin"/>
      </w:r>
      <w:r w:rsidRPr="00C80893">
        <w:rPr>
          <w:noProof/>
        </w:rPr>
        <w:instrText xml:space="preserve"> PAGEREF _Toc468961165 \h </w:instrText>
      </w:r>
      <w:r w:rsidRPr="00C80893">
        <w:rPr>
          <w:noProof/>
        </w:rPr>
      </w:r>
      <w:r w:rsidRPr="00C80893">
        <w:rPr>
          <w:noProof/>
        </w:rPr>
        <w:fldChar w:fldCharType="separate"/>
      </w:r>
      <w:r w:rsidR="00A61CD8">
        <w:rPr>
          <w:noProof/>
        </w:rPr>
        <w:t>471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C80893">
        <w:rPr>
          <w:noProof/>
        </w:rPr>
        <w:tab/>
      </w:r>
      <w:r w:rsidRPr="00C80893">
        <w:rPr>
          <w:noProof/>
        </w:rPr>
        <w:fldChar w:fldCharType="begin"/>
      </w:r>
      <w:r w:rsidRPr="00C80893">
        <w:rPr>
          <w:noProof/>
        </w:rPr>
        <w:instrText xml:space="preserve"> PAGEREF _Toc468961166 \h </w:instrText>
      </w:r>
      <w:r w:rsidRPr="00C80893">
        <w:rPr>
          <w:noProof/>
        </w:rPr>
      </w:r>
      <w:r w:rsidRPr="00C80893">
        <w:rPr>
          <w:noProof/>
        </w:rPr>
        <w:fldChar w:fldCharType="separate"/>
      </w:r>
      <w:r w:rsidR="00A61CD8">
        <w:rPr>
          <w:noProof/>
        </w:rPr>
        <w:t>472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C80893">
        <w:rPr>
          <w:noProof/>
        </w:rPr>
        <w:tab/>
      </w:r>
      <w:r w:rsidRPr="00C80893">
        <w:rPr>
          <w:noProof/>
        </w:rPr>
        <w:fldChar w:fldCharType="begin"/>
      </w:r>
      <w:r w:rsidRPr="00C80893">
        <w:rPr>
          <w:noProof/>
        </w:rPr>
        <w:instrText xml:space="preserve"> PAGEREF _Toc468961167 \h </w:instrText>
      </w:r>
      <w:r w:rsidRPr="00C80893">
        <w:rPr>
          <w:noProof/>
        </w:rPr>
      </w:r>
      <w:r w:rsidRPr="00C80893">
        <w:rPr>
          <w:noProof/>
        </w:rPr>
        <w:fldChar w:fldCharType="separate"/>
      </w:r>
      <w:r w:rsidR="00A61CD8">
        <w:rPr>
          <w:noProof/>
        </w:rPr>
        <w:t>473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2—Approval as registered carers</w:t>
      </w:r>
      <w:r w:rsidRPr="00C80893">
        <w:rPr>
          <w:b w:val="0"/>
          <w:noProof/>
          <w:sz w:val="18"/>
        </w:rPr>
        <w:tab/>
      </w:r>
      <w:r w:rsidRPr="00C80893">
        <w:rPr>
          <w:b w:val="0"/>
          <w:noProof/>
          <w:sz w:val="18"/>
        </w:rPr>
        <w:fldChar w:fldCharType="begin"/>
      </w:r>
      <w:r w:rsidRPr="00C80893">
        <w:rPr>
          <w:b w:val="0"/>
          <w:noProof/>
          <w:sz w:val="18"/>
        </w:rPr>
        <w:instrText xml:space="preserve"> PAGEREF _Toc468961168 \h </w:instrText>
      </w:r>
      <w:r w:rsidRPr="00C80893">
        <w:rPr>
          <w:b w:val="0"/>
          <w:noProof/>
          <w:sz w:val="18"/>
        </w:rPr>
      </w:r>
      <w:r w:rsidRPr="00C80893">
        <w:rPr>
          <w:b w:val="0"/>
          <w:noProof/>
          <w:sz w:val="18"/>
        </w:rPr>
        <w:fldChar w:fldCharType="separate"/>
      </w:r>
      <w:r w:rsidR="00A61CD8">
        <w:rPr>
          <w:b w:val="0"/>
          <w:noProof/>
          <w:sz w:val="18"/>
        </w:rPr>
        <w:t>474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C80893">
        <w:rPr>
          <w:noProof/>
        </w:rPr>
        <w:tab/>
      </w:r>
      <w:r w:rsidRPr="00C80893">
        <w:rPr>
          <w:noProof/>
        </w:rPr>
        <w:fldChar w:fldCharType="begin"/>
      </w:r>
      <w:r w:rsidRPr="00C80893">
        <w:rPr>
          <w:noProof/>
        </w:rPr>
        <w:instrText xml:space="preserve"> PAGEREF _Toc468961169 \h </w:instrText>
      </w:r>
      <w:r w:rsidRPr="00C80893">
        <w:rPr>
          <w:noProof/>
        </w:rPr>
      </w:r>
      <w:r w:rsidRPr="00C80893">
        <w:rPr>
          <w:noProof/>
        </w:rPr>
        <w:fldChar w:fldCharType="separate"/>
      </w:r>
      <w:r w:rsidR="00A61CD8">
        <w:rPr>
          <w:noProof/>
        </w:rPr>
        <w:t>474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C80893">
        <w:rPr>
          <w:noProof/>
        </w:rPr>
        <w:tab/>
      </w:r>
      <w:r w:rsidRPr="00C80893">
        <w:rPr>
          <w:noProof/>
        </w:rPr>
        <w:fldChar w:fldCharType="begin"/>
      </w:r>
      <w:r w:rsidRPr="00C80893">
        <w:rPr>
          <w:noProof/>
        </w:rPr>
        <w:instrText xml:space="preserve"> PAGEREF _Toc468961170 \h </w:instrText>
      </w:r>
      <w:r w:rsidRPr="00C80893">
        <w:rPr>
          <w:noProof/>
        </w:rPr>
      </w:r>
      <w:r w:rsidRPr="00C80893">
        <w:rPr>
          <w:noProof/>
        </w:rPr>
        <w:fldChar w:fldCharType="separate"/>
      </w:r>
      <w:r w:rsidR="00A61CD8">
        <w:rPr>
          <w:noProof/>
        </w:rPr>
        <w:t>475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C80893">
        <w:rPr>
          <w:noProof/>
        </w:rPr>
        <w:tab/>
      </w:r>
      <w:r w:rsidRPr="00C80893">
        <w:rPr>
          <w:noProof/>
        </w:rPr>
        <w:fldChar w:fldCharType="begin"/>
      </w:r>
      <w:r w:rsidRPr="00C80893">
        <w:rPr>
          <w:noProof/>
        </w:rPr>
        <w:instrText xml:space="preserve"> PAGEREF _Toc468961171 \h </w:instrText>
      </w:r>
      <w:r w:rsidRPr="00C80893">
        <w:rPr>
          <w:noProof/>
        </w:rPr>
      </w:r>
      <w:r w:rsidRPr="00C80893">
        <w:rPr>
          <w:noProof/>
        </w:rPr>
        <w:fldChar w:fldCharType="separate"/>
      </w:r>
      <w:r w:rsidR="00A61CD8">
        <w:rPr>
          <w:noProof/>
        </w:rPr>
        <w:t>476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212</w:t>
      </w:r>
      <w:r>
        <w:rPr>
          <w:noProof/>
        </w:rPr>
        <w:tab/>
        <w:t>When approval comes into force</w:t>
      </w:r>
      <w:r w:rsidRPr="00C80893">
        <w:rPr>
          <w:noProof/>
        </w:rPr>
        <w:tab/>
      </w:r>
      <w:r w:rsidRPr="00C80893">
        <w:rPr>
          <w:noProof/>
        </w:rPr>
        <w:fldChar w:fldCharType="begin"/>
      </w:r>
      <w:r w:rsidRPr="00C80893">
        <w:rPr>
          <w:noProof/>
        </w:rPr>
        <w:instrText xml:space="preserve"> PAGEREF _Toc468961172 \h </w:instrText>
      </w:r>
      <w:r w:rsidRPr="00C80893">
        <w:rPr>
          <w:noProof/>
        </w:rPr>
      </w:r>
      <w:r w:rsidRPr="00C80893">
        <w:rPr>
          <w:noProof/>
        </w:rPr>
        <w:fldChar w:fldCharType="separate"/>
      </w:r>
      <w:r w:rsidR="00A61CD8">
        <w:rPr>
          <w:noProof/>
        </w:rPr>
        <w:t>476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C80893">
        <w:rPr>
          <w:noProof/>
        </w:rPr>
        <w:tab/>
      </w:r>
      <w:r w:rsidRPr="00C80893">
        <w:rPr>
          <w:noProof/>
        </w:rPr>
        <w:fldChar w:fldCharType="begin"/>
      </w:r>
      <w:r w:rsidRPr="00C80893">
        <w:rPr>
          <w:noProof/>
        </w:rPr>
        <w:instrText xml:space="preserve"> PAGEREF _Toc468961173 \h </w:instrText>
      </w:r>
      <w:r w:rsidRPr="00C80893">
        <w:rPr>
          <w:noProof/>
        </w:rPr>
      </w:r>
      <w:r w:rsidRPr="00C80893">
        <w:rPr>
          <w:noProof/>
        </w:rPr>
        <w:fldChar w:fldCharType="separate"/>
      </w:r>
      <w:r w:rsidR="00A61CD8">
        <w:rPr>
          <w:noProof/>
        </w:rPr>
        <w:t>477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C80893">
        <w:rPr>
          <w:noProof/>
        </w:rPr>
        <w:tab/>
      </w:r>
      <w:r w:rsidRPr="00C80893">
        <w:rPr>
          <w:noProof/>
        </w:rPr>
        <w:fldChar w:fldCharType="begin"/>
      </w:r>
      <w:r w:rsidRPr="00C80893">
        <w:rPr>
          <w:noProof/>
        </w:rPr>
        <w:instrText xml:space="preserve"> PAGEREF _Toc468961174 \h </w:instrText>
      </w:r>
      <w:r w:rsidRPr="00C80893">
        <w:rPr>
          <w:noProof/>
        </w:rPr>
      </w:r>
      <w:r w:rsidRPr="00C80893">
        <w:rPr>
          <w:noProof/>
        </w:rPr>
        <w:fldChar w:fldCharType="separate"/>
      </w:r>
      <w:r w:rsidR="00A61CD8">
        <w:rPr>
          <w:noProof/>
        </w:rPr>
        <w:t>477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C80893">
        <w:rPr>
          <w:noProof/>
        </w:rPr>
        <w:tab/>
      </w:r>
      <w:r w:rsidRPr="00C80893">
        <w:rPr>
          <w:noProof/>
        </w:rPr>
        <w:fldChar w:fldCharType="begin"/>
      </w:r>
      <w:r w:rsidRPr="00C80893">
        <w:rPr>
          <w:noProof/>
        </w:rPr>
        <w:instrText xml:space="preserve"> PAGEREF _Toc468961175 \h </w:instrText>
      </w:r>
      <w:r w:rsidRPr="00C80893">
        <w:rPr>
          <w:noProof/>
        </w:rPr>
      </w:r>
      <w:r w:rsidRPr="00C80893">
        <w:rPr>
          <w:noProof/>
        </w:rPr>
        <w:fldChar w:fldCharType="separate"/>
      </w:r>
      <w:r w:rsidR="00A61CD8">
        <w:rPr>
          <w:noProof/>
        </w:rPr>
        <w:t>478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216</w:t>
      </w:r>
      <w:r>
        <w:rPr>
          <w:noProof/>
        </w:rPr>
        <w:tab/>
        <w:t>Cancellation</w:t>
      </w:r>
      <w:r w:rsidRPr="00C80893">
        <w:rPr>
          <w:noProof/>
        </w:rPr>
        <w:tab/>
      </w:r>
      <w:r w:rsidRPr="00C80893">
        <w:rPr>
          <w:noProof/>
        </w:rPr>
        <w:fldChar w:fldCharType="begin"/>
      </w:r>
      <w:r w:rsidRPr="00C80893">
        <w:rPr>
          <w:noProof/>
        </w:rPr>
        <w:instrText xml:space="preserve"> PAGEREF _Toc468961176 \h </w:instrText>
      </w:r>
      <w:r w:rsidRPr="00C80893">
        <w:rPr>
          <w:noProof/>
        </w:rPr>
      </w:r>
      <w:r w:rsidRPr="00C80893">
        <w:rPr>
          <w:noProof/>
        </w:rPr>
        <w:fldChar w:fldCharType="separate"/>
      </w:r>
      <w:r w:rsidR="00A61CD8">
        <w:rPr>
          <w:noProof/>
        </w:rPr>
        <w:t>479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C80893">
        <w:rPr>
          <w:noProof/>
        </w:rPr>
        <w:tab/>
      </w:r>
      <w:r w:rsidRPr="00C80893">
        <w:rPr>
          <w:noProof/>
        </w:rPr>
        <w:fldChar w:fldCharType="begin"/>
      </w:r>
      <w:r w:rsidRPr="00C80893">
        <w:rPr>
          <w:noProof/>
        </w:rPr>
        <w:instrText xml:space="preserve"> PAGEREF _Toc468961177 \h </w:instrText>
      </w:r>
      <w:r w:rsidRPr="00C80893">
        <w:rPr>
          <w:noProof/>
        </w:rPr>
      </w:r>
      <w:r w:rsidRPr="00C80893">
        <w:rPr>
          <w:noProof/>
        </w:rPr>
        <w:fldChar w:fldCharType="separate"/>
      </w:r>
      <w:r w:rsidR="00A61CD8">
        <w:rPr>
          <w:noProof/>
        </w:rPr>
        <w:t>479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C80893">
        <w:rPr>
          <w:noProof/>
        </w:rPr>
        <w:tab/>
      </w:r>
      <w:r w:rsidRPr="00C80893">
        <w:rPr>
          <w:noProof/>
        </w:rPr>
        <w:fldChar w:fldCharType="begin"/>
      </w:r>
      <w:r w:rsidRPr="00C80893">
        <w:rPr>
          <w:noProof/>
        </w:rPr>
        <w:instrText xml:space="preserve"> PAGEREF _Toc468961178 \h </w:instrText>
      </w:r>
      <w:r w:rsidRPr="00C80893">
        <w:rPr>
          <w:noProof/>
        </w:rPr>
      </w:r>
      <w:r w:rsidRPr="00C80893">
        <w:rPr>
          <w:noProof/>
        </w:rPr>
        <w:fldChar w:fldCharType="separate"/>
      </w:r>
      <w:r w:rsidR="00A61CD8">
        <w:rPr>
          <w:noProof/>
        </w:rPr>
        <w:t>480</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C80893">
        <w:rPr>
          <w:b w:val="0"/>
          <w:noProof/>
          <w:sz w:val="18"/>
        </w:rPr>
        <w:tab/>
      </w:r>
      <w:r w:rsidRPr="00C80893">
        <w:rPr>
          <w:b w:val="0"/>
          <w:noProof/>
          <w:sz w:val="18"/>
        </w:rPr>
        <w:fldChar w:fldCharType="begin"/>
      </w:r>
      <w:r w:rsidRPr="00C80893">
        <w:rPr>
          <w:b w:val="0"/>
          <w:noProof/>
          <w:sz w:val="18"/>
        </w:rPr>
        <w:instrText xml:space="preserve"> PAGEREF _Toc468961179 \h </w:instrText>
      </w:r>
      <w:r w:rsidRPr="00C80893">
        <w:rPr>
          <w:b w:val="0"/>
          <w:noProof/>
          <w:sz w:val="18"/>
        </w:rPr>
      </w:r>
      <w:r w:rsidRPr="00C80893">
        <w:rPr>
          <w:b w:val="0"/>
          <w:noProof/>
          <w:sz w:val="18"/>
        </w:rPr>
        <w:fldChar w:fldCharType="separate"/>
      </w:r>
      <w:r w:rsidR="00A61CD8">
        <w:rPr>
          <w:b w:val="0"/>
          <w:noProof/>
          <w:sz w:val="18"/>
        </w:rPr>
        <w:t>481</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C80893">
        <w:rPr>
          <w:b w:val="0"/>
          <w:noProof/>
          <w:sz w:val="18"/>
        </w:rPr>
        <w:tab/>
      </w:r>
      <w:r w:rsidRPr="00C80893">
        <w:rPr>
          <w:b w:val="0"/>
          <w:noProof/>
          <w:sz w:val="18"/>
        </w:rPr>
        <w:fldChar w:fldCharType="begin"/>
      </w:r>
      <w:r w:rsidRPr="00C80893">
        <w:rPr>
          <w:b w:val="0"/>
          <w:noProof/>
          <w:sz w:val="18"/>
        </w:rPr>
        <w:instrText xml:space="preserve"> PAGEREF _Toc468961180 \h </w:instrText>
      </w:r>
      <w:r w:rsidRPr="00C80893">
        <w:rPr>
          <w:b w:val="0"/>
          <w:noProof/>
          <w:sz w:val="18"/>
        </w:rPr>
      </w:r>
      <w:r w:rsidRPr="00C80893">
        <w:rPr>
          <w:b w:val="0"/>
          <w:noProof/>
          <w:sz w:val="18"/>
        </w:rPr>
        <w:fldChar w:fldCharType="separate"/>
      </w:r>
      <w:r w:rsidR="00A61CD8">
        <w:rPr>
          <w:b w:val="0"/>
          <w:noProof/>
          <w:sz w:val="18"/>
        </w:rPr>
        <w:t>481</w:t>
      </w:r>
      <w:r w:rsidRPr="00C80893">
        <w:rPr>
          <w:b w:val="0"/>
          <w:noProof/>
          <w:sz w:val="18"/>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A—Obligations relating to enrolment</w:t>
      </w:r>
      <w:r w:rsidRPr="00C80893">
        <w:rPr>
          <w:b w:val="0"/>
          <w:noProof/>
          <w:sz w:val="18"/>
        </w:rPr>
        <w:tab/>
      </w:r>
      <w:r w:rsidRPr="00C80893">
        <w:rPr>
          <w:b w:val="0"/>
          <w:noProof/>
          <w:sz w:val="18"/>
        </w:rPr>
        <w:fldChar w:fldCharType="begin"/>
      </w:r>
      <w:r w:rsidRPr="00C80893">
        <w:rPr>
          <w:b w:val="0"/>
          <w:noProof/>
          <w:sz w:val="18"/>
        </w:rPr>
        <w:instrText xml:space="preserve"> PAGEREF _Toc468961181 \h </w:instrText>
      </w:r>
      <w:r w:rsidRPr="00C80893">
        <w:rPr>
          <w:b w:val="0"/>
          <w:noProof/>
          <w:sz w:val="18"/>
        </w:rPr>
      </w:r>
      <w:r w:rsidRPr="00C80893">
        <w:rPr>
          <w:b w:val="0"/>
          <w:noProof/>
          <w:sz w:val="18"/>
        </w:rPr>
        <w:fldChar w:fldCharType="separate"/>
      </w:r>
      <w:r w:rsidR="00A61CD8">
        <w:rPr>
          <w:b w:val="0"/>
          <w:noProof/>
          <w:sz w:val="18"/>
        </w:rPr>
        <w:t>481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C80893">
        <w:rPr>
          <w:noProof/>
        </w:rPr>
        <w:tab/>
      </w:r>
      <w:r w:rsidRPr="00C80893">
        <w:rPr>
          <w:noProof/>
        </w:rPr>
        <w:fldChar w:fldCharType="begin"/>
      </w:r>
      <w:r w:rsidRPr="00C80893">
        <w:rPr>
          <w:noProof/>
        </w:rPr>
        <w:instrText xml:space="preserve"> PAGEREF _Toc468961182 \h </w:instrText>
      </w:r>
      <w:r w:rsidRPr="00C80893">
        <w:rPr>
          <w:noProof/>
        </w:rPr>
      </w:r>
      <w:r w:rsidRPr="00C80893">
        <w:rPr>
          <w:noProof/>
        </w:rPr>
        <w:fldChar w:fldCharType="separate"/>
      </w:r>
      <w:r w:rsidR="00A61CD8">
        <w:rPr>
          <w:noProof/>
        </w:rPr>
        <w:t>481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C80893">
        <w:rPr>
          <w:noProof/>
        </w:rPr>
        <w:tab/>
      </w:r>
      <w:r w:rsidRPr="00C80893">
        <w:rPr>
          <w:noProof/>
        </w:rPr>
        <w:fldChar w:fldCharType="begin"/>
      </w:r>
      <w:r w:rsidRPr="00C80893">
        <w:rPr>
          <w:noProof/>
        </w:rPr>
        <w:instrText xml:space="preserve"> PAGEREF _Toc468961183 \h </w:instrText>
      </w:r>
      <w:r w:rsidRPr="00C80893">
        <w:rPr>
          <w:noProof/>
        </w:rPr>
      </w:r>
      <w:r w:rsidRPr="00C80893">
        <w:rPr>
          <w:noProof/>
        </w:rPr>
        <w:fldChar w:fldCharType="separate"/>
      </w:r>
      <w:r w:rsidR="00A61CD8">
        <w:rPr>
          <w:noProof/>
        </w:rPr>
        <w:t>482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C80893">
        <w:rPr>
          <w:noProof/>
        </w:rPr>
        <w:tab/>
      </w:r>
      <w:r w:rsidRPr="00C80893">
        <w:rPr>
          <w:noProof/>
        </w:rPr>
        <w:fldChar w:fldCharType="begin"/>
      </w:r>
      <w:r w:rsidRPr="00C80893">
        <w:rPr>
          <w:noProof/>
        </w:rPr>
        <w:instrText xml:space="preserve"> PAGEREF _Toc468961184 \h </w:instrText>
      </w:r>
      <w:r w:rsidRPr="00C80893">
        <w:rPr>
          <w:noProof/>
        </w:rPr>
      </w:r>
      <w:r w:rsidRPr="00C80893">
        <w:rPr>
          <w:noProof/>
        </w:rPr>
        <w:fldChar w:fldCharType="separate"/>
      </w:r>
      <w:r w:rsidR="00A61CD8">
        <w:rPr>
          <w:noProof/>
        </w:rPr>
        <w:t>482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C80893">
        <w:rPr>
          <w:noProof/>
        </w:rPr>
        <w:tab/>
      </w:r>
      <w:r w:rsidRPr="00C80893">
        <w:rPr>
          <w:noProof/>
        </w:rPr>
        <w:fldChar w:fldCharType="begin"/>
      </w:r>
      <w:r w:rsidRPr="00C80893">
        <w:rPr>
          <w:noProof/>
        </w:rPr>
        <w:instrText xml:space="preserve"> PAGEREF _Toc468961185 \h </w:instrText>
      </w:r>
      <w:r w:rsidRPr="00C80893">
        <w:rPr>
          <w:noProof/>
        </w:rPr>
      </w:r>
      <w:r w:rsidRPr="00C80893">
        <w:rPr>
          <w:noProof/>
        </w:rPr>
        <w:fldChar w:fldCharType="separate"/>
      </w:r>
      <w:r w:rsidR="00A61CD8">
        <w:rPr>
          <w:noProof/>
        </w:rPr>
        <w:t>484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C80893">
        <w:rPr>
          <w:noProof/>
        </w:rPr>
        <w:tab/>
      </w:r>
      <w:r w:rsidRPr="00C80893">
        <w:rPr>
          <w:noProof/>
        </w:rPr>
        <w:fldChar w:fldCharType="begin"/>
      </w:r>
      <w:r w:rsidRPr="00C80893">
        <w:rPr>
          <w:noProof/>
        </w:rPr>
        <w:instrText xml:space="preserve"> PAGEREF _Toc468961186 \h </w:instrText>
      </w:r>
      <w:r w:rsidRPr="00C80893">
        <w:rPr>
          <w:noProof/>
        </w:rPr>
      </w:r>
      <w:r w:rsidRPr="00C80893">
        <w:rPr>
          <w:noProof/>
        </w:rPr>
        <w:fldChar w:fldCharType="separate"/>
      </w:r>
      <w:r w:rsidR="00A61CD8">
        <w:rPr>
          <w:noProof/>
        </w:rPr>
        <w:t>485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C80893">
        <w:rPr>
          <w:noProof/>
        </w:rPr>
        <w:tab/>
      </w:r>
      <w:r w:rsidRPr="00C80893">
        <w:rPr>
          <w:noProof/>
        </w:rPr>
        <w:fldChar w:fldCharType="begin"/>
      </w:r>
      <w:r w:rsidRPr="00C80893">
        <w:rPr>
          <w:noProof/>
        </w:rPr>
        <w:instrText xml:space="preserve"> PAGEREF _Toc468961187 \h </w:instrText>
      </w:r>
      <w:r w:rsidRPr="00C80893">
        <w:rPr>
          <w:noProof/>
        </w:rPr>
      </w:r>
      <w:r w:rsidRPr="00C80893">
        <w:rPr>
          <w:noProof/>
        </w:rPr>
        <w:fldChar w:fldCharType="separate"/>
      </w:r>
      <w:r w:rsidR="00A61CD8">
        <w:rPr>
          <w:noProof/>
        </w:rPr>
        <w:t>486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C80893">
        <w:rPr>
          <w:noProof/>
        </w:rPr>
        <w:tab/>
      </w:r>
      <w:r w:rsidRPr="00C80893">
        <w:rPr>
          <w:noProof/>
        </w:rPr>
        <w:fldChar w:fldCharType="begin"/>
      </w:r>
      <w:r w:rsidRPr="00C80893">
        <w:rPr>
          <w:noProof/>
        </w:rPr>
        <w:instrText xml:space="preserve"> PAGEREF _Toc468961188 \h </w:instrText>
      </w:r>
      <w:r w:rsidRPr="00C80893">
        <w:rPr>
          <w:noProof/>
        </w:rPr>
      </w:r>
      <w:r w:rsidRPr="00C80893">
        <w:rPr>
          <w:noProof/>
        </w:rPr>
        <w:fldChar w:fldCharType="separate"/>
      </w:r>
      <w:r w:rsidR="00A61CD8">
        <w:rPr>
          <w:noProof/>
        </w:rPr>
        <w:t>486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C80893">
        <w:rPr>
          <w:noProof/>
        </w:rPr>
        <w:tab/>
      </w:r>
      <w:r w:rsidRPr="00C80893">
        <w:rPr>
          <w:noProof/>
        </w:rPr>
        <w:fldChar w:fldCharType="begin"/>
      </w:r>
      <w:r w:rsidRPr="00C80893">
        <w:rPr>
          <w:noProof/>
        </w:rPr>
        <w:instrText xml:space="preserve"> PAGEREF _Toc468961189 \h </w:instrText>
      </w:r>
      <w:r w:rsidRPr="00C80893">
        <w:rPr>
          <w:noProof/>
        </w:rPr>
      </w:r>
      <w:r w:rsidRPr="00C80893">
        <w:rPr>
          <w:noProof/>
        </w:rPr>
        <w:fldChar w:fldCharType="separate"/>
      </w:r>
      <w:r w:rsidR="00A61CD8">
        <w:rPr>
          <w:noProof/>
        </w:rPr>
        <w:t>487</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C80893">
        <w:rPr>
          <w:b w:val="0"/>
          <w:noProof/>
          <w:sz w:val="18"/>
        </w:rPr>
        <w:tab/>
      </w:r>
      <w:r w:rsidRPr="00C80893">
        <w:rPr>
          <w:b w:val="0"/>
          <w:noProof/>
          <w:sz w:val="18"/>
        </w:rPr>
        <w:fldChar w:fldCharType="begin"/>
      </w:r>
      <w:r w:rsidRPr="00C80893">
        <w:rPr>
          <w:b w:val="0"/>
          <w:noProof/>
          <w:sz w:val="18"/>
        </w:rPr>
        <w:instrText xml:space="preserve"> PAGEREF _Toc468961190 \h </w:instrText>
      </w:r>
      <w:r w:rsidRPr="00C80893">
        <w:rPr>
          <w:b w:val="0"/>
          <w:noProof/>
          <w:sz w:val="18"/>
        </w:rPr>
      </w:r>
      <w:r w:rsidRPr="00C80893">
        <w:rPr>
          <w:b w:val="0"/>
          <w:noProof/>
          <w:sz w:val="18"/>
        </w:rPr>
        <w:fldChar w:fldCharType="separate"/>
      </w:r>
      <w:r w:rsidR="00A61CD8">
        <w:rPr>
          <w:b w:val="0"/>
          <w:noProof/>
          <w:sz w:val="18"/>
        </w:rPr>
        <w:t>488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C80893">
        <w:rPr>
          <w:noProof/>
        </w:rPr>
        <w:tab/>
      </w:r>
      <w:r w:rsidRPr="00C80893">
        <w:rPr>
          <w:noProof/>
        </w:rPr>
        <w:fldChar w:fldCharType="begin"/>
      </w:r>
      <w:r w:rsidRPr="00C80893">
        <w:rPr>
          <w:noProof/>
        </w:rPr>
        <w:instrText xml:space="preserve"> PAGEREF _Toc468961191 \h </w:instrText>
      </w:r>
      <w:r w:rsidRPr="00C80893">
        <w:rPr>
          <w:noProof/>
        </w:rPr>
      </w:r>
      <w:r w:rsidRPr="00C80893">
        <w:rPr>
          <w:noProof/>
        </w:rPr>
        <w:fldChar w:fldCharType="separate"/>
      </w:r>
      <w:r w:rsidR="00A61CD8">
        <w:rPr>
          <w:noProof/>
        </w:rPr>
        <w:t>488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C80893">
        <w:rPr>
          <w:noProof/>
        </w:rPr>
        <w:tab/>
      </w:r>
      <w:r w:rsidRPr="00C80893">
        <w:rPr>
          <w:noProof/>
        </w:rPr>
        <w:fldChar w:fldCharType="begin"/>
      </w:r>
      <w:r w:rsidRPr="00C80893">
        <w:rPr>
          <w:noProof/>
        </w:rPr>
        <w:instrText xml:space="preserve"> PAGEREF _Toc468961192 \h </w:instrText>
      </w:r>
      <w:r w:rsidRPr="00C80893">
        <w:rPr>
          <w:noProof/>
        </w:rPr>
      </w:r>
      <w:r w:rsidRPr="00C80893">
        <w:rPr>
          <w:noProof/>
        </w:rPr>
        <w:fldChar w:fldCharType="separate"/>
      </w:r>
      <w:r w:rsidR="00A61CD8">
        <w:rPr>
          <w:noProof/>
        </w:rPr>
        <w:t>489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C80893">
        <w:rPr>
          <w:noProof/>
        </w:rPr>
        <w:tab/>
      </w:r>
      <w:r w:rsidRPr="00C80893">
        <w:rPr>
          <w:noProof/>
        </w:rPr>
        <w:fldChar w:fldCharType="begin"/>
      </w:r>
      <w:r w:rsidRPr="00C80893">
        <w:rPr>
          <w:noProof/>
        </w:rPr>
        <w:instrText xml:space="preserve"> PAGEREF _Toc468961193 \h </w:instrText>
      </w:r>
      <w:r w:rsidRPr="00C80893">
        <w:rPr>
          <w:noProof/>
        </w:rPr>
      </w:r>
      <w:r w:rsidRPr="00C80893">
        <w:rPr>
          <w:noProof/>
        </w:rPr>
        <w:fldChar w:fldCharType="separate"/>
      </w:r>
      <w:r w:rsidR="00A61CD8">
        <w:rPr>
          <w:noProof/>
        </w:rPr>
        <w:t>490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C80893">
        <w:rPr>
          <w:noProof/>
        </w:rPr>
        <w:tab/>
      </w:r>
      <w:r w:rsidRPr="00C80893">
        <w:rPr>
          <w:noProof/>
        </w:rPr>
        <w:fldChar w:fldCharType="begin"/>
      </w:r>
      <w:r w:rsidRPr="00C80893">
        <w:rPr>
          <w:noProof/>
        </w:rPr>
        <w:instrText xml:space="preserve"> PAGEREF _Toc468961194 \h </w:instrText>
      </w:r>
      <w:r w:rsidRPr="00C80893">
        <w:rPr>
          <w:noProof/>
        </w:rPr>
      </w:r>
      <w:r w:rsidRPr="00C80893">
        <w:rPr>
          <w:noProof/>
        </w:rPr>
        <w:fldChar w:fldCharType="separate"/>
      </w:r>
      <w:r w:rsidR="00A61CD8">
        <w:rPr>
          <w:noProof/>
        </w:rPr>
        <w:t>491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C80893">
        <w:rPr>
          <w:noProof/>
        </w:rPr>
        <w:tab/>
      </w:r>
      <w:r w:rsidRPr="00C80893">
        <w:rPr>
          <w:noProof/>
        </w:rPr>
        <w:fldChar w:fldCharType="begin"/>
      </w:r>
      <w:r w:rsidRPr="00C80893">
        <w:rPr>
          <w:noProof/>
        </w:rPr>
        <w:instrText xml:space="preserve"> PAGEREF _Toc468961195 \h </w:instrText>
      </w:r>
      <w:r w:rsidRPr="00C80893">
        <w:rPr>
          <w:noProof/>
        </w:rPr>
      </w:r>
      <w:r w:rsidRPr="00C80893">
        <w:rPr>
          <w:noProof/>
        </w:rPr>
        <w:fldChar w:fldCharType="separate"/>
      </w:r>
      <w:r w:rsidR="00A61CD8">
        <w:rPr>
          <w:noProof/>
        </w:rPr>
        <w:t>491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C80893">
        <w:rPr>
          <w:noProof/>
        </w:rPr>
        <w:tab/>
      </w:r>
      <w:r w:rsidRPr="00C80893">
        <w:rPr>
          <w:noProof/>
        </w:rPr>
        <w:fldChar w:fldCharType="begin"/>
      </w:r>
      <w:r w:rsidRPr="00C80893">
        <w:rPr>
          <w:noProof/>
        </w:rPr>
        <w:instrText xml:space="preserve"> PAGEREF _Toc468961196 \h </w:instrText>
      </w:r>
      <w:r w:rsidRPr="00C80893">
        <w:rPr>
          <w:noProof/>
        </w:rPr>
      </w:r>
      <w:r w:rsidRPr="00C80893">
        <w:rPr>
          <w:noProof/>
        </w:rPr>
        <w:fldChar w:fldCharType="separate"/>
      </w:r>
      <w:r w:rsidR="00A61CD8">
        <w:rPr>
          <w:noProof/>
        </w:rPr>
        <w:t>492</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C80893">
        <w:rPr>
          <w:b w:val="0"/>
          <w:noProof/>
          <w:sz w:val="18"/>
        </w:rPr>
        <w:tab/>
      </w:r>
      <w:r w:rsidRPr="00C80893">
        <w:rPr>
          <w:b w:val="0"/>
          <w:noProof/>
          <w:sz w:val="18"/>
        </w:rPr>
        <w:fldChar w:fldCharType="begin"/>
      </w:r>
      <w:r w:rsidRPr="00C80893">
        <w:rPr>
          <w:b w:val="0"/>
          <w:noProof/>
          <w:sz w:val="18"/>
        </w:rPr>
        <w:instrText xml:space="preserve"> PAGEREF _Toc468961197 \h </w:instrText>
      </w:r>
      <w:r w:rsidRPr="00C80893">
        <w:rPr>
          <w:b w:val="0"/>
          <w:noProof/>
          <w:sz w:val="18"/>
        </w:rPr>
      </w:r>
      <w:r w:rsidRPr="00C80893">
        <w:rPr>
          <w:b w:val="0"/>
          <w:noProof/>
          <w:sz w:val="18"/>
        </w:rPr>
        <w:fldChar w:fldCharType="separate"/>
      </w:r>
      <w:r w:rsidR="00A61CD8">
        <w:rPr>
          <w:b w:val="0"/>
          <w:noProof/>
          <w:sz w:val="18"/>
        </w:rPr>
        <w:t>496</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C80893">
        <w:rPr>
          <w:noProof/>
        </w:rPr>
        <w:tab/>
      </w:r>
      <w:r w:rsidRPr="00C80893">
        <w:rPr>
          <w:noProof/>
        </w:rPr>
        <w:fldChar w:fldCharType="begin"/>
      </w:r>
      <w:r w:rsidRPr="00C80893">
        <w:rPr>
          <w:noProof/>
        </w:rPr>
        <w:instrText xml:space="preserve"> PAGEREF _Toc468961198 \h </w:instrText>
      </w:r>
      <w:r w:rsidRPr="00C80893">
        <w:rPr>
          <w:noProof/>
        </w:rPr>
      </w:r>
      <w:r w:rsidRPr="00C80893">
        <w:rPr>
          <w:noProof/>
        </w:rPr>
        <w:fldChar w:fldCharType="separate"/>
      </w:r>
      <w:r w:rsidR="00A61CD8">
        <w:rPr>
          <w:noProof/>
        </w:rPr>
        <w:t>496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lastRenderedPageBreak/>
        <w:t>219EB</w:t>
      </w:r>
      <w:r>
        <w:rPr>
          <w:noProof/>
        </w:rPr>
        <w:tab/>
        <w:t>Obligation to provide additional material in section 219E statements</w:t>
      </w:r>
      <w:r w:rsidRPr="00C80893">
        <w:rPr>
          <w:noProof/>
        </w:rPr>
        <w:tab/>
      </w:r>
      <w:r w:rsidRPr="00C80893">
        <w:rPr>
          <w:noProof/>
        </w:rPr>
        <w:fldChar w:fldCharType="begin"/>
      </w:r>
      <w:r w:rsidRPr="00C80893">
        <w:rPr>
          <w:noProof/>
        </w:rPr>
        <w:instrText xml:space="preserve"> PAGEREF _Toc468961199 \h </w:instrText>
      </w:r>
      <w:r w:rsidRPr="00C80893">
        <w:rPr>
          <w:noProof/>
        </w:rPr>
      </w:r>
      <w:r w:rsidRPr="00C80893">
        <w:rPr>
          <w:noProof/>
        </w:rPr>
        <w:fldChar w:fldCharType="separate"/>
      </w:r>
      <w:r w:rsidR="00A61CD8">
        <w:rPr>
          <w:noProof/>
        </w:rPr>
        <w:t>497</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D—Obligations relating to records</w:t>
      </w:r>
      <w:r w:rsidRPr="00C80893">
        <w:rPr>
          <w:b w:val="0"/>
          <w:noProof/>
          <w:sz w:val="18"/>
        </w:rPr>
        <w:tab/>
      </w:r>
      <w:r w:rsidRPr="00C80893">
        <w:rPr>
          <w:b w:val="0"/>
          <w:noProof/>
          <w:sz w:val="18"/>
        </w:rPr>
        <w:fldChar w:fldCharType="begin"/>
      </w:r>
      <w:r w:rsidRPr="00C80893">
        <w:rPr>
          <w:b w:val="0"/>
          <w:noProof/>
          <w:sz w:val="18"/>
        </w:rPr>
        <w:instrText xml:space="preserve"> PAGEREF _Toc468961200 \h </w:instrText>
      </w:r>
      <w:r w:rsidRPr="00C80893">
        <w:rPr>
          <w:b w:val="0"/>
          <w:noProof/>
          <w:sz w:val="18"/>
        </w:rPr>
      </w:r>
      <w:r w:rsidRPr="00C80893">
        <w:rPr>
          <w:b w:val="0"/>
          <w:noProof/>
          <w:sz w:val="18"/>
        </w:rPr>
        <w:fldChar w:fldCharType="separate"/>
      </w:r>
      <w:r w:rsidR="00A61CD8">
        <w:rPr>
          <w:b w:val="0"/>
          <w:noProof/>
          <w:sz w:val="18"/>
        </w:rPr>
        <w:t>499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C80893">
        <w:rPr>
          <w:noProof/>
        </w:rPr>
        <w:tab/>
      </w:r>
      <w:r w:rsidRPr="00C80893">
        <w:rPr>
          <w:noProof/>
        </w:rPr>
        <w:fldChar w:fldCharType="begin"/>
      </w:r>
      <w:r w:rsidRPr="00C80893">
        <w:rPr>
          <w:noProof/>
        </w:rPr>
        <w:instrText xml:space="preserve"> PAGEREF _Toc468961201 \h </w:instrText>
      </w:r>
      <w:r w:rsidRPr="00C80893">
        <w:rPr>
          <w:noProof/>
        </w:rPr>
      </w:r>
      <w:r w:rsidRPr="00C80893">
        <w:rPr>
          <w:noProof/>
        </w:rPr>
        <w:fldChar w:fldCharType="separate"/>
      </w:r>
      <w:r w:rsidR="00A61CD8">
        <w:rPr>
          <w:noProof/>
        </w:rPr>
        <w:t>499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C80893">
        <w:rPr>
          <w:noProof/>
        </w:rPr>
        <w:tab/>
      </w:r>
      <w:r w:rsidRPr="00C80893">
        <w:rPr>
          <w:noProof/>
        </w:rPr>
        <w:fldChar w:fldCharType="begin"/>
      </w:r>
      <w:r w:rsidRPr="00C80893">
        <w:rPr>
          <w:noProof/>
        </w:rPr>
        <w:instrText xml:space="preserve"> PAGEREF _Toc468961202 \h </w:instrText>
      </w:r>
      <w:r w:rsidRPr="00C80893">
        <w:rPr>
          <w:noProof/>
        </w:rPr>
      </w:r>
      <w:r w:rsidRPr="00C80893">
        <w:rPr>
          <w:noProof/>
        </w:rPr>
        <w:fldChar w:fldCharType="separate"/>
      </w:r>
      <w:r w:rsidR="00A61CD8">
        <w:rPr>
          <w:noProof/>
        </w:rPr>
        <w:t>501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C80893">
        <w:rPr>
          <w:noProof/>
        </w:rPr>
        <w:tab/>
      </w:r>
      <w:r w:rsidRPr="00C80893">
        <w:rPr>
          <w:noProof/>
        </w:rPr>
        <w:fldChar w:fldCharType="begin"/>
      </w:r>
      <w:r w:rsidRPr="00C80893">
        <w:rPr>
          <w:noProof/>
        </w:rPr>
        <w:instrText xml:space="preserve"> PAGEREF _Toc468961203 \h </w:instrText>
      </w:r>
      <w:r w:rsidRPr="00C80893">
        <w:rPr>
          <w:noProof/>
        </w:rPr>
      </w:r>
      <w:r w:rsidRPr="00C80893">
        <w:rPr>
          <w:noProof/>
        </w:rPr>
        <w:fldChar w:fldCharType="separate"/>
      </w:r>
      <w:r w:rsidR="00A61CD8">
        <w:rPr>
          <w:noProof/>
        </w:rPr>
        <w:t>503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C80893">
        <w:rPr>
          <w:noProof/>
        </w:rPr>
        <w:tab/>
      </w:r>
      <w:r w:rsidRPr="00C80893">
        <w:rPr>
          <w:noProof/>
        </w:rPr>
        <w:fldChar w:fldCharType="begin"/>
      </w:r>
      <w:r w:rsidRPr="00C80893">
        <w:rPr>
          <w:noProof/>
        </w:rPr>
        <w:instrText xml:space="preserve"> PAGEREF _Toc468961204 \h </w:instrText>
      </w:r>
      <w:r w:rsidRPr="00C80893">
        <w:rPr>
          <w:noProof/>
        </w:rPr>
      </w:r>
      <w:r w:rsidRPr="00C80893">
        <w:rPr>
          <w:noProof/>
        </w:rPr>
        <w:fldChar w:fldCharType="separate"/>
      </w:r>
      <w:r w:rsidR="00A61CD8">
        <w:rPr>
          <w:noProof/>
        </w:rPr>
        <w:t>506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C80893">
        <w:rPr>
          <w:noProof/>
        </w:rPr>
        <w:tab/>
      </w:r>
      <w:r w:rsidRPr="00C80893">
        <w:rPr>
          <w:noProof/>
        </w:rPr>
        <w:fldChar w:fldCharType="begin"/>
      </w:r>
      <w:r w:rsidRPr="00C80893">
        <w:rPr>
          <w:noProof/>
        </w:rPr>
        <w:instrText xml:space="preserve"> PAGEREF _Toc468961205 \h </w:instrText>
      </w:r>
      <w:r w:rsidRPr="00C80893">
        <w:rPr>
          <w:noProof/>
        </w:rPr>
      </w:r>
      <w:r w:rsidRPr="00C80893">
        <w:rPr>
          <w:noProof/>
        </w:rPr>
        <w:fldChar w:fldCharType="separate"/>
      </w:r>
      <w:r w:rsidR="00A61CD8">
        <w:rPr>
          <w:noProof/>
        </w:rPr>
        <w:t>506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219J</w:t>
      </w:r>
      <w:r>
        <w:rPr>
          <w:noProof/>
        </w:rPr>
        <w:tab/>
        <w:t>Identity cards</w:t>
      </w:r>
      <w:r w:rsidRPr="00C80893">
        <w:rPr>
          <w:noProof/>
        </w:rPr>
        <w:tab/>
      </w:r>
      <w:r w:rsidRPr="00C80893">
        <w:rPr>
          <w:noProof/>
        </w:rPr>
        <w:fldChar w:fldCharType="begin"/>
      </w:r>
      <w:r w:rsidRPr="00C80893">
        <w:rPr>
          <w:noProof/>
        </w:rPr>
        <w:instrText xml:space="preserve"> PAGEREF _Toc468961206 \h </w:instrText>
      </w:r>
      <w:r w:rsidRPr="00C80893">
        <w:rPr>
          <w:noProof/>
        </w:rPr>
      </w:r>
      <w:r w:rsidRPr="00C80893">
        <w:rPr>
          <w:noProof/>
        </w:rPr>
        <w:fldChar w:fldCharType="separate"/>
      </w:r>
      <w:r w:rsidR="00A61CD8">
        <w:rPr>
          <w:noProof/>
        </w:rPr>
        <w:t>506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C80893">
        <w:rPr>
          <w:noProof/>
        </w:rPr>
        <w:tab/>
      </w:r>
      <w:r w:rsidRPr="00C80893">
        <w:rPr>
          <w:noProof/>
        </w:rPr>
        <w:fldChar w:fldCharType="begin"/>
      </w:r>
      <w:r w:rsidRPr="00C80893">
        <w:rPr>
          <w:noProof/>
        </w:rPr>
        <w:instrText xml:space="preserve"> PAGEREF _Toc468961207 \h </w:instrText>
      </w:r>
      <w:r w:rsidRPr="00C80893">
        <w:rPr>
          <w:noProof/>
        </w:rPr>
      </w:r>
      <w:r w:rsidRPr="00C80893">
        <w:rPr>
          <w:noProof/>
        </w:rPr>
        <w:fldChar w:fldCharType="separate"/>
      </w:r>
      <w:r w:rsidR="00A61CD8">
        <w:rPr>
          <w:noProof/>
        </w:rPr>
        <w:t>507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C80893">
        <w:rPr>
          <w:noProof/>
        </w:rPr>
        <w:tab/>
      </w:r>
      <w:r w:rsidRPr="00C80893">
        <w:rPr>
          <w:noProof/>
        </w:rPr>
        <w:fldChar w:fldCharType="begin"/>
      </w:r>
      <w:r w:rsidRPr="00C80893">
        <w:rPr>
          <w:noProof/>
        </w:rPr>
        <w:instrText xml:space="preserve"> PAGEREF _Toc468961208 \h </w:instrText>
      </w:r>
      <w:r w:rsidRPr="00C80893">
        <w:rPr>
          <w:noProof/>
        </w:rPr>
      </w:r>
      <w:r w:rsidRPr="00C80893">
        <w:rPr>
          <w:noProof/>
        </w:rPr>
        <w:fldChar w:fldCharType="separate"/>
      </w:r>
      <w:r w:rsidR="00A61CD8">
        <w:rPr>
          <w:noProof/>
        </w:rPr>
        <w:t>508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C80893">
        <w:rPr>
          <w:noProof/>
        </w:rPr>
        <w:tab/>
      </w:r>
      <w:r w:rsidRPr="00C80893">
        <w:rPr>
          <w:noProof/>
        </w:rPr>
        <w:fldChar w:fldCharType="begin"/>
      </w:r>
      <w:r w:rsidRPr="00C80893">
        <w:rPr>
          <w:noProof/>
        </w:rPr>
        <w:instrText xml:space="preserve"> PAGEREF _Toc468961209 \h </w:instrText>
      </w:r>
      <w:r w:rsidRPr="00C80893">
        <w:rPr>
          <w:noProof/>
        </w:rPr>
      </w:r>
      <w:r w:rsidRPr="00C80893">
        <w:rPr>
          <w:noProof/>
        </w:rPr>
        <w:fldChar w:fldCharType="separate"/>
      </w:r>
      <w:r w:rsidR="00A61CD8">
        <w:rPr>
          <w:noProof/>
        </w:rPr>
        <w:t>508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C80893">
        <w:rPr>
          <w:noProof/>
        </w:rPr>
        <w:tab/>
      </w:r>
      <w:r w:rsidRPr="00C80893">
        <w:rPr>
          <w:noProof/>
        </w:rPr>
        <w:fldChar w:fldCharType="begin"/>
      </w:r>
      <w:r w:rsidRPr="00C80893">
        <w:rPr>
          <w:noProof/>
        </w:rPr>
        <w:instrText xml:space="preserve"> PAGEREF _Toc468961210 \h </w:instrText>
      </w:r>
      <w:r w:rsidRPr="00C80893">
        <w:rPr>
          <w:noProof/>
        </w:rPr>
      </w:r>
      <w:r w:rsidRPr="00C80893">
        <w:rPr>
          <w:noProof/>
        </w:rPr>
        <w:fldChar w:fldCharType="separate"/>
      </w:r>
      <w:r w:rsidR="00A61CD8">
        <w:rPr>
          <w:noProof/>
        </w:rPr>
        <w:t>509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C80893">
        <w:rPr>
          <w:noProof/>
        </w:rPr>
        <w:tab/>
      </w:r>
      <w:r w:rsidRPr="00C80893">
        <w:rPr>
          <w:noProof/>
        </w:rPr>
        <w:fldChar w:fldCharType="begin"/>
      </w:r>
      <w:r w:rsidRPr="00C80893">
        <w:rPr>
          <w:noProof/>
        </w:rPr>
        <w:instrText xml:space="preserve"> PAGEREF _Toc468961211 \h </w:instrText>
      </w:r>
      <w:r w:rsidRPr="00C80893">
        <w:rPr>
          <w:noProof/>
        </w:rPr>
      </w:r>
      <w:r w:rsidRPr="00C80893">
        <w:rPr>
          <w:noProof/>
        </w:rPr>
        <w:fldChar w:fldCharType="separate"/>
      </w:r>
      <w:r w:rsidR="00A61CD8">
        <w:rPr>
          <w:noProof/>
        </w:rPr>
        <w:t>510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C80893">
        <w:rPr>
          <w:noProof/>
        </w:rPr>
        <w:tab/>
      </w:r>
      <w:r w:rsidRPr="00C80893">
        <w:rPr>
          <w:noProof/>
        </w:rPr>
        <w:fldChar w:fldCharType="begin"/>
      </w:r>
      <w:r w:rsidRPr="00C80893">
        <w:rPr>
          <w:noProof/>
        </w:rPr>
        <w:instrText xml:space="preserve"> PAGEREF _Toc468961212 \h </w:instrText>
      </w:r>
      <w:r w:rsidRPr="00C80893">
        <w:rPr>
          <w:noProof/>
        </w:rPr>
      </w:r>
      <w:r w:rsidRPr="00C80893">
        <w:rPr>
          <w:noProof/>
        </w:rPr>
        <w:fldChar w:fldCharType="separate"/>
      </w:r>
      <w:r w:rsidR="00A61CD8">
        <w:rPr>
          <w:noProof/>
        </w:rPr>
        <w:t>512</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C80893">
        <w:rPr>
          <w:b w:val="0"/>
          <w:noProof/>
          <w:sz w:val="18"/>
        </w:rPr>
        <w:tab/>
      </w:r>
      <w:r w:rsidRPr="00C80893">
        <w:rPr>
          <w:b w:val="0"/>
          <w:noProof/>
          <w:sz w:val="18"/>
        </w:rPr>
        <w:fldChar w:fldCharType="begin"/>
      </w:r>
      <w:r w:rsidRPr="00C80893">
        <w:rPr>
          <w:b w:val="0"/>
          <w:noProof/>
          <w:sz w:val="18"/>
        </w:rPr>
        <w:instrText xml:space="preserve"> PAGEREF _Toc468961213 \h </w:instrText>
      </w:r>
      <w:r w:rsidRPr="00C80893">
        <w:rPr>
          <w:b w:val="0"/>
          <w:noProof/>
          <w:sz w:val="18"/>
        </w:rPr>
      </w:r>
      <w:r w:rsidRPr="00C80893">
        <w:rPr>
          <w:b w:val="0"/>
          <w:noProof/>
          <w:sz w:val="18"/>
        </w:rPr>
        <w:fldChar w:fldCharType="separate"/>
      </w:r>
      <w:r w:rsidR="00A61CD8">
        <w:rPr>
          <w:b w:val="0"/>
          <w:noProof/>
          <w:sz w:val="18"/>
        </w:rPr>
        <w:t>513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C80893">
        <w:rPr>
          <w:noProof/>
        </w:rPr>
        <w:tab/>
      </w:r>
      <w:r w:rsidRPr="00C80893">
        <w:rPr>
          <w:noProof/>
        </w:rPr>
        <w:fldChar w:fldCharType="begin"/>
      </w:r>
      <w:r w:rsidRPr="00C80893">
        <w:rPr>
          <w:noProof/>
        </w:rPr>
        <w:instrText xml:space="preserve"> PAGEREF _Toc468961214 \h </w:instrText>
      </w:r>
      <w:r w:rsidRPr="00C80893">
        <w:rPr>
          <w:noProof/>
        </w:rPr>
      </w:r>
      <w:r w:rsidRPr="00C80893">
        <w:rPr>
          <w:noProof/>
        </w:rPr>
        <w:fldChar w:fldCharType="separate"/>
      </w:r>
      <w:r w:rsidR="00A61CD8">
        <w:rPr>
          <w:noProof/>
        </w:rPr>
        <w:t>513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C80893">
        <w:rPr>
          <w:noProof/>
        </w:rPr>
        <w:tab/>
      </w:r>
      <w:r w:rsidRPr="00C80893">
        <w:rPr>
          <w:noProof/>
        </w:rPr>
        <w:fldChar w:fldCharType="begin"/>
      </w:r>
      <w:r w:rsidRPr="00C80893">
        <w:rPr>
          <w:noProof/>
        </w:rPr>
        <w:instrText xml:space="preserve"> PAGEREF _Toc468961215 \h </w:instrText>
      </w:r>
      <w:r w:rsidRPr="00C80893">
        <w:rPr>
          <w:noProof/>
        </w:rPr>
      </w:r>
      <w:r w:rsidRPr="00C80893">
        <w:rPr>
          <w:noProof/>
        </w:rPr>
        <w:fldChar w:fldCharType="separate"/>
      </w:r>
      <w:r w:rsidR="00A61CD8">
        <w:rPr>
          <w:noProof/>
        </w:rPr>
        <w:t>515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C80893">
        <w:rPr>
          <w:noProof/>
        </w:rPr>
        <w:tab/>
      </w:r>
      <w:r w:rsidRPr="00C80893">
        <w:rPr>
          <w:noProof/>
        </w:rPr>
        <w:fldChar w:fldCharType="begin"/>
      </w:r>
      <w:r w:rsidRPr="00C80893">
        <w:rPr>
          <w:noProof/>
        </w:rPr>
        <w:instrText xml:space="preserve"> PAGEREF _Toc468961216 \h </w:instrText>
      </w:r>
      <w:r w:rsidRPr="00C80893">
        <w:rPr>
          <w:noProof/>
        </w:rPr>
      </w:r>
      <w:r w:rsidRPr="00C80893">
        <w:rPr>
          <w:noProof/>
        </w:rPr>
        <w:fldChar w:fldCharType="separate"/>
      </w:r>
      <w:r w:rsidR="00A61CD8">
        <w:rPr>
          <w:noProof/>
        </w:rPr>
        <w:t>517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C80893">
        <w:rPr>
          <w:noProof/>
        </w:rPr>
        <w:tab/>
      </w:r>
      <w:r w:rsidRPr="00C80893">
        <w:rPr>
          <w:noProof/>
        </w:rPr>
        <w:fldChar w:fldCharType="begin"/>
      </w:r>
      <w:r w:rsidRPr="00C80893">
        <w:rPr>
          <w:noProof/>
        </w:rPr>
        <w:instrText xml:space="preserve"> PAGEREF _Toc468961217 \h </w:instrText>
      </w:r>
      <w:r w:rsidRPr="00C80893">
        <w:rPr>
          <w:noProof/>
        </w:rPr>
      </w:r>
      <w:r w:rsidRPr="00C80893">
        <w:rPr>
          <w:noProof/>
        </w:rPr>
        <w:fldChar w:fldCharType="separate"/>
      </w:r>
      <w:r w:rsidR="00A61CD8">
        <w:rPr>
          <w:noProof/>
        </w:rPr>
        <w:t>518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C80893">
        <w:rPr>
          <w:noProof/>
        </w:rPr>
        <w:tab/>
      </w:r>
      <w:r w:rsidRPr="00C80893">
        <w:rPr>
          <w:noProof/>
        </w:rPr>
        <w:fldChar w:fldCharType="begin"/>
      </w:r>
      <w:r w:rsidRPr="00C80893">
        <w:rPr>
          <w:noProof/>
        </w:rPr>
        <w:instrText xml:space="preserve"> PAGEREF _Toc468961218 \h </w:instrText>
      </w:r>
      <w:r w:rsidRPr="00C80893">
        <w:rPr>
          <w:noProof/>
        </w:rPr>
      </w:r>
      <w:r w:rsidRPr="00C80893">
        <w:rPr>
          <w:noProof/>
        </w:rPr>
        <w:fldChar w:fldCharType="separate"/>
      </w:r>
      <w:r w:rsidR="00A61CD8">
        <w:rPr>
          <w:noProof/>
        </w:rPr>
        <w:t>519</w:t>
      </w:r>
      <w:r w:rsidRPr="00C80893">
        <w:rPr>
          <w:noProof/>
        </w:rPr>
        <w:fldChar w:fldCharType="end"/>
      </w:r>
    </w:p>
    <w:p w:rsidR="00C80893" w:rsidRDefault="00C80893">
      <w:pPr>
        <w:pStyle w:val="TOC4"/>
        <w:rPr>
          <w:rFonts w:asciiTheme="minorHAnsi" w:eastAsiaTheme="minorEastAsia" w:hAnsiTheme="minorHAnsi" w:cstheme="minorBidi"/>
          <w:b w:val="0"/>
          <w:noProof/>
          <w:kern w:val="0"/>
          <w:sz w:val="22"/>
          <w:szCs w:val="22"/>
        </w:rPr>
      </w:pPr>
      <w:r>
        <w:rPr>
          <w:noProof/>
        </w:rPr>
        <w:t>Subdivision F—Miscellaneous</w:t>
      </w:r>
      <w:r w:rsidRPr="00C80893">
        <w:rPr>
          <w:b w:val="0"/>
          <w:noProof/>
          <w:sz w:val="18"/>
        </w:rPr>
        <w:tab/>
      </w:r>
      <w:r w:rsidRPr="00C80893">
        <w:rPr>
          <w:b w:val="0"/>
          <w:noProof/>
          <w:sz w:val="18"/>
        </w:rPr>
        <w:fldChar w:fldCharType="begin"/>
      </w:r>
      <w:r w:rsidRPr="00C80893">
        <w:rPr>
          <w:b w:val="0"/>
          <w:noProof/>
          <w:sz w:val="18"/>
        </w:rPr>
        <w:instrText xml:space="preserve"> PAGEREF _Toc468961219 \h </w:instrText>
      </w:r>
      <w:r w:rsidRPr="00C80893">
        <w:rPr>
          <w:b w:val="0"/>
          <w:noProof/>
          <w:sz w:val="18"/>
        </w:rPr>
      </w:r>
      <w:r w:rsidRPr="00C80893">
        <w:rPr>
          <w:b w:val="0"/>
          <w:noProof/>
          <w:sz w:val="18"/>
        </w:rPr>
        <w:fldChar w:fldCharType="separate"/>
      </w:r>
      <w:r w:rsidR="00A61CD8">
        <w:rPr>
          <w:b w:val="0"/>
          <w:noProof/>
          <w:sz w:val="18"/>
        </w:rPr>
        <w:t>520</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44774B">
        <w:rPr>
          <w:i/>
          <w:noProof/>
        </w:rPr>
        <w:t>Privacy Act 1988</w:t>
      </w:r>
      <w:r w:rsidRPr="00C80893">
        <w:rPr>
          <w:noProof/>
        </w:rPr>
        <w:tab/>
      </w:r>
      <w:r w:rsidRPr="00C80893">
        <w:rPr>
          <w:noProof/>
        </w:rPr>
        <w:fldChar w:fldCharType="begin"/>
      </w:r>
      <w:r w:rsidRPr="00C80893">
        <w:rPr>
          <w:noProof/>
        </w:rPr>
        <w:instrText xml:space="preserve"> PAGEREF _Toc468961220 \h </w:instrText>
      </w:r>
      <w:r w:rsidRPr="00C80893">
        <w:rPr>
          <w:noProof/>
        </w:rPr>
      </w:r>
      <w:r w:rsidRPr="00C80893">
        <w:rPr>
          <w:noProof/>
        </w:rPr>
        <w:fldChar w:fldCharType="separate"/>
      </w:r>
      <w:r w:rsidR="00A61CD8">
        <w:rPr>
          <w:noProof/>
        </w:rPr>
        <w:t>520</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C80893">
        <w:rPr>
          <w:b w:val="0"/>
          <w:noProof/>
          <w:sz w:val="18"/>
        </w:rPr>
        <w:tab/>
      </w:r>
      <w:r w:rsidRPr="00C80893">
        <w:rPr>
          <w:b w:val="0"/>
          <w:noProof/>
          <w:sz w:val="18"/>
        </w:rPr>
        <w:fldChar w:fldCharType="begin"/>
      </w:r>
      <w:r w:rsidRPr="00C80893">
        <w:rPr>
          <w:b w:val="0"/>
          <w:noProof/>
          <w:sz w:val="18"/>
        </w:rPr>
        <w:instrText xml:space="preserve"> PAGEREF _Toc468961221 \h </w:instrText>
      </w:r>
      <w:r w:rsidRPr="00C80893">
        <w:rPr>
          <w:b w:val="0"/>
          <w:noProof/>
          <w:sz w:val="18"/>
        </w:rPr>
      </w:r>
      <w:r w:rsidRPr="00C80893">
        <w:rPr>
          <w:b w:val="0"/>
          <w:noProof/>
          <w:sz w:val="18"/>
        </w:rPr>
        <w:fldChar w:fldCharType="separate"/>
      </w:r>
      <w:r w:rsidR="00A61CD8">
        <w:rPr>
          <w:b w:val="0"/>
          <w:noProof/>
          <w:sz w:val="18"/>
        </w:rPr>
        <w:t>521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C80893">
        <w:rPr>
          <w:noProof/>
        </w:rPr>
        <w:tab/>
      </w:r>
      <w:r w:rsidRPr="00C80893">
        <w:rPr>
          <w:noProof/>
        </w:rPr>
        <w:fldChar w:fldCharType="begin"/>
      </w:r>
      <w:r w:rsidRPr="00C80893">
        <w:rPr>
          <w:noProof/>
        </w:rPr>
        <w:instrText xml:space="preserve"> PAGEREF _Toc468961222 \h </w:instrText>
      </w:r>
      <w:r w:rsidRPr="00C80893">
        <w:rPr>
          <w:noProof/>
        </w:rPr>
      </w:r>
      <w:r w:rsidRPr="00C80893">
        <w:rPr>
          <w:noProof/>
        </w:rPr>
        <w:fldChar w:fldCharType="separate"/>
      </w:r>
      <w:r w:rsidR="00A61CD8">
        <w:rPr>
          <w:noProof/>
        </w:rPr>
        <w:t>521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C80893">
        <w:rPr>
          <w:noProof/>
        </w:rPr>
        <w:tab/>
      </w:r>
      <w:r w:rsidRPr="00C80893">
        <w:rPr>
          <w:noProof/>
        </w:rPr>
        <w:fldChar w:fldCharType="begin"/>
      </w:r>
      <w:r w:rsidRPr="00C80893">
        <w:rPr>
          <w:noProof/>
        </w:rPr>
        <w:instrText xml:space="preserve"> PAGEREF _Toc468961223 \h </w:instrText>
      </w:r>
      <w:r w:rsidRPr="00C80893">
        <w:rPr>
          <w:noProof/>
        </w:rPr>
      </w:r>
      <w:r w:rsidRPr="00C80893">
        <w:rPr>
          <w:noProof/>
        </w:rPr>
        <w:fldChar w:fldCharType="separate"/>
      </w:r>
      <w:r w:rsidR="00A61CD8">
        <w:rPr>
          <w:noProof/>
        </w:rPr>
        <w:t>522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C80893">
        <w:rPr>
          <w:noProof/>
        </w:rPr>
        <w:tab/>
      </w:r>
      <w:r w:rsidRPr="00C80893">
        <w:rPr>
          <w:noProof/>
        </w:rPr>
        <w:fldChar w:fldCharType="begin"/>
      </w:r>
      <w:r w:rsidRPr="00C80893">
        <w:rPr>
          <w:noProof/>
        </w:rPr>
        <w:instrText xml:space="preserve"> PAGEREF _Toc468961224 \h </w:instrText>
      </w:r>
      <w:r w:rsidRPr="00C80893">
        <w:rPr>
          <w:noProof/>
        </w:rPr>
      </w:r>
      <w:r w:rsidRPr="00C80893">
        <w:rPr>
          <w:noProof/>
        </w:rPr>
        <w:fldChar w:fldCharType="separate"/>
      </w:r>
      <w:r w:rsidR="00A61CD8">
        <w:rPr>
          <w:noProof/>
        </w:rPr>
        <w:t>522</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lastRenderedPageBreak/>
        <w:t>Division 2A—Weekly payments in respect of child care rebate to approved child care services</w:t>
      </w:r>
      <w:r w:rsidRPr="00C80893">
        <w:rPr>
          <w:b w:val="0"/>
          <w:noProof/>
          <w:sz w:val="18"/>
        </w:rPr>
        <w:tab/>
      </w:r>
      <w:r w:rsidRPr="00C80893">
        <w:rPr>
          <w:b w:val="0"/>
          <w:noProof/>
          <w:sz w:val="18"/>
        </w:rPr>
        <w:fldChar w:fldCharType="begin"/>
      </w:r>
      <w:r w:rsidRPr="00C80893">
        <w:rPr>
          <w:b w:val="0"/>
          <w:noProof/>
          <w:sz w:val="18"/>
        </w:rPr>
        <w:instrText xml:space="preserve"> PAGEREF _Toc468961225 \h </w:instrText>
      </w:r>
      <w:r w:rsidRPr="00C80893">
        <w:rPr>
          <w:b w:val="0"/>
          <w:noProof/>
          <w:sz w:val="18"/>
        </w:rPr>
      </w:r>
      <w:r w:rsidRPr="00C80893">
        <w:rPr>
          <w:b w:val="0"/>
          <w:noProof/>
          <w:sz w:val="18"/>
        </w:rPr>
        <w:fldChar w:fldCharType="separate"/>
      </w:r>
      <w:r w:rsidR="00A61CD8">
        <w:rPr>
          <w:b w:val="0"/>
          <w:noProof/>
          <w:sz w:val="18"/>
        </w:rPr>
        <w:t>524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C80893">
        <w:rPr>
          <w:noProof/>
        </w:rPr>
        <w:tab/>
      </w:r>
      <w:r w:rsidRPr="00C80893">
        <w:rPr>
          <w:noProof/>
        </w:rPr>
        <w:fldChar w:fldCharType="begin"/>
      </w:r>
      <w:r w:rsidRPr="00C80893">
        <w:rPr>
          <w:noProof/>
        </w:rPr>
        <w:instrText xml:space="preserve"> PAGEREF _Toc468961226 \h </w:instrText>
      </w:r>
      <w:r w:rsidRPr="00C80893">
        <w:rPr>
          <w:noProof/>
        </w:rPr>
      </w:r>
      <w:r w:rsidRPr="00C80893">
        <w:rPr>
          <w:noProof/>
        </w:rPr>
        <w:fldChar w:fldCharType="separate"/>
      </w:r>
      <w:r w:rsidR="00A61CD8">
        <w:rPr>
          <w:noProof/>
        </w:rPr>
        <w:t>524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C80893">
        <w:rPr>
          <w:noProof/>
        </w:rPr>
        <w:tab/>
      </w:r>
      <w:r w:rsidRPr="00C80893">
        <w:rPr>
          <w:noProof/>
        </w:rPr>
        <w:fldChar w:fldCharType="begin"/>
      </w:r>
      <w:r w:rsidRPr="00C80893">
        <w:rPr>
          <w:noProof/>
        </w:rPr>
        <w:instrText xml:space="preserve"> PAGEREF _Toc468961227 \h </w:instrText>
      </w:r>
      <w:r w:rsidRPr="00C80893">
        <w:rPr>
          <w:noProof/>
        </w:rPr>
      </w:r>
      <w:r w:rsidRPr="00C80893">
        <w:rPr>
          <w:noProof/>
        </w:rPr>
        <w:fldChar w:fldCharType="separate"/>
      </w:r>
      <w:r w:rsidR="00A61CD8">
        <w:rPr>
          <w:noProof/>
        </w:rPr>
        <w:t>525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C80893">
        <w:rPr>
          <w:noProof/>
        </w:rPr>
        <w:tab/>
      </w:r>
      <w:r w:rsidRPr="00C80893">
        <w:rPr>
          <w:noProof/>
        </w:rPr>
        <w:fldChar w:fldCharType="begin"/>
      </w:r>
      <w:r w:rsidRPr="00C80893">
        <w:rPr>
          <w:noProof/>
        </w:rPr>
        <w:instrText xml:space="preserve"> PAGEREF _Toc468961228 \h </w:instrText>
      </w:r>
      <w:r w:rsidRPr="00C80893">
        <w:rPr>
          <w:noProof/>
        </w:rPr>
      </w:r>
      <w:r w:rsidRPr="00C80893">
        <w:rPr>
          <w:noProof/>
        </w:rPr>
        <w:fldChar w:fldCharType="separate"/>
      </w:r>
      <w:r w:rsidR="00A61CD8">
        <w:rPr>
          <w:noProof/>
        </w:rPr>
        <w:t>526</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3—Enrolment advances</w:t>
      </w:r>
      <w:r w:rsidRPr="00C80893">
        <w:rPr>
          <w:b w:val="0"/>
          <w:noProof/>
          <w:sz w:val="18"/>
        </w:rPr>
        <w:tab/>
      </w:r>
      <w:r w:rsidRPr="00C80893">
        <w:rPr>
          <w:b w:val="0"/>
          <w:noProof/>
          <w:sz w:val="18"/>
        </w:rPr>
        <w:fldChar w:fldCharType="begin"/>
      </w:r>
      <w:r w:rsidRPr="00C80893">
        <w:rPr>
          <w:b w:val="0"/>
          <w:noProof/>
          <w:sz w:val="18"/>
        </w:rPr>
        <w:instrText xml:space="preserve"> PAGEREF _Toc468961229 \h </w:instrText>
      </w:r>
      <w:r w:rsidRPr="00C80893">
        <w:rPr>
          <w:b w:val="0"/>
          <w:noProof/>
          <w:sz w:val="18"/>
        </w:rPr>
      </w:r>
      <w:r w:rsidRPr="00C80893">
        <w:rPr>
          <w:b w:val="0"/>
          <w:noProof/>
          <w:sz w:val="18"/>
        </w:rPr>
        <w:fldChar w:fldCharType="separate"/>
      </w:r>
      <w:r w:rsidR="00A61CD8">
        <w:rPr>
          <w:b w:val="0"/>
          <w:noProof/>
          <w:sz w:val="18"/>
        </w:rPr>
        <w:t>527</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C80893">
        <w:rPr>
          <w:noProof/>
        </w:rPr>
        <w:tab/>
      </w:r>
      <w:r w:rsidRPr="00C80893">
        <w:rPr>
          <w:noProof/>
        </w:rPr>
        <w:fldChar w:fldCharType="begin"/>
      </w:r>
      <w:r w:rsidRPr="00C80893">
        <w:rPr>
          <w:noProof/>
        </w:rPr>
        <w:instrText xml:space="preserve"> PAGEREF _Toc468961230 \h </w:instrText>
      </w:r>
      <w:r w:rsidRPr="00C80893">
        <w:rPr>
          <w:noProof/>
        </w:rPr>
      </w:r>
      <w:r w:rsidRPr="00C80893">
        <w:rPr>
          <w:noProof/>
        </w:rPr>
        <w:fldChar w:fldCharType="separate"/>
      </w:r>
      <w:r w:rsidR="00A61CD8">
        <w:rPr>
          <w:noProof/>
        </w:rPr>
        <w:t>527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C80893">
        <w:rPr>
          <w:noProof/>
        </w:rPr>
        <w:tab/>
      </w:r>
      <w:r w:rsidRPr="00C80893">
        <w:rPr>
          <w:noProof/>
        </w:rPr>
        <w:fldChar w:fldCharType="begin"/>
      </w:r>
      <w:r w:rsidRPr="00C80893">
        <w:rPr>
          <w:noProof/>
        </w:rPr>
        <w:instrText xml:space="preserve"> PAGEREF _Toc468961231 \h </w:instrText>
      </w:r>
      <w:r w:rsidRPr="00C80893">
        <w:rPr>
          <w:noProof/>
        </w:rPr>
      </w:r>
      <w:r w:rsidRPr="00C80893">
        <w:rPr>
          <w:noProof/>
        </w:rPr>
        <w:fldChar w:fldCharType="separate"/>
      </w:r>
      <w:r w:rsidR="00A61CD8">
        <w:rPr>
          <w:noProof/>
        </w:rPr>
        <w:t>527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C80893">
        <w:rPr>
          <w:noProof/>
        </w:rPr>
        <w:tab/>
      </w:r>
      <w:r w:rsidRPr="00C80893">
        <w:rPr>
          <w:noProof/>
        </w:rPr>
        <w:fldChar w:fldCharType="begin"/>
      </w:r>
      <w:r w:rsidRPr="00C80893">
        <w:rPr>
          <w:noProof/>
        </w:rPr>
        <w:instrText xml:space="preserve"> PAGEREF _Toc468961232 \h </w:instrText>
      </w:r>
      <w:r w:rsidRPr="00C80893">
        <w:rPr>
          <w:noProof/>
        </w:rPr>
      </w:r>
      <w:r w:rsidRPr="00C80893">
        <w:rPr>
          <w:noProof/>
        </w:rPr>
        <w:fldChar w:fldCharType="separate"/>
      </w:r>
      <w:r w:rsidR="00A61CD8">
        <w:rPr>
          <w:noProof/>
        </w:rPr>
        <w:t>529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C80893">
        <w:rPr>
          <w:noProof/>
        </w:rPr>
        <w:tab/>
      </w:r>
      <w:r w:rsidRPr="00C80893">
        <w:rPr>
          <w:noProof/>
        </w:rPr>
        <w:fldChar w:fldCharType="begin"/>
      </w:r>
      <w:r w:rsidRPr="00C80893">
        <w:rPr>
          <w:noProof/>
        </w:rPr>
        <w:instrText xml:space="preserve"> PAGEREF _Toc468961233 \h </w:instrText>
      </w:r>
      <w:r w:rsidRPr="00C80893">
        <w:rPr>
          <w:noProof/>
        </w:rPr>
      </w:r>
      <w:r w:rsidRPr="00C80893">
        <w:rPr>
          <w:noProof/>
        </w:rPr>
        <w:fldChar w:fldCharType="separate"/>
      </w:r>
      <w:r w:rsidR="00A61CD8">
        <w:rPr>
          <w:noProof/>
        </w:rPr>
        <w:t>529</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4—Business continuity payments</w:t>
      </w:r>
      <w:r w:rsidRPr="00C80893">
        <w:rPr>
          <w:b w:val="0"/>
          <w:noProof/>
          <w:sz w:val="18"/>
        </w:rPr>
        <w:tab/>
      </w:r>
      <w:r w:rsidRPr="00C80893">
        <w:rPr>
          <w:b w:val="0"/>
          <w:noProof/>
          <w:sz w:val="18"/>
        </w:rPr>
        <w:fldChar w:fldCharType="begin"/>
      </w:r>
      <w:r w:rsidRPr="00C80893">
        <w:rPr>
          <w:b w:val="0"/>
          <w:noProof/>
          <w:sz w:val="18"/>
        </w:rPr>
        <w:instrText xml:space="preserve"> PAGEREF _Toc468961234 \h </w:instrText>
      </w:r>
      <w:r w:rsidRPr="00C80893">
        <w:rPr>
          <w:b w:val="0"/>
          <w:noProof/>
          <w:sz w:val="18"/>
        </w:rPr>
      </w:r>
      <w:r w:rsidRPr="00C80893">
        <w:rPr>
          <w:b w:val="0"/>
          <w:noProof/>
          <w:sz w:val="18"/>
        </w:rPr>
        <w:fldChar w:fldCharType="separate"/>
      </w:r>
      <w:r w:rsidR="00A61CD8">
        <w:rPr>
          <w:b w:val="0"/>
          <w:noProof/>
          <w:sz w:val="18"/>
        </w:rPr>
        <w:t>531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C80893">
        <w:rPr>
          <w:noProof/>
        </w:rPr>
        <w:tab/>
      </w:r>
      <w:r w:rsidRPr="00C80893">
        <w:rPr>
          <w:noProof/>
        </w:rPr>
        <w:fldChar w:fldCharType="begin"/>
      </w:r>
      <w:r w:rsidRPr="00C80893">
        <w:rPr>
          <w:noProof/>
        </w:rPr>
        <w:instrText xml:space="preserve"> PAGEREF _Toc468961235 \h </w:instrText>
      </w:r>
      <w:r w:rsidRPr="00C80893">
        <w:rPr>
          <w:noProof/>
        </w:rPr>
      </w:r>
      <w:r w:rsidRPr="00C80893">
        <w:rPr>
          <w:noProof/>
        </w:rPr>
        <w:fldChar w:fldCharType="separate"/>
      </w:r>
      <w:r w:rsidR="00A61CD8">
        <w:rPr>
          <w:noProof/>
        </w:rPr>
        <w:t>531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C80893">
        <w:rPr>
          <w:noProof/>
        </w:rPr>
        <w:tab/>
      </w:r>
      <w:r w:rsidRPr="00C80893">
        <w:rPr>
          <w:noProof/>
        </w:rPr>
        <w:fldChar w:fldCharType="begin"/>
      </w:r>
      <w:r w:rsidRPr="00C80893">
        <w:rPr>
          <w:noProof/>
        </w:rPr>
        <w:instrText xml:space="preserve"> PAGEREF _Toc468961236 \h </w:instrText>
      </w:r>
      <w:r w:rsidRPr="00C80893">
        <w:rPr>
          <w:noProof/>
        </w:rPr>
      </w:r>
      <w:r w:rsidRPr="00C80893">
        <w:rPr>
          <w:noProof/>
        </w:rPr>
        <w:fldChar w:fldCharType="separate"/>
      </w:r>
      <w:r w:rsidR="00A61CD8">
        <w:rPr>
          <w:noProof/>
        </w:rPr>
        <w:t>532</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8B—Nominees</w:t>
      </w:r>
      <w:r w:rsidRPr="00C80893">
        <w:rPr>
          <w:b w:val="0"/>
          <w:noProof/>
          <w:sz w:val="18"/>
        </w:rPr>
        <w:tab/>
      </w:r>
      <w:r w:rsidRPr="00C80893">
        <w:rPr>
          <w:b w:val="0"/>
          <w:noProof/>
          <w:sz w:val="18"/>
        </w:rPr>
        <w:fldChar w:fldCharType="begin"/>
      </w:r>
      <w:r w:rsidRPr="00C80893">
        <w:rPr>
          <w:b w:val="0"/>
          <w:noProof/>
          <w:sz w:val="18"/>
        </w:rPr>
        <w:instrText xml:space="preserve"> PAGEREF _Toc468961237 \h </w:instrText>
      </w:r>
      <w:r w:rsidRPr="00C80893">
        <w:rPr>
          <w:b w:val="0"/>
          <w:noProof/>
          <w:sz w:val="18"/>
        </w:rPr>
      </w:r>
      <w:r w:rsidRPr="00C80893">
        <w:rPr>
          <w:b w:val="0"/>
          <w:noProof/>
          <w:sz w:val="18"/>
        </w:rPr>
        <w:fldChar w:fldCharType="separate"/>
      </w:r>
      <w:r w:rsidR="00A61CD8">
        <w:rPr>
          <w:b w:val="0"/>
          <w:noProof/>
          <w:sz w:val="18"/>
        </w:rPr>
        <w:t>533</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1—Preliminary</w:t>
      </w:r>
      <w:r w:rsidRPr="00C80893">
        <w:rPr>
          <w:b w:val="0"/>
          <w:noProof/>
          <w:sz w:val="18"/>
        </w:rPr>
        <w:tab/>
      </w:r>
      <w:r w:rsidRPr="00C80893">
        <w:rPr>
          <w:b w:val="0"/>
          <w:noProof/>
          <w:sz w:val="18"/>
        </w:rPr>
        <w:fldChar w:fldCharType="begin"/>
      </w:r>
      <w:r w:rsidRPr="00C80893">
        <w:rPr>
          <w:b w:val="0"/>
          <w:noProof/>
          <w:sz w:val="18"/>
        </w:rPr>
        <w:instrText xml:space="preserve"> PAGEREF _Toc468961238 \h </w:instrText>
      </w:r>
      <w:r w:rsidRPr="00C80893">
        <w:rPr>
          <w:b w:val="0"/>
          <w:noProof/>
          <w:sz w:val="18"/>
        </w:rPr>
      </w:r>
      <w:r w:rsidRPr="00C80893">
        <w:rPr>
          <w:b w:val="0"/>
          <w:noProof/>
          <w:sz w:val="18"/>
        </w:rPr>
        <w:fldChar w:fldCharType="separate"/>
      </w:r>
      <w:r w:rsidR="00A61CD8">
        <w:rPr>
          <w:b w:val="0"/>
          <w:noProof/>
          <w:sz w:val="18"/>
        </w:rPr>
        <w:t>533</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219TA</w:t>
      </w:r>
      <w:r>
        <w:rPr>
          <w:noProof/>
        </w:rPr>
        <w:tab/>
        <w:t>Definitions</w:t>
      </w:r>
      <w:r w:rsidRPr="00C80893">
        <w:rPr>
          <w:noProof/>
        </w:rPr>
        <w:tab/>
      </w:r>
      <w:r w:rsidRPr="00C80893">
        <w:rPr>
          <w:noProof/>
        </w:rPr>
        <w:fldChar w:fldCharType="begin"/>
      </w:r>
      <w:r w:rsidRPr="00C80893">
        <w:rPr>
          <w:noProof/>
        </w:rPr>
        <w:instrText xml:space="preserve"> PAGEREF _Toc468961239 \h </w:instrText>
      </w:r>
      <w:r w:rsidRPr="00C80893">
        <w:rPr>
          <w:noProof/>
        </w:rPr>
      </w:r>
      <w:r w:rsidRPr="00C80893">
        <w:rPr>
          <w:noProof/>
        </w:rPr>
        <w:fldChar w:fldCharType="separate"/>
      </w:r>
      <w:r w:rsidR="00A61CD8">
        <w:rPr>
          <w:noProof/>
        </w:rPr>
        <w:t>533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2—Appointment of nominees</w:t>
      </w:r>
      <w:r w:rsidRPr="00C80893">
        <w:rPr>
          <w:b w:val="0"/>
          <w:noProof/>
          <w:sz w:val="18"/>
        </w:rPr>
        <w:tab/>
      </w:r>
      <w:r w:rsidRPr="00C80893">
        <w:rPr>
          <w:b w:val="0"/>
          <w:noProof/>
          <w:sz w:val="18"/>
        </w:rPr>
        <w:fldChar w:fldCharType="begin"/>
      </w:r>
      <w:r w:rsidRPr="00C80893">
        <w:rPr>
          <w:b w:val="0"/>
          <w:noProof/>
          <w:sz w:val="18"/>
        </w:rPr>
        <w:instrText xml:space="preserve"> PAGEREF _Toc468961240 \h </w:instrText>
      </w:r>
      <w:r w:rsidRPr="00C80893">
        <w:rPr>
          <w:b w:val="0"/>
          <w:noProof/>
          <w:sz w:val="18"/>
        </w:rPr>
      </w:r>
      <w:r w:rsidRPr="00C80893">
        <w:rPr>
          <w:b w:val="0"/>
          <w:noProof/>
          <w:sz w:val="18"/>
        </w:rPr>
        <w:fldChar w:fldCharType="separate"/>
      </w:r>
      <w:r w:rsidR="00A61CD8">
        <w:rPr>
          <w:b w:val="0"/>
          <w:noProof/>
          <w:sz w:val="18"/>
        </w:rPr>
        <w:t>535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C80893">
        <w:rPr>
          <w:noProof/>
        </w:rPr>
        <w:tab/>
      </w:r>
      <w:r w:rsidRPr="00C80893">
        <w:rPr>
          <w:noProof/>
        </w:rPr>
        <w:fldChar w:fldCharType="begin"/>
      </w:r>
      <w:r w:rsidRPr="00C80893">
        <w:rPr>
          <w:noProof/>
        </w:rPr>
        <w:instrText xml:space="preserve"> PAGEREF _Toc468961241 \h </w:instrText>
      </w:r>
      <w:r w:rsidRPr="00C80893">
        <w:rPr>
          <w:noProof/>
        </w:rPr>
      </w:r>
      <w:r w:rsidRPr="00C80893">
        <w:rPr>
          <w:noProof/>
        </w:rPr>
        <w:fldChar w:fldCharType="separate"/>
      </w:r>
      <w:r w:rsidR="00A61CD8">
        <w:rPr>
          <w:noProof/>
        </w:rPr>
        <w:t>535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C80893">
        <w:rPr>
          <w:noProof/>
        </w:rPr>
        <w:tab/>
      </w:r>
      <w:r w:rsidRPr="00C80893">
        <w:rPr>
          <w:noProof/>
        </w:rPr>
        <w:fldChar w:fldCharType="begin"/>
      </w:r>
      <w:r w:rsidRPr="00C80893">
        <w:rPr>
          <w:noProof/>
        </w:rPr>
        <w:instrText xml:space="preserve"> PAGEREF _Toc468961242 \h </w:instrText>
      </w:r>
      <w:r w:rsidRPr="00C80893">
        <w:rPr>
          <w:noProof/>
        </w:rPr>
      </w:r>
      <w:r w:rsidRPr="00C80893">
        <w:rPr>
          <w:noProof/>
        </w:rPr>
        <w:fldChar w:fldCharType="separate"/>
      </w:r>
      <w:r w:rsidR="00A61CD8">
        <w:rPr>
          <w:noProof/>
        </w:rPr>
        <w:t>535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C80893">
        <w:rPr>
          <w:noProof/>
        </w:rPr>
        <w:tab/>
      </w:r>
      <w:r w:rsidRPr="00C80893">
        <w:rPr>
          <w:noProof/>
        </w:rPr>
        <w:fldChar w:fldCharType="begin"/>
      </w:r>
      <w:r w:rsidRPr="00C80893">
        <w:rPr>
          <w:noProof/>
        </w:rPr>
        <w:instrText xml:space="preserve"> PAGEREF _Toc468961243 \h </w:instrText>
      </w:r>
      <w:r w:rsidRPr="00C80893">
        <w:rPr>
          <w:noProof/>
        </w:rPr>
      </w:r>
      <w:r w:rsidRPr="00C80893">
        <w:rPr>
          <w:noProof/>
        </w:rPr>
        <w:fldChar w:fldCharType="separate"/>
      </w:r>
      <w:r w:rsidR="00A61CD8">
        <w:rPr>
          <w:noProof/>
        </w:rPr>
        <w:t>535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C80893">
        <w:rPr>
          <w:noProof/>
        </w:rPr>
        <w:tab/>
      </w:r>
      <w:r w:rsidRPr="00C80893">
        <w:rPr>
          <w:noProof/>
        </w:rPr>
        <w:fldChar w:fldCharType="begin"/>
      </w:r>
      <w:r w:rsidRPr="00C80893">
        <w:rPr>
          <w:noProof/>
        </w:rPr>
        <w:instrText xml:space="preserve"> PAGEREF _Toc468961244 \h </w:instrText>
      </w:r>
      <w:r w:rsidRPr="00C80893">
        <w:rPr>
          <w:noProof/>
        </w:rPr>
      </w:r>
      <w:r w:rsidRPr="00C80893">
        <w:rPr>
          <w:noProof/>
        </w:rPr>
        <w:fldChar w:fldCharType="separate"/>
      </w:r>
      <w:r w:rsidR="00A61CD8">
        <w:rPr>
          <w:noProof/>
        </w:rPr>
        <w:t>536</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3—Payments to payment nominee</w:t>
      </w:r>
      <w:r w:rsidRPr="00C80893">
        <w:rPr>
          <w:b w:val="0"/>
          <w:noProof/>
          <w:sz w:val="18"/>
        </w:rPr>
        <w:tab/>
      </w:r>
      <w:r w:rsidRPr="00C80893">
        <w:rPr>
          <w:b w:val="0"/>
          <w:noProof/>
          <w:sz w:val="18"/>
        </w:rPr>
        <w:fldChar w:fldCharType="begin"/>
      </w:r>
      <w:r w:rsidRPr="00C80893">
        <w:rPr>
          <w:b w:val="0"/>
          <w:noProof/>
          <w:sz w:val="18"/>
        </w:rPr>
        <w:instrText xml:space="preserve"> PAGEREF _Toc468961245 \h </w:instrText>
      </w:r>
      <w:r w:rsidRPr="00C80893">
        <w:rPr>
          <w:b w:val="0"/>
          <w:noProof/>
          <w:sz w:val="18"/>
        </w:rPr>
      </w:r>
      <w:r w:rsidRPr="00C80893">
        <w:rPr>
          <w:b w:val="0"/>
          <w:noProof/>
          <w:sz w:val="18"/>
        </w:rPr>
        <w:fldChar w:fldCharType="separate"/>
      </w:r>
      <w:r w:rsidR="00A61CD8">
        <w:rPr>
          <w:b w:val="0"/>
          <w:noProof/>
          <w:sz w:val="18"/>
        </w:rPr>
        <w:t>538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C80893">
        <w:rPr>
          <w:noProof/>
        </w:rPr>
        <w:tab/>
      </w:r>
      <w:r w:rsidRPr="00C80893">
        <w:rPr>
          <w:noProof/>
        </w:rPr>
        <w:fldChar w:fldCharType="begin"/>
      </w:r>
      <w:r w:rsidRPr="00C80893">
        <w:rPr>
          <w:noProof/>
        </w:rPr>
        <w:instrText xml:space="preserve"> PAGEREF _Toc468961246 \h </w:instrText>
      </w:r>
      <w:r w:rsidRPr="00C80893">
        <w:rPr>
          <w:noProof/>
        </w:rPr>
      </w:r>
      <w:r w:rsidRPr="00C80893">
        <w:rPr>
          <w:noProof/>
        </w:rPr>
        <w:fldChar w:fldCharType="separate"/>
      </w:r>
      <w:r w:rsidR="00A61CD8">
        <w:rPr>
          <w:noProof/>
        </w:rPr>
        <w:t>538</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4—Functions and responsibilities of nominees</w:t>
      </w:r>
      <w:r w:rsidRPr="00C80893">
        <w:rPr>
          <w:b w:val="0"/>
          <w:noProof/>
          <w:sz w:val="18"/>
        </w:rPr>
        <w:tab/>
      </w:r>
      <w:r w:rsidRPr="00C80893">
        <w:rPr>
          <w:b w:val="0"/>
          <w:noProof/>
          <w:sz w:val="18"/>
        </w:rPr>
        <w:fldChar w:fldCharType="begin"/>
      </w:r>
      <w:r w:rsidRPr="00C80893">
        <w:rPr>
          <w:b w:val="0"/>
          <w:noProof/>
          <w:sz w:val="18"/>
        </w:rPr>
        <w:instrText xml:space="preserve"> PAGEREF _Toc468961247 \h </w:instrText>
      </w:r>
      <w:r w:rsidRPr="00C80893">
        <w:rPr>
          <w:b w:val="0"/>
          <w:noProof/>
          <w:sz w:val="18"/>
        </w:rPr>
      </w:r>
      <w:r w:rsidRPr="00C80893">
        <w:rPr>
          <w:b w:val="0"/>
          <w:noProof/>
          <w:sz w:val="18"/>
        </w:rPr>
        <w:fldChar w:fldCharType="separate"/>
      </w:r>
      <w:r w:rsidR="00A61CD8">
        <w:rPr>
          <w:b w:val="0"/>
          <w:noProof/>
          <w:sz w:val="18"/>
        </w:rPr>
        <w:t>539</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C80893">
        <w:rPr>
          <w:noProof/>
        </w:rPr>
        <w:tab/>
      </w:r>
      <w:r w:rsidRPr="00C80893">
        <w:rPr>
          <w:noProof/>
        </w:rPr>
        <w:fldChar w:fldCharType="begin"/>
      </w:r>
      <w:r w:rsidRPr="00C80893">
        <w:rPr>
          <w:noProof/>
        </w:rPr>
        <w:instrText xml:space="preserve"> PAGEREF _Toc468961248 \h </w:instrText>
      </w:r>
      <w:r w:rsidRPr="00C80893">
        <w:rPr>
          <w:noProof/>
        </w:rPr>
      </w:r>
      <w:r w:rsidRPr="00C80893">
        <w:rPr>
          <w:noProof/>
        </w:rPr>
        <w:fldChar w:fldCharType="separate"/>
      </w:r>
      <w:r w:rsidR="00A61CD8">
        <w:rPr>
          <w:noProof/>
        </w:rPr>
        <w:t>539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C80893">
        <w:rPr>
          <w:noProof/>
        </w:rPr>
        <w:tab/>
      </w:r>
      <w:r w:rsidRPr="00C80893">
        <w:rPr>
          <w:noProof/>
        </w:rPr>
        <w:fldChar w:fldCharType="begin"/>
      </w:r>
      <w:r w:rsidRPr="00C80893">
        <w:rPr>
          <w:noProof/>
        </w:rPr>
        <w:instrText xml:space="preserve"> PAGEREF _Toc468961249 \h </w:instrText>
      </w:r>
      <w:r w:rsidRPr="00C80893">
        <w:rPr>
          <w:noProof/>
        </w:rPr>
      </w:r>
      <w:r w:rsidRPr="00C80893">
        <w:rPr>
          <w:noProof/>
        </w:rPr>
        <w:fldChar w:fldCharType="separate"/>
      </w:r>
      <w:r w:rsidR="00A61CD8">
        <w:rPr>
          <w:noProof/>
        </w:rPr>
        <w:t>539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C80893">
        <w:rPr>
          <w:noProof/>
        </w:rPr>
        <w:tab/>
      </w:r>
      <w:r w:rsidRPr="00C80893">
        <w:rPr>
          <w:noProof/>
        </w:rPr>
        <w:fldChar w:fldCharType="begin"/>
      </w:r>
      <w:r w:rsidRPr="00C80893">
        <w:rPr>
          <w:noProof/>
        </w:rPr>
        <w:instrText xml:space="preserve"> PAGEREF _Toc468961250 \h </w:instrText>
      </w:r>
      <w:r w:rsidRPr="00C80893">
        <w:rPr>
          <w:noProof/>
        </w:rPr>
      </w:r>
      <w:r w:rsidRPr="00C80893">
        <w:rPr>
          <w:noProof/>
        </w:rPr>
        <w:fldChar w:fldCharType="separate"/>
      </w:r>
      <w:r w:rsidR="00A61CD8">
        <w:rPr>
          <w:noProof/>
        </w:rPr>
        <w:t>540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C80893">
        <w:rPr>
          <w:noProof/>
        </w:rPr>
        <w:tab/>
      </w:r>
      <w:r w:rsidRPr="00C80893">
        <w:rPr>
          <w:noProof/>
        </w:rPr>
        <w:fldChar w:fldCharType="begin"/>
      </w:r>
      <w:r w:rsidRPr="00C80893">
        <w:rPr>
          <w:noProof/>
        </w:rPr>
        <w:instrText xml:space="preserve"> PAGEREF _Toc468961251 \h </w:instrText>
      </w:r>
      <w:r w:rsidRPr="00C80893">
        <w:rPr>
          <w:noProof/>
        </w:rPr>
      </w:r>
      <w:r w:rsidRPr="00C80893">
        <w:rPr>
          <w:noProof/>
        </w:rPr>
        <w:fldChar w:fldCharType="separate"/>
      </w:r>
      <w:r w:rsidR="00A61CD8">
        <w:rPr>
          <w:noProof/>
        </w:rPr>
        <w:t>542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C80893">
        <w:rPr>
          <w:noProof/>
        </w:rPr>
        <w:tab/>
      </w:r>
      <w:r w:rsidRPr="00C80893">
        <w:rPr>
          <w:noProof/>
        </w:rPr>
        <w:fldChar w:fldCharType="begin"/>
      </w:r>
      <w:r w:rsidRPr="00C80893">
        <w:rPr>
          <w:noProof/>
        </w:rPr>
        <w:instrText xml:space="preserve"> PAGEREF _Toc468961252 \h </w:instrText>
      </w:r>
      <w:r w:rsidRPr="00C80893">
        <w:rPr>
          <w:noProof/>
        </w:rPr>
      </w:r>
      <w:r w:rsidRPr="00C80893">
        <w:rPr>
          <w:noProof/>
        </w:rPr>
        <w:fldChar w:fldCharType="separate"/>
      </w:r>
      <w:r w:rsidR="00A61CD8">
        <w:rPr>
          <w:noProof/>
        </w:rPr>
        <w:t>543</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lastRenderedPageBreak/>
        <w:t>Division 5—Other matters</w:t>
      </w:r>
      <w:r w:rsidRPr="00C80893">
        <w:rPr>
          <w:b w:val="0"/>
          <w:noProof/>
          <w:sz w:val="18"/>
        </w:rPr>
        <w:tab/>
      </w:r>
      <w:r w:rsidRPr="00C80893">
        <w:rPr>
          <w:b w:val="0"/>
          <w:noProof/>
          <w:sz w:val="18"/>
        </w:rPr>
        <w:fldChar w:fldCharType="begin"/>
      </w:r>
      <w:r w:rsidRPr="00C80893">
        <w:rPr>
          <w:b w:val="0"/>
          <w:noProof/>
          <w:sz w:val="18"/>
        </w:rPr>
        <w:instrText xml:space="preserve"> PAGEREF _Toc468961253 \h </w:instrText>
      </w:r>
      <w:r w:rsidRPr="00C80893">
        <w:rPr>
          <w:b w:val="0"/>
          <w:noProof/>
          <w:sz w:val="18"/>
        </w:rPr>
      </w:r>
      <w:r w:rsidRPr="00C80893">
        <w:rPr>
          <w:b w:val="0"/>
          <w:noProof/>
          <w:sz w:val="18"/>
        </w:rPr>
        <w:fldChar w:fldCharType="separate"/>
      </w:r>
      <w:r w:rsidR="00A61CD8">
        <w:rPr>
          <w:b w:val="0"/>
          <w:noProof/>
          <w:sz w:val="18"/>
        </w:rPr>
        <w:t>545</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C80893">
        <w:rPr>
          <w:noProof/>
        </w:rPr>
        <w:tab/>
      </w:r>
      <w:r w:rsidRPr="00C80893">
        <w:rPr>
          <w:noProof/>
        </w:rPr>
        <w:fldChar w:fldCharType="begin"/>
      </w:r>
      <w:r w:rsidRPr="00C80893">
        <w:rPr>
          <w:noProof/>
        </w:rPr>
        <w:instrText xml:space="preserve"> PAGEREF _Toc468961254 \h </w:instrText>
      </w:r>
      <w:r w:rsidRPr="00C80893">
        <w:rPr>
          <w:noProof/>
        </w:rPr>
      </w:r>
      <w:r w:rsidRPr="00C80893">
        <w:rPr>
          <w:noProof/>
        </w:rPr>
        <w:fldChar w:fldCharType="separate"/>
      </w:r>
      <w:r w:rsidR="00A61CD8">
        <w:rPr>
          <w:noProof/>
        </w:rPr>
        <w:t>545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C80893">
        <w:rPr>
          <w:noProof/>
        </w:rPr>
        <w:tab/>
      </w:r>
      <w:r w:rsidRPr="00C80893">
        <w:rPr>
          <w:noProof/>
        </w:rPr>
        <w:fldChar w:fldCharType="begin"/>
      </w:r>
      <w:r w:rsidRPr="00C80893">
        <w:rPr>
          <w:noProof/>
        </w:rPr>
        <w:instrText xml:space="preserve"> PAGEREF _Toc468961255 \h </w:instrText>
      </w:r>
      <w:r w:rsidRPr="00C80893">
        <w:rPr>
          <w:noProof/>
        </w:rPr>
      </w:r>
      <w:r w:rsidRPr="00C80893">
        <w:rPr>
          <w:noProof/>
        </w:rPr>
        <w:fldChar w:fldCharType="separate"/>
      </w:r>
      <w:r w:rsidR="00A61CD8">
        <w:rPr>
          <w:noProof/>
        </w:rPr>
        <w:t>545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C80893">
        <w:rPr>
          <w:noProof/>
        </w:rPr>
        <w:tab/>
      </w:r>
      <w:r w:rsidRPr="00C80893">
        <w:rPr>
          <w:noProof/>
        </w:rPr>
        <w:fldChar w:fldCharType="begin"/>
      </w:r>
      <w:r w:rsidRPr="00C80893">
        <w:rPr>
          <w:noProof/>
        </w:rPr>
        <w:instrText xml:space="preserve"> PAGEREF _Toc468961256 \h </w:instrText>
      </w:r>
      <w:r w:rsidRPr="00C80893">
        <w:rPr>
          <w:noProof/>
        </w:rPr>
      </w:r>
      <w:r w:rsidRPr="00C80893">
        <w:rPr>
          <w:noProof/>
        </w:rPr>
        <w:fldChar w:fldCharType="separate"/>
      </w:r>
      <w:r w:rsidR="00A61CD8">
        <w:rPr>
          <w:noProof/>
        </w:rPr>
        <w:t>545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C80893">
        <w:rPr>
          <w:noProof/>
        </w:rPr>
        <w:tab/>
      </w:r>
      <w:r w:rsidRPr="00C80893">
        <w:rPr>
          <w:noProof/>
        </w:rPr>
        <w:fldChar w:fldCharType="begin"/>
      </w:r>
      <w:r w:rsidRPr="00C80893">
        <w:rPr>
          <w:noProof/>
        </w:rPr>
        <w:instrText xml:space="preserve"> PAGEREF _Toc468961257 \h </w:instrText>
      </w:r>
      <w:r w:rsidRPr="00C80893">
        <w:rPr>
          <w:noProof/>
        </w:rPr>
      </w:r>
      <w:r w:rsidRPr="00C80893">
        <w:rPr>
          <w:noProof/>
        </w:rPr>
        <w:fldChar w:fldCharType="separate"/>
      </w:r>
      <w:r w:rsidR="00A61CD8">
        <w:rPr>
          <w:noProof/>
        </w:rPr>
        <w:t>546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C80893">
        <w:rPr>
          <w:noProof/>
        </w:rPr>
        <w:tab/>
      </w:r>
      <w:r w:rsidRPr="00C80893">
        <w:rPr>
          <w:noProof/>
        </w:rPr>
        <w:fldChar w:fldCharType="begin"/>
      </w:r>
      <w:r w:rsidRPr="00C80893">
        <w:rPr>
          <w:noProof/>
        </w:rPr>
        <w:instrText xml:space="preserve"> PAGEREF _Toc468961258 \h </w:instrText>
      </w:r>
      <w:r w:rsidRPr="00C80893">
        <w:rPr>
          <w:noProof/>
        </w:rPr>
      </w:r>
      <w:r w:rsidRPr="00C80893">
        <w:rPr>
          <w:noProof/>
        </w:rPr>
        <w:fldChar w:fldCharType="separate"/>
      </w:r>
      <w:r w:rsidR="00A61CD8">
        <w:rPr>
          <w:noProof/>
        </w:rPr>
        <w:t>546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C80893">
        <w:rPr>
          <w:noProof/>
        </w:rPr>
        <w:tab/>
      </w:r>
      <w:r w:rsidRPr="00C80893">
        <w:rPr>
          <w:noProof/>
        </w:rPr>
        <w:fldChar w:fldCharType="begin"/>
      </w:r>
      <w:r w:rsidRPr="00C80893">
        <w:rPr>
          <w:noProof/>
        </w:rPr>
        <w:instrText xml:space="preserve"> PAGEREF _Toc468961259 \h </w:instrText>
      </w:r>
      <w:r w:rsidRPr="00C80893">
        <w:rPr>
          <w:noProof/>
        </w:rPr>
      </w:r>
      <w:r w:rsidRPr="00C80893">
        <w:rPr>
          <w:noProof/>
        </w:rPr>
        <w:fldChar w:fldCharType="separate"/>
      </w:r>
      <w:r w:rsidR="00A61CD8">
        <w:rPr>
          <w:noProof/>
        </w:rPr>
        <w:t>546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C80893">
        <w:rPr>
          <w:noProof/>
        </w:rPr>
        <w:tab/>
      </w:r>
      <w:r w:rsidRPr="00C80893">
        <w:rPr>
          <w:noProof/>
        </w:rPr>
        <w:fldChar w:fldCharType="begin"/>
      </w:r>
      <w:r w:rsidRPr="00C80893">
        <w:rPr>
          <w:noProof/>
        </w:rPr>
        <w:instrText xml:space="preserve"> PAGEREF _Toc468961260 \h </w:instrText>
      </w:r>
      <w:r w:rsidRPr="00C80893">
        <w:rPr>
          <w:noProof/>
        </w:rPr>
      </w:r>
      <w:r w:rsidRPr="00C80893">
        <w:rPr>
          <w:noProof/>
        </w:rPr>
        <w:fldChar w:fldCharType="separate"/>
      </w:r>
      <w:r w:rsidR="00A61CD8">
        <w:rPr>
          <w:noProof/>
        </w:rPr>
        <w:t>546</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8C—Civil penalties</w:t>
      </w:r>
      <w:r w:rsidRPr="00C80893">
        <w:rPr>
          <w:b w:val="0"/>
          <w:noProof/>
          <w:sz w:val="18"/>
        </w:rPr>
        <w:tab/>
      </w:r>
      <w:r w:rsidRPr="00C80893">
        <w:rPr>
          <w:b w:val="0"/>
          <w:noProof/>
          <w:sz w:val="18"/>
        </w:rPr>
        <w:fldChar w:fldCharType="begin"/>
      </w:r>
      <w:r w:rsidRPr="00C80893">
        <w:rPr>
          <w:b w:val="0"/>
          <w:noProof/>
          <w:sz w:val="18"/>
        </w:rPr>
        <w:instrText xml:space="preserve"> PAGEREF _Toc468961261 \h </w:instrText>
      </w:r>
      <w:r w:rsidRPr="00C80893">
        <w:rPr>
          <w:b w:val="0"/>
          <w:noProof/>
          <w:sz w:val="18"/>
        </w:rPr>
      </w:r>
      <w:r w:rsidRPr="00C80893">
        <w:rPr>
          <w:b w:val="0"/>
          <w:noProof/>
          <w:sz w:val="18"/>
        </w:rPr>
        <w:fldChar w:fldCharType="separate"/>
      </w:r>
      <w:r w:rsidR="00A61CD8">
        <w:rPr>
          <w:b w:val="0"/>
          <w:noProof/>
          <w:sz w:val="18"/>
        </w:rPr>
        <w:t>548</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1—Civil penalty orders</w:t>
      </w:r>
      <w:r w:rsidRPr="00C80893">
        <w:rPr>
          <w:b w:val="0"/>
          <w:noProof/>
          <w:sz w:val="18"/>
        </w:rPr>
        <w:tab/>
      </w:r>
      <w:r w:rsidRPr="00C80893">
        <w:rPr>
          <w:b w:val="0"/>
          <w:noProof/>
          <w:sz w:val="18"/>
        </w:rPr>
        <w:fldChar w:fldCharType="begin"/>
      </w:r>
      <w:r w:rsidRPr="00C80893">
        <w:rPr>
          <w:b w:val="0"/>
          <w:noProof/>
          <w:sz w:val="18"/>
        </w:rPr>
        <w:instrText xml:space="preserve"> PAGEREF _Toc468961262 \h </w:instrText>
      </w:r>
      <w:r w:rsidRPr="00C80893">
        <w:rPr>
          <w:b w:val="0"/>
          <w:noProof/>
          <w:sz w:val="18"/>
        </w:rPr>
      </w:r>
      <w:r w:rsidRPr="00C80893">
        <w:rPr>
          <w:b w:val="0"/>
          <w:noProof/>
          <w:sz w:val="18"/>
        </w:rPr>
        <w:fldChar w:fldCharType="separate"/>
      </w:r>
      <w:r w:rsidR="00A61CD8">
        <w:rPr>
          <w:b w:val="0"/>
          <w:noProof/>
          <w:sz w:val="18"/>
        </w:rPr>
        <w:t>548</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C80893">
        <w:rPr>
          <w:noProof/>
        </w:rPr>
        <w:tab/>
      </w:r>
      <w:r w:rsidRPr="00C80893">
        <w:rPr>
          <w:noProof/>
        </w:rPr>
        <w:fldChar w:fldCharType="begin"/>
      </w:r>
      <w:r w:rsidRPr="00C80893">
        <w:rPr>
          <w:noProof/>
        </w:rPr>
        <w:instrText xml:space="preserve"> PAGEREF _Toc468961263 \h </w:instrText>
      </w:r>
      <w:r w:rsidRPr="00C80893">
        <w:rPr>
          <w:noProof/>
        </w:rPr>
      </w:r>
      <w:r w:rsidRPr="00C80893">
        <w:rPr>
          <w:noProof/>
        </w:rPr>
        <w:fldChar w:fldCharType="separate"/>
      </w:r>
      <w:r w:rsidR="00A61CD8">
        <w:rPr>
          <w:noProof/>
        </w:rPr>
        <w:t>548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C80893">
        <w:rPr>
          <w:noProof/>
        </w:rPr>
        <w:tab/>
      </w:r>
      <w:r w:rsidRPr="00C80893">
        <w:rPr>
          <w:noProof/>
        </w:rPr>
        <w:fldChar w:fldCharType="begin"/>
      </w:r>
      <w:r w:rsidRPr="00C80893">
        <w:rPr>
          <w:noProof/>
        </w:rPr>
        <w:instrText xml:space="preserve"> PAGEREF _Toc468961264 \h </w:instrText>
      </w:r>
      <w:r w:rsidRPr="00C80893">
        <w:rPr>
          <w:noProof/>
        </w:rPr>
      </w:r>
      <w:r w:rsidRPr="00C80893">
        <w:rPr>
          <w:noProof/>
        </w:rPr>
        <w:fldChar w:fldCharType="separate"/>
      </w:r>
      <w:r w:rsidR="00A61CD8">
        <w:rPr>
          <w:noProof/>
        </w:rPr>
        <w:t>548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C80893">
        <w:rPr>
          <w:noProof/>
        </w:rPr>
        <w:tab/>
      </w:r>
      <w:r w:rsidRPr="00C80893">
        <w:rPr>
          <w:noProof/>
        </w:rPr>
        <w:fldChar w:fldCharType="begin"/>
      </w:r>
      <w:r w:rsidRPr="00C80893">
        <w:rPr>
          <w:noProof/>
        </w:rPr>
        <w:instrText xml:space="preserve"> PAGEREF _Toc468961265 \h </w:instrText>
      </w:r>
      <w:r w:rsidRPr="00C80893">
        <w:rPr>
          <w:noProof/>
        </w:rPr>
      </w:r>
      <w:r w:rsidRPr="00C80893">
        <w:rPr>
          <w:noProof/>
        </w:rPr>
        <w:fldChar w:fldCharType="separate"/>
      </w:r>
      <w:r w:rsidR="00A61CD8">
        <w:rPr>
          <w:noProof/>
        </w:rPr>
        <w:t>549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C80893">
        <w:rPr>
          <w:noProof/>
        </w:rPr>
        <w:tab/>
      </w:r>
      <w:r w:rsidRPr="00C80893">
        <w:rPr>
          <w:noProof/>
        </w:rPr>
        <w:fldChar w:fldCharType="begin"/>
      </w:r>
      <w:r w:rsidRPr="00C80893">
        <w:rPr>
          <w:noProof/>
        </w:rPr>
        <w:instrText xml:space="preserve"> PAGEREF _Toc468961266 \h </w:instrText>
      </w:r>
      <w:r w:rsidRPr="00C80893">
        <w:rPr>
          <w:noProof/>
        </w:rPr>
      </w:r>
      <w:r w:rsidRPr="00C80893">
        <w:rPr>
          <w:noProof/>
        </w:rPr>
        <w:fldChar w:fldCharType="separate"/>
      </w:r>
      <w:r w:rsidR="00A61CD8">
        <w:rPr>
          <w:noProof/>
        </w:rPr>
        <w:t>550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C80893">
        <w:rPr>
          <w:noProof/>
        </w:rPr>
        <w:tab/>
      </w:r>
      <w:r w:rsidRPr="00C80893">
        <w:rPr>
          <w:noProof/>
        </w:rPr>
        <w:fldChar w:fldCharType="begin"/>
      </w:r>
      <w:r w:rsidRPr="00C80893">
        <w:rPr>
          <w:noProof/>
        </w:rPr>
        <w:instrText xml:space="preserve"> PAGEREF _Toc468961267 \h </w:instrText>
      </w:r>
      <w:r w:rsidRPr="00C80893">
        <w:rPr>
          <w:noProof/>
        </w:rPr>
      </w:r>
      <w:r w:rsidRPr="00C80893">
        <w:rPr>
          <w:noProof/>
        </w:rPr>
        <w:fldChar w:fldCharType="separate"/>
      </w:r>
      <w:r w:rsidR="00A61CD8">
        <w:rPr>
          <w:noProof/>
        </w:rPr>
        <w:t>550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C80893">
        <w:rPr>
          <w:noProof/>
        </w:rPr>
        <w:tab/>
      </w:r>
      <w:r w:rsidRPr="00C80893">
        <w:rPr>
          <w:noProof/>
        </w:rPr>
        <w:fldChar w:fldCharType="begin"/>
      </w:r>
      <w:r w:rsidRPr="00C80893">
        <w:rPr>
          <w:noProof/>
        </w:rPr>
        <w:instrText xml:space="preserve"> PAGEREF _Toc468961268 \h </w:instrText>
      </w:r>
      <w:r w:rsidRPr="00C80893">
        <w:rPr>
          <w:noProof/>
        </w:rPr>
      </w:r>
      <w:r w:rsidRPr="00C80893">
        <w:rPr>
          <w:noProof/>
        </w:rPr>
        <w:fldChar w:fldCharType="separate"/>
      </w:r>
      <w:r w:rsidR="00A61CD8">
        <w:rPr>
          <w:noProof/>
        </w:rPr>
        <w:t>550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C80893">
        <w:rPr>
          <w:noProof/>
        </w:rPr>
        <w:tab/>
      </w:r>
      <w:r w:rsidRPr="00C80893">
        <w:rPr>
          <w:noProof/>
        </w:rPr>
        <w:fldChar w:fldCharType="begin"/>
      </w:r>
      <w:r w:rsidRPr="00C80893">
        <w:rPr>
          <w:noProof/>
        </w:rPr>
        <w:instrText xml:space="preserve"> PAGEREF _Toc468961269 \h </w:instrText>
      </w:r>
      <w:r w:rsidRPr="00C80893">
        <w:rPr>
          <w:noProof/>
        </w:rPr>
      </w:r>
      <w:r w:rsidRPr="00C80893">
        <w:rPr>
          <w:noProof/>
        </w:rPr>
        <w:fldChar w:fldCharType="separate"/>
      </w:r>
      <w:r w:rsidR="00A61CD8">
        <w:rPr>
          <w:noProof/>
        </w:rPr>
        <w:t>550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C80893">
        <w:rPr>
          <w:noProof/>
        </w:rPr>
        <w:tab/>
      </w:r>
      <w:r w:rsidRPr="00C80893">
        <w:rPr>
          <w:noProof/>
        </w:rPr>
        <w:fldChar w:fldCharType="begin"/>
      </w:r>
      <w:r w:rsidRPr="00C80893">
        <w:rPr>
          <w:noProof/>
        </w:rPr>
        <w:instrText xml:space="preserve"> PAGEREF _Toc468961270 \h </w:instrText>
      </w:r>
      <w:r w:rsidRPr="00C80893">
        <w:rPr>
          <w:noProof/>
        </w:rPr>
      </w:r>
      <w:r w:rsidRPr="00C80893">
        <w:rPr>
          <w:noProof/>
        </w:rPr>
        <w:fldChar w:fldCharType="separate"/>
      </w:r>
      <w:r w:rsidR="00A61CD8">
        <w:rPr>
          <w:noProof/>
        </w:rPr>
        <w:t>551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C80893">
        <w:rPr>
          <w:noProof/>
        </w:rPr>
        <w:tab/>
      </w:r>
      <w:r w:rsidRPr="00C80893">
        <w:rPr>
          <w:noProof/>
        </w:rPr>
        <w:fldChar w:fldCharType="begin"/>
      </w:r>
      <w:r w:rsidRPr="00C80893">
        <w:rPr>
          <w:noProof/>
        </w:rPr>
        <w:instrText xml:space="preserve"> PAGEREF _Toc468961271 \h </w:instrText>
      </w:r>
      <w:r w:rsidRPr="00C80893">
        <w:rPr>
          <w:noProof/>
        </w:rPr>
      </w:r>
      <w:r w:rsidRPr="00C80893">
        <w:rPr>
          <w:noProof/>
        </w:rPr>
        <w:fldChar w:fldCharType="separate"/>
      </w:r>
      <w:r w:rsidR="00A61CD8">
        <w:rPr>
          <w:noProof/>
        </w:rPr>
        <w:t>551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C80893">
        <w:rPr>
          <w:noProof/>
        </w:rPr>
        <w:tab/>
      </w:r>
      <w:r w:rsidRPr="00C80893">
        <w:rPr>
          <w:noProof/>
        </w:rPr>
        <w:fldChar w:fldCharType="begin"/>
      </w:r>
      <w:r w:rsidRPr="00C80893">
        <w:rPr>
          <w:noProof/>
        </w:rPr>
        <w:instrText xml:space="preserve"> PAGEREF _Toc468961272 \h </w:instrText>
      </w:r>
      <w:r w:rsidRPr="00C80893">
        <w:rPr>
          <w:noProof/>
        </w:rPr>
      </w:r>
      <w:r w:rsidRPr="00C80893">
        <w:rPr>
          <w:noProof/>
        </w:rPr>
        <w:fldChar w:fldCharType="separate"/>
      </w:r>
      <w:r w:rsidR="00A61CD8">
        <w:rPr>
          <w:noProof/>
        </w:rPr>
        <w:t>551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C80893">
        <w:rPr>
          <w:noProof/>
        </w:rPr>
        <w:tab/>
      </w:r>
      <w:r w:rsidRPr="00C80893">
        <w:rPr>
          <w:noProof/>
        </w:rPr>
        <w:fldChar w:fldCharType="begin"/>
      </w:r>
      <w:r w:rsidRPr="00C80893">
        <w:rPr>
          <w:noProof/>
        </w:rPr>
        <w:instrText xml:space="preserve"> PAGEREF _Toc468961273 \h </w:instrText>
      </w:r>
      <w:r w:rsidRPr="00C80893">
        <w:rPr>
          <w:noProof/>
        </w:rPr>
      </w:r>
      <w:r w:rsidRPr="00C80893">
        <w:rPr>
          <w:noProof/>
        </w:rPr>
        <w:fldChar w:fldCharType="separate"/>
      </w:r>
      <w:r w:rsidR="00A61CD8">
        <w:rPr>
          <w:noProof/>
        </w:rPr>
        <w:t>552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C80893">
        <w:rPr>
          <w:noProof/>
        </w:rPr>
        <w:tab/>
      </w:r>
      <w:r w:rsidRPr="00C80893">
        <w:rPr>
          <w:noProof/>
        </w:rPr>
        <w:fldChar w:fldCharType="begin"/>
      </w:r>
      <w:r w:rsidRPr="00C80893">
        <w:rPr>
          <w:noProof/>
        </w:rPr>
        <w:instrText xml:space="preserve"> PAGEREF _Toc468961274 \h </w:instrText>
      </w:r>
      <w:r w:rsidRPr="00C80893">
        <w:rPr>
          <w:noProof/>
        </w:rPr>
      </w:r>
      <w:r w:rsidRPr="00C80893">
        <w:rPr>
          <w:noProof/>
        </w:rPr>
        <w:fldChar w:fldCharType="separate"/>
      </w:r>
      <w:r w:rsidR="00A61CD8">
        <w:rPr>
          <w:noProof/>
        </w:rPr>
        <w:t>552</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t>Division 2—Infringement notices</w:t>
      </w:r>
      <w:r w:rsidRPr="00C80893">
        <w:rPr>
          <w:b w:val="0"/>
          <w:noProof/>
          <w:sz w:val="18"/>
        </w:rPr>
        <w:tab/>
      </w:r>
      <w:r w:rsidRPr="00C80893">
        <w:rPr>
          <w:b w:val="0"/>
          <w:noProof/>
          <w:sz w:val="18"/>
        </w:rPr>
        <w:fldChar w:fldCharType="begin"/>
      </w:r>
      <w:r w:rsidRPr="00C80893">
        <w:rPr>
          <w:b w:val="0"/>
          <w:noProof/>
          <w:sz w:val="18"/>
        </w:rPr>
        <w:instrText xml:space="preserve"> PAGEREF _Toc468961275 \h </w:instrText>
      </w:r>
      <w:r w:rsidRPr="00C80893">
        <w:rPr>
          <w:b w:val="0"/>
          <w:noProof/>
          <w:sz w:val="18"/>
        </w:rPr>
      </w:r>
      <w:r w:rsidRPr="00C80893">
        <w:rPr>
          <w:b w:val="0"/>
          <w:noProof/>
          <w:sz w:val="18"/>
        </w:rPr>
        <w:fldChar w:fldCharType="separate"/>
      </w:r>
      <w:r w:rsidR="00A61CD8">
        <w:rPr>
          <w:b w:val="0"/>
          <w:noProof/>
          <w:sz w:val="18"/>
        </w:rPr>
        <w:t>554</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219TSH</w:t>
      </w:r>
      <w:r>
        <w:rPr>
          <w:noProof/>
        </w:rPr>
        <w:tab/>
        <w:t>Definitions</w:t>
      </w:r>
      <w:r w:rsidRPr="00C80893">
        <w:rPr>
          <w:noProof/>
        </w:rPr>
        <w:tab/>
      </w:r>
      <w:r w:rsidRPr="00C80893">
        <w:rPr>
          <w:noProof/>
        </w:rPr>
        <w:fldChar w:fldCharType="begin"/>
      </w:r>
      <w:r w:rsidRPr="00C80893">
        <w:rPr>
          <w:noProof/>
        </w:rPr>
        <w:instrText xml:space="preserve"> PAGEREF _Toc468961276 \h </w:instrText>
      </w:r>
      <w:r w:rsidRPr="00C80893">
        <w:rPr>
          <w:noProof/>
        </w:rPr>
      </w:r>
      <w:r w:rsidRPr="00C80893">
        <w:rPr>
          <w:noProof/>
        </w:rPr>
        <w:fldChar w:fldCharType="separate"/>
      </w:r>
      <w:r w:rsidR="00A61CD8">
        <w:rPr>
          <w:noProof/>
        </w:rPr>
        <w:t>554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C80893">
        <w:rPr>
          <w:noProof/>
        </w:rPr>
        <w:tab/>
      </w:r>
      <w:r w:rsidRPr="00C80893">
        <w:rPr>
          <w:noProof/>
        </w:rPr>
        <w:fldChar w:fldCharType="begin"/>
      </w:r>
      <w:r w:rsidRPr="00C80893">
        <w:rPr>
          <w:noProof/>
        </w:rPr>
        <w:instrText xml:space="preserve"> PAGEREF _Toc468961277 \h </w:instrText>
      </w:r>
      <w:r w:rsidRPr="00C80893">
        <w:rPr>
          <w:noProof/>
        </w:rPr>
      </w:r>
      <w:r w:rsidRPr="00C80893">
        <w:rPr>
          <w:noProof/>
        </w:rPr>
        <w:fldChar w:fldCharType="separate"/>
      </w:r>
      <w:r w:rsidR="00A61CD8">
        <w:rPr>
          <w:noProof/>
        </w:rPr>
        <w:t>554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C80893">
        <w:rPr>
          <w:noProof/>
        </w:rPr>
        <w:tab/>
      </w:r>
      <w:r w:rsidRPr="00C80893">
        <w:rPr>
          <w:noProof/>
        </w:rPr>
        <w:fldChar w:fldCharType="begin"/>
      </w:r>
      <w:r w:rsidRPr="00C80893">
        <w:rPr>
          <w:noProof/>
        </w:rPr>
        <w:instrText xml:space="preserve"> PAGEREF _Toc468961278 \h </w:instrText>
      </w:r>
      <w:r w:rsidRPr="00C80893">
        <w:rPr>
          <w:noProof/>
        </w:rPr>
      </w:r>
      <w:r w:rsidRPr="00C80893">
        <w:rPr>
          <w:noProof/>
        </w:rPr>
        <w:fldChar w:fldCharType="separate"/>
      </w:r>
      <w:r w:rsidR="00A61CD8">
        <w:rPr>
          <w:noProof/>
        </w:rPr>
        <w:t>554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C80893">
        <w:rPr>
          <w:noProof/>
        </w:rPr>
        <w:tab/>
      </w:r>
      <w:r w:rsidRPr="00C80893">
        <w:rPr>
          <w:noProof/>
        </w:rPr>
        <w:fldChar w:fldCharType="begin"/>
      </w:r>
      <w:r w:rsidRPr="00C80893">
        <w:rPr>
          <w:noProof/>
        </w:rPr>
        <w:instrText xml:space="preserve"> PAGEREF _Toc468961279 \h </w:instrText>
      </w:r>
      <w:r w:rsidRPr="00C80893">
        <w:rPr>
          <w:noProof/>
        </w:rPr>
      </w:r>
      <w:r w:rsidRPr="00C80893">
        <w:rPr>
          <w:noProof/>
        </w:rPr>
        <w:fldChar w:fldCharType="separate"/>
      </w:r>
      <w:r w:rsidR="00A61CD8">
        <w:rPr>
          <w:noProof/>
        </w:rPr>
        <w:t>555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C80893">
        <w:rPr>
          <w:noProof/>
        </w:rPr>
        <w:tab/>
      </w:r>
      <w:r w:rsidRPr="00C80893">
        <w:rPr>
          <w:noProof/>
        </w:rPr>
        <w:fldChar w:fldCharType="begin"/>
      </w:r>
      <w:r w:rsidRPr="00C80893">
        <w:rPr>
          <w:noProof/>
        </w:rPr>
        <w:instrText xml:space="preserve"> PAGEREF _Toc468961280 \h </w:instrText>
      </w:r>
      <w:r w:rsidRPr="00C80893">
        <w:rPr>
          <w:noProof/>
        </w:rPr>
      </w:r>
      <w:r w:rsidRPr="00C80893">
        <w:rPr>
          <w:noProof/>
        </w:rPr>
        <w:fldChar w:fldCharType="separate"/>
      </w:r>
      <w:r w:rsidR="00A61CD8">
        <w:rPr>
          <w:noProof/>
        </w:rPr>
        <w:t>558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C80893">
        <w:rPr>
          <w:noProof/>
        </w:rPr>
        <w:tab/>
      </w:r>
      <w:r w:rsidRPr="00C80893">
        <w:rPr>
          <w:noProof/>
        </w:rPr>
        <w:fldChar w:fldCharType="begin"/>
      </w:r>
      <w:r w:rsidRPr="00C80893">
        <w:rPr>
          <w:noProof/>
        </w:rPr>
        <w:instrText xml:space="preserve"> PAGEREF _Toc468961281 \h </w:instrText>
      </w:r>
      <w:r w:rsidRPr="00C80893">
        <w:rPr>
          <w:noProof/>
        </w:rPr>
      </w:r>
      <w:r w:rsidRPr="00C80893">
        <w:rPr>
          <w:noProof/>
        </w:rPr>
        <w:fldChar w:fldCharType="separate"/>
      </w:r>
      <w:r w:rsidR="00A61CD8">
        <w:rPr>
          <w:noProof/>
        </w:rPr>
        <w:t>558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C80893">
        <w:rPr>
          <w:noProof/>
        </w:rPr>
        <w:tab/>
      </w:r>
      <w:r w:rsidRPr="00C80893">
        <w:rPr>
          <w:noProof/>
        </w:rPr>
        <w:fldChar w:fldCharType="begin"/>
      </w:r>
      <w:r w:rsidRPr="00C80893">
        <w:rPr>
          <w:noProof/>
        </w:rPr>
        <w:instrText xml:space="preserve"> PAGEREF _Toc468961282 \h </w:instrText>
      </w:r>
      <w:r w:rsidRPr="00C80893">
        <w:rPr>
          <w:noProof/>
        </w:rPr>
      </w:r>
      <w:r w:rsidRPr="00C80893">
        <w:rPr>
          <w:noProof/>
        </w:rPr>
        <w:fldChar w:fldCharType="separate"/>
      </w:r>
      <w:r w:rsidR="00A61CD8">
        <w:rPr>
          <w:noProof/>
        </w:rPr>
        <w:t>559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C80893">
        <w:rPr>
          <w:noProof/>
        </w:rPr>
        <w:tab/>
      </w:r>
      <w:r w:rsidRPr="00C80893">
        <w:rPr>
          <w:noProof/>
        </w:rPr>
        <w:fldChar w:fldCharType="begin"/>
      </w:r>
      <w:r w:rsidRPr="00C80893">
        <w:rPr>
          <w:noProof/>
        </w:rPr>
        <w:instrText xml:space="preserve"> PAGEREF _Toc468961283 \h </w:instrText>
      </w:r>
      <w:r w:rsidRPr="00C80893">
        <w:rPr>
          <w:noProof/>
        </w:rPr>
      </w:r>
      <w:r w:rsidRPr="00C80893">
        <w:rPr>
          <w:noProof/>
        </w:rPr>
        <w:fldChar w:fldCharType="separate"/>
      </w:r>
      <w:r w:rsidR="00A61CD8">
        <w:rPr>
          <w:noProof/>
        </w:rPr>
        <w:t>559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219TSP</w:t>
      </w:r>
      <w:r>
        <w:rPr>
          <w:noProof/>
        </w:rPr>
        <w:tab/>
        <w:t>Regulations</w:t>
      </w:r>
      <w:r w:rsidRPr="00C80893">
        <w:rPr>
          <w:noProof/>
        </w:rPr>
        <w:tab/>
      </w:r>
      <w:r w:rsidRPr="00C80893">
        <w:rPr>
          <w:noProof/>
        </w:rPr>
        <w:fldChar w:fldCharType="begin"/>
      </w:r>
      <w:r w:rsidRPr="00C80893">
        <w:rPr>
          <w:noProof/>
        </w:rPr>
        <w:instrText xml:space="preserve"> PAGEREF _Toc468961284 \h </w:instrText>
      </w:r>
      <w:r w:rsidRPr="00C80893">
        <w:rPr>
          <w:noProof/>
        </w:rPr>
      </w:r>
      <w:r w:rsidRPr="00C80893">
        <w:rPr>
          <w:noProof/>
        </w:rPr>
        <w:fldChar w:fldCharType="separate"/>
      </w:r>
      <w:r w:rsidR="00A61CD8">
        <w:rPr>
          <w:noProof/>
        </w:rPr>
        <w:t>560</w:t>
      </w:r>
      <w:r w:rsidRPr="00C80893">
        <w:rPr>
          <w:noProof/>
        </w:rPr>
        <w:fldChar w:fldCharType="end"/>
      </w:r>
    </w:p>
    <w:p w:rsidR="00C80893" w:rsidRDefault="00C80893">
      <w:pPr>
        <w:pStyle w:val="TOC3"/>
        <w:rPr>
          <w:rFonts w:asciiTheme="minorHAnsi" w:eastAsiaTheme="minorEastAsia" w:hAnsiTheme="minorHAnsi" w:cstheme="minorBidi"/>
          <w:b w:val="0"/>
          <w:noProof/>
          <w:kern w:val="0"/>
          <w:szCs w:val="22"/>
        </w:rPr>
      </w:pPr>
      <w:r>
        <w:rPr>
          <w:noProof/>
        </w:rPr>
        <w:lastRenderedPageBreak/>
        <w:t>Division 3—Suspension of approved child care service’s approval</w:t>
      </w:r>
      <w:r w:rsidRPr="00C80893">
        <w:rPr>
          <w:b w:val="0"/>
          <w:noProof/>
          <w:sz w:val="18"/>
        </w:rPr>
        <w:tab/>
      </w:r>
      <w:r w:rsidRPr="00C80893">
        <w:rPr>
          <w:b w:val="0"/>
          <w:noProof/>
          <w:sz w:val="18"/>
        </w:rPr>
        <w:fldChar w:fldCharType="begin"/>
      </w:r>
      <w:r w:rsidRPr="00C80893">
        <w:rPr>
          <w:b w:val="0"/>
          <w:noProof/>
          <w:sz w:val="18"/>
        </w:rPr>
        <w:instrText xml:space="preserve"> PAGEREF _Toc468961285 \h </w:instrText>
      </w:r>
      <w:r w:rsidRPr="00C80893">
        <w:rPr>
          <w:b w:val="0"/>
          <w:noProof/>
          <w:sz w:val="18"/>
        </w:rPr>
      </w:r>
      <w:r w:rsidRPr="00C80893">
        <w:rPr>
          <w:b w:val="0"/>
          <w:noProof/>
          <w:sz w:val="18"/>
        </w:rPr>
        <w:fldChar w:fldCharType="separate"/>
      </w:r>
      <w:r w:rsidR="00A61CD8">
        <w:rPr>
          <w:b w:val="0"/>
          <w:noProof/>
          <w:sz w:val="18"/>
        </w:rPr>
        <w:t>561</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C80893">
        <w:rPr>
          <w:noProof/>
        </w:rPr>
        <w:tab/>
      </w:r>
      <w:r w:rsidRPr="00C80893">
        <w:rPr>
          <w:noProof/>
        </w:rPr>
        <w:fldChar w:fldCharType="begin"/>
      </w:r>
      <w:r w:rsidRPr="00C80893">
        <w:rPr>
          <w:noProof/>
        </w:rPr>
        <w:instrText xml:space="preserve"> PAGEREF _Toc468961286 \h </w:instrText>
      </w:r>
      <w:r w:rsidRPr="00C80893">
        <w:rPr>
          <w:noProof/>
        </w:rPr>
      </w:r>
      <w:r w:rsidRPr="00C80893">
        <w:rPr>
          <w:noProof/>
        </w:rPr>
        <w:fldChar w:fldCharType="separate"/>
      </w:r>
      <w:r w:rsidR="00A61CD8">
        <w:rPr>
          <w:noProof/>
        </w:rPr>
        <w:t>561</w:t>
      </w:r>
      <w:r w:rsidRPr="00C80893">
        <w:rPr>
          <w:noProof/>
        </w:rPr>
        <w:fldChar w:fldCharType="end"/>
      </w:r>
    </w:p>
    <w:p w:rsidR="00C80893" w:rsidRDefault="00C80893">
      <w:pPr>
        <w:pStyle w:val="TOC2"/>
        <w:rPr>
          <w:rFonts w:asciiTheme="minorHAnsi" w:eastAsiaTheme="minorEastAsia" w:hAnsiTheme="minorHAnsi" w:cstheme="minorBidi"/>
          <w:b w:val="0"/>
          <w:noProof/>
          <w:kern w:val="0"/>
          <w:sz w:val="22"/>
          <w:szCs w:val="22"/>
        </w:rPr>
      </w:pPr>
      <w:r>
        <w:rPr>
          <w:noProof/>
        </w:rPr>
        <w:t>Part 9—Other matters</w:t>
      </w:r>
      <w:r w:rsidRPr="00C80893">
        <w:rPr>
          <w:b w:val="0"/>
          <w:noProof/>
          <w:sz w:val="18"/>
        </w:rPr>
        <w:tab/>
      </w:r>
      <w:r w:rsidRPr="00C80893">
        <w:rPr>
          <w:b w:val="0"/>
          <w:noProof/>
          <w:sz w:val="18"/>
        </w:rPr>
        <w:fldChar w:fldCharType="begin"/>
      </w:r>
      <w:r w:rsidRPr="00C80893">
        <w:rPr>
          <w:b w:val="0"/>
          <w:noProof/>
          <w:sz w:val="18"/>
        </w:rPr>
        <w:instrText xml:space="preserve"> PAGEREF _Toc468961287 \h </w:instrText>
      </w:r>
      <w:r w:rsidRPr="00C80893">
        <w:rPr>
          <w:b w:val="0"/>
          <w:noProof/>
          <w:sz w:val="18"/>
        </w:rPr>
      </w:r>
      <w:r w:rsidRPr="00C80893">
        <w:rPr>
          <w:b w:val="0"/>
          <w:noProof/>
          <w:sz w:val="18"/>
        </w:rPr>
        <w:fldChar w:fldCharType="separate"/>
      </w:r>
      <w:r w:rsidR="00A61CD8">
        <w:rPr>
          <w:b w:val="0"/>
          <w:noProof/>
          <w:sz w:val="18"/>
        </w:rPr>
        <w:t>562</w:t>
      </w:r>
      <w:r w:rsidRPr="00C80893">
        <w:rPr>
          <w:b w:val="0"/>
          <w:noProof/>
          <w:sz w:val="18"/>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C80893">
        <w:rPr>
          <w:noProof/>
        </w:rPr>
        <w:tab/>
      </w:r>
      <w:r w:rsidRPr="00C80893">
        <w:rPr>
          <w:noProof/>
        </w:rPr>
        <w:fldChar w:fldCharType="begin"/>
      </w:r>
      <w:r w:rsidRPr="00C80893">
        <w:rPr>
          <w:noProof/>
        </w:rPr>
        <w:instrText xml:space="preserve"> PAGEREF _Toc468961288 \h </w:instrText>
      </w:r>
      <w:r w:rsidRPr="00C80893">
        <w:rPr>
          <w:noProof/>
        </w:rPr>
      </w:r>
      <w:r w:rsidRPr="00C80893">
        <w:rPr>
          <w:noProof/>
        </w:rPr>
        <w:fldChar w:fldCharType="separate"/>
      </w:r>
      <w:r w:rsidR="00A61CD8">
        <w:rPr>
          <w:noProof/>
        </w:rPr>
        <w:t>562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C80893">
        <w:rPr>
          <w:noProof/>
        </w:rPr>
        <w:tab/>
      </w:r>
      <w:r w:rsidRPr="00C80893">
        <w:rPr>
          <w:noProof/>
        </w:rPr>
        <w:fldChar w:fldCharType="begin"/>
      </w:r>
      <w:r w:rsidRPr="00C80893">
        <w:rPr>
          <w:noProof/>
        </w:rPr>
        <w:instrText xml:space="preserve"> PAGEREF _Toc468961289 \h </w:instrText>
      </w:r>
      <w:r w:rsidRPr="00C80893">
        <w:rPr>
          <w:noProof/>
        </w:rPr>
      </w:r>
      <w:r w:rsidRPr="00C80893">
        <w:rPr>
          <w:noProof/>
        </w:rPr>
        <w:fldChar w:fldCharType="separate"/>
      </w:r>
      <w:r w:rsidR="00A61CD8">
        <w:rPr>
          <w:noProof/>
        </w:rPr>
        <w:t>562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221</w:t>
      </w:r>
      <w:r>
        <w:rPr>
          <w:noProof/>
        </w:rPr>
        <w:tab/>
        <w:t>Delegation</w:t>
      </w:r>
      <w:r w:rsidRPr="00C80893">
        <w:rPr>
          <w:noProof/>
        </w:rPr>
        <w:tab/>
      </w:r>
      <w:r w:rsidRPr="00C80893">
        <w:rPr>
          <w:noProof/>
        </w:rPr>
        <w:fldChar w:fldCharType="begin"/>
      </w:r>
      <w:r w:rsidRPr="00C80893">
        <w:rPr>
          <w:noProof/>
        </w:rPr>
        <w:instrText xml:space="preserve"> PAGEREF _Toc468961290 \h </w:instrText>
      </w:r>
      <w:r w:rsidRPr="00C80893">
        <w:rPr>
          <w:noProof/>
        </w:rPr>
      </w:r>
      <w:r w:rsidRPr="00C80893">
        <w:rPr>
          <w:noProof/>
        </w:rPr>
        <w:fldChar w:fldCharType="separate"/>
      </w:r>
      <w:r w:rsidR="00A61CD8">
        <w:rPr>
          <w:noProof/>
        </w:rPr>
        <w:t>563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221A</w:t>
      </w:r>
      <w:r>
        <w:rPr>
          <w:noProof/>
        </w:rPr>
        <w:tab/>
        <w:t>Committees</w:t>
      </w:r>
      <w:r w:rsidRPr="00C80893">
        <w:rPr>
          <w:noProof/>
        </w:rPr>
        <w:tab/>
      </w:r>
      <w:r w:rsidRPr="00C80893">
        <w:rPr>
          <w:noProof/>
        </w:rPr>
        <w:fldChar w:fldCharType="begin"/>
      </w:r>
      <w:r w:rsidRPr="00C80893">
        <w:rPr>
          <w:noProof/>
        </w:rPr>
        <w:instrText xml:space="preserve"> PAGEREF _Toc468961291 \h </w:instrText>
      </w:r>
      <w:r w:rsidRPr="00C80893">
        <w:rPr>
          <w:noProof/>
        </w:rPr>
      </w:r>
      <w:r w:rsidRPr="00C80893">
        <w:rPr>
          <w:noProof/>
        </w:rPr>
        <w:fldChar w:fldCharType="separate"/>
      </w:r>
      <w:r w:rsidR="00A61CD8">
        <w:rPr>
          <w:noProof/>
        </w:rPr>
        <w:t>564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C80893">
        <w:rPr>
          <w:noProof/>
        </w:rPr>
        <w:tab/>
      </w:r>
      <w:r w:rsidRPr="00C80893">
        <w:rPr>
          <w:noProof/>
        </w:rPr>
        <w:fldChar w:fldCharType="begin"/>
      </w:r>
      <w:r w:rsidRPr="00C80893">
        <w:rPr>
          <w:noProof/>
        </w:rPr>
        <w:instrText xml:space="preserve"> PAGEREF _Toc468961292 \h </w:instrText>
      </w:r>
      <w:r w:rsidRPr="00C80893">
        <w:rPr>
          <w:noProof/>
        </w:rPr>
      </w:r>
      <w:r w:rsidRPr="00C80893">
        <w:rPr>
          <w:noProof/>
        </w:rPr>
        <w:fldChar w:fldCharType="separate"/>
      </w:r>
      <w:r w:rsidR="00A61CD8">
        <w:rPr>
          <w:noProof/>
        </w:rPr>
        <w:t>565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C80893">
        <w:rPr>
          <w:noProof/>
        </w:rPr>
        <w:tab/>
      </w:r>
      <w:r w:rsidRPr="00C80893">
        <w:rPr>
          <w:noProof/>
        </w:rPr>
        <w:fldChar w:fldCharType="begin"/>
      </w:r>
      <w:r w:rsidRPr="00C80893">
        <w:rPr>
          <w:noProof/>
        </w:rPr>
        <w:instrText xml:space="preserve"> PAGEREF _Toc468961293 \h </w:instrText>
      </w:r>
      <w:r w:rsidRPr="00C80893">
        <w:rPr>
          <w:noProof/>
        </w:rPr>
      </w:r>
      <w:r w:rsidRPr="00C80893">
        <w:rPr>
          <w:noProof/>
        </w:rPr>
        <w:fldChar w:fldCharType="separate"/>
      </w:r>
      <w:r w:rsidR="00A61CD8">
        <w:rPr>
          <w:noProof/>
        </w:rPr>
        <w:t>565</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C80893">
        <w:rPr>
          <w:noProof/>
        </w:rPr>
        <w:tab/>
      </w:r>
      <w:r w:rsidRPr="00C80893">
        <w:rPr>
          <w:noProof/>
        </w:rPr>
        <w:fldChar w:fldCharType="begin"/>
      </w:r>
      <w:r w:rsidRPr="00C80893">
        <w:rPr>
          <w:noProof/>
        </w:rPr>
        <w:instrText xml:space="preserve"> PAGEREF _Toc468961294 \h </w:instrText>
      </w:r>
      <w:r w:rsidRPr="00C80893">
        <w:rPr>
          <w:noProof/>
        </w:rPr>
      </w:r>
      <w:r w:rsidRPr="00C80893">
        <w:rPr>
          <w:noProof/>
        </w:rPr>
        <w:fldChar w:fldCharType="separate"/>
      </w:r>
      <w:r w:rsidR="00A61CD8">
        <w:rPr>
          <w:noProof/>
        </w:rPr>
        <w:t>566</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C80893">
        <w:rPr>
          <w:noProof/>
        </w:rPr>
        <w:tab/>
      </w:r>
      <w:r w:rsidRPr="00C80893">
        <w:rPr>
          <w:noProof/>
        </w:rPr>
        <w:fldChar w:fldCharType="begin"/>
      </w:r>
      <w:r w:rsidRPr="00C80893">
        <w:rPr>
          <w:noProof/>
        </w:rPr>
        <w:instrText xml:space="preserve"> PAGEREF _Toc468961295 \h </w:instrText>
      </w:r>
      <w:r w:rsidRPr="00C80893">
        <w:rPr>
          <w:noProof/>
        </w:rPr>
      </w:r>
      <w:r w:rsidRPr="00C80893">
        <w:rPr>
          <w:noProof/>
        </w:rPr>
        <w:fldChar w:fldCharType="separate"/>
      </w:r>
      <w:r w:rsidR="00A61CD8">
        <w:rPr>
          <w:noProof/>
        </w:rPr>
        <w:t>567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C80893">
        <w:rPr>
          <w:noProof/>
        </w:rPr>
        <w:tab/>
      </w:r>
      <w:r w:rsidRPr="00C80893">
        <w:rPr>
          <w:noProof/>
        </w:rPr>
        <w:fldChar w:fldCharType="begin"/>
      </w:r>
      <w:r w:rsidRPr="00C80893">
        <w:rPr>
          <w:noProof/>
        </w:rPr>
        <w:instrText xml:space="preserve"> PAGEREF _Toc468961296 \h </w:instrText>
      </w:r>
      <w:r w:rsidRPr="00C80893">
        <w:rPr>
          <w:noProof/>
        </w:rPr>
      </w:r>
      <w:r w:rsidRPr="00C80893">
        <w:rPr>
          <w:noProof/>
        </w:rPr>
        <w:fldChar w:fldCharType="separate"/>
      </w:r>
      <w:r w:rsidR="00A61CD8">
        <w:rPr>
          <w:noProof/>
        </w:rPr>
        <w:t>567</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C80893">
        <w:rPr>
          <w:noProof/>
        </w:rPr>
        <w:tab/>
      </w:r>
      <w:r w:rsidRPr="00C80893">
        <w:rPr>
          <w:noProof/>
        </w:rPr>
        <w:fldChar w:fldCharType="begin"/>
      </w:r>
      <w:r w:rsidRPr="00C80893">
        <w:rPr>
          <w:noProof/>
        </w:rPr>
        <w:instrText xml:space="preserve"> PAGEREF _Toc468961297 \h </w:instrText>
      </w:r>
      <w:r w:rsidRPr="00C80893">
        <w:rPr>
          <w:noProof/>
        </w:rPr>
      </w:r>
      <w:r w:rsidRPr="00C80893">
        <w:rPr>
          <w:noProof/>
        </w:rPr>
        <w:fldChar w:fldCharType="separate"/>
      </w:r>
      <w:r w:rsidR="00A61CD8">
        <w:rPr>
          <w:noProof/>
        </w:rPr>
        <w:t>568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C80893">
        <w:rPr>
          <w:noProof/>
        </w:rPr>
        <w:tab/>
      </w:r>
      <w:r w:rsidRPr="00C80893">
        <w:rPr>
          <w:noProof/>
        </w:rPr>
        <w:fldChar w:fldCharType="begin"/>
      </w:r>
      <w:r w:rsidRPr="00C80893">
        <w:rPr>
          <w:noProof/>
        </w:rPr>
        <w:instrText xml:space="preserve"> PAGEREF _Toc468961298 \h </w:instrText>
      </w:r>
      <w:r w:rsidRPr="00C80893">
        <w:rPr>
          <w:noProof/>
        </w:rPr>
      </w:r>
      <w:r w:rsidRPr="00C80893">
        <w:rPr>
          <w:noProof/>
        </w:rPr>
        <w:fldChar w:fldCharType="separate"/>
      </w:r>
      <w:r w:rsidR="00A61CD8">
        <w:rPr>
          <w:noProof/>
        </w:rPr>
        <w:t>568</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228</w:t>
      </w:r>
      <w:r>
        <w:rPr>
          <w:noProof/>
        </w:rPr>
        <w:tab/>
        <w:t>Maximum deduction</w:t>
      </w:r>
      <w:r w:rsidRPr="00C80893">
        <w:rPr>
          <w:noProof/>
        </w:rPr>
        <w:tab/>
      </w:r>
      <w:r w:rsidRPr="00C80893">
        <w:rPr>
          <w:noProof/>
        </w:rPr>
        <w:fldChar w:fldCharType="begin"/>
      </w:r>
      <w:r w:rsidRPr="00C80893">
        <w:rPr>
          <w:noProof/>
        </w:rPr>
        <w:instrText xml:space="preserve"> PAGEREF _Toc468961299 \h </w:instrText>
      </w:r>
      <w:r w:rsidRPr="00C80893">
        <w:rPr>
          <w:noProof/>
        </w:rPr>
      </w:r>
      <w:r w:rsidRPr="00C80893">
        <w:rPr>
          <w:noProof/>
        </w:rPr>
        <w:fldChar w:fldCharType="separate"/>
      </w:r>
      <w:r w:rsidR="00A61CD8">
        <w:rPr>
          <w:noProof/>
        </w:rPr>
        <w:t>569</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C80893">
        <w:rPr>
          <w:noProof/>
        </w:rPr>
        <w:tab/>
      </w:r>
      <w:r w:rsidRPr="00C80893">
        <w:rPr>
          <w:noProof/>
        </w:rPr>
        <w:fldChar w:fldCharType="begin"/>
      </w:r>
      <w:r w:rsidRPr="00C80893">
        <w:rPr>
          <w:noProof/>
        </w:rPr>
        <w:instrText xml:space="preserve"> PAGEREF _Toc468961300 \h </w:instrText>
      </w:r>
      <w:r w:rsidRPr="00C80893">
        <w:rPr>
          <w:noProof/>
        </w:rPr>
      </w:r>
      <w:r w:rsidRPr="00C80893">
        <w:rPr>
          <w:noProof/>
        </w:rPr>
        <w:fldChar w:fldCharType="separate"/>
      </w:r>
      <w:r w:rsidR="00A61CD8">
        <w:rPr>
          <w:noProof/>
        </w:rPr>
        <w:t>570</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C80893">
        <w:rPr>
          <w:noProof/>
        </w:rPr>
        <w:tab/>
      </w:r>
      <w:r w:rsidRPr="00C80893">
        <w:rPr>
          <w:noProof/>
        </w:rPr>
        <w:fldChar w:fldCharType="begin"/>
      </w:r>
      <w:r w:rsidRPr="00C80893">
        <w:rPr>
          <w:noProof/>
        </w:rPr>
        <w:instrText xml:space="preserve"> PAGEREF _Toc468961301 \h </w:instrText>
      </w:r>
      <w:r w:rsidRPr="00C80893">
        <w:rPr>
          <w:noProof/>
        </w:rPr>
      </w:r>
      <w:r w:rsidRPr="00C80893">
        <w:rPr>
          <w:noProof/>
        </w:rPr>
        <w:fldChar w:fldCharType="separate"/>
      </w:r>
      <w:r w:rsidR="00A61CD8">
        <w:rPr>
          <w:noProof/>
        </w:rPr>
        <w:t>571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C80893">
        <w:rPr>
          <w:noProof/>
        </w:rPr>
        <w:tab/>
      </w:r>
      <w:r w:rsidRPr="00C80893">
        <w:rPr>
          <w:noProof/>
        </w:rPr>
        <w:fldChar w:fldCharType="begin"/>
      </w:r>
      <w:r w:rsidRPr="00C80893">
        <w:rPr>
          <w:noProof/>
        </w:rPr>
        <w:instrText xml:space="preserve"> PAGEREF _Toc468961302 \h </w:instrText>
      </w:r>
      <w:r w:rsidRPr="00C80893">
        <w:rPr>
          <w:noProof/>
        </w:rPr>
      </w:r>
      <w:r w:rsidRPr="00C80893">
        <w:rPr>
          <w:noProof/>
        </w:rPr>
        <w:fldChar w:fldCharType="separate"/>
      </w:r>
      <w:r w:rsidR="00A61CD8">
        <w:rPr>
          <w:noProof/>
        </w:rPr>
        <w:t>571</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C80893">
        <w:rPr>
          <w:noProof/>
        </w:rPr>
        <w:tab/>
      </w:r>
      <w:r w:rsidRPr="00C80893">
        <w:rPr>
          <w:noProof/>
        </w:rPr>
        <w:fldChar w:fldCharType="begin"/>
      </w:r>
      <w:r w:rsidRPr="00C80893">
        <w:rPr>
          <w:noProof/>
        </w:rPr>
        <w:instrText xml:space="preserve"> PAGEREF _Toc468961303 \h </w:instrText>
      </w:r>
      <w:r w:rsidRPr="00C80893">
        <w:rPr>
          <w:noProof/>
        </w:rPr>
      </w:r>
      <w:r w:rsidRPr="00C80893">
        <w:rPr>
          <w:noProof/>
        </w:rPr>
        <w:fldChar w:fldCharType="separate"/>
      </w:r>
      <w:r w:rsidR="00A61CD8">
        <w:rPr>
          <w:noProof/>
        </w:rPr>
        <w:t>572</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232</w:t>
      </w:r>
      <w:r>
        <w:rPr>
          <w:noProof/>
        </w:rPr>
        <w:tab/>
        <w:t>Annual report</w:t>
      </w:r>
      <w:r w:rsidRPr="00C80893">
        <w:rPr>
          <w:noProof/>
        </w:rPr>
        <w:tab/>
      </w:r>
      <w:r w:rsidRPr="00C80893">
        <w:rPr>
          <w:noProof/>
        </w:rPr>
        <w:fldChar w:fldCharType="begin"/>
      </w:r>
      <w:r w:rsidRPr="00C80893">
        <w:rPr>
          <w:noProof/>
        </w:rPr>
        <w:instrText xml:space="preserve"> PAGEREF _Toc468961304 \h </w:instrText>
      </w:r>
      <w:r w:rsidRPr="00C80893">
        <w:rPr>
          <w:noProof/>
        </w:rPr>
      </w:r>
      <w:r w:rsidRPr="00C80893">
        <w:rPr>
          <w:noProof/>
        </w:rPr>
        <w:fldChar w:fldCharType="separate"/>
      </w:r>
      <w:r w:rsidR="00A61CD8">
        <w:rPr>
          <w:noProof/>
        </w:rPr>
        <w:t>573</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233</w:t>
      </w:r>
      <w:r>
        <w:rPr>
          <w:noProof/>
        </w:rPr>
        <w:tab/>
        <w:t>Appropriation</w:t>
      </w:r>
      <w:r w:rsidRPr="00C80893">
        <w:rPr>
          <w:noProof/>
        </w:rPr>
        <w:tab/>
      </w:r>
      <w:r w:rsidRPr="00C80893">
        <w:rPr>
          <w:noProof/>
        </w:rPr>
        <w:fldChar w:fldCharType="begin"/>
      </w:r>
      <w:r w:rsidRPr="00C80893">
        <w:rPr>
          <w:noProof/>
        </w:rPr>
        <w:instrText xml:space="preserve"> PAGEREF _Toc468961305 \h </w:instrText>
      </w:r>
      <w:r w:rsidRPr="00C80893">
        <w:rPr>
          <w:noProof/>
        </w:rPr>
      </w:r>
      <w:r w:rsidRPr="00C80893">
        <w:rPr>
          <w:noProof/>
        </w:rPr>
        <w:fldChar w:fldCharType="separate"/>
      </w:r>
      <w:r w:rsidR="00A61CD8">
        <w:rPr>
          <w:noProof/>
        </w:rPr>
        <w:t>574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C80893">
        <w:rPr>
          <w:noProof/>
        </w:rPr>
        <w:tab/>
      </w:r>
      <w:r w:rsidRPr="00C80893">
        <w:rPr>
          <w:noProof/>
        </w:rPr>
        <w:fldChar w:fldCharType="begin"/>
      </w:r>
      <w:r w:rsidRPr="00C80893">
        <w:rPr>
          <w:noProof/>
        </w:rPr>
        <w:instrText xml:space="preserve"> PAGEREF _Toc468961306 \h </w:instrText>
      </w:r>
      <w:r w:rsidRPr="00C80893">
        <w:rPr>
          <w:noProof/>
        </w:rPr>
      </w:r>
      <w:r w:rsidRPr="00C80893">
        <w:rPr>
          <w:noProof/>
        </w:rPr>
        <w:fldChar w:fldCharType="separate"/>
      </w:r>
      <w:r w:rsidR="00A61CD8">
        <w:rPr>
          <w:noProof/>
        </w:rPr>
        <w:t>574</w:t>
      </w:r>
      <w:r w:rsidRPr="00C80893">
        <w:rPr>
          <w:noProof/>
        </w:rPr>
        <w:fldChar w:fldCharType="end"/>
      </w:r>
    </w:p>
    <w:p w:rsidR="00C80893" w:rsidRDefault="00C80893">
      <w:pPr>
        <w:pStyle w:val="TOC5"/>
        <w:rPr>
          <w:rFonts w:asciiTheme="minorHAnsi" w:eastAsiaTheme="minorEastAsia" w:hAnsiTheme="minorHAnsi" w:cstheme="minorBidi"/>
          <w:noProof/>
          <w:kern w:val="0"/>
          <w:sz w:val="22"/>
          <w:szCs w:val="22"/>
        </w:rPr>
      </w:pPr>
      <w:r>
        <w:rPr>
          <w:noProof/>
        </w:rPr>
        <w:t>235</w:t>
      </w:r>
      <w:r>
        <w:rPr>
          <w:noProof/>
        </w:rPr>
        <w:tab/>
        <w:t>Regulations</w:t>
      </w:r>
      <w:r w:rsidRPr="00C80893">
        <w:rPr>
          <w:noProof/>
        </w:rPr>
        <w:tab/>
      </w:r>
      <w:r w:rsidRPr="00C80893">
        <w:rPr>
          <w:noProof/>
        </w:rPr>
        <w:fldChar w:fldCharType="begin"/>
      </w:r>
      <w:r w:rsidRPr="00C80893">
        <w:rPr>
          <w:noProof/>
        </w:rPr>
        <w:instrText xml:space="preserve"> PAGEREF _Toc468961307 \h </w:instrText>
      </w:r>
      <w:r w:rsidRPr="00C80893">
        <w:rPr>
          <w:noProof/>
        </w:rPr>
      </w:r>
      <w:r w:rsidRPr="00C80893">
        <w:rPr>
          <w:noProof/>
        </w:rPr>
        <w:fldChar w:fldCharType="separate"/>
      </w:r>
      <w:r w:rsidR="00A61CD8">
        <w:rPr>
          <w:noProof/>
        </w:rPr>
        <w:t>574</w:t>
      </w:r>
      <w:r w:rsidRPr="00C80893">
        <w:rPr>
          <w:noProof/>
        </w:rPr>
        <w:fldChar w:fldCharType="end"/>
      </w:r>
    </w:p>
    <w:p w:rsidR="00C80893" w:rsidRDefault="00C80893" w:rsidP="00C80893">
      <w:pPr>
        <w:pStyle w:val="TOC2"/>
        <w:rPr>
          <w:rFonts w:asciiTheme="minorHAnsi" w:eastAsiaTheme="minorEastAsia" w:hAnsiTheme="minorHAnsi" w:cstheme="minorBidi"/>
          <w:b w:val="0"/>
          <w:noProof/>
          <w:kern w:val="0"/>
          <w:sz w:val="22"/>
          <w:szCs w:val="22"/>
        </w:rPr>
      </w:pPr>
      <w:r>
        <w:rPr>
          <w:noProof/>
        </w:rPr>
        <w:t>Endnotes</w:t>
      </w:r>
      <w:r w:rsidRPr="00C80893">
        <w:rPr>
          <w:b w:val="0"/>
          <w:noProof/>
          <w:sz w:val="18"/>
        </w:rPr>
        <w:tab/>
      </w:r>
      <w:r w:rsidRPr="00C80893">
        <w:rPr>
          <w:b w:val="0"/>
          <w:noProof/>
          <w:sz w:val="18"/>
        </w:rPr>
        <w:fldChar w:fldCharType="begin"/>
      </w:r>
      <w:r w:rsidRPr="00C80893">
        <w:rPr>
          <w:b w:val="0"/>
          <w:noProof/>
          <w:sz w:val="18"/>
        </w:rPr>
        <w:instrText xml:space="preserve"> PAGEREF _Toc468961308 \h </w:instrText>
      </w:r>
      <w:r w:rsidRPr="00C80893">
        <w:rPr>
          <w:b w:val="0"/>
          <w:noProof/>
          <w:sz w:val="18"/>
        </w:rPr>
      </w:r>
      <w:r w:rsidRPr="00C80893">
        <w:rPr>
          <w:b w:val="0"/>
          <w:noProof/>
          <w:sz w:val="18"/>
        </w:rPr>
        <w:fldChar w:fldCharType="separate"/>
      </w:r>
      <w:r w:rsidR="00A61CD8">
        <w:rPr>
          <w:b w:val="0"/>
          <w:noProof/>
          <w:sz w:val="18"/>
        </w:rPr>
        <w:t>576</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Endnote 1—About the endnotes</w:t>
      </w:r>
      <w:r w:rsidRPr="00C80893">
        <w:rPr>
          <w:b w:val="0"/>
          <w:noProof/>
          <w:sz w:val="18"/>
        </w:rPr>
        <w:tab/>
      </w:r>
      <w:r w:rsidRPr="00C80893">
        <w:rPr>
          <w:b w:val="0"/>
          <w:noProof/>
          <w:sz w:val="18"/>
        </w:rPr>
        <w:fldChar w:fldCharType="begin"/>
      </w:r>
      <w:r w:rsidRPr="00C80893">
        <w:rPr>
          <w:b w:val="0"/>
          <w:noProof/>
          <w:sz w:val="18"/>
        </w:rPr>
        <w:instrText xml:space="preserve"> PAGEREF _Toc468961309 \h </w:instrText>
      </w:r>
      <w:r w:rsidRPr="00C80893">
        <w:rPr>
          <w:b w:val="0"/>
          <w:noProof/>
          <w:sz w:val="18"/>
        </w:rPr>
      </w:r>
      <w:r w:rsidRPr="00C80893">
        <w:rPr>
          <w:b w:val="0"/>
          <w:noProof/>
          <w:sz w:val="18"/>
        </w:rPr>
        <w:fldChar w:fldCharType="separate"/>
      </w:r>
      <w:r w:rsidR="00A61CD8">
        <w:rPr>
          <w:b w:val="0"/>
          <w:noProof/>
          <w:sz w:val="18"/>
        </w:rPr>
        <w:t>576</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Endnote 2—Abbreviation key</w:t>
      </w:r>
      <w:r w:rsidRPr="00C80893">
        <w:rPr>
          <w:b w:val="0"/>
          <w:noProof/>
          <w:sz w:val="18"/>
        </w:rPr>
        <w:tab/>
      </w:r>
      <w:r w:rsidRPr="00C80893">
        <w:rPr>
          <w:b w:val="0"/>
          <w:noProof/>
          <w:sz w:val="18"/>
        </w:rPr>
        <w:fldChar w:fldCharType="begin"/>
      </w:r>
      <w:r w:rsidRPr="00C80893">
        <w:rPr>
          <w:b w:val="0"/>
          <w:noProof/>
          <w:sz w:val="18"/>
        </w:rPr>
        <w:instrText xml:space="preserve"> PAGEREF _Toc468961310 \h </w:instrText>
      </w:r>
      <w:r w:rsidRPr="00C80893">
        <w:rPr>
          <w:b w:val="0"/>
          <w:noProof/>
          <w:sz w:val="18"/>
        </w:rPr>
      </w:r>
      <w:r w:rsidRPr="00C80893">
        <w:rPr>
          <w:b w:val="0"/>
          <w:noProof/>
          <w:sz w:val="18"/>
        </w:rPr>
        <w:fldChar w:fldCharType="separate"/>
      </w:r>
      <w:r w:rsidR="00A61CD8">
        <w:rPr>
          <w:b w:val="0"/>
          <w:noProof/>
          <w:sz w:val="18"/>
        </w:rPr>
        <w:t>578</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Endnote 3—Legislation history</w:t>
      </w:r>
      <w:r w:rsidRPr="00C80893">
        <w:rPr>
          <w:b w:val="0"/>
          <w:noProof/>
          <w:sz w:val="18"/>
        </w:rPr>
        <w:tab/>
      </w:r>
      <w:r w:rsidRPr="00C80893">
        <w:rPr>
          <w:b w:val="0"/>
          <w:noProof/>
          <w:sz w:val="18"/>
        </w:rPr>
        <w:fldChar w:fldCharType="begin"/>
      </w:r>
      <w:r w:rsidRPr="00C80893">
        <w:rPr>
          <w:b w:val="0"/>
          <w:noProof/>
          <w:sz w:val="18"/>
        </w:rPr>
        <w:instrText xml:space="preserve"> PAGEREF _Toc468961311 \h </w:instrText>
      </w:r>
      <w:r w:rsidRPr="00C80893">
        <w:rPr>
          <w:b w:val="0"/>
          <w:noProof/>
          <w:sz w:val="18"/>
        </w:rPr>
      </w:r>
      <w:r w:rsidRPr="00C80893">
        <w:rPr>
          <w:b w:val="0"/>
          <w:noProof/>
          <w:sz w:val="18"/>
        </w:rPr>
        <w:fldChar w:fldCharType="separate"/>
      </w:r>
      <w:r w:rsidR="00A61CD8">
        <w:rPr>
          <w:b w:val="0"/>
          <w:noProof/>
          <w:sz w:val="18"/>
        </w:rPr>
        <w:t>579</w:t>
      </w:r>
      <w:r w:rsidRPr="00C80893">
        <w:rPr>
          <w:b w:val="0"/>
          <w:noProof/>
          <w:sz w:val="18"/>
        </w:rPr>
        <w:fldChar w:fldCharType="end"/>
      </w:r>
    </w:p>
    <w:p w:rsidR="00C80893" w:rsidRDefault="00C80893">
      <w:pPr>
        <w:pStyle w:val="TOC3"/>
        <w:rPr>
          <w:rFonts w:asciiTheme="minorHAnsi" w:eastAsiaTheme="minorEastAsia" w:hAnsiTheme="minorHAnsi" w:cstheme="minorBidi"/>
          <w:b w:val="0"/>
          <w:noProof/>
          <w:kern w:val="0"/>
          <w:szCs w:val="22"/>
        </w:rPr>
      </w:pPr>
      <w:r>
        <w:rPr>
          <w:noProof/>
        </w:rPr>
        <w:t>Endnote 4—Amendment history</w:t>
      </w:r>
      <w:r w:rsidRPr="00C80893">
        <w:rPr>
          <w:b w:val="0"/>
          <w:noProof/>
          <w:sz w:val="18"/>
        </w:rPr>
        <w:tab/>
      </w:r>
      <w:r w:rsidRPr="00C80893">
        <w:rPr>
          <w:b w:val="0"/>
          <w:noProof/>
          <w:sz w:val="18"/>
        </w:rPr>
        <w:fldChar w:fldCharType="begin"/>
      </w:r>
      <w:r w:rsidRPr="00C80893">
        <w:rPr>
          <w:b w:val="0"/>
          <w:noProof/>
          <w:sz w:val="18"/>
        </w:rPr>
        <w:instrText xml:space="preserve"> PAGEREF _Toc468961312 \h </w:instrText>
      </w:r>
      <w:r w:rsidRPr="00C80893">
        <w:rPr>
          <w:b w:val="0"/>
          <w:noProof/>
          <w:sz w:val="18"/>
        </w:rPr>
      </w:r>
      <w:r w:rsidRPr="00C80893">
        <w:rPr>
          <w:b w:val="0"/>
          <w:noProof/>
          <w:sz w:val="18"/>
        </w:rPr>
        <w:fldChar w:fldCharType="separate"/>
      </w:r>
      <w:r w:rsidR="00A61CD8">
        <w:rPr>
          <w:b w:val="0"/>
          <w:noProof/>
          <w:sz w:val="18"/>
        </w:rPr>
        <w:t>600</w:t>
      </w:r>
      <w:r w:rsidRPr="00C80893">
        <w:rPr>
          <w:b w:val="0"/>
          <w:noProof/>
          <w:sz w:val="18"/>
        </w:rPr>
        <w:fldChar w:fldCharType="end"/>
      </w:r>
    </w:p>
    <w:p w:rsidR="00A34356" w:rsidRPr="000E7837" w:rsidRDefault="00FB74AF" w:rsidP="004342F5">
      <w:pPr>
        <w:sectPr w:rsidR="00A34356" w:rsidRPr="000E7837" w:rsidSect="006E2A7E">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0E7837">
        <w:fldChar w:fldCharType="end"/>
      </w:r>
    </w:p>
    <w:p w:rsidR="00F01773" w:rsidRPr="000E7837" w:rsidRDefault="00F01773" w:rsidP="00F01773">
      <w:pPr>
        <w:pStyle w:val="LongT"/>
      </w:pPr>
      <w:r w:rsidRPr="000E7837">
        <w:lastRenderedPageBreak/>
        <w:t>An Act to implement A New Tax System by providing assistance to families, and for related purposes</w:t>
      </w:r>
    </w:p>
    <w:p w:rsidR="00F01773" w:rsidRPr="000E7837" w:rsidRDefault="00F01773" w:rsidP="00F01773">
      <w:pPr>
        <w:pStyle w:val="ActHead2"/>
      </w:pPr>
      <w:bookmarkStart w:id="1" w:name="_Toc468960608"/>
      <w:r w:rsidRPr="00C80893">
        <w:rPr>
          <w:rStyle w:val="CharPartNo"/>
        </w:rPr>
        <w:t>Part</w:t>
      </w:r>
      <w:r w:rsidR="000E7837" w:rsidRPr="00C80893">
        <w:rPr>
          <w:rStyle w:val="CharPartNo"/>
        </w:rPr>
        <w:t> </w:t>
      </w:r>
      <w:r w:rsidRPr="00C80893">
        <w:rPr>
          <w:rStyle w:val="CharPartNo"/>
        </w:rPr>
        <w:t>1</w:t>
      </w:r>
      <w:r w:rsidRPr="000E7837">
        <w:t>—</w:t>
      </w:r>
      <w:r w:rsidRPr="00C80893">
        <w:rPr>
          <w:rStyle w:val="CharPartText"/>
        </w:rPr>
        <w:t>Preliminary</w:t>
      </w:r>
      <w:bookmarkEnd w:id="1"/>
    </w:p>
    <w:p w:rsidR="00F01773" w:rsidRPr="00C80893" w:rsidRDefault="00127CA2" w:rsidP="00F01773">
      <w:pPr>
        <w:pStyle w:val="Header"/>
      </w:pPr>
      <w:r w:rsidRPr="00C80893">
        <w:rPr>
          <w:rStyle w:val="CharDivNo"/>
        </w:rPr>
        <w:t xml:space="preserve"> </w:t>
      </w:r>
      <w:r w:rsidRPr="00C80893">
        <w:rPr>
          <w:rStyle w:val="CharDivText"/>
        </w:rPr>
        <w:t xml:space="preserve"> </w:t>
      </w:r>
    </w:p>
    <w:p w:rsidR="00F01773" w:rsidRPr="000E7837" w:rsidRDefault="00F01773" w:rsidP="00F01773">
      <w:pPr>
        <w:pStyle w:val="ActHead5"/>
      </w:pPr>
      <w:bookmarkStart w:id="2" w:name="_Toc468960609"/>
      <w:r w:rsidRPr="00C80893">
        <w:rPr>
          <w:rStyle w:val="CharSectno"/>
        </w:rPr>
        <w:t>1</w:t>
      </w:r>
      <w:r w:rsidRPr="000E7837">
        <w:t xml:space="preserve">  Short title</w:t>
      </w:r>
      <w:bookmarkEnd w:id="2"/>
    </w:p>
    <w:p w:rsidR="00F01773" w:rsidRPr="000E7837" w:rsidRDefault="00F01773" w:rsidP="00F01773">
      <w:pPr>
        <w:pStyle w:val="subsection"/>
      </w:pPr>
      <w:r w:rsidRPr="000E7837">
        <w:tab/>
      </w:r>
      <w:r w:rsidRPr="000E7837">
        <w:tab/>
        <w:t xml:space="preserve">This Act may be cited as the </w:t>
      </w:r>
      <w:r w:rsidRPr="000E7837">
        <w:rPr>
          <w:i/>
        </w:rPr>
        <w:t>A New Tax System (Family Assistance) (Administration) Act 1999</w:t>
      </w:r>
      <w:r w:rsidRPr="000E7837">
        <w:t>.</w:t>
      </w:r>
    </w:p>
    <w:p w:rsidR="00F01773" w:rsidRPr="000E7837" w:rsidRDefault="00F01773" w:rsidP="00F01773">
      <w:pPr>
        <w:pStyle w:val="ActHead5"/>
      </w:pPr>
      <w:bookmarkStart w:id="3" w:name="_Toc468960610"/>
      <w:r w:rsidRPr="00C80893">
        <w:rPr>
          <w:rStyle w:val="CharSectno"/>
        </w:rPr>
        <w:t>2</w:t>
      </w:r>
      <w:r w:rsidRPr="000E7837">
        <w:t xml:space="preserve">  Commencement</w:t>
      </w:r>
      <w:bookmarkEnd w:id="3"/>
    </w:p>
    <w:p w:rsidR="00F01773" w:rsidRPr="000E7837" w:rsidRDefault="00F01773" w:rsidP="00F01773">
      <w:pPr>
        <w:pStyle w:val="subsection"/>
      </w:pPr>
      <w:r w:rsidRPr="000E7837">
        <w:tab/>
        <w:t>(1)</w:t>
      </w:r>
      <w:r w:rsidRPr="000E7837">
        <w:tab/>
        <w:t>Sections</w:t>
      </w:r>
      <w:r w:rsidR="000E7837">
        <w:t> </w:t>
      </w:r>
      <w:r w:rsidRPr="000E7837">
        <w:t>1 and 2 and subsection</w:t>
      </w:r>
      <w:r w:rsidR="000E7837">
        <w:t> </w:t>
      </w:r>
      <w:r w:rsidRPr="000E7837">
        <w:t>235(5) commence on the day on which this Act receives the Royal Assent.</w:t>
      </w:r>
    </w:p>
    <w:p w:rsidR="00F01773" w:rsidRPr="000E7837" w:rsidRDefault="00F01773" w:rsidP="00B73E3F">
      <w:pPr>
        <w:pStyle w:val="subsection"/>
        <w:keepNext/>
        <w:rPr>
          <w:i/>
        </w:rPr>
      </w:pPr>
      <w:r w:rsidRPr="000E7837">
        <w:tab/>
        <w:t>(2)</w:t>
      </w:r>
      <w:r w:rsidRPr="000E7837">
        <w:tab/>
        <w:t xml:space="preserve">The remaining provisions of this Act commence immediately after the commencement of the </w:t>
      </w:r>
      <w:r w:rsidRPr="000E7837">
        <w:rPr>
          <w:i/>
        </w:rPr>
        <w:t>A New Tax System (Family Assistance) Act 1999.</w:t>
      </w:r>
    </w:p>
    <w:p w:rsidR="008E2A44" w:rsidRPr="000E7837" w:rsidRDefault="008E2A44" w:rsidP="008E2A44">
      <w:pPr>
        <w:pStyle w:val="ActHead5"/>
      </w:pPr>
      <w:bookmarkStart w:id="4" w:name="_Toc468960611"/>
      <w:r w:rsidRPr="00C80893">
        <w:rPr>
          <w:rStyle w:val="CharSectno"/>
        </w:rPr>
        <w:t>2A</w:t>
      </w:r>
      <w:r w:rsidRPr="000E7837">
        <w:t xml:space="preserve">  Norfolk Island</w:t>
      </w:r>
      <w:bookmarkEnd w:id="4"/>
    </w:p>
    <w:p w:rsidR="008E2A44" w:rsidRPr="000E7837" w:rsidRDefault="008E2A44" w:rsidP="008E2A44">
      <w:pPr>
        <w:pStyle w:val="subsection"/>
      </w:pPr>
      <w:r w:rsidRPr="000E7837">
        <w:tab/>
      </w:r>
      <w:r w:rsidRPr="000E7837">
        <w:tab/>
        <w:t>This Act extends to Norfolk Island.</w:t>
      </w:r>
    </w:p>
    <w:p w:rsidR="00F01773" w:rsidRPr="000E7837" w:rsidRDefault="00F01773" w:rsidP="00753CFA">
      <w:pPr>
        <w:pStyle w:val="ActHead2"/>
        <w:pageBreakBefore/>
      </w:pPr>
      <w:bookmarkStart w:id="5" w:name="_Toc468960612"/>
      <w:r w:rsidRPr="00C80893">
        <w:rPr>
          <w:rStyle w:val="CharPartNo"/>
        </w:rPr>
        <w:lastRenderedPageBreak/>
        <w:t>Part</w:t>
      </w:r>
      <w:r w:rsidR="000E7837" w:rsidRPr="00C80893">
        <w:rPr>
          <w:rStyle w:val="CharPartNo"/>
        </w:rPr>
        <w:t> </w:t>
      </w:r>
      <w:r w:rsidRPr="00C80893">
        <w:rPr>
          <w:rStyle w:val="CharPartNo"/>
        </w:rPr>
        <w:t>2</w:t>
      </w:r>
      <w:r w:rsidRPr="000E7837">
        <w:t>—</w:t>
      </w:r>
      <w:r w:rsidRPr="00C80893">
        <w:rPr>
          <w:rStyle w:val="CharPartText"/>
        </w:rPr>
        <w:t>Interpretation</w:t>
      </w:r>
      <w:bookmarkEnd w:id="5"/>
    </w:p>
    <w:p w:rsidR="00F01773" w:rsidRPr="00C80893" w:rsidRDefault="00127CA2" w:rsidP="00F01773">
      <w:pPr>
        <w:pStyle w:val="Header"/>
      </w:pPr>
      <w:r w:rsidRPr="00C80893">
        <w:rPr>
          <w:rStyle w:val="CharDivNo"/>
        </w:rPr>
        <w:t xml:space="preserve"> </w:t>
      </w:r>
      <w:r w:rsidRPr="00C80893">
        <w:rPr>
          <w:rStyle w:val="CharDivText"/>
        </w:rPr>
        <w:t xml:space="preserve"> </w:t>
      </w:r>
    </w:p>
    <w:p w:rsidR="00F01773" w:rsidRPr="000E7837" w:rsidRDefault="00F01773" w:rsidP="00F01773">
      <w:pPr>
        <w:pStyle w:val="ActHead5"/>
      </w:pPr>
      <w:bookmarkStart w:id="6" w:name="_Toc468960613"/>
      <w:r w:rsidRPr="00C80893">
        <w:rPr>
          <w:rStyle w:val="CharSectno"/>
        </w:rPr>
        <w:t>3</w:t>
      </w:r>
      <w:r w:rsidRPr="000E7837">
        <w:t xml:space="preserve">  Definitions</w:t>
      </w:r>
      <w:bookmarkEnd w:id="6"/>
    </w:p>
    <w:p w:rsidR="00F01773" w:rsidRPr="000E7837" w:rsidRDefault="00F01773" w:rsidP="00F01773">
      <w:pPr>
        <w:pStyle w:val="subsection"/>
      </w:pPr>
      <w:r w:rsidRPr="000E7837">
        <w:tab/>
        <w:t>(1)</w:t>
      </w:r>
      <w:r w:rsidRPr="000E7837">
        <w:tab/>
        <w:t>In this Act, unless the contrary intention appears:</w:t>
      </w:r>
    </w:p>
    <w:p w:rsidR="00F01773" w:rsidRPr="000E7837" w:rsidRDefault="00F01773" w:rsidP="00F01773">
      <w:pPr>
        <w:pStyle w:val="Definition"/>
      </w:pPr>
      <w:r w:rsidRPr="000E7837">
        <w:rPr>
          <w:b/>
          <w:i/>
        </w:rPr>
        <w:t>AAT</w:t>
      </w:r>
      <w:r w:rsidRPr="000E7837">
        <w:t xml:space="preserve"> means the Administrative Appeals Tribunal.</w:t>
      </w:r>
    </w:p>
    <w:p w:rsidR="00F01773" w:rsidRPr="000E7837" w:rsidRDefault="00F01773" w:rsidP="00F01773">
      <w:pPr>
        <w:pStyle w:val="Definition"/>
      </w:pPr>
      <w:r w:rsidRPr="000E7837">
        <w:rPr>
          <w:b/>
          <w:i/>
        </w:rPr>
        <w:t>AAT Act</w:t>
      </w:r>
      <w:r w:rsidRPr="000E7837">
        <w:t xml:space="preserve"> means the </w:t>
      </w:r>
      <w:r w:rsidRPr="000E7837">
        <w:rPr>
          <w:i/>
        </w:rPr>
        <w:t>Administrative Appeals Tribunal Act 1975</w:t>
      </w:r>
      <w:r w:rsidRPr="000E7837">
        <w:t>.</w:t>
      </w:r>
    </w:p>
    <w:p w:rsidR="00062C99" w:rsidRPr="000E7837" w:rsidRDefault="00062C99" w:rsidP="00062C99">
      <w:pPr>
        <w:pStyle w:val="Definition"/>
      </w:pPr>
      <w:r w:rsidRPr="000E7837">
        <w:rPr>
          <w:b/>
          <w:i/>
        </w:rPr>
        <w:t xml:space="preserve">AAT first review </w:t>
      </w:r>
      <w:r w:rsidRPr="000E7837">
        <w:t>has the meaning given by section</w:t>
      </w:r>
      <w:r w:rsidR="000E7837">
        <w:t> </w:t>
      </w:r>
      <w:r w:rsidRPr="000E7837">
        <w:t>111.</w:t>
      </w:r>
    </w:p>
    <w:p w:rsidR="00062C99" w:rsidRPr="000E7837" w:rsidRDefault="00062C99" w:rsidP="00062C99">
      <w:pPr>
        <w:pStyle w:val="Definition"/>
      </w:pPr>
      <w:r w:rsidRPr="000E7837">
        <w:rPr>
          <w:b/>
          <w:i/>
        </w:rPr>
        <w:t xml:space="preserve">AAT second review </w:t>
      </w:r>
      <w:r w:rsidRPr="000E7837">
        <w:t>has the meaning given by section</w:t>
      </w:r>
      <w:r w:rsidR="000E7837">
        <w:t> </w:t>
      </w:r>
      <w:r w:rsidRPr="000E7837">
        <w:t>128.</w:t>
      </w:r>
    </w:p>
    <w:p w:rsidR="00062C99" w:rsidRPr="000E7837" w:rsidRDefault="00062C99" w:rsidP="00062C99">
      <w:pPr>
        <w:pStyle w:val="Definition"/>
      </w:pPr>
      <w:r w:rsidRPr="000E7837">
        <w:rPr>
          <w:b/>
          <w:i/>
        </w:rPr>
        <w:t>AAT single review</w:t>
      </w:r>
      <w:r w:rsidRPr="000E7837">
        <w:t xml:space="preserve"> has the meaning given by section</w:t>
      </w:r>
      <w:r w:rsidR="000E7837">
        <w:t> </w:t>
      </w:r>
      <w:r w:rsidRPr="000E7837">
        <w:t>138.</w:t>
      </w:r>
    </w:p>
    <w:p w:rsidR="00DF525A" w:rsidRPr="000E7837" w:rsidRDefault="00DF525A" w:rsidP="00DF525A">
      <w:pPr>
        <w:pStyle w:val="Definition"/>
      </w:pPr>
      <w:r w:rsidRPr="000E7837">
        <w:rPr>
          <w:b/>
          <w:i/>
        </w:rPr>
        <w:t>advance assessment day</w:t>
      </w:r>
      <w:r w:rsidRPr="000E7837">
        <w:rPr>
          <w:b/>
        </w:rPr>
        <w:t>,</w:t>
      </w:r>
      <w:r w:rsidRPr="000E7837">
        <w:t xml:space="preserve"> in relation to a family tax benefit advance, has the meaning given by subsection</w:t>
      </w:r>
      <w:r w:rsidR="000E7837">
        <w:t> </w:t>
      </w:r>
      <w:r w:rsidRPr="000E7837">
        <w:t>35A(3) and paragraph</w:t>
      </w:r>
      <w:r w:rsidR="000E7837">
        <w:t> </w:t>
      </w:r>
      <w:r w:rsidRPr="000E7837">
        <w:t>35B(3)(b).</w:t>
      </w:r>
    </w:p>
    <w:p w:rsidR="00F01773" w:rsidRPr="000E7837" w:rsidRDefault="0031100A" w:rsidP="00F01773">
      <w:pPr>
        <w:pStyle w:val="Definition"/>
      </w:pPr>
      <w:r w:rsidRPr="000E7837">
        <w:rPr>
          <w:b/>
          <w:i/>
        </w:rPr>
        <w:t>a</w:t>
      </w:r>
      <w:r w:rsidR="00F01773" w:rsidRPr="000E7837">
        <w:rPr>
          <w:b/>
          <w:i/>
        </w:rPr>
        <w:t xml:space="preserve">gency </w:t>
      </w:r>
      <w:r w:rsidR="00F01773" w:rsidRPr="000E7837">
        <w:t>means:</w:t>
      </w:r>
    </w:p>
    <w:p w:rsidR="00F01773" w:rsidRPr="000E7837" w:rsidRDefault="00F01773" w:rsidP="00F01773">
      <w:pPr>
        <w:pStyle w:val="paragraph"/>
      </w:pPr>
      <w:r w:rsidRPr="000E7837">
        <w:tab/>
        <w:t>(a)</w:t>
      </w:r>
      <w:r w:rsidRPr="000E7837">
        <w:tab/>
        <w:t>the Department; or</w:t>
      </w:r>
    </w:p>
    <w:p w:rsidR="003B6EA2" w:rsidRPr="000E7837" w:rsidRDefault="003B6EA2" w:rsidP="003B6EA2">
      <w:pPr>
        <w:pStyle w:val="paragraph"/>
      </w:pPr>
      <w:r w:rsidRPr="000E7837">
        <w:tab/>
        <w:t>(b)</w:t>
      </w:r>
      <w:r w:rsidRPr="000E7837">
        <w:tab/>
        <w:t>the Human Services Department.</w:t>
      </w:r>
    </w:p>
    <w:p w:rsidR="00F01773" w:rsidRPr="000E7837" w:rsidRDefault="00F01773" w:rsidP="00F01773">
      <w:pPr>
        <w:pStyle w:val="Definition"/>
      </w:pPr>
      <w:r w:rsidRPr="000E7837">
        <w:rPr>
          <w:b/>
          <w:i/>
        </w:rPr>
        <w:t>amount of the entitlement</w:t>
      </w:r>
      <w:r w:rsidRPr="000E7837">
        <w:t>, in respect of child care benefit and a person, means:</w:t>
      </w:r>
    </w:p>
    <w:p w:rsidR="00F01773" w:rsidRPr="000E7837" w:rsidRDefault="00F01773" w:rsidP="00F01773">
      <w:pPr>
        <w:pStyle w:val="paragraph"/>
      </w:pPr>
      <w:r w:rsidRPr="000E7837">
        <w:tab/>
        <w:t>(a)</w:t>
      </w:r>
      <w:r w:rsidRPr="000E7837">
        <w:tab/>
        <w:t>in the case of an individual in respect of whom a determination has been made that the individual is entitled to be paid child care benefit by fee reduction in respect of an income year—the amount referred to in section</w:t>
      </w:r>
      <w:r w:rsidR="000E7837">
        <w:t> </w:t>
      </w:r>
      <w:r w:rsidRPr="000E7837">
        <w:t>51B; and</w:t>
      </w:r>
    </w:p>
    <w:p w:rsidR="00F01773" w:rsidRPr="000E7837" w:rsidRDefault="00F01773" w:rsidP="00F01773">
      <w:pPr>
        <w:pStyle w:val="paragraph"/>
      </w:pPr>
      <w:r w:rsidRPr="000E7837">
        <w:tab/>
        <w:t>(b)</w:t>
      </w:r>
      <w:r w:rsidRPr="000E7837">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0E7837">
        <w:t> </w:t>
      </w:r>
      <w:r w:rsidRPr="000E7837">
        <w:t>52E; and</w:t>
      </w:r>
    </w:p>
    <w:p w:rsidR="00F01773" w:rsidRPr="000E7837" w:rsidRDefault="00F01773" w:rsidP="00F01773">
      <w:pPr>
        <w:pStyle w:val="paragraph"/>
      </w:pPr>
      <w:r w:rsidRPr="000E7837">
        <w:tab/>
        <w:t>(c)</w:t>
      </w:r>
      <w:r w:rsidRPr="000E7837">
        <w:tab/>
        <w:t xml:space="preserve">in the case of an individual in respect of whom a determination has been made that the individual is entitled to </w:t>
      </w:r>
      <w:r w:rsidRPr="000E7837">
        <w:lastRenderedPageBreak/>
        <w:t>be paid child care benefit for a past period for care provided by a registered carer—the amount referred to in section</w:t>
      </w:r>
      <w:r w:rsidR="000E7837">
        <w:t> </w:t>
      </w:r>
      <w:r w:rsidRPr="000E7837">
        <w:t>52F; and</w:t>
      </w:r>
    </w:p>
    <w:p w:rsidR="00F01773" w:rsidRPr="000E7837" w:rsidRDefault="00F01773" w:rsidP="00F01773">
      <w:pPr>
        <w:pStyle w:val="paragraph"/>
      </w:pPr>
      <w:r w:rsidRPr="000E7837">
        <w:tab/>
        <w:t>(d)</w:t>
      </w:r>
      <w:r w:rsidRPr="000E7837">
        <w:tab/>
        <w:t>in the case of an individual in respect of whom a determination has been made that the individual is entitled to be paid child care benefit by single payment/in substitution because of the death of another individual—the amount referred to in section</w:t>
      </w:r>
      <w:r w:rsidR="000E7837">
        <w:t> </w:t>
      </w:r>
      <w:r w:rsidRPr="000E7837">
        <w:t>53D; and</w:t>
      </w:r>
    </w:p>
    <w:p w:rsidR="00F01773" w:rsidRPr="000E7837" w:rsidRDefault="00F01773" w:rsidP="00391209">
      <w:pPr>
        <w:pStyle w:val="paragraph"/>
        <w:keepNext/>
        <w:keepLines/>
      </w:pPr>
      <w:r w:rsidRPr="000E7837">
        <w:tab/>
        <w:t>(e)</w:t>
      </w:r>
      <w:r w:rsidRPr="000E7837">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0E7837">
        <w:t> </w:t>
      </w:r>
      <w:r w:rsidRPr="000E7837">
        <w:t>54B.</w:t>
      </w:r>
    </w:p>
    <w:p w:rsidR="00F01773" w:rsidRPr="000E7837" w:rsidRDefault="00F01773" w:rsidP="00F01773">
      <w:pPr>
        <w:pStyle w:val="Definition"/>
      </w:pPr>
      <w:r w:rsidRPr="000E7837">
        <w:rPr>
          <w:b/>
          <w:i/>
        </w:rPr>
        <w:t>approved centre based long day care service</w:t>
      </w:r>
      <w:r w:rsidRPr="000E7837">
        <w:t xml:space="preserve"> means a centre based long day care service in respect of which an approval as a centre based long day care service is in force under Division</w:t>
      </w:r>
      <w:r w:rsidR="000E7837">
        <w:t> </w:t>
      </w:r>
      <w:r w:rsidRPr="000E7837">
        <w:t>1 of Part</w:t>
      </w:r>
      <w:r w:rsidR="000E7837">
        <w:t> </w:t>
      </w:r>
      <w:r w:rsidRPr="000E7837">
        <w:t>8.</w:t>
      </w:r>
    </w:p>
    <w:p w:rsidR="00F01773" w:rsidRPr="000E7837" w:rsidRDefault="0031100A" w:rsidP="00F01773">
      <w:pPr>
        <w:pStyle w:val="Definition"/>
      </w:pPr>
      <w:r w:rsidRPr="000E7837">
        <w:rPr>
          <w:b/>
          <w:i/>
        </w:rPr>
        <w:t>a</w:t>
      </w:r>
      <w:r w:rsidR="00F01773" w:rsidRPr="000E7837">
        <w:rPr>
          <w:b/>
          <w:i/>
        </w:rPr>
        <w:t>pproved child care service</w:t>
      </w:r>
      <w:r w:rsidR="00F01773" w:rsidRPr="000E7837">
        <w:t xml:space="preserve"> means:</w:t>
      </w:r>
    </w:p>
    <w:p w:rsidR="00F01773" w:rsidRPr="000E7837" w:rsidRDefault="00F01773" w:rsidP="00F01773">
      <w:pPr>
        <w:pStyle w:val="paragraph"/>
      </w:pPr>
      <w:r w:rsidRPr="000E7837">
        <w:tab/>
        <w:t>(a)</w:t>
      </w:r>
      <w:r w:rsidRPr="000E7837">
        <w:tab/>
        <w:t>an approved centre based long day care service; or</w:t>
      </w:r>
    </w:p>
    <w:p w:rsidR="00F01773" w:rsidRPr="000E7837" w:rsidRDefault="00F01773" w:rsidP="00F01773">
      <w:pPr>
        <w:pStyle w:val="paragraph"/>
      </w:pPr>
      <w:r w:rsidRPr="000E7837">
        <w:tab/>
        <w:t>(b)</w:t>
      </w:r>
      <w:r w:rsidRPr="000E7837">
        <w:tab/>
        <w:t>an approved family day care service; or</w:t>
      </w:r>
    </w:p>
    <w:p w:rsidR="00F01773" w:rsidRPr="000E7837" w:rsidRDefault="00F01773" w:rsidP="00F01773">
      <w:pPr>
        <w:pStyle w:val="paragraph"/>
      </w:pPr>
      <w:r w:rsidRPr="000E7837">
        <w:tab/>
        <w:t>(ba)</w:t>
      </w:r>
      <w:r w:rsidRPr="000E7837">
        <w:tab/>
        <w:t>an approved in</w:t>
      </w:r>
      <w:r w:rsidR="000E7837">
        <w:noBreakHyphen/>
      </w:r>
      <w:r w:rsidRPr="000E7837">
        <w:t>home care service; or</w:t>
      </w:r>
    </w:p>
    <w:p w:rsidR="00F01773" w:rsidRPr="000E7837" w:rsidRDefault="00F01773" w:rsidP="00F01773">
      <w:pPr>
        <w:pStyle w:val="paragraph"/>
      </w:pPr>
      <w:r w:rsidRPr="000E7837">
        <w:tab/>
        <w:t>(c)</w:t>
      </w:r>
      <w:r w:rsidRPr="000E7837">
        <w:tab/>
        <w:t>an approved occasional care service; or</w:t>
      </w:r>
    </w:p>
    <w:p w:rsidR="00F01773" w:rsidRPr="000E7837" w:rsidRDefault="00F01773" w:rsidP="00F01773">
      <w:pPr>
        <w:pStyle w:val="paragraph"/>
      </w:pPr>
      <w:r w:rsidRPr="000E7837">
        <w:tab/>
        <w:t>(d)</w:t>
      </w:r>
      <w:r w:rsidRPr="000E7837">
        <w:tab/>
        <w:t>an approved outside school hours care service.</w:t>
      </w:r>
    </w:p>
    <w:p w:rsidR="00F01773" w:rsidRPr="000E7837" w:rsidRDefault="00F01773" w:rsidP="00F01773">
      <w:pPr>
        <w:pStyle w:val="Definition"/>
      </w:pPr>
      <w:r w:rsidRPr="000E7837">
        <w:rPr>
          <w:b/>
          <w:i/>
        </w:rPr>
        <w:t>approved family day care service</w:t>
      </w:r>
      <w:r w:rsidRPr="000E7837">
        <w:t xml:space="preserve"> means a family day care service in respect of which an approval as a family day care service is in force under Division</w:t>
      </w:r>
      <w:r w:rsidR="000E7837">
        <w:t> </w:t>
      </w:r>
      <w:r w:rsidRPr="000E7837">
        <w:t>1 of Part</w:t>
      </w:r>
      <w:r w:rsidR="000E7837">
        <w:t> </w:t>
      </w:r>
      <w:r w:rsidRPr="000E7837">
        <w:t>8.</w:t>
      </w:r>
    </w:p>
    <w:p w:rsidR="00F01773" w:rsidRPr="000E7837" w:rsidRDefault="0031100A" w:rsidP="00F01773">
      <w:pPr>
        <w:pStyle w:val="Definition"/>
      </w:pPr>
      <w:r w:rsidRPr="000E7837">
        <w:rPr>
          <w:b/>
          <w:i/>
        </w:rPr>
        <w:t>a</w:t>
      </w:r>
      <w:r w:rsidR="00F01773" w:rsidRPr="000E7837">
        <w:rPr>
          <w:b/>
          <w:i/>
        </w:rPr>
        <w:t>pproved in</w:t>
      </w:r>
      <w:r w:rsidR="000E7837">
        <w:rPr>
          <w:b/>
          <w:i/>
        </w:rPr>
        <w:noBreakHyphen/>
      </w:r>
      <w:r w:rsidR="00F01773" w:rsidRPr="000E7837">
        <w:rPr>
          <w:b/>
          <w:i/>
        </w:rPr>
        <w:t>home care service</w:t>
      </w:r>
      <w:r w:rsidR="00F01773" w:rsidRPr="000E7837">
        <w:t xml:space="preserve"> means an in</w:t>
      </w:r>
      <w:r w:rsidR="000E7837">
        <w:noBreakHyphen/>
      </w:r>
      <w:r w:rsidR="00F01773" w:rsidRPr="000E7837">
        <w:t>home care service in respect of which an approval as an in</w:t>
      </w:r>
      <w:r w:rsidR="000E7837">
        <w:noBreakHyphen/>
      </w:r>
      <w:r w:rsidR="00F01773" w:rsidRPr="000E7837">
        <w:t>home care service is in force under Division</w:t>
      </w:r>
      <w:r w:rsidR="000E7837">
        <w:t> </w:t>
      </w:r>
      <w:r w:rsidR="00F01773" w:rsidRPr="000E7837">
        <w:t>1 of Part</w:t>
      </w:r>
      <w:r w:rsidR="000E7837">
        <w:t> </w:t>
      </w:r>
      <w:r w:rsidR="00F01773" w:rsidRPr="000E7837">
        <w:t>8.</w:t>
      </w:r>
    </w:p>
    <w:p w:rsidR="00F01773" w:rsidRPr="000E7837" w:rsidRDefault="0031100A" w:rsidP="00F01773">
      <w:pPr>
        <w:pStyle w:val="Definition"/>
      </w:pPr>
      <w:r w:rsidRPr="000E7837">
        <w:rPr>
          <w:b/>
          <w:i/>
        </w:rPr>
        <w:t>a</w:t>
      </w:r>
      <w:r w:rsidR="00F01773" w:rsidRPr="000E7837">
        <w:rPr>
          <w:b/>
          <w:i/>
        </w:rPr>
        <w:t>pproved occasional care service</w:t>
      </w:r>
      <w:r w:rsidR="00F01773" w:rsidRPr="000E7837">
        <w:t xml:space="preserve"> means an occasional care service in respect of which an approval as an occasional care service is in force under Division</w:t>
      </w:r>
      <w:r w:rsidR="000E7837">
        <w:t> </w:t>
      </w:r>
      <w:r w:rsidR="00F01773" w:rsidRPr="000E7837">
        <w:t>1 of Part</w:t>
      </w:r>
      <w:r w:rsidR="000E7837">
        <w:t> </w:t>
      </w:r>
      <w:r w:rsidR="00F01773" w:rsidRPr="000E7837">
        <w:t>8.</w:t>
      </w:r>
    </w:p>
    <w:p w:rsidR="00F01773" w:rsidRPr="000E7837" w:rsidRDefault="0031100A" w:rsidP="00F01773">
      <w:pPr>
        <w:pStyle w:val="Definition"/>
      </w:pPr>
      <w:r w:rsidRPr="000E7837">
        <w:rPr>
          <w:b/>
          <w:i/>
        </w:rPr>
        <w:t>a</w:t>
      </w:r>
      <w:r w:rsidR="00F01773" w:rsidRPr="000E7837">
        <w:rPr>
          <w:b/>
          <w:i/>
        </w:rPr>
        <w:t>pproved outside school hours care service</w:t>
      </w:r>
      <w:r w:rsidR="00F01773" w:rsidRPr="000E7837">
        <w:t xml:space="preserve"> means an outside school hours care service in respect of which an approval as an </w:t>
      </w:r>
      <w:r w:rsidR="00F01773" w:rsidRPr="000E7837">
        <w:lastRenderedPageBreak/>
        <w:t>outside school hours care service is in force under Division</w:t>
      </w:r>
      <w:r w:rsidR="000E7837">
        <w:t> </w:t>
      </w:r>
      <w:r w:rsidR="00F01773" w:rsidRPr="000E7837">
        <w:t>1 of Part</w:t>
      </w:r>
      <w:r w:rsidR="000E7837">
        <w:t> </w:t>
      </w:r>
      <w:r w:rsidR="00F01773" w:rsidRPr="000E7837">
        <w:t>8.</w:t>
      </w:r>
    </w:p>
    <w:p w:rsidR="00CA7D23" w:rsidRPr="000E7837" w:rsidRDefault="00CA7D23" w:rsidP="00CA7D23">
      <w:pPr>
        <w:pStyle w:val="Definition"/>
      </w:pPr>
      <w:r w:rsidRPr="000E7837">
        <w:rPr>
          <w:b/>
          <w:i/>
        </w:rPr>
        <w:t>audit team</w:t>
      </w:r>
      <w:r w:rsidRPr="000E7837">
        <w:t>, in relation to an audit of an operator of an approved child care service, means the expert engaged to carry out the audit of the operator and any person (other than an authorised officer) assisting the expert.</w:t>
      </w:r>
    </w:p>
    <w:p w:rsidR="00F01773" w:rsidRPr="000E7837" w:rsidRDefault="00F01773" w:rsidP="00F01773">
      <w:pPr>
        <w:pStyle w:val="Definition"/>
      </w:pPr>
      <w:r w:rsidRPr="000E7837">
        <w:rPr>
          <w:b/>
          <w:i/>
        </w:rPr>
        <w:t>Bank</w:t>
      </w:r>
      <w:r w:rsidRPr="000E7837">
        <w:t xml:space="preserve"> includes, but is not limited to, a body corporate that is an ADI (authorised deposit</w:t>
      </w:r>
      <w:r w:rsidR="000E7837">
        <w:noBreakHyphen/>
      </w:r>
      <w:r w:rsidRPr="000E7837">
        <w:t xml:space="preserve">taking institution) for the purposes of the meaning of the </w:t>
      </w:r>
      <w:r w:rsidRPr="000E7837">
        <w:rPr>
          <w:i/>
        </w:rPr>
        <w:t>Banking Act 1959</w:t>
      </w:r>
      <w:r w:rsidRPr="000E7837">
        <w:t>.</w:t>
      </w:r>
    </w:p>
    <w:p w:rsidR="00160793" w:rsidRPr="000E7837" w:rsidRDefault="00160793" w:rsidP="00160793">
      <w:pPr>
        <w:pStyle w:val="Definition"/>
      </w:pPr>
      <w:r w:rsidRPr="000E7837">
        <w:rPr>
          <w:b/>
          <w:i/>
        </w:rPr>
        <w:t>care percentage decision</w:t>
      </w:r>
      <w:r w:rsidRPr="000E7837">
        <w:t xml:space="preserve"> means a decision to the extent that the decision involves (wholly or partly):</w:t>
      </w:r>
    </w:p>
    <w:p w:rsidR="00160793" w:rsidRPr="000E7837" w:rsidRDefault="00160793" w:rsidP="00160793">
      <w:pPr>
        <w:pStyle w:val="paragraph"/>
      </w:pPr>
      <w:r w:rsidRPr="000E7837">
        <w:tab/>
        <w:t>(a)</w:t>
      </w:r>
      <w:r w:rsidRPr="000E7837">
        <w:tab/>
        <w:t xml:space="preserve">a determination of an individual’s percentage of care for a child that was made, under a provision of </w:t>
      </w:r>
      <w:r w:rsidR="00127CA2" w:rsidRPr="000E7837">
        <w:t>Subdivision</w:t>
      </w:r>
      <w:r w:rsidR="00753CFA" w:rsidRPr="000E7837">
        <w:t xml:space="preserve"> </w:t>
      </w:r>
      <w:r w:rsidRPr="000E7837">
        <w:t>D of Division</w:t>
      </w:r>
      <w:r w:rsidR="000E7837">
        <w:t> </w:t>
      </w:r>
      <w:r w:rsidRPr="000E7837">
        <w:t>1 of Part</w:t>
      </w:r>
      <w:r w:rsidR="000E7837">
        <w:t> </w:t>
      </w:r>
      <w:r w:rsidRPr="000E7837">
        <w:t>3 of the Family Assistance Act, in relation to a claim for payment of family tax benefit; or</w:t>
      </w:r>
    </w:p>
    <w:p w:rsidR="00160793" w:rsidRPr="000E7837" w:rsidRDefault="00160793" w:rsidP="00160793">
      <w:pPr>
        <w:pStyle w:val="paragraph"/>
      </w:pPr>
      <w:r w:rsidRPr="000E7837">
        <w:tab/>
        <w:t>(b)</w:t>
      </w:r>
      <w:r w:rsidRPr="000E7837">
        <w:tab/>
        <w:t>a determination relating to an individual that has effect, under section</w:t>
      </w:r>
      <w:r w:rsidR="000E7837">
        <w:t> </w:t>
      </w:r>
      <w:r w:rsidRPr="000E7837">
        <w:t>35T of that Act, as if it were a determination made under such a provision.</w:t>
      </w:r>
    </w:p>
    <w:p w:rsidR="0052152D" w:rsidRPr="000E7837" w:rsidRDefault="0052152D" w:rsidP="0052152D">
      <w:pPr>
        <w:pStyle w:val="Definition"/>
      </w:pPr>
      <w:r w:rsidRPr="000E7837">
        <w:rPr>
          <w:b/>
          <w:i/>
        </w:rPr>
        <w:t>CCB %</w:t>
      </w:r>
      <w:r w:rsidRPr="000E7837">
        <w:t>, in respect of an individual, means:</w:t>
      </w:r>
    </w:p>
    <w:p w:rsidR="0052152D" w:rsidRPr="000E7837" w:rsidRDefault="0052152D" w:rsidP="0052152D">
      <w:pPr>
        <w:pStyle w:val="paragraph"/>
      </w:pPr>
      <w:r w:rsidRPr="000E7837">
        <w:tab/>
        <w:t>(a)</w:t>
      </w:r>
      <w:r w:rsidRPr="000E7837">
        <w:tab/>
        <w:t>the CCB % determined (including as a result of a variation) in respect of the individual under Division</w:t>
      </w:r>
      <w:r w:rsidR="000E7837">
        <w:t> </w:t>
      </w:r>
      <w:r w:rsidRPr="000E7837">
        <w:t>4 of Part</w:t>
      </w:r>
      <w:r w:rsidR="000E7837">
        <w:t> </w:t>
      </w:r>
      <w:r w:rsidRPr="000E7837">
        <w:t>3; or</w:t>
      </w:r>
    </w:p>
    <w:p w:rsidR="0052152D" w:rsidRPr="000E7837" w:rsidRDefault="0052152D" w:rsidP="0052152D">
      <w:pPr>
        <w:pStyle w:val="paragraph"/>
      </w:pPr>
      <w:r w:rsidRPr="000E7837">
        <w:tab/>
        <w:t>(b)</w:t>
      </w:r>
      <w:r w:rsidRPr="000E7837">
        <w:tab/>
        <w:t>the CCB % otherwise applicable to the individual under Division</w:t>
      </w:r>
      <w:r w:rsidR="000E7837">
        <w:t> </w:t>
      </w:r>
      <w:r w:rsidRPr="000E7837">
        <w:t>4 of Part</w:t>
      </w:r>
      <w:r w:rsidR="000E7837">
        <w:t> </w:t>
      </w:r>
      <w:r w:rsidRPr="000E7837">
        <w:t>3; or</w:t>
      </w:r>
    </w:p>
    <w:p w:rsidR="0052152D" w:rsidRPr="000E7837" w:rsidRDefault="0052152D" w:rsidP="0052152D">
      <w:pPr>
        <w:pStyle w:val="paragraph"/>
      </w:pPr>
      <w:r w:rsidRPr="000E7837">
        <w:tab/>
        <w:t>(c)</w:t>
      </w:r>
      <w:r w:rsidRPr="000E7837">
        <w:tab/>
        <w:t xml:space="preserve">if neither </w:t>
      </w:r>
      <w:r w:rsidR="000E7837">
        <w:t>paragraph (</w:t>
      </w:r>
      <w:r w:rsidRPr="000E7837">
        <w:t>a) nor (b) applies to the individual—the CCB % calculated in respect of the individual under subclause</w:t>
      </w:r>
      <w:r w:rsidR="000E7837">
        <w:t> </w:t>
      </w:r>
      <w:r w:rsidRPr="000E7837">
        <w:t>2(2) of Schedule</w:t>
      </w:r>
      <w:r w:rsidR="000E7837">
        <w:t> </w:t>
      </w:r>
      <w:r w:rsidRPr="000E7837">
        <w:t>2 to the Family Assistance Act.</w:t>
      </w:r>
    </w:p>
    <w:p w:rsidR="00567C87" w:rsidRPr="000E7837" w:rsidRDefault="00567C87" w:rsidP="00567C87">
      <w:pPr>
        <w:pStyle w:val="Definition"/>
      </w:pPr>
      <w:r w:rsidRPr="000E7837">
        <w:rPr>
          <w:b/>
          <w:i/>
        </w:rPr>
        <w:t xml:space="preserve">ceases </w:t>
      </w:r>
      <w:r w:rsidRPr="000E7837">
        <w:t>to be enrolled, in relation to a child to whom an approved child care service provides care, has the meaning given by section</w:t>
      </w:r>
      <w:r w:rsidR="000E7837">
        <w:t> </w:t>
      </w:r>
      <w:r w:rsidRPr="000E7837">
        <w:t>219AD.</w:t>
      </w:r>
    </w:p>
    <w:p w:rsidR="003B6EA2" w:rsidRPr="000E7837" w:rsidRDefault="003B6EA2" w:rsidP="003B6EA2">
      <w:pPr>
        <w:pStyle w:val="Definition"/>
      </w:pPr>
      <w:r w:rsidRPr="000E7837">
        <w:rPr>
          <w:b/>
          <w:i/>
        </w:rPr>
        <w:t>centrelink program</w:t>
      </w:r>
      <w:r w:rsidRPr="000E7837">
        <w:t xml:space="preserve"> has the same meaning as in the </w:t>
      </w:r>
      <w:r w:rsidRPr="000E7837">
        <w:rPr>
          <w:i/>
        </w:rPr>
        <w:t>Human Services (Centrelink) Act 1997</w:t>
      </w:r>
      <w:r w:rsidRPr="000E7837">
        <w:t>.</w:t>
      </w:r>
    </w:p>
    <w:p w:rsidR="003B6EA2" w:rsidRPr="000E7837" w:rsidRDefault="003B6EA2" w:rsidP="003B6EA2">
      <w:pPr>
        <w:pStyle w:val="Definition"/>
      </w:pPr>
      <w:r w:rsidRPr="000E7837">
        <w:rPr>
          <w:b/>
          <w:i/>
        </w:rPr>
        <w:lastRenderedPageBreak/>
        <w:t>Chief Executive Centrelink</w:t>
      </w:r>
      <w:r w:rsidRPr="000E7837">
        <w:t xml:space="preserve"> has the same meaning as in the </w:t>
      </w:r>
      <w:r w:rsidRPr="000E7837">
        <w:rPr>
          <w:i/>
        </w:rPr>
        <w:t>Human Services (Centrelink) Act 1997</w:t>
      </w:r>
      <w:r w:rsidRPr="000E7837">
        <w:t>.</w:t>
      </w:r>
    </w:p>
    <w:p w:rsidR="003B6EA2" w:rsidRPr="000E7837" w:rsidRDefault="003B6EA2" w:rsidP="003B6EA2">
      <w:pPr>
        <w:pStyle w:val="Definition"/>
      </w:pPr>
      <w:r w:rsidRPr="000E7837">
        <w:rPr>
          <w:b/>
          <w:i/>
        </w:rPr>
        <w:t>Chief Executive Medicare</w:t>
      </w:r>
      <w:r w:rsidRPr="000E7837">
        <w:t xml:space="preserve"> has the same meaning as in the </w:t>
      </w:r>
      <w:r w:rsidRPr="000E7837">
        <w:rPr>
          <w:i/>
        </w:rPr>
        <w:t>Human Services (Medicare) Act 1973</w:t>
      </w:r>
      <w:r w:rsidRPr="000E7837">
        <w:t>.</w:t>
      </w:r>
    </w:p>
    <w:p w:rsidR="0057447C" w:rsidRPr="000E7837" w:rsidRDefault="0057447C" w:rsidP="0057447C">
      <w:pPr>
        <w:pStyle w:val="Definition"/>
      </w:pPr>
      <w:r w:rsidRPr="000E7837">
        <w:rPr>
          <w:b/>
          <w:i/>
        </w:rPr>
        <w:t xml:space="preserve">child care service payment </w:t>
      </w:r>
      <w:r w:rsidRPr="000E7837">
        <w:t>means:</w:t>
      </w:r>
    </w:p>
    <w:p w:rsidR="0057447C" w:rsidRPr="000E7837" w:rsidRDefault="0057447C" w:rsidP="0057447C">
      <w:pPr>
        <w:pStyle w:val="paragraph"/>
      </w:pPr>
      <w:r w:rsidRPr="000E7837">
        <w:tab/>
        <w:t>(a)</w:t>
      </w:r>
      <w:r w:rsidRPr="000E7837">
        <w:tab/>
        <w:t>a payment under section</w:t>
      </w:r>
      <w:r w:rsidR="000E7837">
        <w:t> </w:t>
      </w:r>
      <w:r w:rsidRPr="000E7837">
        <w:t>219Q or subsection</w:t>
      </w:r>
      <w:r w:rsidR="000E7837">
        <w:t> </w:t>
      </w:r>
      <w:r w:rsidRPr="000E7837">
        <w:t>219Q</w:t>
      </w:r>
      <w:r w:rsidR="00753CFA" w:rsidRPr="000E7837">
        <w:t>A(</w:t>
      </w:r>
      <w:r w:rsidRPr="000E7837">
        <w:t>2) in respect of fee reduction; or</w:t>
      </w:r>
    </w:p>
    <w:p w:rsidR="009D486A" w:rsidRPr="000E7837" w:rsidRDefault="009D486A" w:rsidP="009D486A">
      <w:pPr>
        <w:pStyle w:val="paragraph"/>
      </w:pPr>
      <w:r w:rsidRPr="000E7837">
        <w:tab/>
        <w:t>(aa)</w:t>
      </w:r>
      <w:r w:rsidRPr="000E7837">
        <w:tab/>
        <w:t>a payment under section</w:t>
      </w:r>
      <w:r w:rsidR="000E7837">
        <w:t> </w:t>
      </w:r>
      <w:r w:rsidRPr="000E7837">
        <w:t>219QC or subsection</w:t>
      </w:r>
      <w:r w:rsidR="000E7837">
        <w:t> </w:t>
      </w:r>
      <w:r w:rsidRPr="000E7837">
        <w:t>219Q</w:t>
      </w:r>
      <w:r w:rsidR="003576EB" w:rsidRPr="000E7837">
        <w:t>D</w:t>
      </w:r>
      <w:r w:rsidR="00753CFA" w:rsidRPr="000E7837">
        <w:t>(</w:t>
      </w:r>
      <w:r w:rsidRPr="000E7837">
        <w:t>2) in respect of child care rebate; or</w:t>
      </w:r>
    </w:p>
    <w:p w:rsidR="0057447C" w:rsidRPr="000E7837" w:rsidRDefault="0057447C" w:rsidP="0057447C">
      <w:pPr>
        <w:pStyle w:val="paragraph"/>
      </w:pPr>
      <w:r w:rsidRPr="000E7837">
        <w:tab/>
        <w:t>(b)</w:t>
      </w:r>
      <w:r w:rsidRPr="000E7837">
        <w:tab/>
        <w:t>an enrolment advance under section</w:t>
      </w:r>
      <w:r w:rsidR="000E7837">
        <w:t> </w:t>
      </w:r>
      <w:r w:rsidRPr="000E7837">
        <w:t>219RA; or</w:t>
      </w:r>
    </w:p>
    <w:p w:rsidR="0057447C" w:rsidRPr="000E7837" w:rsidRDefault="0057447C" w:rsidP="0057447C">
      <w:pPr>
        <w:pStyle w:val="paragraph"/>
      </w:pPr>
      <w:r w:rsidRPr="000E7837">
        <w:tab/>
        <w:t>(c)</w:t>
      </w:r>
      <w:r w:rsidRPr="000E7837">
        <w:tab/>
        <w:t>a payment under:</w:t>
      </w:r>
    </w:p>
    <w:p w:rsidR="0057447C" w:rsidRPr="000E7837" w:rsidRDefault="0057447C" w:rsidP="0057447C">
      <w:pPr>
        <w:pStyle w:val="paragraphsub"/>
      </w:pPr>
      <w:r w:rsidRPr="000E7837">
        <w:tab/>
        <w:t>(i)</w:t>
      </w:r>
      <w:r w:rsidRPr="000E7837">
        <w:tab/>
        <w:t>subitem</w:t>
      </w:r>
      <w:r w:rsidR="000E7837">
        <w:t> </w:t>
      </w:r>
      <w:r w:rsidRPr="000E7837">
        <w:t>97(5) of Schedule</w:t>
      </w:r>
      <w:r w:rsidR="000E7837">
        <w:t> </w:t>
      </w:r>
      <w:r w:rsidRPr="000E7837">
        <w:t xml:space="preserve">1 to the </w:t>
      </w:r>
      <w:r w:rsidRPr="000E7837">
        <w:rPr>
          <w:i/>
        </w:rPr>
        <w:t>Family Assistance Legislation Amendment (Child Care Management System and Other Measures) Act 2007</w:t>
      </w:r>
      <w:r w:rsidRPr="000E7837">
        <w:t>; or</w:t>
      </w:r>
    </w:p>
    <w:p w:rsidR="0057447C" w:rsidRPr="000E7837" w:rsidRDefault="0057447C" w:rsidP="0057447C">
      <w:pPr>
        <w:pStyle w:val="paragraphsub"/>
      </w:pPr>
      <w:r w:rsidRPr="000E7837">
        <w:tab/>
        <w:t>(ii)</w:t>
      </w:r>
      <w:r w:rsidRPr="000E7837">
        <w:tab/>
        <w:t>subitem</w:t>
      </w:r>
      <w:r w:rsidR="000E7837">
        <w:t> </w:t>
      </w:r>
      <w:r w:rsidRPr="000E7837">
        <w:t xml:space="preserve">97A(5) of that </w:t>
      </w:r>
      <w:r w:rsidR="00127CA2" w:rsidRPr="000E7837">
        <w:t>Schedule</w:t>
      </w:r>
      <w:r w:rsidR="00753CFA" w:rsidRPr="000E7837">
        <w:t xml:space="preserve"> </w:t>
      </w:r>
      <w:r w:rsidRPr="000E7837">
        <w:t xml:space="preserve">(as modified by the </w:t>
      </w:r>
      <w:r w:rsidRPr="000E7837">
        <w:rPr>
          <w:i/>
        </w:rPr>
        <w:t>Family Assistance Legislation Amendment (Child Care Management System and Other Measures) Regulations</w:t>
      </w:r>
      <w:r w:rsidR="000E7837">
        <w:rPr>
          <w:i/>
        </w:rPr>
        <w:t> </w:t>
      </w:r>
      <w:r w:rsidRPr="000E7837">
        <w:rPr>
          <w:i/>
        </w:rPr>
        <w:t>2009</w:t>
      </w:r>
      <w:r w:rsidRPr="000E7837">
        <w:t>); or</w:t>
      </w:r>
    </w:p>
    <w:p w:rsidR="0057447C" w:rsidRPr="000E7837" w:rsidRDefault="0057447C" w:rsidP="0057447C">
      <w:pPr>
        <w:pStyle w:val="paragraph"/>
      </w:pPr>
      <w:r w:rsidRPr="000E7837">
        <w:tab/>
        <w:t>(d)</w:t>
      </w:r>
      <w:r w:rsidRPr="000E7837">
        <w:tab/>
        <w:t>the payment known as Jobs Education and Training (JET) Child Care fee assistance that is paid by the Commonwealth; or</w:t>
      </w:r>
    </w:p>
    <w:p w:rsidR="0057447C" w:rsidRPr="000E7837" w:rsidRDefault="0057447C" w:rsidP="0057447C">
      <w:pPr>
        <w:pStyle w:val="paragraph"/>
      </w:pPr>
      <w:r w:rsidRPr="000E7837">
        <w:tab/>
        <w:t>(e)</w:t>
      </w:r>
      <w:r w:rsidRPr="000E7837">
        <w:tab/>
        <w:t xml:space="preserve">a payment specified in an instrument under </w:t>
      </w:r>
      <w:r w:rsidR="000E7837">
        <w:t>subsection (</w:t>
      </w:r>
      <w:r w:rsidRPr="000E7837">
        <w:t>4A).</w:t>
      </w:r>
    </w:p>
    <w:p w:rsidR="00873584" w:rsidRPr="000E7837" w:rsidRDefault="00873584" w:rsidP="00873584">
      <w:pPr>
        <w:pStyle w:val="Definition"/>
      </w:pPr>
      <w:r w:rsidRPr="000E7837">
        <w:rPr>
          <w:b/>
          <w:i/>
        </w:rPr>
        <w:t>civil penalty order</w:t>
      </w:r>
      <w:r w:rsidRPr="000E7837">
        <w:t xml:space="preserve"> has the meaning given by section</w:t>
      </w:r>
      <w:r w:rsidR="000E7837">
        <w:t> </w:t>
      </w:r>
      <w:r w:rsidRPr="000E7837">
        <w:t>219TSC.</w:t>
      </w:r>
    </w:p>
    <w:p w:rsidR="00B700FA" w:rsidRPr="000E7837" w:rsidRDefault="00B700FA" w:rsidP="00B700FA">
      <w:pPr>
        <w:pStyle w:val="Definition"/>
      </w:pPr>
      <w:r w:rsidRPr="000E7837">
        <w:rPr>
          <w:b/>
          <w:i/>
        </w:rPr>
        <w:t>civil penalty provision</w:t>
      </w:r>
      <w:r w:rsidRPr="000E7837">
        <w:t xml:space="preserve"> means any of the following:</w:t>
      </w:r>
    </w:p>
    <w:p w:rsidR="00B700FA" w:rsidRPr="000E7837" w:rsidRDefault="00B700FA" w:rsidP="00B700FA">
      <w:pPr>
        <w:pStyle w:val="paragraph"/>
      </w:pPr>
      <w:r w:rsidRPr="000E7837">
        <w:tab/>
        <w:t>(a)</w:t>
      </w:r>
      <w:r w:rsidRPr="000E7837">
        <w:tab/>
        <w:t>subsection</w:t>
      </w:r>
      <w:r w:rsidR="000E7837">
        <w:t> </w:t>
      </w:r>
      <w:r w:rsidRPr="000E7837">
        <w:t>204(1);</w:t>
      </w:r>
    </w:p>
    <w:p w:rsidR="00B700FA" w:rsidRPr="000E7837" w:rsidRDefault="00B700FA" w:rsidP="00B700FA">
      <w:pPr>
        <w:pStyle w:val="paragraph"/>
      </w:pPr>
      <w:r w:rsidRPr="000E7837">
        <w:tab/>
        <w:t>(b)</w:t>
      </w:r>
      <w:r w:rsidRPr="000E7837">
        <w:tab/>
        <w:t>subsection</w:t>
      </w:r>
      <w:r w:rsidR="000E7837">
        <w:t> </w:t>
      </w:r>
      <w:r w:rsidRPr="000E7837">
        <w:t>219A</w:t>
      </w:r>
      <w:r w:rsidR="003576EB" w:rsidRPr="000E7837">
        <w:t>C</w:t>
      </w:r>
      <w:r w:rsidR="00753CFA" w:rsidRPr="000E7837">
        <w:t>(</w:t>
      </w:r>
      <w:r w:rsidRPr="000E7837">
        <w:t>1A) or (1B);</w:t>
      </w:r>
    </w:p>
    <w:p w:rsidR="00B700FA" w:rsidRPr="000E7837" w:rsidRDefault="00B700FA" w:rsidP="00B700FA">
      <w:pPr>
        <w:pStyle w:val="paragraph"/>
      </w:pPr>
      <w:r w:rsidRPr="000E7837">
        <w:tab/>
        <w:t>(c)</w:t>
      </w:r>
      <w:r w:rsidRPr="000E7837">
        <w:tab/>
        <w:t>subsection</w:t>
      </w:r>
      <w:r w:rsidR="000E7837">
        <w:t> </w:t>
      </w:r>
      <w:r w:rsidRPr="000E7837">
        <w:t>219A</w:t>
      </w:r>
      <w:r w:rsidR="00753CFA" w:rsidRPr="000E7837">
        <w:t>G(</w:t>
      </w:r>
      <w:r w:rsidRPr="000E7837">
        <w:t>1A);</w:t>
      </w:r>
    </w:p>
    <w:p w:rsidR="00B700FA" w:rsidRPr="000E7837" w:rsidRDefault="00B700FA" w:rsidP="00B700FA">
      <w:pPr>
        <w:pStyle w:val="paragraph"/>
      </w:pPr>
      <w:r w:rsidRPr="000E7837">
        <w:tab/>
        <w:t>(d)</w:t>
      </w:r>
      <w:r w:rsidRPr="000E7837">
        <w:tab/>
        <w:t>subsection</w:t>
      </w:r>
      <w:r w:rsidR="000E7837">
        <w:t> </w:t>
      </w:r>
      <w:r w:rsidRPr="000E7837">
        <w:t>219B(2);</w:t>
      </w:r>
    </w:p>
    <w:p w:rsidR="00B700FA" w:rsidRPr="000E7837" w:rsidRDefault="00B700FA" w:rsidP="00B700FA">
      <w:pPr>
        <w:pStyle w:val="paragraph"/>
      </w:pPr>
      <w:r w:rsidRPr="000E7837">
        <w:tab/>
        <w:t>(e)</w:t>
      </w:r>
      <w:r w:rsidRPr="000E7837">
        <w:tab/>
        <w:t>subsection</w:t>
      </w:r>
      <w:r w:rsidR="000E7837">
        <w:t> </w:t>
      </w:r>
      <w:r w:rsidRPr="000E7837">
        <w:t>219B</w:t>
      </w:r>
      <w:r w:rsidR="00753CFA" w:rsidRPr="000E7837">
        <w:t>B(</w:t>
      </w:r>
      <w:r w:rsidRPr="000E7837">
        <w:t>1);</w:t>
      </w:r>
    </w:p>
    <w:p w:rsidR="00B700FA" w:rsidRPr="000E7837" w:rsidRDefault="00B700FA" w:rsidP="00B700FA">
      <w:pPr>
        <w:pStyle w:val="paragraph"/>
      </w:pPr>
      <w:r w:rsidRPr="000E7837">
        <w:tab/>
        <w:t>(f)</w:t>
      </w:r>
      <w:r w:rsidRPr="000E7837">
        <w:tab/>
        <w:t>subsection</w:t>
      </w:r>
      <w:r w:rsidR="000E7837">
        <w:t> </w:t>
      </w:r>
      <w:r w:rsidRPr="000E7837">
        <w:t>219B</w:t>
      </w:r>
      <w:r w:rsidR="003576EB" w:rsidRPr="000E7837">
        <w:t>C</w:t>
      </w:r>
      <w:r w:rsidR="00753CFA" w:rsidRPr="000E7837">
        <w:t>(</w:t>
      </w:r>
      <w:r w:rsidRPr="000E7837">
        <w:t>1);</w:t>
      </w:r>
    </w:p>
    <w:p w:rsidR="00B700FA" w:rsidRPr="000E7837" w:rsidRDefault="00B700FA" w:rsidP="00B700FA">
      <w:pPr>
        <w:pStyle w:val="paragraph"/>
      </w:pPr>
      <w:r w:rsidRPr="000E7837">
        <w:tab/>
        <w:t>(g)</w:t>
      </w:r>
      <w:r w:rsidRPr="000E7837">
        <w:tab/>
        <w:t>subsection</w:t>
      </w:r>
      <w:r w:rsidR="000E7837">
        <w:t> </w:t>
      </w:r>
      <w:r w:rsidRPr="000E7837">
        <w:t>219B</w:t>
      </w:r>
      <w:r w:rsidR="00753CFA" w:rsidRPr="000E7837">
        <w:t>D(</w:t>
      </w:r>
      <w:r w:rsidRPr="000E7837">
        <w:t>1);</w:t>
      </w:r>
    </w:p>
    <w:p w:rsidR="00B700FA" w:rsidRPr="000E7837" w:rsidRDefault="00B700FA" w:rsidP="00B700FA">
      <w:pPr>
        <w:pStyle w:val="paragraph"/>
      </w:pPr>
      <w:r w:rsidRPr="000E7837">
        <w:tab/>
        <w:t>(h)</w:t>
      </w:r>
      <w:r w:rsidRPr="000E7837">
        <w:tab/>
        <w:t>subsection</w:t>
      </w:r>
      <w:r w:rsidR="000E7837">
        <w:t> </w:t>
      </w:r>
      <w:r w:rsidRPr="000E7837">
        <w:t>219E(1)</w:t>
      </w:r>
      <w:r w:rsidR="00D57B40" w:rsidRPr="000E7837">
        <w:t xml:space="preserve"> or (7)</w:t>
      </w:r>
      <w:r w:rsidRPr="000E7837">
        <w:t>;</w:t>
      </w:r>
    </w:p>
    <w:p w:rsidR="00847BE0" w:rsidRPr="000E7837" w:rsidRDefault="00847BE0" w:rsidP="00847BE0">
      <w:pPr>
        <w:pStyle w:val="paragraph"/>
      </w:pPr>
      <w:r w:rsidRPr="000E7837">
        <w:lastRenderedPageBreak/>
        <w:tab/>
        <w:t>(ha)</w:t>
      </w:r>
      <w:r w:rsidRPr="000E7837">
        <w:tab/>
        <w:t>subsection</w:t>
      </w:r>
      <w:r w:rsidR="000E7837">
        <w:t> </w:t>
      </w:r>
      <w:r w:rsidRPr="000E7837">
        <w:t>219E</w:t>
      </w:r>
      <w:r w:rsidR="00753CFA" w:rsidRPr="000E7837">
        <w:t>A(</w:t>
      </w:r>
      <w:r w:rsidRPr="000E7837">
        <w:t>2);</w:t>
      </w:r>
    </w:p>
    <w:p w:rsidR="00847BE0" w:rsidRPr="000E7837" w:rsidRDefault="00847BE0" w:rsidP="00847BE0">
      <w:pPr>
        <w:pStyle w:val="paragraph"/>
      </w:pPr>
      <w:r w:rsidRPr="000E7837">
        <w:tab/>
        <w:t>(hb)</w:t>
      </w:r>
      <w:r w:rsidRPr="000E7837">
        <w:tab/>
        <w:t>subsection</w:t>
      </w:r>
      <w:r w:rsidR="000E7837">
        <w:t> </w:t>
      </w:r>
      <w:r w:rsidRPr="000E7837">
        <w:t>219E</w:t>
      </w:r>
      <w:r w:rsidR="00753CFA" w:rsidRPr="000E7837">
        <w:t>B(</w:t>
      </w:r>
      <w:r w:rsidRPr="000E7837">
        <w:t>1) or (5);</w:t>
      </w:r>
    </w:p>
    <w:p w:rsidR="00B700FA" w:rsidRPr="000E7837" w:rsidRDefault="00B700FA" w:rsidP="00B700FA">
      <w:pPr>
        <w:pStyle w:val="paragraph"/>
      </w:pPr>
      <w:r w:rsidRPr="000E7837">
        <w:tab/>
        <w:t>(j)</w:t>
      </w:r>
      <w:r w:rsidRPr="000E7837">
        <w:tab/>
        <w:t>subsection</w:t>
      </w:r>
      <w:r w:rsidR="000E7837">
        <w:t> </w:t>
      </w:r>
      <w:r w:rsidRPr="000E7837">
        <w:t>219F(1) or (2);</w:t>
      </w:r>
    </w:p>
    <w:p w:rsidR="00B700FA" w:rsidRPr="000E7837" w:rsidRDefault="00B700FA" w:rsidP="00B700FA">
      <w:pPr>
        <w:pStyle w:val="paragraph"/>
      </w:pPr>
      <w:r w:rsidRPr="000E7837">
        <w:tab/>
        <w:t>(k)</w:t>
      </w:r>
      <w:r w:rsidRPr="000E7837">
        <w:tab/>
        <w:t>subsection</w:t>
      </w:r>
      <w:r w:rsidR="000E7837">
        <w:t> </w:t>
      </w:r>
      <w:r w:rsidRPr="000E7837">
        <w:t>219G(1), (3) or (4);</w:t>
      </w:r>
    </w:p>
    <w:p w:rsidR="00CA7D23" w:rsidRPr="000E7837" w:rsidRDefault="00CA7D23" w:rsidP="00B700FA">
      <w:pPr>
        <w:pStyle w:val="paragraph"/>
      </w:pPr>
      <w:r w:rsidRPr="000E7837">
        <w:tab/>
        <w:t>(ka)</w:t>
      </w:r>
      <w:r w:rsidRPr="000E7837">
        <w:tab/>
        <w:t>subsection</w:t>
      </w:r>
      <w:r w:rsidR="000E7837">
        <w:t> </w:t>
      </w:r>
      <w:r w:rsidRPr="000E7837">
        <w:t>219G</w:t>
      </w:r>
      <w:r w:rsidR="003576EB" w:rsidRPr="000E7837">
        <w:t>A</w:t>
      </w:r>
      <w:r w:rsidR="00753CFA" w:rsidRPr="000E7837">
        <w:t>(</w:t>
      </w:r>
      <w:r w:rsidRPr="000E7837">
        <w:t>6);</w:t>
      </w:r>
    </w:p>
    <w:p w:rsidR="00B700FA" w:rsidRPr="000E7837" w:rsidRDefault="00B700FA" w:rsidP="00B700FA">
      <w:pPr>
        <w:pStyle w:val="paragraph"/>
      </w:pPr>
      <w:r w:rsidRPr="000E7837">
        <w:tab/>
        <w:t>(l)</w:t>
      </w:r>
      <w:r w:rsidRPr="000E7837">
        <w:tab/>
        <w:t>subsection</w:t>
      </w:r>
      <w:r w:rsidR="000E7837">
        <w:t> </w:t>
      </w:r>
      <w:r w:rsidRPr="000E7837">
        <w:t>219L(1), (2) or (3);</w:t>
      </w:r>
    </w:p>
    <w:p w:rsidR="002833AD" w:rsidRPr="000E7837" w:rsidRDefault="002833AD" w:rsidP="00B700FA">
      <w:pPr>
        <w:pStyle w:val="paragraph"/>
      </w:pPr>
      <w:r w:rsidRPr="000E7837">
        <w:tab/>
        <w:t>(la)</w:t>
      </w:r>
      <w:r w:rsidRPr="000E7837">
        <w:tab/>
        <w:t>subsection</w:t>
      </w:r>
      <w:r w:rsidR="000E7837">
        <w:t> </w:t>
      </w:r>
      <w:r w:rsidRPr="000E7837">
        <w:t>219L</w:t>
      </w:r>
      <w:r w:rsidR="003576EB" w:rsidRPr="000E7837">
        <w:t>A</w:t>
      </w:r>
      <w:r w:rsidR="00753CFA" w:rsidRPr="000E7837">
        <w:t>(</w:t>
      </w:r>
      <w:r w:rsidRPr="000E7837">
        <w:t>2) or (5);</w:t>
      </w:r>
    </w:p>
    <w:p w:rsidR="00B700FA" w:rsidRPr="000E7837" w:rsidRDefault="00B700FA" w:rsidP="00B700FA">
      <w:pPr>
        <w:pStyle w:val="paragraph"/>
      </w:pPr>
      <w:r w:rsidRPr="000E7837">
        <w:tab/>
        <w:t>(m)</w:t>
      </w:r>
      <w:r w:rsidRPr="000E7837">
        <w:tab/>
        <w:t>subsection</w:t>
      </w:r>
      <w:r w:rsidR="000E7837">
        <w:t> </w:t>
      </w:r>
      <w:r w:rsidRPr="000E7837">
        <w:t>219M(1)</w:t>
      </w:r>
      <w:r w:rsidR="000B794C" w:rsidRPr="000E7837">
        <w:t xml:space="preserve"> or (4)</w:t>
      </w:r>
      <w:r w:rsidRPr="000E7837">
        <w:t>;</w:t>
      </w:r>
    </w:p>
    <w:p w:rsidR="00B700FA" w:rsidRPr="000E7837" w:rsidRDefault="00B700FA" w:rsidP="00B700FA">
      <w:pPr>
        <w:pStyle w:val="paragraph"/>
      </w:pPr>
      <w:r w:rsidRPr="000E7837">
        <w:tab/>
        <w:t>(n)</w:t>
      </w:r>
      <w:r w:rsidRPr="000E7837">
        <w:tab/>
        <w:t>subsection</w:t>
      </w:r>
      <w:r w:rsidR="000E7837">
        <w:t> </w:t>
      </w:r>
      <w:r w:rsidRPr="000E7837">
        <w:t>219N(5A);</w:t>
      </w:r>
    </w:p>
    <w:p w:rsidR="00B700FA" w:rsidRPr="000E7837" w:rsidRDefault="00B700FA" w:rsidP="00B700FA">
      <w:pPr>
        <w:pStyle w:val="paragraph"/>
      </w:pPr>
      <w:r w:rsidRPr="000E7837">
        <w:tab/>
        <w:t>(o)</w:t>
      </w:r>
      <w:r w:rsidRPr="000E7837">
        <w:tab/>
        <w:t>subsection</w:t>
      </w:r>
      <w:r w:rsidR="000E7837">
        <w:t> </w:t>
      </w:r>
      <w:r w:rsidRPr="000E7837">
        <w:t>219N</w:t>
      </w:r>
      <w:r w:rsidR="00753CFA" w:rsidRPr="000E7837">
        <w:t>A(</w:t>
      </w:r>
      <w:r w:rsidRPr="000E7837">
        <w:t>4);</w:t>
      </w:r>
    </w:p>
    <w:p w:rsidR="00B700FA" w:rsidRPr="000E7837" w:rsidRDefault="00B700FA" w:rsidP="00B700FA">
      <w:pPr>
        <w:pStyle w:val="paragraph"/>
      </w:pPr>
      <w:r w:rsidRPr="000E7837">
        <w:tab/>
        <w:t>(p)</w:t>
      </w:r>
      <w:r w:rsidRPr="000E7837">
        <w:tab/>
        <w:t>subsection</w:t>
      </w:r>
      <w:r w:rsidR="000E7837">
        <w:t> </w:t>
      </w:r>
      <w:r w:rsidRPr="000E7837">
        <w:t>219N</w:t>
      </w:r>
      <w:r w:rsidR="00753CFA" w:rsidRPr="000E7837">
        <w:t>B(</w:t>
      </w:r>
      <w:r w:rsidRPr="000E7837">
        <w:t>1);</w:t>
      </w:r>
    </w:p>
    <w:p w:rsidR="00B700FA" w:rsidRPr="000E7837" w:rsidRDefault="00B700FA" w:rsidP="00B700FA">
      <w:pPr>
        <w:pStyle w:val="paragraph"/>
      </w:pPr>
      <w:r w:rsidRPr="000E7837">
        <w:tab/>
        <w:t>(q)</w:t>
      </w:r>
      <w:r w:rsidRPr="000E7837">
        <w:tab/>
        <w:t>subsection</w:t>
      </w:r>
      <w:r w:rsidR="000E7837">
        <w:t> </w:t>
      </w:r>
      <w:r w:rsidRPr="000E7837">
        <w:t>219P(1);</w:t>
      </w:r>
    </w:p>
    <w:p w:rsidR="00B700FA" w:rsidRPr="000E7837" w:rsidRDefault="00B700FA" w:rsidP="00B700FA">
      <w:pPr>
        <w:pStyle w:val="paragraph"/>
      </w:pPr>
      <w:r w:rsidRPr="000E7837">
        <w:tab/>
        <w:t>(r)</w:t>
      </w:r>
      <w:r w:rsidRPr="000E7837">
        <w:tab/>
        <w:t>subsection</w:t>
      </w:r>
      <w:r w:rsidR="000E7837">
        <w:t> </w:t>
      </w:r>
      <w:r w:rsidRPr="000E7837">
        <w:t>219Q</w:t>
      </w:r>
      <w:r w:rsidR="00753CFA" w:rsidRPr="000E7837">
        <w:t>B(</w:t>
      </w:r>
      <w:r w:rsidRPr="000E7837">
        <w:t>1);</w:t>
      </w:r>
    </w:p>
    <w:p w:rsidR="00847BE0" w:rsidRPr="000E7837" w:rsidRDefault="00847BE0" w:rsidP="00847BE0">
      <w:pPr>
        <w:pStyle w:val="paragraph"/>
      </w:pPr>
      <w:r w:rsidRPr="000E7837">
        <w:tab/>
        <w:t>(sa)</w:t>
      </w:r>
      <w:r w:rsidRPr="000E7837">
        <w:tab/>
        <w:t>subsection</w:t>
      </w:r>
      <w:r w:rsidR="000E7837">
        <w:t> </w:t>
      </w:r>
      <w:r w:rsidRPr="000E7837">
        <w:t>219Q</w:t>
      </w:r>
      <w:r w:rsidR="003C38C4" w:rsidRPr="000E7837">
        <w:t>E</w:t>
      </w:r>
      <w:r w:rsidR="00753CFA" w:rsidRPr="000E7837">
        <w:t>(</w:t>
      </w:r>
      <w:r w:rsidRPr="000E7837">
        <w:t>1);</w:t>
      </w:r>
    </w:p>
    <w:p w:rsidR="00B700FA" w:rsidRPr="000E7837" w:rsidRDefault="00B700FA" w:rsidP="00B700FA">
      <w:pPr>
        <w:pStyle w:val="paragraph"/>
      </w:pPr>
      <w:r w:rsidRPr="000E7837">
        <w:tab/>
        <w:t>(s)</w:t>
      </w:r>
      <w:r w:rsidRPr="000E7837">
        <w:tab/>
        <w:t>section</w:t>
      </w:r>
      <w:r w:rsidR="000E7837">
        <w:t> </w:t>
      </w:r>
      <w:r w:rsidRPr="000E7837">
        <w:t>219TSB</w:t>
      </w:r>
      <w:r w:rsidR="00E0087E" w:rsidRPr="000E7837">
        <w:t>;</w:t>
      </w:r>
    </w:p>
    <w:p w:rsidR="00E0087E" w:rsidRPr="000E7837" w:rsidRDefault="00E0087E" w:rsidP="00E0087E">
      <w:pPr>
        <w:pStyle w:val="paragraph"/>
      </w:pPr>
      <w:r w:rsidRPr="000E7837">
        <w:tab/>
        <w:t>(t)</w:t>
      </w:r>
      <w:r w:rsidRPr="000E7837">
        <w:tab/>
        <w:t>a provision (if any) of the regulations that is declared to be a civil penalty provision in accordance with paragraph</w:t>
      </w:r>
      <w:r w:rsidR="000E7837">
        <w:t> </w:t>
      </w:r>
      <w:r w:rsidRPr="000E7837">
        <w:t>235(1A)(b).</w:t>
      </w:r>
    </w:p>
    <w:p w:rsidR="00F01773" w:rsidRPr="000E7837" w:rsidRDefault="00F01773" w:rsidP="00F01773">
      <w:pPr>
        <w:pStyle w:val="Definition"/>
      </w:pPr>
      <w:r w:rsidRPr="000E7837">
        <w:rPr>
          <w:b/>
          <w:i/>
        </w:rPr>
        <w:t>decision</w:t>
      </w:r>
      <w:r w:rsidRPr="000E7837">
        <w:t xml:space="preserve"> has the same meaning as in the </w:t>
      </w:r>
      <w:r w:rsidRPr="000E7837">
        <w:rPr>
          <w:i/>
        </w:rPr>
        <w:t>Administrative Appeals Tribunal Act 1975</w:t>
      </w:r>
      <w:r w:rsidRPr="000E7837">
        <w:t>.</w:t>
      </w:r>
    </w:p>
    <w:p w:rsidR="00B10313" w:rsidRPr="000E7837" w:rsidRDefault="00B10313" w:rsidP="00B10313">
      <w:pPr>
        <w:pStyle w:val="Definition"/>
      </w:pPr>
      <w:r w:rsidRPr="000E7837">
        <w:rPr>
          <w:b/>
          <w:i/>
        </w:rPr>
        <w:t>early claim day</w:t>
      </w:r>
      <w:r w:rsidRPr="000E7837">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0E7837" w:rsidRDefault="0089109C" w:rsidP="00F01773">
      <w:pPr>
        <w:pStyle w:val="Definition"/>
      </w:pPr>
      <w:r w:rsidRPr="000E7837">
        <w:rPr>
          <w:b/>
          <w:i/>
        </w:rPr>
        <w:t>e</w:t>
      </w:r>
      <w:r w:rsidR="00F01773" w:rsidRPr="000E7837">
        <w:rPr>
          <w:b/>
          <w:i/>
        </w:rPr>
        <w:t>ligibility rules</w:t>
      </w:r>
      <w:r w:rsidR="00F01773" w:rsidRPr="000E7837">
        <w:t xml:space="preserve"> means rules made under subsection</w:t>
      </w:r>
      <w:r w:rsidR="000E7837">
        <w:t> </w:t>
      </w:r>
      <w:r w:rsidR="00F01773" w:rsidRPr="000E7837">
        <w:t>205(1).</w:t>
      </w:r>
    </w:p>
    <w:p w:rsidR="00567C87" w:rsidRPr="000E7837" w:rsidRDefault="00567C87" w:rsidP="00567C87">
      <w:pPr>
        <w:pStyle w:val="Definition"/>
      </w:pPr>
      <w:r w:rsidRPr="000E7837">
        <w:rPr>
          <w:b/>
          <w:i/>
        </w:rPr>
        <w:t xml:space="preserve">enrolled </w:t>
      </w:r>
      <w:r w:rsidRPr="000E7837">
        <w:t>in relation to a child to whom an approved child care service provides care, has the meaning given by subsections</w:t>
      </w:r>
      <w:r w:rsidR="000E7837">
        <w:t> </w:t>
      </w:r>
      <w:r w:rsidRPr="000E7837">
        <w:t>219A(2) and 219A</w:t>
      </w:r>
      <w:r w:rsidR="00753CFA" w:rsidRPr="000E7837">
        <w:t>A(</w:t>
      </w:r>
      <w:r w:rsidRPr="000E7837">
        <w:t>2).</w:t>
      </w:r>
    </w:p>
    <w:p w:rsidR="00F01773" w:rsidRPr="000E7837" w:rsidRDefault="0089109C" w:rsidP="00F01773">
      <w:pPr>
        <w:pStyle w:val="Definition"/>
      </w:pPr>
      <w:r w:rsidRPr="000E7837">
        <w:rPr>
          <w:b/>
          <w:i/>
        </w:rPr>
        <w:t>e</w:t>
      </w:r>
      <w:r w:rsidR="00F01773" w:rsidRPr="000E7837">
        <w:rPr>
          <w:b/>
          <w:i/>
        </w:rPr>
        <w:t>ntitled to be paid family tax benefit by instalment</w:t>
      </w:r>
      <w:r w:rsidR="00F01773" w:rsidRPr="000E7837">
        <w:t>: a person is so entitled at a particular time if a determination under section</w:t>
      </w:r>
      <w:r w:rsidR="000E7837">
        <w:t> </w:t>
      </w:r>
      <w:r w:rsidR="00F01773" w:rsidRPr="000E7837">
        <w:t xml:space="preserve">16 in </w:t>
      </w:r>
      <w:r w:rsidR="00F01773" w:rsidRPr="000E7837">
        <w:lastRenderedPageBreak/>
        <w:t>relation to the person is in force at that time under which the person is entitled to be paid family tax benefit at or after that time.</w:t>
      </w:r>
    </w:p>
    <w:p w:rsidR="0021124C" w:rsidRPr="000E7837" w:rsidRDefault="0021124C" w:rsidP="0021124C">
      <w:pPr>
        <w:pStyle w:val="Definition"/>
      </w:pPr>
      <w:r w:rsidRPr="000E7837">
        <w:rPr>
          <w:b/>
          <w:i/>
        </w:rPr>
        <w:t>estimated income basis</w:t>
      </w:r>
      <w:r w:rsidRPr="000E7837">
        <w:t>:</w:t>
      </w:r>
      <w:r w:rsidRPr="000E7837">
        <w:rPr>
          <w:b/>
        </w:rPr>
        <w:t xml:space="preserve"> </w:t>
      </w:r>
      <w:r w:rsidRPr="000E7837">
        <w:t xml:space="preserve">family tax benefit is worked out on an </w:t>
      </w:r>
      <w:r w:rsidRPr="000E7837">
        <w:rPr>
          <w:b/>
          <w:i/>
        </w:rPr>
        <w:t>estimated income basis</w:t>
      </w:r>
      <w:r w:rsidRPr="000E7837">
        <w:rPr>
          <w:b/>
        </w:rPr>
        <w:t xml:space="preserve"> </w:t>
      </w:r>
      <w:r w:rsidRPr="000E7837">
        <w:t>if it is worked out on the basis referred to in subsection</w:t>
      </w:r>
      <w:r w:rsidR="000E7837">
        <w:t> </w:t>
      </w:r>
      <w:r w:rsidRPr="000E7837">
        <w:t>20(1), (2A) or (3).</w:t>
      </w:r>
    </w:p>
    <w:p w:rsidR="00FD2B89" w:rsidRPr="000E7837" w:rsidRDefault="00FD2B89" w:rsidP="00FD2B89">
      <w:pPr>
        <w:pStyle w:val="Definition"/>
      </w:pPr>
      <w:r w:rsidRPr="000E7837">
        <w:rPr>
          <w:b/>
          <w:i/>
        </w:rPr>
        <w:t>executive officer</w:t>
      </w:r>
      <w:r w:rsidRPr="000E7837">
        <w:t>, in relation to an operator of an approved centre based long day care service, means a person, by whatever name called and whether or not a director of the operator, who is concerned in, or takes part in, the management of the operator.</w:t>
      </w:r>
    </w:p>
    <w:p w:rsidR="00F01773" w:rsidRPr="000E7837" w:rsidRDefault="00F01773" w:rsidP="00F01773">
      <w:pPr>
        <w:pStyle w:val="Definition"/>
        <w:shd w:val="clear" w:color="auto" w:fill="FFFFFF"/>
      </w:pPr>
      <w:r w:rsidRPr="000E7837">
        <w:rPr>
          <w:b/>
          <w:i/>
        </w:rPr>
        <w:t xml:space="preserve">Family Assistance Act </w:t>
      </w:r>
      <w:r w:rsidRPr="000E7837">
        <w:t xml:space="preserve">means the </w:t>
      </w:r>
      <w:r w:rsidRPr="000E7837">
        <w:rPr>
          <w:i/>
        </w:rPr>
        <w:t>A New Tax System (Family Assistance) Act 1999</w:t>
      </w:r>
      <w:r w:rsidRPr="000E7837">
        <w:t>.</w:t>
      </w:r>
    </w:p>
    <w:p w:rsidR="00F01773" w:rsidRPr="000E7837" w:rsidRDefault="00F01773" w:rsidP="00F01773">
      <w:pPr>
        <w:pStyle w:val="Definition"/>
      </w:pPr>
      <w:r w:rsidRPr="000E7837">
        <w:rPr>
          <w:b/>
          <w:i/>
        </w:rPr>
        <w:t>Family Assistance Administration Act</w:t>
      </w:r>
      <w:r w:rsidRPr="000E7837">
        <w:t xml:space="preserve"> means the </w:t>
      </w:r>
      <w:r w:rsidRPr="000E7837">
        <w:rPr>
          <w:i/>
        </w:rPr>
        <w:t>A New Tax System (Family Assistance) (Administration) Act 1999</w:t>
      </w:r>
      <w:r w:rsidRPr="000E7837">
        <w:t>.</w:t>
      </w:r>
    </w:p>
    <w:p w:rsidR="00F01773" w:rsidRPr="000E7837" w:rsidRDefault="0089109C" w:rsidP="00F01773">
      <w:pPr>
        <w:pStyle w:val="Definition"/>
      </w:pPr>
      <w:r w:rsidRPr="000E7837">
        <w:rPr>
          <w:b/>
          <w:i/>
        </w:rPr>
        <w:t>f</w:t>
      </w:r>
      <w:r w:rsidR="00F01773" w:rsidRPr="000E7837">
        <w:rPr>
          <w:b/>
          <w:i/>
        </w:rPr>
        <w:t xml:space="preserve">amily assistance law </w:t>
      </w:r>
      <w:r w:rsidR="00F01773" w:rsidRPr="000E7837">
        <w:t>means any one or more of the following:</w:t>
      </w:r>
    </w:p>
    <w:p w:rsidR="00F01773" w:rsidRPr="000E7837" w:rsidRDefault="00F01773" w:rsidP="00F01773">
      <w:pPr>
        <w:pStyle w:val="paragraph"/>
      </w:pPr>
      <w:r w:rsidRPr="000E7837">
        <w:tab/>
        <w:t>(a)</w:t>
      </w:r>
      <w:r w:rsidRPr="000E7837">
        <w:tab/>
        <w:t>this Act;</w:t>
      </w:r>
    </w:p>
    <w:p w:rsidR="00F01773" w:rsidRPr="000E7837" w:rsidRDefault="00F01773" w:rsidP="00F01773">
      <w:pPr>
        <w:pStyle w:val="paragraph"/>
      </w:pPr>
      <w:r w:rsidRPr="000E7837">
        <w:tab/>
        <w:t>(b)</w:t>
      </w:r>
      <w:r w:rsidRPr="000E7837">
        <w:tab/>
        <w:t>the Family Assistance Act;</w:t>
      </w:r>
    </w:p>
    <w:p w:rsidR="00D33004" w:rsidRPr="000E7837" w:rsidRDefault="00D33004" w:rsidP="00D33004">
      <w:pPr>
        <w:pStyle w:val="paragraph"/>
      </w:pPr>
      <w:r w:rsidRPr="000E7837">
        <w:tab/>
        <w:t>(c)</w:t>
      </w:r>
      <w:r w:rsidRPr="000E7837">
        <w:tab/>
        <w:t>any instrument (including regulations) made under this Act or the Family Assistance Act;</w:t>
      </w:r>
    </w:p>
    <w:p w:rsidR="00F01773" w:rsidRPr="000E7837" w:rsidRDefault="00F01773" w:rsidP="00F01773">
      <w:pPr>
        <w:pStyle w:val="paragraph"/>
      </w:pPr>
      <w:r w:rsidRPr="000E7837">
        <w:tab/>
        <w:t>(d)</w:t>
      </w:r>
      <w:r w:rsidRPr="000E7837">
        <w:tab/>
        <w:t>Schedules</w:t>
      </w:r>
      <w:r w:rsidR="000E7837">
        <w:t> </w:t>
      </w:r>
      <w:r w:rsidRPr="000E7837">
        <w:t xml:space="preserve">5 and 6 to the </w:t>
      </w:r>
      <w:r w:rsidRPr="000E7837">
        <w:rPr>
          <w:i/>
        </w:rPr>
        <w:t>A New Tax System (Family Assistance and Related Measures) Act 2000</w:t>
      </w:r>
      <w:r w:rsidRPr="000E7837">
        <w:t>.</w:t>
      </w:r>
    </w:p>
    <w:p w:rsidR="00F01773" w:rsidRPr="000E7837" w:rsidRDefault="00F259AF" w:rsidP="00F01773">
      <w:pPr>
        <w:pStyle w:val="Definition"/>
      </w:pPr>
      <w:r w:rsidRPr="000E7837">
        <w:rPr>
          <w:b/>
          <w:i/>
        </w:rPr>
        <w:t>f</w:t>
      </w:r>
      <w:r w:rsidR="00F01773" w:rsidRPr="000E7837">
        <w:rPr>
          <w:b/>
          <w:i/>
        </w:rPr>
        <w:t xml:space="preserve">amily tax benefit advance </w:t>
      </w:r>
      <w:r w:rsidR="00F01773" w:rsidRPr="000E7837">
        <w:t>means the advance mentioned in Division</w:t>
      </w:r>
      <w:r w:rsidR="000E7837">
        <w:t> </w:t>
      </w:r>
      <w:r w:rsidR="00F01773" w:rsidRPr="000E7837">
        <w:t>2 of Part</w:t>
      </w:r>
      <w:r w:rsidR="000E7837">
        <w:t> </w:t>
      </w:r>
      <w:r w:rsidR="00F01773" w:rsidRPr="000E7837">
        <w:t>3.</w:t>
      </w:r>
    </w:p>
    <w:p w:rsidR="00F01773" w:rsidRPr="000E7837" w:rsidRDefault="00F259AF" w:rsidP="00F01773">
      <w:pPr>
        <w:pStyle w:val="Definition"/>
      </w:pPr>
      <w:r w:rsidRPr="000E7837">
        <w:rPr>
          <w:b/>
          <w:i/>
        </w:rPr>
        <w:t>f</w:t>
      </w:r>
      <w:r w:rsidR="00F01773" w:rsidRPr="000E7837">
        <w:rPr>
          <w:b/>
          <w:i/>
        </w:rPr>
        <w:t>inancial institution</w:t>
      </w:r>
      <w:r w:rsidR="00F01773" w:rsidRPr="000E7837">
        <w:t xml:space="preserve"> means a corporation that is an ADI for the purposes of the </w:t>
      </w:r>
      <w:r w:rsidR="00F01773" w:rsidRPr="000E7837">
        <w:rPr>
          <w:i/>
        </w:rPr>
        <w:t>Banking Act 1959</w:t>
      </w:r>
      <w:r w:rsidR="00F01773" w:rsidRPr="000E7837">
        <w:t>.</w:t>
      </w:r>
    </w:p>
    <w:p w:rsidR="00DF525A" w:rsidRPr="000E7837" w:rsidRDefault="00DF525A" w:rsidP="00DF525A">
      <w:pPr>
        <w:pStyle w:val="Definition"/>
      </w:pPr>
      <w:r w:rsidRPr="000E7837">
        <w:rPr>
          <w:b/>
          <w:i/>
        </w:rPr>
        <w:t>FTB advance debt</w:t>
      </w:r>
      <w:r w:rsidRPr="000E7837">
        <w:t xml:space="preserve"> has the meaning given by section</w:t>
      </w:r>
      <w:r w:rsidR="000E7837">
        <w:t> </w:t>
      </w:r>
      <w:r w:rsidRPr="000E7837">
        <w:t>71A.</w:t>
      </w:r>
    </w:p>
    <w:p w:rsidR="00F01773" w:rsidRPr="000E7837" w:rsidRDefault="00F259AF" w:rsidP="00F01773">
      <w:pPr>
        <w:pStyle w:val="Definition"/>
      </w:pPr>
      <w:r w:rsidRPr="000E7837">
        <w:rPr>
          <w:b/>
          <w:i/>
        </w:rPr>
        <w:t>h</w:t>
      </w:r>
      <w:r w:rsidR="00F01773" w:rsidRPr="000E7837">
        <w:rPr>
          <w:b/>
          <w:i/>
        </w:rPr>
        <w:t>ead</w:t>
      </w:r>
      <w:r w:rsidR="00F01773" w:rsidRPr="000E7837">
        <w:t xml:space="preserve"> of an agency means:</w:t>
      </w:r>
    </w:p>
    <w:p w:rsidR="00F01773" w:rsidRPr="000E7837" w:rsidRDefault="00F01773" w:rsidP="00F01773">
      <w:pPr>
        <w:pStyle w:val="paragraph"/>
      </w:pPr>
      <w:r w:rsidRPr="000E7837">
        <w:tab/>
        <w:t>(a)</w:t>
      </w:r>
      <w:r w:rsidRPr="000E7837">
        <w:tab/>
        <w:t>in the case of the Department—the Secretary; or</w:t>
      </w:r>
    </w:p>
    <w:p w:rsidR="001D6B5A" w:rsidRPr="000E7837" w:rsidRDefault="001D6B5A" w:rsidP="001D6B5A">
      <w:pPr>
        <w:pStyle w:val="paragraph"/>
      </w:pPr>
      <w:r w:rsidRPr="000E7837">
        <w:tab/>
        <w:t>(b)</w:t>
      </w:r>
      <w:r w:rsidRPr="000E7837">
        <w:tab/>
        <w:t>in the case of the Human Services Department—the Secretary of the Human Services Department.</w:t>
      </w:r>
    </w:p>
    <w:p w:rsidR="001D6B5A" w:rsidRPr="000E7837" w:rsidRDefault="001D6B5A" w:rsidP="001D6B5A">
      <w:pPr>
        <w:pStyle w:val="Definition"/>
      </w:pPr>
      <w:r w:rsidRPr="000E7837">
        <w:rPr>
          <w:b/>
          <w:i/>
        </w:rPr>
        <w:lastRenderedPageBreak/>
        <w:t>Human Services Department</w:t>
      </w:r>
      <w:r w:rsidRPr="000E7837">
        <w:t xml:space="preserve"> means the Department administered by the Human Services Minister.</w:t>
      </w:r>
    </w:p>
    <w:p w:rsidR="0015420F" w:rsidRPr="000E7837" w:rsidRDefault="0015420F" w:rsidP="0015420F">
      <w:pPr>
        <w:pStyle w:val="Definition"/>
      </w:pPr>
      <w:r w:rsidRPr="000E7837">
        <w:rPr>
          <w:b/>
          <w:i/>
        </w:rPr>
        <w:t>Human Services Minister</w:t>
      </w:r>
      <w:r w:rsidRPr="000E7837">
        <w:t xml:space="preserve"> means the Minister administering the </w:t>
      </w:r>
      <w:r w:rsidRPr="000E7837">
        <w:rPr>
          <w:i/>
        </w:rPr>
        <w:t>Human Services (Centrelink) Act 1997</w:t>
      </w:r>
      <w:r w:rsidRPr="000E7837">
        <w:t>.</w:t>
      </w:r>
    </w:p>
    <w:p w:rsidR="00BD4496" w:rsidRPr="000E7837" w:rsidRDefault="00BD4496" w:rsidP="00BD4496">
      <w:pPr>
        <w:pStyle w:val="Definition"/>
      </w:pPr>
      <w:r w:rsidRPr="000E7837">
        <w:rPr>
          <w:b/>
          <w:i/>
        </w:rPr>
        <w:t xml:space="preserve">income tax refund </w:t>
      </w:r>
      <w:r w:rsidRPr="000E7837">
        <w:t>means an amount payable to a person:</w:t>
      </w:r>
    </w:p>
    <w:p w:rsidR="00BD4496" w:rsidRPr="000E7837" w:rsidRDefault="00BD4496" w:rsidP="00BD4496">
      <w:pPr>
        <w:pStyle w:val="paragraph"/>
      </w:pPr>
      <w:r w:rsidRPr="000E7837">
        <w:tab/>
        <w:t>(a)</w:t>
      </w:r>
      <w:r w:rsidRPr="000E7837">
        <w:tab/>
        <w:t xml:space="preserve">in respect of an overpayment of income tax imposed by the </w:t>
      </w:r>
      <w:r w:rsidRPr="000E7837">
        <w:rPr>
          <w:i/>
        </w:rPr>
        <w:t>Income Tax Act 1986</w:t>
      </w:r>
      <w:r w:rsidRPr="000E7837">
        <w:t>; or</w:t>
      </w:r>
    </w:p>
    <w:p w:rsidR="00BD4496" w:rsidRPr="000E7837" w:rsidRDefault="00BD4496" w:rsidP="00BD4496">
      <w:pPr>
        <w:pStyle w:val="paragraph"/>
      </w:pPr>
      <w:r w:rsidRPr="000E7837">
        <w:tab/>
        <w:t>(b)</w:t>
      </w:r>
      <w:r w:rsidRPr="000E7837">
        <w:tab/>
        <w:t>in respect of an overpayment of Medicare levy payable in accordance with Part</w:t>
      </w:r>
      <w:r w:rsidR="00753CFA" w:rsidRPr="000E7837">
        <w:t> </w:t>
      </w:r>
      <w:r w:rsidRPr="000E7837">
        <w:t xml:space="preserve">VIIB of the </w:t>
      </w:r>
      <w:r w:rsidRPr="000E7837">
        <w:rPr>
          <w:i/>
        </w:rPr>
        <w:t>Income Tax Assessment Act 1936</w:t>
      </w:r>
      <w:r w:rsidRPr="000E7837">
        <w:t>; or</w:t>
      </w:r>
    </w:p>
    <w:p w:rsidR="00BD4496" w:rsidRPr="000E7837" w:rsidRDefault="00BD4496" w:rsidP="00BD4496">
      <w:pPr>
        <w:pStyle w:val="paragraph"/>
      </w:pPr>
      <w:r w:rsidRPr="000E7837">
        <w:tab/>
        <w:t>(c)</w:t>
      </w:r>
      <w:r w:rsidRPr="000E7837">
        <w:tab/>
        <w:t>in respect of an overpayment of an amount payable by the person by an assessment made under Part</w:t>
      </w:r>
      <w:r w:rsidR="00753CFA" w:rsidRPr="000E7837">
        <w:t> </w:t>
      </w:r>
      <w:r w:rsidRPr="000E7837">
        <w:t>IV of the</w:t>
      </w:r>
      <w:r w:rsidRPr="000E7837">
        <w:rPr>
          <w:i/>
        </w:rPr>
        <w:t xml:space="preserve"> Income Tax Assessment Act 1936</w:t>
      </w:r>
      <w:r w:rsidRPr="000E7837">
        <w:t xml:space="preserve"> because of:</w:t>
      </w:r>
    </w:p>
    <w:p w:rsidR="00BD4496" w:rsidRPr="000E7837" w:rsidRDefault="00BD4496" w:rsidP="00BD4496">
      <w:pPr>
        <w:pStyle w:val="paragraphsub"/>
      </w:pPr>
      <w:r w:rsidRPr="000E7837">
        <w:tab/>
        <w:t>(i)</w:t>
      </w:r>
      <w:r w:rsidRPr="000E7837">
        <w:tab/>
        <w:t>subsection</w:t>
      </w:r>
      <w:r w:rsidR="000E7837">
        <w:t> </w:t>
      </w:r>
      <w:r w:rsidRPr="000E7837">
        <w:t xml:space="preserve">106U(1) of the </w:t>
      </w:r>
      <w:r w:rsidRPr="000E7837">
        <w:rPr>
          <w:i/>
        </w:rPr>
        <w:t>Higher Education Funding Act 1988</w:t>
      </w:r>
      <w:r w:rsidRPr="000E7837">
        <w:t>; or</w:t>
      </w:r>
    </w:p>
    <w:p w:rsidR="00BD4496" w:rsidRPr="000E7837" w:rsidRDefault="00BD4496" w:rsidP="00BD4496">
      <w:pPr>
        <w:pStyle w:val="paragraphsub"/>
      </w:pPr>
      <w:r w:rsidRPr="000E7837">
        <w:tab/>
        <w:t>(ii)</w:t>
      </w:r>
      <w:r w:rsidRPr="000E7837">
        <w:tab/>
        <w:t>section</w:t>
      </w:r>
      <w:r w:rsidR="000E7837">
        <w:t> </w:t>
      </w:r>
      <w:r w:rsidRPr="000E7837">
        <w:t>154</w:t>
      </w:r>
      <w:r w:rsidR="000E7837">
        <w:noBreakHyphen/>
      </w:r>
      <w:r w:rsidRPr="000E7837">
        <w:t xml:space="preserve">60 of the </w:t>
      </w:r>
      <w:r w:rsidRPr="000E7837">
        <w:rPr>
          <w:i/>
        </w:rPr>
        <w:t>Higher Education Support Act 2003</w:t>
      </w:r>
      <w:r w:rsidRPr="000E7837">
        <w:t>; or</w:t>
      </w:r>
    </w:p>
    <w:p w:rsidR="00BD4496" w:rsidRPr="000E7837" w:rsidRDefault="00BD4496" w:rsidP="00BD4496">
      <w:pPr>
        <w:pStyle w:val="paragraphsub"/>
      </w:pPr>
      <w:r w:rsidRPr="000E7837">
        <w:tab/>
        <w:t>(iii)</w:t>
      </w:r>
      <w:r w:rsidRPr="000E7837">
        <w:tab/>
      </w:r>
      <w:r w:rsidR="00146403" w:rsidRPr="000E7837">
        <w:t>section</w:t>
      </w:r>
      <w:r w:rsidR="000E7837">
        <w:t> </w:t>
      </w:r>
      <w:r w:rsidR="00146403" w:rsidRPr="000E7837">
        <w:t>12ZN</w:t>
      </w:r>
      <w:r w:rsidRPr="000E7837">
        <w:t xml:space="preserve"> of the </w:t>
      </w:r>
      <w:r w:rsidRPr="000E7837">
        <w:rPr>
          <w:i/>
        </w:rPr>
        <w:t>Student Assistance Act 1973</w:t>
      </w:r>
      <w:r w:rsidRPr="000E7837">
        <w:t>; or</w:t>
      </w:r>
    </w:p>
    <w:p w:rsidR="00BD4496" w:rsidRPr="000E7837" w:rsidRDefault="00BD4496" w:rsidP="00BD4496">
      <w:pPr>
        <w:pStyle w:val="paragraph"/>
        <w:rPr>
          <w:b/>
          <w:i/>
        </w:rPr>
      </w:pPr>
      <w:r w:rsidRPr="000E7837">
        <w:tab/>
        <w:t>(d)</w:t>
      </w:r>
      <w:r w:rsidRPr="000E7837">
        <w:tab/>
        <w:t xml:space="preserve">as a refund of a tax offset that is subject to the refundable tax offset rules </w:t>
      </w:r>
      <w:r w:rsidR="00146403" w:rsidRPr="000E7837">
        <w:t>(see Division</w:t>
      </w:r>
      <w:r w:rsidR="000E7837">
        <w:t> </w:t>
      </w:r>
      <w:r w:rsidR="00146403" w:rsidRPr="000E7837">
        <w:t>67 of the Income Tax Assessment Act)</w:t>
      </w:r>
      <w:r w:rsidRPr="000E7837">
        <w:t>.</w:t>
      </w:r>
    </w:p>
    <w:p w:rsidR="00F01773" w:rsidRPr="000E7837" w:rsidRDefault="0031100A" w:rsidP="00F01773">
      <w:pPr>
        <w:pStyle w:val="Definition"/>
      </w:pPr>
      <w:r w:rsidRPr="000E7837">
        <w:rPr>
          <w:b/>
          <w:i/>
        </w:rPr>
        <w:t>i</w:t>
      </w:r>
      <w:r w:rsidR="00F01773" w:rsidRPr="000E7837">
        <w:rPr>
          <w:b/>
          <w:i/>
        </w:rPr>
        <w:t>ncome tax return</w:t>
      </w:r>
      <w:r w:rsidR="00F01773" w:rsidRPr="000E7837">
        <w:t xml:space="preserve"> has the same meaning as in the </w:t>
      </w:r>
      <w:r w:rsidR="00F01773" w:rsidRPr="000E7837">
        <w:rPr>
          <w:i/>
        </w:rPr>
        <w:t>Income Tax Assessment Act 1997</w:t>
      </w:r>
      <w:r w:rsidR="00F01773" w:rsidRPr="000E7837">
        <w:t>.</w:t>
      </w:r>
    </w:p>
    <w:p w:rsidR="007E6356" w:rsidRPr="000E7837" w:rsidRDefault="007E6356" w:rsidP="007E6356">
      <w:pPr>
        <w:pStyle w:val="Definition"/>
      </w:pPr>
      <w:r w:rsidRPr="000E7837">
        <w:rPr>
          <w:b/>
          <w:i/>
        </w:rPr>
        <w:t>indexed actual income</w:t>
      </w:r>
      <w:r w:rsidRPr="000E7837">
        <w:t>:</w:t>
      </w:r>
    </w:p>
    <w:p w:rsidR="007E6356" w:rsidRPr="000E7837" w:rsidRDefault="007E6356" w:rsidP="007E6356">
      <w:pPr>
        <w:pStyle w:val="paragraph"/>
      </w:pPr>
      <w:r w:rsidRPr="000E7837">
        <w:tab/>
        <w:t>(a)</w:t>
      </w:r>
      <w:r w:rsidRPr="000E7837">
        <w:tab/>
        <w:t>for an individual in relation to family tax benefit—means the amount stated for the individual in a notice under subsection</w:t>
      </w:r>
      <w:r w:rsidR="000E7837">
        <w:t> </w:t>
      </w:r>
      <w:r w:rsidRPr="000E7837">
        <w:t>20B(2); and</w:t>
      </w:r>
    </w:p>
    <w:p w:rsidR="007E6356" w:rsidRPr="000E7837" w:rsidRDefault="007E6356" w:rsidP="007E6356">
      <w:pPr>
        <w:pStyle w:val="paragraph"/>
      </w:pPr>
      <w:r w:rsidRPr="000E7837">
        <w:tab/>
        <w:t>(b)</w:t>
      </w:r>
      <w:r w:rsidRPr="000E7837">
        <w:tab/>
        <w:t>for an individual in relation to child care benefit—means the amount stated for the individual in a notice under subsection</w:t>
      </w:r>
      <w:r w:rsidR="000E7837">
        <w:t> </w:t>
      </w:r>
      <w:r w:rsidRPr="000E7837">
        <w:t>55AB(2).</w:t>
      </w:r>
    </w:p>
    <w:p w:rsidR="00F645E6" w:rsidRPr="000E7837" w:rsidRDefault="00F645E6" w:rsidP="00F800DB">
      <w:pPr>
        <w:pStyle w:val="Definition"/>
      </w:pPr>
      <w:r w:rsidRPr="000E7837">
        <w:rPr>
          <w:b/>
          <w:i/>
        </w:rPr>
        <w:t>indexed estimate</w:t>
      </w:r>
      <w:r w:rsidRPr="000E7837">
        <w:t>:</w:t>
      </w:r>
    </w:p>
    <w:p w:rsidR="00F645E6" w:rsidRPr="000E7837" w:rsidRDefault="00F645E6" w:rsidP="00F645E6">
      <w:pPr>
        <w:pStyle w:val="paragraph"/>
      </w:pPr>
      <w:r w:rsidRPr="000E7837">
        <w:lastRenderedPageBreak/>
        <w:tab/>
        <w:t>(a)</w:t>
      </w:r>
      <w:r w:rsidRPr="000E7837">
        <w:tab/>
        <w:t>for an individual in relation to family tax benefit—means the amount stated for the individual in a notice under subsection</w:t>
      </w:r>
      <w:r w:rsidR="000E7837">
        <w:t> </w:t>
      </w:r>
      <w:r w:rsidRPr="000E7837">
        <w:t>20A(2); and</w:t>
      </w:r>
    </w:p>
    <w:p w:rsidR="00F645E6" w:rsidRPr="000E7837" w:rsidRDefault="00F645E6" w:rsidP="00F645E6">
      <w:pPr>
        <w:pStyle w:val="paragraph"/>
      </w:pPr>
      <w:r w:rsidRPr="000E7837">
        <w:tab/>
        <w:t>(b)</w:t>
      </w:r>
      <w:r w:rsidRPr="000E7837">
        <w:tab/>
        <w:t>for an individual in relation to child care benefit—means the amount stated for the individual in a notice under subsection</w:t>
      </w:r>
      <w:r w:rsidR="000E7837">
        <w:t> </w:t>
      </w:r>
      <w:r w:rsidRPr="000E7837">
        <w:t>55AA(2).</w:t>
      </w:r>
    </w:p>
    <w:p w:rsidR="00F01773" w:rsidRPr="000E7837" w:rsidRDefault="0031100A" w:rsidP="00F01773">
      <w:pPr>
        <w:pStyle w:val="Definition"/>
      </w:pPr>
      <w:r w:rsidRPr="000E7837">
        <w:rPr>
          <w:b/>
          <w:i/>
        </w:rPr>
        <w:t>i</w:t>
      </w:r>
      <w:r w:rsidR="00F01773" w:rsidRPr="000E7837">
        <w:rPr>
          <w:b/>
          <w:i/>
        </w:rPr>
        <w:t>nstalment amount</w:t>
      </w:r>
      <w:r w:rsidR="00F01773" w:rsidRPr="000E7837">
        <w:t>, in relation to family tax benefit,</w:t>
      </w:r>
      <w:r w:rsidR="00F01773" w:rsidRPr="000E7837">
        <w:rPr>
          <w:b/>
          <w:i/>
        </w:rPr>
        <w:t xml:space="preserve"> </w:t>
      </w:r>
      <w:r w:rsidR="00F01773" w:rsidRPr="000E7837">
        <w:t>has the meaning given by subsection</w:t>
      </w:r>
      <w:r w:rsidR="000E7837">
        <w:t> </w:t>
      </w:r>
      <w:r w:rsidR="00F01773" w:rsidRPr="000E7837">
        <w:t>23(2).</w:t>
      </w:r>
    </w:p>
    <w:p w:rsidR="00F01773" w:rsidRPr="000E7837" w:rsidRDefault="00641784" w:rsidP="00F01773">
      <w:pPr>
        <w:pStyle w:val="Definition"/>
      </w:pPr>
      <w:r w:rsidRPr="000E7837">
        <w:rPr>
          <w:b/>
          <w:i/>
        </w:rPr>
        <w:t>i</w:t>
      </w:r>
      <w:r w:rsidR="00F01773" w:rsidRPr="000E7837">
        <w:rPr>
          <w:b/>
          <w:i/>
        </w:rPr>
        <w:t>nstalment period</w:t>
      </w:r>
      <w:r w:rsidR="00F01773" w:rsidRPr="000E7837">
        <w:t>, in relation to family tax benefit, has the meaning given by subsections</w:t>
      </w:r>
      <w:r w:rsidR="000E7837">
        <w:t> </w:t>
      </w:r>
      <w:r w:rsidR="00F01773" w:rsidRPr="000E7837">
        <w:t>23(2) and (3).</w:t>
      </w:r>
    </w:p>
    <w:p w:rsidR="00A55187" w:rsidRPr="000E7837" w:rsidRDefault="00A55187" w:rsidP="00A55187">
      <w:pPr>
        <w:pStyle w:val="Definition"/>
      </w:pPr>
      <w:r w:rsidRPr="000E7837">
        <w:rPr>
          <w:b/>
          <w:i/>
        </w:rPr>
        <w:t>large long day care centre operator</w:t>
      </w:r>
      <w:r w:rsidRPr="000E7837">
        <w:t>, in relation to a financial year, means:</w:t>
      </w:r>
    </w:p>
    <w:p w:rsidR="00A55187" w:rsidRPr="000E7837" w:rsidRDefault="00A55187" w:rsidP="00A55187">
      <w:pPr>
        <w:pStyle w:val="paragraph"/>
      </w:pPr>
      <w:r w:rsidRPr="000E7837">
        <w:tab/>
        <w:t>(a)</w:t>
      </w:r>
      <w:r w:rsidRPr="000E7837">
        <w:tab/>
        <w:t>a person who operates, or proposes to operate, 25 or more approved centre based long day care services at any time during the financial year; or</w:t>
      </w:r>
    </w:p>
    <w:p w:rsidR="00A55187" w:rsidRPr="000E7837" w:rsidRDefault="00A55187" w:rsidP="00A55187">
      <w:pPr>
        <w:pStyle w:val="paragraph"/>
      </w:pPr>
      <w:r w:rsidRPr="000E7837">
        <w:tab/>
        <w:t>(b)</w:t>
      </w:r>
      <w:r w:rsidRPr="000E7837">
        <w:tab/>
        <w:t>2 or more persons who, between them, operate, or propose to operate, 25 or more approved centre based long day care services during the financial year, so long as any of the following apply:</w:t>
      </w:r>
    </w:p>
    <w:p w:rsidR="00A55187" w:rsidRPr="000E7837" w:rsidRDefault="00A55187" w:rsidP="00A55187">
      <w:pPr>
        <w:pStyle w:val="paragraphsub"/>
      </w:pPr>
      <w:r w:rsidRPr="000E7837">
        <w:tab/>
        <w:t>(i)</w:t>
      </w:r>
      <w:r w:rsidRPr="000E7837">
        <w:tab/>
        <w:t>one person has, at any time during the financial year, 25% or more of their executive officers in common with another person;</w:t>
      </w:r>
    </w:p>
    <w:p w:rsidR="00A55187" w:rsidRPr="000E7837" w:rsidRDefault="00A55187" w:rsidP="00A55187">
      <w:pPr>
        <w:pStyle w:val="paragraphsub"/>
      </w:pPr>
      <w:r w:rsidRPr="000E7837">
        <w:tab/>
        <w:t>(ii)</w:t>
      </w:r>
      <w:r w:rsidRPr="000E7837">
        <w:tab/>
        <w:t>one person owns, at any time during the financial year, 15% or more of another person;</w:t>
      </w:r>
    </w:p>
    <w:p w:rsidR="00A55187" w:rsidRPr="000E7837" w:rsidRDefault="00A55187" w:rsidP="00A55187">
      <w:pPr>
        <w:pStyle w:val="paragraphsub"/>
      </w:pPr>
      <w:r w:rsidRPr="000E7837">
        <w:tab/>
        <w:t>(iii)</w:t>
      </w:r>
      <w:r w:rsidRPr="000E7837">
        <w:tab/>
        <w:t>one person is entitled to receive, at any time during the financial year, 15% or more of the dividends paid by another person.</w:t>
      </w:r>
    </w:p>
    <w:p w:rsidR="00A55187" w:rsidRPr="000E7837" w:rsidRDefault="00A55187" w:rsidP="00A55187">
      <w:pPr>
        <w:pStyle w:val="notetext"/>
      </w:pPr>
      <w:r w:rsidRPr="000E7837">
        <w:t>Note:</w:t>
      </w:r>
      <w:r w:rsidRPr="000E7837">
        <w:tab/>
        <w:t xml:space="preserve">See also </w:t>
      </w:r>
      <w:r w:rsidR="000E7837">
        <w:t>subsection (</w:t>
      </w:r>
      <w:r w:rsidRPr="000E7837">
        <w:t>4B).</w:t>
      </w:r>
    </w:p>
    <w:p w:rsidR="00DF525A" w:rsidRPr="000E7837" w:rsidRDefault="00DF525A" w:rsidP="00DF525A">
      <w:pPr>
        <w:pStyle w:val="Definition"/>
      </w:pPr>
      <w:r w:rsidRPr="000E7837">
        <w:rPr>
          <w:b/>
          <w:i/>
        </w:rPr>
        <w:t>maximum amount</w:t>
      </w:r>
      <w:r w:rsidRPr="000E7837">
        <w:t>, in relation to a family tax benefit advance, has the meaning given by section</w:t>
      </w:r>
      <w:r w:rsidR="000E7837">
        <w:t> </w:t>
      </w:r>
      <w:r w:rsidRPr="000E7837">
        <w:t>35D.</w:t>
      </w:r>
    </w:p>
    <w:p w:rsidR="0015420F" w:rsidRPr="000E7837" w:rsidRDefault="0015420F" w:rsidP="0015420F">
      <w:pPr>
        <w:pStyle w:val="Definition"/>
      </w:pPr>
      <w:r w:rsidRPr="000E7837">
        <w:rPr>
          <w:b/>
          <w:i/>
        </w:rPr>
        <w:t>medicare program</w:t>
      </w:r>
      <w:r w:rsidRPr="000E7837">
        <w:t xml:space="preserve"> has the same meaning as in the </w:t>
      </w:r>
      <w:r w:rsidRPr="000E7837">
        <w:rPr>
          <w:i/>
        </w:rPr>
        <w:t>Human Services (Medicare) Act 1973</w:t>
      </w:r>
      <w:r w:rsidRPr="000E7837">
        <w:t>.</w:t>
      </w:r>
    </w:p>
    <w:p w:rsidR="00DF525A" w:rsidRPr="000E7837" w:rsidRDefault="00DF525A" w:rsidP="00DF525A">
      <w:pPr>
        <w:pStyle w:val="Definition"/>
      </w:pPr>
      <w:r w:rsidRPr="000E7837">
        <w:rPr>
          <w:b/>
          <w:i/>
        </w:rPr>
        <w:lastRenderedPageBreak/>
        <w:t>minimum amount</w:t>
      </w:r>
      <w:r w:rsidRPr="000E7837">
        <w:t>, in relation to a family tax benefit advance that is paid to an individual, means:</w:t>
      </w:r>
    </w:p>
    <w:p w:rsidR="00DF525A" w:rsidRPr="000E7837" w:rsidRDefault="00DF525A" w:rsidP="00DF525A">
      <w:pPr>
        <w:pStyle w:val="paragraph"/>
      </w:pPr>
      <w:r w:rsidRPr="000E7837">
        <w:tab/>
        <w:t>(a)</w:t>
      </w:r>
      <w:r w:rsidRPr="000E7837">
        <w:tab/>
        <w:t>3.75% of the FTB child rate for one FTB child who is under 13 years of age worked out under clause</w:t>
      </w:r>
      <w:r w:rsidR="000E7837">
        <w:t> </w:t>
      </w:r>
      <w:r w:rsidRPr="000E7837">
        <w:t>7 of Schedule</w:t>
      </w:r>
      <w:r w:rsidR="000E7837">
        <w:t> </w:t>
      </w:r>
      <w:r w:rsidRPr="000E7837">
        <w:t>1 to the Family Assistance Act (disregarding clauses</w:t>
      </w:r>
      <w:r w:rsidR="000E7837">
        <w:t> </w:t>
      </w:r>
      <w:r w:rsidRPr="000E7837">
        <w:t>8 to 11 of that Schedule); or</w:t>
      </w:r>
    </w:p>
    <w:p w:rsidR="00DF525A" w:rsidRPr="000E7837" w:rsidRDefault="00DF525A" w:rsidP="00DF525A">
      <w:pPr>
        <w:pStyle w:val="paragraph"/>
      </w:pPr>
      <w:r w:rsidRPr="000E7837">
        <w:tab/>
        <w:t>(b)</w:t>
      </w:r>
      <w:r w:rsidRPr="000E7837">
        <w:tab/>
        <w:t>if a determination under section</w:t>
      </w:r>
      <w:r w:rsidR="000E7837">
        <w:t> </w:t>
      </w:r>
      <w:r w:rsidRPr="000E7837">
        <w:t xml:space="preserve">28 of that Act that the individual is eligible for a percentage (the </w:t>
      </w:r>
      <w:r w:rsidRPr="000E7837">
        <w:rPr>
          <w:b/>
          <w:i/>
        </w:rPr>
        <w:t>section</w:t>
      </w:r>
      <w:r w:rsidR="000E7837">
        <w:rPr>
          <w:b/>
          <w:i/>
        </w:rPr>
        <w:t> </w:t>
      </w:r>
      <w:r w:rsidRPr="000E7837">
        <w:rPr>
          <w:b/>
          <w:i/>
        </w:rPr>
        <w:t>28 percentage</w:t>
      </w:r>
      <w:r w:rsidRPr="000E7837">
        <w:t>) of the family tax benefit for FTB children of the individual is in force—the section</w:t>
      </w:r>
      <w:r w:rsidR="000E7837">
        <w:t> </w:t>
      </w:r>
      <w:r w:rsidRPr="000E7837">
        <w:t xml:space="preserve">28 percentage of the </w:t>
      </w:r>
      <w:r w:rsidR="000E7837">
        <w:t>paragraph (</w:t>
      </w:r>
      <w:r w:rsidRPr="000E7837">
        <w:t>a) amount; or</w:t>
      </w:r>
    </w:p>
    <w:p w:rsidR="00DF525A" w:rsidRPr="000E7837" w:rsidRDefault="00DF525A" w:rsidP="00DF525A">
      <w:pPr>
        <w:pStyle w:val="paragraph"/>
      </w:pPr>
      <w:r w:rsidRPr="000E7837">
        <w:tab/>
        <w:t>(c)</w:t>
      </w:r>
      <w:r w:rsidRPr="000E7837">
        <w:tab/>
        <w:t xml:space="preserve">if the amount that would be the minimum amount under </w:t>
      </w:r>
      <w:r w:rsidR="000E7837">
        <w:t>paragraph (</w:t>
      </w:r>
      <w:r w:rsidRPr="000E7837">
        <w:t>a) or (b) is not a number of whole cents—the amount rounded down to the nearest cent.</w:t>
      </w:r>
    </w:p>
    <w:p w:rsidR="00F01773" w:rsidRPr="000E7837" w:rsidRDefault="00F01773" w:rsidP="003F2C6A">
      <w:pPr>
        <w:pStyle w:val="Definition"/>
        <w:keepNext/>
        <w:keepLines/>
      </w:pPr>
      <w:r w:rsidRPr="000E7837">
        <w:rPr>
          <w:b/>
          <w:i/>
        </w:rPr>
        <w:t>officer</w:t>
      </w:r>
      <w:r w:rsidRPr="000E7837">
        <w:t xml:space="preserve"> means an officer of an agency and includes:</w:t>
      </w:r>
    </w:p>
    <w:p w:rsidR="00F01773" w:rsidRPr="000E7837" w:rsidRDefault="00F01773" w:rsidP="00F01773">
      <w:pPr>
        <w:pStyle w:val="paragraph"/>
      </w:pPr>
      <w:r w:rsidRPr="000E7837">
        <w:tab/>
        <w:t>(a)</w:t>
      </w:r>
      <w:r w:rsidRPr="000E7837">
        <w:tab/>
        <w:t>the head of the agency; and</w:t>
      </w:r>
    </w:p>
    <w:p w:rsidR="0075471D" w:rsidRPr="000E7837" w:rsidRDefault="0075471D" w:rsidP="0075471D">
      <w:pPr>
        <w:pStyle w:val="paragraph"/>
      </w:pPr>
      <w:r w:rsidRPr="000E7837">
        <w:tab/>
        <w:t>(aa)</w:t>
      </w:r>
      <w:r w:rsidRPr="000E7837">
        <w:tab/>
        <w:t>if the agency is the Human Services Department:</w:t>
      </w:r>
    </w:p>
    <w:p w:rsidR="0075471D" w:rsidRPr="000E7837" w:rsidRDefault="0075471D" w:rsidP="0075471D">
      <w:pPr>
        <w:pStyle w:val="paragraphsub"/>
      </w:pPr>
      <w:r w:rsidRPr="000E7837">
        <w:tab/>
        <w:t>(i)</w:t>
      </w:r>
      <w:r w:rsidRPr="000E7837">
        <w:tab/>
        <w:t>the Chief Executive Centrelink; and</w:t>
      </w:r>
    </w:p>
    <w:p w:rsidR="0075471D" w:rsidRPr="000E7837" w:rsidRDefault="0075471D" w:rsidP="0075471D">
      <w:pPr>
        <w:pStyle w:val="paragraphsub"/>
      </w:pPr>
      <w:r w:rsidRPr="000E7837">
        <w:tab/>
        <w:t>(ii)</w:t>
      </w:r>
      <w:r w:rsidRPr="000E7837">
        <w:tab/>
        <w:t>the Chief Executive Medicare; and</w:t>
      </w:r>
    </w:p>
    <w:p w:rsidR="00F01773" w:rsidRPr="000E7837" w:rsidRDefault="00F01773" w:rsidP="00F01773">
      <w:pPr>
        <w:pStyle w:val="paragraph"/>
      </w:pPr>
      <w:r w:rsidRPr="000E7837">
        <w:tab/>
        <w:t>(b)</w:t>
      </w:r>
      <w:r w:rsidRPr="000E7837">
        <w:tab/>
        <w:t>an employee of the agency; and</w:t>
      </w:r>
    </w:p>
    <w:p w:rsidR="00F01773" w:rsidRPr="000E7837" w:rsidRDefault="00F01773" w:rsidP="00F01773">
      <w:pPr>
        <w:pStyle w:val="paragraph"/>
      </w:pPr>
      <w:r w:rsidRPr="000E7837">
        <w:tab/>
        <w:t>(c)</w:t>
      </w:r>
      <w:r w:rsidRPr="000E7837">
        <w:tab/>
        <w:t>any other person engaged by the agency, under contract or otherwise, to exercise powers, or perform duties or functions, of the agency.</w:t>
      </w:r>
    </w:p>
    <w:p w:rsidR="00BF31D8" w:rsidRPr="000E7837" w:rsidRDefault="00BF31D8" w:rsidP="00BF31D8">
      <w:pPr>
        <w:pStyle w:val="Definition"/>
      </w:pPr>
      <w:r w:rsidRPr="000E7837">
        <w:rPr>
          <w:b/>
          <w:i/>
        </w:rPr>
        <w:t>parental leave pay</w:t>
      </w:r>
      <w:r w:rsidRPr="000E7837">
        <w:t xml:space="preserve"> has the same meaning as in the </w:t>
      </w:r>
      <w:r w:rsidRPr="000E7837">
        <w:rPr>
          <w:i/>
        </w:rPr>
        <w:t>Paid Parental Leave Act 2010</w:t>
      </w:r>
      <w:r w:rsidRPr="000E7837">
        <w:t>.</w:t>
      </w:r>
    </w:p>
    <w:p w:rsidR="001A1FF9" w:rsidRPr="000E7837" w:rsidRDefault="001A1FF9" w:rsidP="001A1FF9">
      <w:pPr>
        <w:pStyle w:val="Definition"/>
      </w:pPr>
      <w:r w:rsidRPr="000E7837">
        <w:rPr>
          <w:b/>
          <w:i/>
        </w:rPr>
        <w:t>personal information</w:t>
      </w:r>
      <w:r w:rsidRPr="000E7837">
        <w:t xml:space="preserve"> has the same meaning as in the </w:t>
      </w:r>
      <w:r w:rsidRPr="000E7837">
        <w:rPr>
          <w:i/>
        </w:rPr>
        <w:t>Privacy Act 1988</w:t>
      </w:r>
      <w:r w:rsidRPr="000E7837">
        <w:t>.</w:t>
      </w:r>
    </w:p>
    <w:p w:rsidR="00F01773" w:rsidRPr="000E7837" w:rsidRDefault="00F01773" w:rsidP="00F01773">
      <w:pPr>
        <w:pStyle w:val="Definition"/>
      </w:pPr>
      <w:r w:rsidRPr="000E7837">
        <w:rPr>
          <w:b/>
          <w:i/>
        </w:rPr>
        <w:t xml:space="preserve">primary tax </w:t>
      </w:r>
      <w:r w:rsidRPr="000E7837">
        <w:t>means any amount due to the Commonwealth directly under a taxation law (within the meaning of the</w:t>
      </w:r>
      <w:r w:rsidRPr="000E7837">
        <w:rPr>
          <w:i/>
        </w:rPr>
        <w:t xml:space="preserve"> Taxation Administration Act 1953</w:t>
      </w:r>
      <w:r w:rsidRPr="000E7837">
        <w:t>), including any such amount that is not yet payable.</w:t>
      </w:r>
    </w:p>
    <w:p w:rsidR="00F01773" w:rsidRPr="000E7837" w:rsidRDefault="00F01773" w:rsidP="00F01773">
      <w:pPr>
        <w:pStyle w:val="Definition"/>
        <w:keepNext/>
        <w:keepLines/>
      </w:pPr>
      <w:r w:rsidRPr="000E7837">
        <w:rPr>
          <w:b/>
          <w:i/>
        </w:rPr>
        <w:t>protected information</w:t>
      </w:r>
      <w:r w:rsidRPr="000E7837">
        <w:rPr>
          <w:b/>
        </w:rPr>
        <w:t xml:space="preserve"> </w:t>
      </w:r>
      <w:r w:rsidRPr="000E7837">
        <w:t>means:</w:t>
      </w:r>
    </w:p>
    <w:p w:rsidR="00CF435D" w:rsidRPr="000E7837" w:rsidRDefault="00CF435D" w:rsidP="00CF435D">
      <w:pPr>
        <w:pStyle w:val="paragraph"/>
      </w:pPr>
      <w:r w:rsidRPr="000E7837">
        <w:tab/>
        <w:t>(a)</w:t>
      </w:r>
      <w:r w:rsidRPr="000E7837">
        <w:tab/>
        <w:t>information about a person that:</w:t>
      </w:r>
    </w:p>
    <w:p w:rsidR="00CF435D" w:rsidRPr="000E7837" w:rsidRDefault="00CF435D" w:rsidP="00CF435D">
      <w:pPr>
        <w:pStyle w:val="paragraphsub"/>
      </w:pPr>
      <w:r w:rsidRPr="000E7837">
        <w:lastRenderedPageBreak/>
        <w:tab/>
        <w:t>(i)</w:t>
      </w:r>
      <w:r w:rsidRPr="000E7837">
        <w:tab/>
        <w:t>was obtained by an officer under the family assistance law; and</w:t>
      </w:r>
    </w:p>
    <w:p w:rsidR="00CF435D" w:rsidRPr="000E7837" w:rsidRDefault="00CF435D" w:rsidP="00CF435D">
      <w:pPr>
        <w:pStyle w:val="paragraphsub"/>
      </w:pPr>
      <w:r w:rsidRPr="000E7837">
        <w:tab/>
        <w:t>(ii)</w:t>
      </w:r>
      <w:r w:rsidRPr="000E7837">
        <w:tab/>
        <w:t>is or was held in the records of the Department or the Human Services Department; or</w:t>
      </w:r>
    </w:p>
    <w:p w:rsidR="00CF435D" w:rsidRPr="000E7837" w:rsidRDefault="00CF435D" w:rsidP="00CF435D">
      <w:pPr>
        <w:pStyle w:val="paragraph"/>
      </w:pPr>
      <w:r w:rsidRPr="000E7837">
        <w:tab/>
        <w:t>(aa)</w:t>
      </w:r>
      <w:r w:rsidRPr="000E7837">
        <w:tab/>
        <w:t xml:space="preserve">information about a person that was held in the records of the Commonwealth Services Delivery Agency (within the meaning of the </w:t>
      </w:r>
      <w:r w:rsidRPr="000E7837">
        <w:rPr>
          <w:i/>
        </w:rPr>
        <w:t>Commonwealth Services Delivery Agency Act 1997</w:t>
      </w:r>
      <w:r w:rsidRPr="000E7837">
        <w:t xml:space="preserve"> as in force before 1</w:t>
      </w:r>
      <w:r w:rsidR="000E7837">
        <w:t> </w:t>
      </w:r>
      <w:r w:rsidRPr="000E7837">
        <w:t>July 2011); or</w:t>
      </w:r>
    </w:p>
    <w:p w:rsidR="00CF435D" w:rsidRPr="000E7837" w:rsidRDefault="00CF435D" w:rsidP="00CF435D">
      <w:pPr>
        <w:pStyle w:val="paragraph"/>
      </w:pPr>
      <w:r w:rsidRPr="000E7837">
        <w:tab/>
        <w:t>(b)</w:t>
      </w:r>
      <w:r w:rsidRPr="000E7837">
        <w:tab/>
        <w:t>information about a person that:</w:t>
      </w:r>
    </w:p>
    <w:p w:rsidR="00CF435D" w:rsidRPr="000E7837" w:rsidRDefault="00CF435D" w:rsidP="00CF435D">
      <w:pPr>
        <w:pStyle w:val="paragraphsub"/>
      </w:pPr>
      <w:r w:rsidRPr="000E7837">
        <w:tab/>
        <w:t>(i)</w:t>
      </w:r>
      <w:r w:rsidRPr="000E7837">
        <w:tab/>
        <w:t>was obtained by an officer under the family assistance law; and</w:t>
      </w:r>
    </w:p>
    <w:p w:rsidR="00CF435D" w:rsidRPr="000E7837" w:rsidRDefault="00CF435D" w:rsidP="00CF435D">
      <w:pPr>
        <w:pStyle w:val="paragraphsub"/>
      </w:pPr>
      <w:r w:rsidRPr="000E7837">
        <w:tab/>
        <w:t>(ii)</w:t>
      </w:r>
      <w:r w:rsidRPr="000E7837">
        <w:tab/>
        <w:t xml:space="preserve">was held in the records of Medicare Australia (within the meaning of the </w:t>
      </w:r>
      <w:r w:rsidRPr="000E7837">
        <w:rPr>
          <w:i/>
        </w:rPr>
        <w:t>Medicare Australia Act 1973</w:t>
      </w:r>
      <w:r w:rsidRPr="000E7837">
        <w:t xml:space="preserve"> as in force before 1</w:t>
      </w:r>
      <w:r w:rsidR="000E7837">
        <w:t> </w:t>
      </w:r>
      <w:r w:rsidRPr="000E7837">
        <w:t>July 2011); or</w:t>
      </w:r>
    </w:p>
    <w:p w:rsidR="00F01773" w:rsidRPr="000E7837" w:rsidRDefault="00F01773" w:rsidP="00F01773">
      <w:pPr>
        <w:pStyle w:val="paragraph"/>
      </w:pPr>
      <w:r w:rsidRPr="000E7837">
        <w:tab/>
        <w:t>(ba)</w:t>
      </w:r>
      <w:r w:rsidRPr="000E7837">
        <w:tab/>
        <w:t>information about a person obtained by an officer under the family assistance law that was held in the records of the Health Insurance Commission; or</w:t>
      </w:r>
    </w:p>
    <w:p w:rsidR="00F01773" w:rsidRPr="000E7837" w:rsidRDefault="00F01773" w:rsidP="00F01773">
      <w:pPr>
        <w:pStyle w:val="paragraph"/>
      </w:pPr>
      <w:r w:rsidRPr="000E7837">
        <w:tab/>
        <w:t>(c)</w:t>
      </w:r>
      <w:r w:rsidRPr="000E7837">
        <w:tab/>
        <w:t>information to the effect that there is no information about a person held in the records of an agency.</w:t>
      </w:r>
    </w:p>
    <w:p w:rsidR="00F01773" w:rsidRPr="000E7837" w:rsidRDefault="00F01773" w:rsidP="00F01773">
      <w:pPr>
        <w:pStyle w:val="Definition"/>
      </w:pPr>
      <w:r w:rsidRPr="000E7837">
        <w:rPr>
          <w:b/>
          <w:i/>
        </w:rPr>
        <w:t>registered carer</w:t>
      </w:r>
      <w:r w:rsidRPr="000E7837">
        <w:t xml:space="preserve"> means an individual approved as a registered carer under Division</w:t>
      </w:r>
      <w:r w:rsidR="000E7837">
        <w:t> </w:t>
      </w:r>
      <w:r w:rsidRPr="000E7837">
        <w:t>2 of Part</w:t>
      </w:r>
      <w:r w:rsidR="000E7837">
        <w:t> </w:t>
      </w:r>
      <w:r w:rsidRPr="000E7837">
        <w:t>8.</w:t>
      </w:r>
    </w:p>
    <w:p w:rsidR="00F01773" w:rsidRPr="000E7837" w:rsidRDefault="00641784" w:rsidP="00F01773">
      <w:pPr>
        <w:pStyle w:val="Definition"/>
      </w:pPr>
      <w:r w:rsidRPr="000E7837">
        <w:rPr>
          <w:b/>
          <w:i/>
        </w:rPr>
        <w:t>r</w:t>
      </w:r>
      <w:r w:rsidR="00F01773" w:rsidRPr="000E7837">
        <w:rPr>
          <w:b/>
          <w:i/>
        </w:rPr>
        <w:t>eporting period</w:t>
      </w:r>
      <w:r w:rsidR="00F01773" w:rsidRPr="000E7837">
        <w:t>, in respect of an approved child care service, means:</w:t>
      </w:r>
    </w:p>
    <w:p w:rsidR="00F01773" w:rsidRPr="000E7837" w:rsidRDefault="00F01773" w:rsidP="00F01773">
      <w:pPr>
        <w:pStyle w:val="paragraph"/>
      </w:pPr>
      <w:r w:rsidRPr="000E7837">
        <w:tab/>
        <w:t>(a)</w:t>
      </w:r>
      <w:r w:rsidRPr="000E7837">
        <w:tab/>
        <w:t xml:space="preserve">if </w:t>
      </w:r>
      <w:r w:rsidR="000E7837">
        <w:t>paragraph (</w:t>
      </w:r>
      <w:r w:rsidRPr="000E7837">
        <w:t>b) does not apply—a quarter beginning on any 1</w:t>
      </w:r>
      <w:r w:rsidR="000E7837">
        <w:t> </w:t>
      </w:r>
      <w:r w:rsidRPr="000E7837">
        <w:t>January, 1</w:t>
      </w:r>
      <w:r w:rsidR="000E7837">
        <w:t> </w:t>
      </w:r>
      <w:r w:rsidRPr="000E7837">
        <w:t>April, 1</w:t>
      </w:r>
      <w:r w:rsidR="000E7837">
        <w:t> </w:t>
      </w:r>
      <w:r w:rsidRPr="000E7837">
        <w:t>July or 1</w:t>
      </w:r>
      <w:r w:rsidR="000E7837">
        <w:t> </w:t>
      </w:r>
      <w:r w:rsidRPr="000E7837">
        <w:t>October; or</w:t>
      </w:r>
    </w:p>
    <w:p w:rsidR="00F01773" w:rsidRPr="000E7837" w:rsidRDefault="00F01773" w:rsidP="00F01773">
      <w:pPr>
        <w:pStyle w:val="paragraph"/>
      </w:pPr>
      <w:r w:rsidRPr="000E7837">
        <w:tab/>
        <w:t>(b)</w:t>
      </w:r>
      <w:r w:rsidRPr="000E7837">
        <w:tab/>
        <w:t xml:space="preserve">if the service is covered by a determination made under </w:t>
      </w:r>
      <w:r w:rsidR="000E7837">
        <w:t>subsection (</w:t>
      </w:r>
      <w:r w:rsidRPr="000E7837">
        <w:t>5)—the period specified in the determination.</w:t>
      </w:r>
    </w:p>
    <w:p w:rsidR="00F01773" w:rsidRPr="000E7837" w:rsidRDefault="00F01773" w:rsidP="00F01773">
      <w:pPr>
        <w:pStyle w:val="Definition"/>
      </w:pPr>
      <w:r w:rsidRPr="000E7837">
        <w:rPr>
          <w:b/>
          <w:i/>
        </w:rPr>
        <w:t>schooling %</w:t>
      </w:r>
      <w:r w:rsidRPr="000E7837">
        <w:t>, in respect of an individual, means the schooling % calculated in respect of the individual under subclause</w:t>
      </w:r>
      <w:r w:rsidR="000E7837">
        <w:t> </w:t>
      </w:r>
      <w:r w:rsidRPr="000E7837">
        <w:t>2(2) of Schedule</w:t>
      </w:r>
      <w:r w:rsidR="000E7837">
        <w:t> </w:t>
      </w:r>
      <w:r w:rsidRPr="000E7837">
        <w:t>2 to the Family Assistance Act.</w:t>
      </w:r>
    </w:p>
    <w:p w:rsidR="00F01773" w:rsidRPr="000E7837" w:rsidRDefault="00F01773" w:rsidP="00F01773">
      <w:pPr>
        <w:pStyle w:val="Definition"/>
      </w:pPr>
      <w:r w:rsidRPr="000E7837">
        <w:rPr>
          <w:b/>
          <w:i/>
        </w:rPr>
        <w:t>Secretary</w:t>
      </w:r>
      <w:r w:rsidRPr="000E7837">
        <w:t xml:space="preserve"> means the </w:t>
      </w:r>
      <w:r w:rsidR="00411662" w:rsidRPr="000E7837">
        <w:t>Secretary of</w:t>
      </w:r>
      <w:r w:rsidRPr="000E7837">
        <w:t xml:space="preserve"> the Department.</w:t>
      </w:r>
    </w:p>
    <w:p w:rsidR="00945BC2" w:rsidRPr="000E7837" w:rsidRDefault="00945BC2" w:rsidP="00945BC2">
      <w:pPr>
        <w:pStyle w:val="Definition"/>
      </w:pPr>
      <w:r w:rsidRPr="000E7837">
        <w:rPr>
          <w:b/>
          <w:i/>
        </w:rPr>
        <w:t>social security law</w:t>
      </w:r>
      <w:r w:rsidRPr="000E7837">
        <w:t xml:space="preserve"> has the same meaning as in the </w:t>
      </w:r>
      <w:r w:rsidRPr="000E7837">
        <w:rPr>
          <w:i/>
        </w:rPr>
        <w:t>Social Security Act 1991</w:t>
      </w:r>
      <w:r w:rsidRPr="000E7837">
        <w:t>.</w:t>
      </w:r>
    </w:p>
    <w:p w:rsidR="00F01773" w:rsidRPr="000E7837" w:rsidRDefault="00F01773" w:rsidP="00F01773">
      <w:pPr>
        <w:pStyle w:val="Definition"/>
      </w:pPr>
      <w:r w:rsidRPr="000E7837">
        <w:rPr>
          <w:b/>
          <w:i/>
        </w:rPr>
        <w:lastRenderedPageBreak/>
        <w:t>taxable income %</w:t>
      </w:r>
      <w:r w:rsidRPr="000E7837">
        <w:t>, in respect of an individual, means the taxable income % calculated in respect of the individual under Part</w:t>
      </w:r>
      <w:r w:rsidR="000E7837">
        <w:t> </w:t>
      </w:r>
      <w:r w:rsidRPr="000E7837">
        <w:t>4 of Schedule</w:t>
      </w:r>
      <w:r w:rsidR="000E7837">
        <w:t> </w:t>
      </w:r>
      <w:r w:rsidRPr="000E7837">
        <w:t>2 to the Family Assistance Act.</w:t>
      </w:r>
    </w:p>
    <w:p w:rsidR="00F01773" w:rsidRPr="000E7837" w:rsidRDefault="00F01773" w:rsidP="00F01773">
      <w:pPr>
        <w:pStyle w:val="Definition"/>
      </w:pPr>
      <w:r w:rsidRPr="000E7837">
        <w:rPr>
          <w:b/>
          <w:i/>
        </w:rPr>
        <w:t>tax file number</w:t>
      </w:r>
      <w:r w:rsidRPr="000E7837">
        <w:t xml:space="preserve"> has the same meaning as in Part</w:t>
      </w:r>
      <w:r w:rsidR="00753CFA" w:rsidRPr="000E7837">
        <w:t> </w:t>
      </w:r>
      <w:r w:rsidRPr="000E7837">
        <w:t xml:space="preserve">VA of the </w:t>
      </w:r>
      <w:r w:rsidRPr="000E7837">
        <w:rPr>
          <w:i/>
        </w:rPr>
        <w:t>Income Tax Assessment Act 1936</w:t>
      </w:r>
      <w:r w:rsidRPr="000E7837">
        <w:t>.</w:t>
      </w:r>
    </w:p>
    <w:p w:rsidR="00F01773" w:rsidRPr="000E7837" w:rsidRDefault="00F01773" w:rsidP="00F01773">
      <w:pPr>
        <w:pStyle w:val="Definition"/>
        <w:rPr>
          <w:snapToGrid w:val="0"/>
          <w:lang w:eastAsia="en-US"/>
        </w:rPr>
      </w:pPr>
      <w:r w:rsidRPr="000E7837">
        <w:rPr>
          <w:b/>
          <w:i/>
          <w:snapToGrid w:val="0"/>
          <w:lang w:eastAsia="en-US"/>
        </w:rPr>
        <w:t>TFN claim person</w:t>
      </w:r>
      <w:r w:rsidRPr="000E7837">
        <w:rPr>
          <w:snapToGrid w:val="0"/>
          <w:lang w:eastAsia="en-US"/>
        </w:rPr>
        <w:t>:</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in relation to a claim for family tax benefit under </w:t>
      </w:r>
      <w:r w:rsidR="00127CA2" w:rsidRPr="000E7837">
        <w:rPr>
          <w:snapToGrid w:val="0"/>
          <w:lang w:eastAsia="en-US"/>
        </w:rPr>
        <w:t>Subdivision</w:t>
      </w:r>
      <w:r w:rsidR="00753CFA" w:rsidRPr="000E7837">
        <w:rPr>
          <w:snapToGrid w:val="0"/>
          <w:lang w:eastAsia="en-US"/>
        </w:rPr>
        <w:t xml:space="preserve"> </w:t>
      </w:r>
      <w:r w:rsidRPr="000E7837">
        <w:rPr>
          <w:snapToGrid w:val="0"/>
          <w:lang w:eastAsia="en-US"/>
        </w:rPr>
        <w:t>A of Division</w:t>
      </w:r>
      <w:r w:rsidR="000E7837">
        <w:rPr>
          <w:snapToGrid w:val="0"/>
          <w:lang w:eastAsia="en-US"/>
        </w:rPr>
        <w:t> </w:t>
      </w:r>
      <w:r w:rsidRPr="000E7837">
        <w:rPr>
          <w:snapToGrid w:val="0"/>
          <w:lang w:eastAsia="en-US"/>
        </w:rPr>
        <w:t>1 of Part</w:t>
      </w:r>
      <w:r w:rsidR="000E7837">
        <w:rPr>
          <w:snapToGrid w:val="0"/>
          <w:lang w:eastAsia="en-US"/>
        </w:rPr>
        <w:t> </w:t>
      </w:r>
      <w:r w:rsidRPr="000E7837">
        <w:rPr>
          <w:snapToGrid w:val="0"/>
          <w:lang w:eastAsia="en-US"/>
        </w:rPr>
        <w:t>3, means:</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the claimant;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claim is for payment of family tax benefit by instalment—the claimant’s partner (if any) at the time of the claim; and</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if the claim is for payment of family tax benefit for a past period—any partner of the claimant during the past period; or</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in relation to a claim by a claimant who is </w:t>
      </w:r>
      <w:r w:rsidRPr="000E7837">
        <w:t xml:space="preserve">an individual </w:t>
      </w:r>
      <w:r w:rsidRPr="000E7837">
        <w:rPr>
          <w:snapToGrid w:val="0"/>
          <w:lang w:eastAsia="en-US"/>
        </w:rPr>
        <w:t xml:space="preserve">for child care benefit under </w:t>
      </w:r>
      <w:r w:rsidR="00127CA2" w:rsidRPr="000E7837">
        <w:rPr>
          <w:snapToGrid w:val="0"/>
          <w:lang w:eastAsia="en-US"/>
        </w:rPr>
        <w:t>Subdivision</w:t>
      </w:r>
      <w:r w:rsidR="00753CFA" w:rsidRPr="000E7837">
        <w:rPr>
          <w:snapToGrid w:val="0"/>
          <w:lang w:eastAsia="en-US"/>
        </w:rPr>
        <w:t xml:space="preserve"> </w:t>
      </w:r>
      <w:r w:rsidRPr="000E7837">
        <w:rPr>
          <w:snapToGrid w:val="0"/>
          <w:lang w:eastAsia="en-US"/>
        </w:rPr>
        <w:t>A of Division</w:t>
      </w:r>
      <w:r w:rsidR="000E7837">
        <w:rPr>
          <w:snapToGrid w:val="0"/>
          <w:lang w:eastAsia="en-US"/>
        </w:rPr>
        <w:t> </w:t>
      </w:r>
      <w:r w:rsidRPr="000E7837">
        <w:rPr>
          <w:snapToGrid w:val="0"/>
          <w:lang w:eastAsia="en-US"/>
        </w:rPr>
        <w:t>4 of Part</w:t>
      </w:r>
      <w:r w:rsidR="000E7837">
        <w:rPr>
          <w:snapToGrid w:val="0"/>
          <w:lang w:eastAsia="en-US"/>
        </w:rPr>
        <w:t> </w:t>
      </w:r>
      <w:r w:rsidRPr="000E7837">
        <w:rPr>
          <w:snapToGrid w:val="0"/>
          <w:lang w:eastAsia="en-US"/>
        </w:rPr>
        <w:t>3, means:</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the claimant;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claim is for payment of child care benefit by fee reduction—the claimant’s partner (if any) at the time of the claim; and</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if the claim is for payment of child care benefit for a past period for care provided by an approved child care service—any partner of the claimant during the past period</w:t>
      </w:r>
      <w:r w:rsidRPr="000E7837">
        <w:t>; or</w:t>
      </w:r>
    </w:p>
    <w:p w:rsidR="00F01773" w:rsidRPr="000E7837" w:rsidRDefault="00F01773" w:rsidP="00F01773">
      <w:pPr>
        <w:pStyle w:val="paragraph"/>
      </w:pPr>
      <w:r w:rsidRPr="000E7837">
        <w:tab/>
        <w:t>(c)</w:t>
      </w:r>
      <w:r w:rsidRPr="000E7837">
        <w:tab/>
        <w:t xml:space="preserve">in relation to a claim for </w:t>
      </w:r>
      <w:r w:rsidR="00B10313" w:rsidRPr="000E7837">
        <w:t>a stillborn baby payment</w:t>
      </w:r>
      <w:r w:rsidR="00B721EF" w:rsidRPr="000E7837">
        <w:t xml:space="preserve"> </w:t>
      </w:r>
      <w:r w:rsidRPr="000E7837">
        <w:t>in normal circumstances under Division</w:t>
      </w:r>
      <w:r w:rsidR="000E7837">
        <w:t> </w:t>
      </w:r>
      <w:r w:rsidRPr="000E7837">
        <w:t>3 of Part</w:t>
      </w:r>
      <w:r w:rsidR="000E7837">
        <w:t> </w:t>
      </w:r>
      <w:r w:rsidRPr="000E7837">
        <w:t>3, means:</w:t>
      </w:r>
    </w:p>
    <w:p w:rsidR="00F01773" w:rsidRPr="000E7837" w:rsidRDefault="00F01773" w:rsidP="00F01773">
      <w:pPr>
        <w:pStyle w:val="paragraphsub"/>
      </w:pPr>
      <w:r w:rsidRPr="000E7837">
        <w:tab/>
        <w:t>(i)</w:t>
      </w:r>
      <w:r w:rsidRPr="000E7837">
        <w:tab/>
        <w:t>the claimant; and</w:t>
      </w:r>
    </w:p>
    <w:p w:rsidR="00785009" w:rsidRPr="000E7837" w:rsidRDefault="00F01773" w:rsidP="00785009">
      <w:pPr>
        <w:pStyle w:val="paragraphsub"/>
      </w:pPr>
      <w:r w:rsidRPr="000E7837">
        <w:tab/>
        <w:t>(ii)</w:t>
      </w:r>
      <w:r w:rsidRPr="000E7837">
        <w:tab/>
        <w:t>the claimant’s partner (if any) at the time of the claim</w:t>
      </w:r>
      <w:r w:rsidR="00785009" w:rsidRPr="000E7837">
        <w:t>; or</w:t>
      </w:r>
    </w:p>
    <w:p w:rsidR="00785009" w:rsidRPr="000E7837" w:rsidRDefault="00785009" w:rsidP="00785009">
      <w:pPr>
        <w:pStyle w:val="paragraph"/>
        <w:rPr>
          <w:snapToGrid w:val="0"/>
        </w:rPr>
      </w:pPr>
      <w:r w:rsidRPr="000E7837">
        <w:tab/>
      </w:r>
      <w:r w:rsidRPr="000E7837">
        <w:rPr>
          <w:snapToGrid w:val="0"/>
        </w:rPr>
        <w:t>(d)</w:t>
      </w:r>
      <w:r w:rsidRPr="000E7837">
        <w:rPr>
          <w:snapToGrid w:val="0"/>
        </w:rPr>
        <w:tab/>
        <w:t xml:space="preserve">in relation to a claim for </w:t>
      </w:r>
      <w:r w:rsidRPr="000E7837">
        <w:t>single income family supplement</w:t>
      </w:r>
      <w:r w:rsidRPr="000E7837">
        <w:rPr>
          <w:snapToGrid w:val="0"/>
        </w:rPr>
        <w:t xml:space="preserve"> under Division</w:t>
      </w:r>
      <w:r w:rsidR="000E7837">
        <w:rPr>
          <w:snapToGrid w:val="0"/>
        </w:rPr>
        <w:t> </w:t>
      </w:r>
      <w:r w:rsidRPr="000E7837">
        <w:rPr>
          <w:snapToGrid w:val="0"/>
        </w:rPr>
        <w:t>4E of Part</w:t>
      </w:r>
      <w:r w:rsidR="000E7837">
        <w:rPr>
          <w:snapToGrid w:val="0"/>
        </w:rPr>
        <w:t> </w:t>
      </w:r>
      <w:r w:rsidRPr="000E7837">
        <w:rPr>
          <w:snapToGrid w:val="0"/>
        </w:rPr>
        <w:t>3, means:</w:t>
      </w:r>
    </w:p>
    <w:p w:rsidR="00785009" w:rsidRPr="000E7837" w:rsidRDefault="00785009" w:rsidP="00785009">
      <w:pPr>
        <w:pStyle w:val="paragraphsub"/>
        <w:rPr>
          <w:snapToGrid w:val="0"/>
          <w:lang w:eastAsia="en-US"/>
        </w:rPr>
      </w:pPr>
      <w:r w:rsidRPr="000E7837">
        <w:rPr>
          <w:snapToGrid w:val="0"/>
          <w:lang w:eastAsia="en-US"/>
        </w:rPr>
        <w:tab/>
        <w:t>(i)</w:t>
      </w:r>
      <w:r w:rsidRPr="000E7837">
        <w:rPr>
          <w:snapToGrid w:val="0"/>
          <w:lang w:eastAsia="en-US"/>
        </w:rPr>
        <w:tab/>
        <w:t>the claimant; and</w:t>
      </w:r>
    </w:p>
    <w:p w:rsidR="00F01773" w:rsidRPr="000E7837" w:rsidRDefault="00785009" w:rsidP="00F01773">
      <w:pPr>
        <w:pStyle w:val="paragraphsub"/>
        <w:rPr>
          <w:snapToGrid w:val="0"/>
          <w:lang w:eastAsia="en-US"/>
        </w:rPr>
      </w:pPr>
      <w:r w:rsidRPr="000E7837">
        <w:rPr>
          <w:snapToGrid w:val="0"/>
          <w:lang w:eastAsia="en-US"/>
        </w:rPr>
        <w:lastRenderedPageBreak/>
        <w:tab/>
        <w:t>(ii)</w:t>
      </w:r>
      <w:r w:rsidRPr="000E7837">
        <w:rPr>
          <w:snapToGrid w:val="0"/>
          <w:lang w:eastAsia="en-US"/>
        </w:rPr>
        <w:tab/>
        <w:t xml:space="preserve">if the claim is for payment of </w:t>
      </w:r>
      <w:r w:rsidRPr="000E7837">
        <w:t>single income family supplement</w:t>
      </w:r>
      <w:r w:rsidRPr="000E7837">
        <w:rPr>
          <w:snapToGrid w:val="0"/>
          <w:lang w:eastAsia="en-US"/>
        </w:rPr>
        <w:t xml:space="preserve"> for a past period—any partner of the claimant during the past period.</w:t>
      </w:r>
    </w:p>
    <w:p w:rsidR="00F01773" w:rsidRPr="000E7837" w:rsidRDefault="00F01773" w:rsidP="00F01773">
      <w:pPr>
        <w:pStyle w:val="Definition"/>
        <w:rPr>
          <w:snapToGrid w:val="0"/>
          <w:lang w:eastAsia="en-US"/>
        </w:rPr>
      </w:pPr>
      <w:r w:rsidRPr="000E7837">
        <w:rPr>
          <w:b/>
          <w:i/>
          <w:snapToGrid w:val="0"/>
          <w:lang w:eastAsia="en-US"/>
        </w:rPr>
        <w:t>TFN determination person</w:t>
      </w:r>
      <w:r w:rsidRPr="000E7837">
        <w:rPr>
          <w:snapToGrid w:val="0"/>
          <w:lang w:eastAsia="en-US"/>
        </w:rPr>
        <w:t xml:space="preserve"> means:</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in relation to family tax benefit and:</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a determination under which the claimant is entitled to be paid family tax benefit for a past period—the claimant or any partner of the claimant during the past period; or</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in relation to child care benefit and:</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 xml:space="preserve">a determination under which the claimant who is </w:t>
      </w:r>
      <w:r w:rsidRPr="000E7837">
        <w:t xml:space="preserve">an individual </w:t>
      </w:r>
      <w:r w:rsidRPr="000E7837">
        <w:rPr>
          <w:snapToGrid w:val="0"/>
          <w:lang w:eastAsia="en-US"/>
        </w:rPr>
        <w:t>is conditionally eligible for child care benefit by fee reduction—the claimant or any partner of the claimant at any time since the determination was made; or</w:t>
      </w:r>
    </w:p>
    <w:p w:rsidR="002E5CE0" w:rsidRPr="000E7837" w:rsidRDefault="00F01773" w:rsidP="002E5CE0">
      <w:pPr>
        <w:pStyle w:val="paragraphsub"/>
        <w:rPr>
          <w:snapToGrid w:val="0"/>
          <w:lang w:eastAsia="en-US"/>
        </w:rPr>
      </w:pPr>
      <w:r w:rsidRPr="000E7837">
        <w:rPr>
          <w:snapToGrid w:val="0"/>
          <w:lang w:eastAsia="en-US"/>
        </w:rPr>
        <w:tab/>
        <w:t>(ii)</w:t>
      </w:r>
      <w:r w:rsidRPr="000E7837">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0E7837">
        <w:t>; or</w:t>
      </w:r>
    </w:p>
    <w:p w:rsidR="00F01773" w:rsidRPr="000E7837" w:rsidRDefault="002E5CE0" w:rsidP="002E5CE0">
      <w:pPr>
        <w:pStyle w:val="paragraph"/>
        <w:rPr>
          <w:snapToGrid w:val="0"/>
          <w:lang w:eastAsia="en-US"/>
        </w:rPr>
      </w:pPr>
      <w:r w:rsidRPr="000E7837">
        <w:tab/>
        <w:t>(c)</w:t>
      </w:r>
      <w:r w:rsidRPr="000E7837">
        <w:tab/>
      </w:r>
      <w:r w:rsidRPr="000E7837">
        <w:rPr>
          <w:snapToGrid w:val="0"/>
          <w:lang w:eastAsia="en-US"/>
        </w:rPr>
        <w:t xml:space="preserve">in relation to </w:t>
      </w:r>
      <w:r w:rsidRPr="000E7837">
        <w:t>single income family supplement</w:t>
      </w:r>
      <w:r w:rsidRPr="000E7837">
        <w:rPr>
          <w:snapToGrid w:val="0"/>
          <w:lang w:eastAsia="en-US"/>
        </w:rPr>
        <w:t xml:space="preserve"> and a determination under which the claimant is entitled to be paid </w:t>
      </w:r>
      <w:r w:rsidRPr="000E7837">
        <w:t>single income family supplement</w:t>
      </w:r>
      <w:r w:rsidRPr="000E7837">
        <w:rPr>
          <w:snapToGrid w:val="0"/>
          <w:lang w:eastAsia="en-US"/>
        </w:rPr>
        <w:t xml:space="preserve"> for a past period—the claimant or any partner of the claimant during the past period.</w:t>
      </w:r>
    </w:p>
    <w:p w:rsidR="00F01773" w:rsidRPr="000E7837" w:rsidRDefault="00F01773" w:rsidP="00F01773">
      <w:pPr>
        <w:pStyle w:val="Definition"/>
        <w:keepNext/>
      </w:pPr>
      <w:r w:rsidRPr="000E7837">
        <w:rPr>
          <w:b/>
          <w:i/>
        </w:rPr>
        <w:t>TFN substitution person</w:t>
      </w:r>
      <w:r w:rsidRPr="000E7837">
        <w:t>, in relation to a claim:</w:t>
      </w:r>
    </w:p>
    <w:p w:rsidR="00F01773" w:rsidRPr="000E7837" w:rsidRDefault="00F01773" w:rsidP="00F01773">
      <w:pPr>
        <w:pStyle w:val="paragraph"/>
      </w:pPr>
      <w:r w:rsidRPr="000E7837">
        <w:tab/>
        <w:t>(a)</w:t>
      </w:r>
      <w:r w:rsidRPr="000E7837">
        <w:tab/>
        <w:t>by an individual for payment of family tax benefit by single payment/in substitution because of the death of another individual based on eligibility for an amount of family tax benefit under section</w:t>
      </w:r>
      <w:r w:rsidR="000E7837">
        <w:t> </w:t>
      </w:r>
      <w:r w:rsidRPr="000E7837">
        <w:t>33 of the Family Assistance Act; or</w:t>
      </w:r>
    </w:p>
    <w:p w:rsidR="00F01773" w:rsidRPr="000E7837" w:rsidRDefault="00F01773" w:rsidP="00F01773">
      <w:pPr>
        <w:pStyle w:val="paragraph"/>
      </w:pPr>
      <w:r w:rsidRPr="000E7837">
        <w:lastRenderedPageBreak/>
        <w:tab/>
        <w:t>(b)</w:t>
      </w:r>
      <w:r w:rsidRPr="000E7837">
        <w:tab/>
        <w:t>by an individual for payment of child care benefit by single payment/in substitution because of the death of another individual for care provided by an approved child care service based on eligibility for an amount of child care benefit under section</w:t>
      </w:r>
      <w:r w:rsidR="000E7837">
        <w:t> </w:t>
      </w:r>
      <w:r w:rsidRPr="000E7837">
        <w:t>46 of the Family Assistance Act; or</w:t>
      </w:r>
    </w:p>
    <w:p w:rsidR="00F01773" w:rsidRPr="000E7837" w:rsidRDefault="00F01773" w:rsidP="00F01773">
      <w:pPr>
        <w:pStyle w:val="paragraph"/>
      </w:pPr>
      <w:r w:rsidRPr="000E7837">
        <w:tab/>
        <w:t>(c)</w:t>
      </w:r>
      <w:r w:rsidRPr="000E7837">
        <w:tab/>
        <w:t xml:space="preserve">by an individual for payment of </w:t>
      </w:r>
      <w:r w:rsidR="00B10313" w:rsidRPr="000E7837">
        <w:t>a stillborn baby payment</w:t>
      </w:r>
      <w:r w:rsidR="00B721EF" w:rsidRPr="000E7837">
        <w:t xml:space="preserve"> </w:t>
      </w:r>
      <w:r w:rsidRPr="000E7837">
        <w:t>in substitution because of the death of another individual;</w:t>
      </w:r>
      <w:r w:rsidR="00C4734E" w:rsidRPr="000E7837">
        <w:t xml:space="preserve"> or</w:t>
      </w:r>
    </w:p>
    <w:p w:rsidR="00C4734E" w:rsidRPr="000E7837" w:rsidRDefault="00C4734E" w:rsidP="00C4734E">
      <w:pPr>
        <w:pStyle w:val="paragraph"/>
      </w:pPr>
      <w:r w:rsidRPr="000E7837">
        <w:tab/>
        <w:t>(d)</w:t>
      </w:r>
      <w:r w:rsidRPr="000E7837">
        <w:tab/>
        <w:t>by an individual for payment of single income family supplement by single payment/in substitution because of the death of another individual based on eligibility for an amount of single income family supplement under section</w:t>
      </w:r>
      <w:r w:rsidR="000E7837">
        <w:t> </w:t>
      </w:r>
      <w:r w:rsidRPr="000E7837">
        <w:t>57GG of the Family Assistance Act;</w:t>
      </w:r>
    </w:p>
    <w:p w:rsidR="00F01773" w:rsidRPr="000E7837" w:rsidRDefault="00F01773" w:rsidP="00F01773">
      <w:pPr>
        <w:pStyle w:val="subsection2"/>
      </w:pPr>
      <w:r w:rsidRPr="000E7837">
        <w:t>means the deceased individual and any partner of the deceased individual during the period in respect of which the payment is claimed.</w:t>
      </w:r>
    </w:p>
    <w:p w:rsidR="00F01773" w:rsidRPr="000E7837" w:rsidRDefault="00F01773" w:rsidP="00F01773">
      <w:pPr>
        <w:pStyle w:val="subsection"/>
      </w:pPr>
      <w:r w:rsidRPr="000E7837">
        <w:tab/>
        <w:t>(2)</w:t>
      </w:r>
      <w:r w:rsidRPr="000E7837">
        <w:tab/>
        <w:t>Expressions used in this Act that are defined in the Family Assistance Act have the same meaning as in that Act.</w:t>
      </w:r>
    </w:p>
    <w:p w:rsidR="00F01773" w:rsidRPr="000E7837" w:rsidRDefault="00F01773" w:rsidP="00F01773">
      <w:pPr>
        <w:pStyle w:val="subsection"/>
      </w:pPr>
      <w:r w:rsidRPr="000E7837">
        <w:tab/>
        <w:t>(4)</w:t>
      </w:r>
      <w:r w:rsidRPr="000E7837">
        <w:tab/>
        <w:t xml:space="preserve">A reference to a </w:t>
      </w:r>
      <w:r w:rsidRPr="000E7837">
        <w:rPr>
          <w:b/>
          <w:i/>
        </w:rPr>
        <w:t>determination</w:t>
      </w:r>
      <w:r w:rsidRPr="000E7837">
        <w:t xml:space="preserve"> is a reference to a determination as originally made or, if the determination has been varied, as varied.</w:t>
      </w:r>
    </w:p>
    <w:p w:rsidR="00C123FF" w:rsidRPr="000E7837" w:rsidRDefault="00C123FF" w:rsidP="00C123FF">
      <w:pPr>
        <w:pStyle w:val="subsection"/>
      </w:pPr>
      <w:r w:rsidRPr="000E7837">
        <w:tab/>
        <w:t>(4A)</w:t>
      </w:r>
      <w:r w:rsidRPr="000E7837">
        <w:tab/>
        <w:t xml:space="preserve">The Minister may, by legislative instrument, specify a payment for the purposes of </w:t>
      </w:r>
      <w:r w:rsidR="000E7837">
        <w:t>paragraph (</w:t>
      </w:r>
      <w:r w:rsidRPr="000E7837">
        <w:t xml:space="preserve">e) of the definition of </w:t>
      </w:r>
      <w:r w:rsidRPr="000E7837">
        <w:rPr>
          <w:b/>
          <w:i/>
        </w:rPr>
        <w:t xml:space="preserve">child care service payment </w:t>
      </w:r>
      <w:r w:rsidRPr="000E7837">
        <w:t xml:space="preserve">in </w:t>
      </w:r>
      <w:r w:rsidR="000E7837">
        <w:t>subsection (</w:t>
      </w:r>
      <w:r w:rsidRPr="000E7837">
        <w:t>1). The payment must be one made to child care services under a scheme or program (however described) administered by the Department.</w:t>
      </w:r>
    </w:p>
    <w:p w:rsidR="00680067" w:rsidRPr="000E7837" w:rsidRDefault="00680067" w:rsidP="00C123FF">
      <w:pPr>
        <w:pStyle w:val="subsection"/>
      </w:pPr>
      <w:r w:rsidRPr="000E7837">
        <w:tab/>
        <w:t>(4B)</w:t>
      </w:r>
      <w:r w:rsidRPr="000E7837">
        <w:tab/>
        <w:t xml:space="preserve">For the purposes of the definition of </w:t>
      </w:r>
      <w:r w:rsidRPr="000E7837">
        <w:rPr>
          <w:b/>
          <w:i/>
        </w:rPr>
        <w:t>large long day care centre operator</w:t>
      </w:r>
      <w:r w:rsidRPr="000E7837">
        <w:t xml:space="preserve">, the Minister may, by legislative instrument, vary the number of approved centre based long day care services specified in </w:t>
      </w:r>
      <w:r w:rsidR="000E7837">
        <w:t>paragraph (</w:t>
      </w:r>
      <w:r w:rsidRPr="000E7837">
        <w:t>a) or (b) of the definition.</w:t>
      </w:r>
    </w:p>
    <w:p w:rsidR="00F01773" w:rsidRPr="000E7837" w:rsidRDefault="00F01773" w:rsidP="00391209">
      <w:pPr>
        <w:pStyle w:val="subsection"/>
        <w:keepNext/>
      </w:pPr>
      <w:r w:rsidRPr="000E7837">
        <w:tab/>
        <w:t>(5)</w:t>
      </w:r>
      <w:r w:rsidRPr="000E7837">
        <w:tab/>
        <w:t xml:space="preserve">For the purposes of </w:t>
      </w:r>
      <w:r w:rsidR="000E7837">
        <w:t>paragraph (</w:t>
      </w:r>
      <w:r w:rsidRPr="000E7837">
        <w:t xml:space="preserve">b) of the definition of </w:t>
      </w:r>
      <w:r w:rsidRPr="000E7837">
        <w:rPr>
          <w:b/>
          <w:i/>
        </w:rPr>
        <w:t>reporting period</w:t>
      </w:r>
      <w:r w:rsidRPr="000E7837">
        <w:t>, the Secretary may determine that a specified period that is not a quarter is the reporting period for:</w:t>
      </w:r>
    </w:p>
    <w:p w:rsidR="00F01773" w:rsidRPr="000E7837" w:rsidRDefault="00F01773" w:rsidP="00F01773">
      <w:pPr>
        <w:pStyle w:val="paragraph"/>
      </w:pPr>
      <w:r w:rsidRPr="000E7837">
        <w:tab/>
        <w:t>(a)</w:t>
      </w:r>
      <w:r w:rsidRPr="000E7837">
        <w:tab/>
        <w:t>one approved child care service; or</w:t>
      </w:r>
    </w:p>
    <w:p w:rsidR="00F01773" w:rsidRPr="000E7837" w:rsidRDefault="00F01773" w:rsidP="00F01773">
      <w:pPr>
        <w:pStyle w:val="paragraph"/>
      </w:pPr>
      <w:r w:rsidRPr="000E7837">
        <w:tab/>
        <w:t>(b)</w:t>
      </w:r>
      <w:r w:rsidRPr="000E7837">
        <w:tab/>
        <w:t>a class of approved child care services.</w:t>
      </w:r>
    </w:p>
    <w:p w:rsidR="00F01773" w:rsidRPr="000E7837" w:rsidRDefault="00F01773" w:rsidP="00F01773">
      <w:pPr>
        <w:pStyle w:val="subsection"/>
      </w:pPr>
      <w:r w:rsidRPr="000E7837">
        <w:lastRenderedPageBreak/>
        <w:tab/>
        <w:t>(6)</w:t>
      </w:r>
      <w:r w:rsidRPr="000E7837">
        <w:tab/>
        <w:t xml:space="preserve">If the Secretary makes a determination under </w:t>
      </w:r>
      <w:r w:rsidR="000E7837">
        <w:t>subsection (</w:t>
      </w:r>
      <w:r w:rsidRPr="000E7837">
        <w:t>5), the Secretary must give the service, or services concerned, notice of the reporting period determined in respect of the service.</w:t>
      </w:r>
    </w:p>
    <w:p w:rsidR="00F01773" w:rsidRPr="000E7837" w:rsidRDefault="00F01773" w:rsidP="00F01773">
      <w:pPr>
        <w:pStyle w:val="ActHead5"/>
      </w:pPr>
      <w:bookmarkStart w:id="7" w:name="_Toc468960614"/>
      <w:r w:rsidRPr="00C80893">
        <w:rPr>
          <w:rStyle w:val="CharSectno"/>
        </w:rPr>
        <w:t>3A</w:t>
      </w:r>
      <w:r w:rsidRPr="000E7837">
        <w:t xml:space="preserve">  Application of the </w:t>
      </w:r>
      <w:r w:rsidRPr="000E7837">
        <w:rPr>
          <w:i/>
        </w:rPr>
        <w:t>Criminal Code</w:t>
      </w:r>
      <w:bookmarkEnd w:id="7"/>
    </w:p>
    <w:p w:rsidR="00F01773" w:rsidRPr="000E7837" w:rsidRDefault="00F01773" w:rsidP="00F01773">
      <w:pPr>
        <w:pStyle w:val="subsection"/>
      </w:pPr>
      <w:r w:rsidRPr="000E7837">
        <w:tab/>
      </w:r>
      <w:r w:rsidRPr="000E7837">
        <w:tab/>
        <w:t>Chapter</w:t>
      </w:r>
      <w:r w:rsidR="000E7837">
        <w:t> </w:t>
      </w:r>
      <w:r w:rsidRPr="000E7837">
        <w:t xml:space="preserve">2 of the </w:t>
      </w:r>
      <w:r w:rsidRPr="000E7837">
        <w:rPr>
          <w:i/>
        </w:rPr>
        <w:t>Criminal Code</w:t>
      </w:r>
      <w:r w:rsidRPr="000E7837">
        <w:t xml:space="preserve"> applies to all offences against this Act.</w:t>
      </w:r>
    </w:p>
    <w:p w:rsidR="00F01773" w:rsidRPr="000E7837" w:rsidRDefault="00F01773" w:rsidP="00F01773">
      <w:pPr>
        <w:pStyle w:val="ActHead5"/>
      </w:pPr>
      <w:bookmarkStart w:id="8" w:name="_Toc468960615"/>
      <w:r w:rsidRPr="00C80893">
        <w:rPr>
          <w:rStyle w:val="CharSectno"/>
        </w:rPr>
        <w:t>4</w:t>
      </w:r>
      <w:r w:rsidRPr="000E7837">
        <w:t xml:space="preserve">  Approval of use of electronic equipment etc. to do things for the purposes of the family assistance law</w:t>
      </w:r>
      <w:bookmarkEnd w:id="8"/>
    </w:p>
    <w:p w:rsidR="00F01773" w:rsidRPr="000E7837" w:rsidRDefault="00F01773" w:rsidP="00F01773">
      <w:pPr>
        <w:pStyle w:val="subsection"/>
      </w:pPr>
      <w:r w:rsidRPr="000E7837">
        <w:tab/>
      </w:r>
      <w:r w:rsidR="00567C87" w:rsidRPr="000E7837">
        <w:t>(1)</w:t>
      </w:r>
      <w:r w:rsidRPr="000E7837">
        <w:tab/>
        <w:t>If, under a provision of the family assistance law, the Secretary or another officer may approve the form, manner or way of:</w:t>
      </w:r>
    </w:p>
    <w:p w:rsidR="00F01773" w:rsidRPr="000E7837" w:rsidRDefault="00F01773" w:rsidP="00F01773">
      <w:pPr>
        <w:pStyle w:val="paragraph"/>
      </w:pPr>
      <w:r w:rsidRPr="000E7837">
        <w:tab/>
        <w:t>(a)</w:t>
      </w:r>
      <w:r w:rsidRPr="000E7837">
        <w:tab/>
        <w:t>making or withdrawing any application or claim; or</w:t>
      </w:r>
    </w:p>
    <w:p w:rsidR="00F01773" w:rsidRPr="000E7837" w:rsidRDefault="00F01773" w:rsidP="00F01773">
      <w:pPr>
        <w:pStyle w:val="paragraph"/>
      </w:pPr>
      <w:r w:rsidRPr="000E7837">
        <w:tab/>
        <w:t>(b)</w:t>
      </w:r>
      <w:r w:rsidRPr="000E7837">
        <w:tab/>
        <w:t>doing any other thing that is required or permitted to be done for the purposes of that law;</w:t>
      </w:r>
    </w:p>
    <w:p w:rsidR="00AE7A77" w:rsidRPr="000E7837" w:rsidRDefault="00F01773" w:rsidP="007D6905">
      <w:pPr>
        <w:pStyle w:val="subsection2"/>
        <w:rPr>
          <w:rFonts w:ascii="Tahoma" w:hAnsi="Tahoma" w:cs="Tahoma"/>
          <w:sz w:val="20"/>
        </w:rPr>
      </w:pPr>
      <w:r w:rsidRPr="000E7837">
        <w:t xml:space="preserve">then, without limiting that provision, the Secretary or other officer may approve the making or withdrawing of the application or claim, </w:t>
      </w:r>
      <w:r w:rsidR="00AE7A77" w:rsidRPr="000E7837">
        <w:t>or the doing of the other thing:</w:t>
      </w:r>
    </w:p>
    <w:p w:rsidR="00AE7A77" w:rsidRPr="000E7837" w:rsidRDefault="00AE7A77" w:rsidP="00AE7A77">
      <w:pPr>
        <w:pStyle w:val="paragraph"/>
      </w:pPr>
      <w:r w:rsidRPr="000E7837">
        <w:tab/>
        <w:t>(c)</w:t>
      </w:r>
      <w:r w:rsidRPr="000E7837">
        <w:tab/>
        <w:t>by the use of a telecommunications system or other electronic equipment; or</w:t>
      </w:r>
    </w:p>
    <w:p w:rsidR="00F01773" w:rsidRPr="000E7837" w:rsidRDefault="00AE7A77" w:rsidP="00FD5409">
      <w:pPr>
        <w:pStyle w:val="paragraph"/>
      </w:pPr>
      <w:r w:rsidRPr="000E7837">
        <w:tab/>
        <w:t>(d)</w:t>
      </w:r>
      <w:r w:rsidRPr="000E7837">
        <w:tab/>
        <w:t>by the use of software registered with the Secretary</w:t>
      </w:r>
      <w:r w:rsidR="00F01773" w:rsidRPr="000E7837">
        <w:t>.</w:t>
      </w:r>
    </w:p>
    <w:p w:rsidR="00A4240D" w:rsidRPr="000E7837" w:rsidRDefault="00A4240D" w:rsidP="00A4240D">
      <w:pPr>
        <w:pStyle w:val="subsection"/>
        <w:rPr>
          <w:rFonts w:ascii="Tahoma" w:hAnsi="Tahoma" w:cs="Tahoma"/>
          <w:sz w:val="20"/>
        </w:rPr>
      </w:pPr>
      <w:r w:rsidRPr="000E7837">
        <w:tab/>
        <w:t>(2)</w:t>
      </w:r>
      <w:r w:rsidRPr="000E7837">
        <w:tab/>
        <w:t>A person may apply to have software registered by the Secretary for the purposes of a particular application, claim or other thing, or a class of applications, claims or other things.</w:t>
      </w:r>
    </w:p>
    <w:p w:rsidR="00A4240D" w:rsidRPr="000E7837" w:rsidRDefault="00A4240D" w:rsidP="00A4240D">
      <w:pPr>
        <w:pStyle w:val="subsection"/>
        <w:rPr>
          <w:rFonts w:ascii="Tahoma" w:hAnsi="Tahoma" w:cs="Tahoma"/>
          <w:sz w:val="20"/>
        </w:rPr>
      </w:pPr>
      <w:r w:rsidRPr="000E7837">
        <w:tab/>
        <w:t>(3)</w:t>
      </w:r>
      <w:r w:rsidRPr="000E7837">
        <w:tab/>
        <w:t>The Secretary may, at his or her discretion, register the software for the purposes of that application, claim or other thing, or class of applications, claims or other things.</w:t>
      </w:r>
    </w:p>
    <w:p w:rsidR="00814C9B" w:rsidRPr="000E7837" w:rsidRDefault="00814C9B" w:rsidP="00391209">
      <w:pPr>
        <w:pStyle w:val="ActHead5"/>
      </w:pPr>
      <w:bookmarkStart w:id="9" w:name="_Toc468960616"/>
      <w:r w:rsidRPr="00C80893">
        <w:rPr>
          <w:rStyle w:val="CharSectno"/>
        </w:rPr>
        <w:t>4A</w:t>
      </w:r>
      <w:r w:rsidRPr="000E7837">
        <w:t xml:space="preserve">  Rate and amount of CCB by fee reduction may be zero</w:t>
      </w:r>
      <w:bookmarkEnd w:id="9"/>
    </w:p>
    <w:p w:rsidR="00814C9B" w:rsidRPr="000E7837" w:rsidRDefault="00814C9B" w:rsidP="00391209">
      <w:pPr>
        <w:pStyle w:val="subsection"/>
        <w:keepNext/>
      </w:pPr>
      <w:r w:rsidRPr="000E7837">
        <w:tab/>
      </w:r>
      <w:r w:rsidRPr="000E7837">
        <w:tab/>
        <w:t>For the purposes of this Act and the Family Assistance Act:</w:t>
      </w:r>
    </w:p>
    <w:p w:rsidR="00814C9B" w:rsidRPr="000E7837" w:rsidRDefault="00814C9B" w:rsidP="00814C9B">
      <w:pPr>
        <w:pStyle w:val="paragraph"/>
      </w:pPr>
      <w:r w:rsidRPr="000E7837">
        <w:tab/>
        <w:t>(a)</w:t>
      </w:r>
      <w:r w:rsidRPr="000E7837">
        <w:tab/>
        <w:t>a rate calculated under subsection</w:t>
      </w:r>
      <w:r w:rsidR="000E7837">
        <w:t> </w:t>
      </w:r>
      <w:r w:rsidRPr="000E7837">
        <w:t>50Z(1), or recalculated under subsection</w:t>
      </w:r>
      <w:r w:rsidR="000E7837">
        <w:t> </w:t>
      </w:r>
      <w:r w:rsidRPr="000E7837">
        <w:t>50ZA(1), may be a zero rate; and</w:t>
      </w:r>
    </w:p>
    <w:p w:rsidR="00814C9B" w:rsidRPr="000E7837" w:rsidRDefault="00814C9B" w:rsidP="00814C9B">
      <w:pPr>
        <w:pStyle w:val="paragraph"/>
      </w:pPr>
      <w:r w:rsidRPr="000E7837">
        <w:lastRenderedPageBreak/>
        <w:tab/>
        <w:t>(b)</w:t>
      </w:r>
      <w:r w:rsidRPr="000E7837">
        <w:tab/>
        <w:t>an amount calculated under subsection</w:t>
      </w:r>
      <w:r w:rsidR="000E7837">
        <w:t> </w:t>
      </w:r>
      <w:r w:rsidRPr="000E7837">
        <w:t>50Z(1), or recalculated under subsection</w:t>
      </w:r>
      <w:r w:rsidR="000E7837">
        <w:t> </w:t>
      </w:r>
      <w:r w:rsidRPr="000E7837">
        <w:t>50ZA(1), may be a nil amount.</w:t>
      </w:r>
    </w:p>
    <w:p w:rsidR="00F01773" w:rsidRPr="000E7837" w:rsidRDefault="00F01773" w:rsidP="00753CFA">
      <w:pPr>
        <w:pStyle w:val="ActHead2"/>
        <w:pageBreakBefore/>
      </w:pPr>
      <w:bookmarkStart w:id="10" w:name="_Toc468960617"/>
      <w:r w:rsidRPr="00C80893">
        <w:rPr>
          <w:rStyle w:val="CharPartNo"/>
        </w:rPr>
        <w:lastRenderedPageBreak/>
        <w:t>Part</w:t>
      </w:r>
      <w:r w:rsidR="000E7837" w:rsidRPr="00C80893">
        <w:rPr>
          <w:rStyle w:val="CharPartNo"/>
        </w:rPr>
        <w:t> </w:t>
      </w:r>
      <w:r w:rsidRPr="00C80893">
        <w:rPr>
          <w:rStyle w:val="CharPartNo"/>
        </w:rPr>
        <w:t>3</w:t>
      </w:r>
      <w:r w:rsidRPr="000E7837">
        <w:t>—</w:t>
      </w:r>
      <w:r w:rsidRPr="00C80893">
        <w:rPr>
          <w:rStyle w:val="CharPartText"/>
        </w:rPr>
        <w:t>Payment of family assistance</w:t>
      </w:r>
      <w:bookmarkEnd w:id="10"/>
    </w:p>
    <w:p w:rsidR="00F01773" w:rsidRPr="000E7837" w:rsidRDefault="00F01773" w:rsidP="00F01773">
      <w:pPr>
        <w:pStyle w:val="ActHead3"/>
      </w:pPr>
      <w:bookmarkStart w:id="11" w:name="_Toc468960618"/>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Family tax benefit</w:t>
      </w:r>
      <w:bookmarkEnd w:id="11"/>
    </w:p>
    <w:p w:rsidR="00F01773" w:rsidRPr="000E7837" w:rsidRDefault="00127CA2" w:rsidP="00F01773">
      <w:pPr>
        <w:pStyle w:val="ActHead4"/>
      </w:pPr>
      <w:bookmarkStart w:id="12" w:name="_Toc468960619"/>
      <w:r w:rsidRPr="00C80893">
        <w:rPr>
          <w:rStyle w:val="CharSubdNo"/>
        </w:rPr>
        <w:t>Subdivision</w:t>
      </w:r>
      <w:r w:rsidR="00753CFA" w:rsidRPr="00C80893">
        <w:rPr>
          <w:rStyle w:val="CharSubdNo"/>
        </w:rPr>
        <w:t xml:space="preserve"> </w:t>
      </w:r>
      <w:r w:rsidR="00F01773" w:rsidRPr="00C80893">
        <w:rPr>
          <w:rStyle w:val="CharSubdNo"/>
        </w:rPr>
        <w:t>A</w:t>
      </w:r>
      <w:r w:rsidR="00F01773" w:rsidRPr="000E7837">
        <w:t>—</w:t>
      </w:r>
      <w:r w:rsidR="00F01773" w:rsidRPr="00C80893">
        <w:rPr>
          <w:rStyle w:val="CharSubdText"/>
        </w:rPr>
        <w:t>Making claims</w:t>
      </w:r>
      <w:bookmarkEnd w:id="12"/>
    </w:p>
    <w:p w:rsidR="00F01773" w:rsidRPr="000E7837" w:rsidRDefault="00F01773" w:rsidP="00F01773">
      <w:pPr>
        <w:pStyle w:val="ActHead5"/>
      </w:pPr>
      <w:bookmarkStart w:id="13" w:name="_Toc468960620"/>
      <w:r w:rsidRPr="00C80893">
        <w:rPr>
          <w:rStyle w:val="CharSectno"/>
        </w:rPr>
        <w:t>5</w:t>
      </w:r>
      <w:r w:rsidRPr="000E7837">
        <w:t xml:space="preserve">  Need for a claim</w:t>
      </w:r>
      <w:bookmarkEnd w:id="13"/>
    </w:p>
    <w:p w:rsidR="00F01773" w:rsidRPr="000E7837" w:rsidRDefault="00F01773" w:rsidP="00F01773">
      <w:pPr>
        <w:pStyle w:val="subsection"/>
      </w:pPr>
      <w:r w:rsidRPr="000E7837">
        <w:tab/>
      </w:r>
      <w:r w:rsidR="00B10313" w:rsidRPr="000E7837">
        <w:t>(1)</w:t>
      </w:r>
      <w:r w:rsidRPr="000E7837">
        <w:tab/>
        <w:t>The only way that a person can become entitled to be paid family tax benefit is to make a claim in accordance with this Subdivision.</w:t>
      </w:r>
    </w:p>
    <w:p w:rsidR="00B10313" w:rsidRPr="000E7837" w:rsidRDefault="00B10313" w:rsidP="00B10313">
      <w:pPr>
        <w:pStyle w:val="subsection"/>
      </w:pPr>
      <w:r w:rsidRPr="000E7837">
        <w:tab/>
        <w:t>(2)</w:t>
      </w:r>
      <w:r w:rsidRPr="000E7837">
        <w:tab/>
        <w:t>A claim is not required for an amount of family tax benefit under section</w:t>
      </w:r>
      <w:r w:rsidR="000E7837">
        <w:t> </w:t>
      </w:r>
      <w:r w:rsidRPr="000E7837">
        <w:t>58AA of the Family Assistance Act.</w:t>
      </w:r>
    </w:p>
    <w:p w:rsidR="00F01773" w:rsidRPr="000E7837" w:rsidRDefault="00F01773" w:rsidP="00F01773">
      <w:pPr>
        <w:pStyle w:val="ActHead5"/>
      </w:pPr>
      <w:bookmarkStart w:id="14" w:name="_Toc468960621"/>
      <w:r w:rsidRPr="00C80893">
        <w:rPr>
          <w:rStyle w:val="CharSectno"/>
        </w:rPr>
        <w:t>6</w:t>
      </w:r>
      <w:r w:rsidRPr="000E7837">
        <w:t xml:space="preserve">  Who can claim</w:t>
      </w:r>
      <w:bookmarkEnd w:id="14"/>
    </w:p>
    <w:p w:rsidR="00F01773" w:rsidRPr="000E7837" w:rsidRDefault="00F01773" w:rsidP="00F01773">
      <w:pPr>
        <w:pStyle w:val="subsection"/>
        <w:rPr>
          <w:i/>
        </w:rPr>
      </w:pPr>
      <w:r w:rsidRPr="000E7837">
        <w:tab/>
      </w:r>
      <w:r w:rsidRPr="000E7837">
        <w:tab/>
        <w:t xml:space="preserve">The only persons who can make a claim in accordance with this </w:t>
      </w:r>
      <w:r w:rsidR="00127CA2" w:rsidRPr="000E7837">
        <w:t>Subdivision</w:t>
      </w:r>
      <w:r w:rsidR="00753CFA" w:rsidRPr="000E7837">
        <w:t xml:space="preserve"> </w:t>
      </w:r>
      <w:r w:rsidRPr="000E7837">
        <w:t>are individuals or approved care organisations.</w:t>
      </w:r>
    </w:p>
    <w:p w:rsidR="00F01773" w:rsidRPr="000E7837" w:rsidRDefault="00F01773" w:rsidP="00F01773">
      <w:pPr>
        <w:pStyle w:val="ActHead5"/>
      </w:pPr>
      <w:bookmarkStart w:id="15" w:name="_Toc468960622"/>
      <w:r w:rsidRPr="00C80893">
        <w:rPr>
          <w:rStyle w:val="CharSectno"/>
        </w:rPr>
        <w:t>7</w:t>
      </w:r>
      <w:r w:rsidRPr="000E7837">
        <w:t xml:space="preserve">  How to claim</w:t>
      </w:r>
      <w:bookmarkEnd w:id="15"/>
    </w:p>
    <w:p w:rsidR="00F01773" w:rsidRPr="000E7837" w:rsidRDefault="00F01773" w:rsidP="00F01773">
      <w:pPr>
        <w:pStyle w:val="subsection"/>
      </w:pPr>
      <w:r w:rsidRPr="000E7837">
        <w:tab/>
        <w:t>(1)</w:t>
      </w:r>
      <w:r w:rsidRPr="000E7837">
        <w:tab/>
        <w:t xml:space="preserve">An individual or approved care organisation (a </w:t>
      </w:r>
      <w:r w:rsidRPr="000E7837">
        <w:rPr>
          <w:b/>
          <w:i/>
        </w:rPr>
        <w:t>claimant</w:t>
      </w:r>
      <w:r w:rsidRPr="000E7837">
        <w:t>) may make a claim:</w:t>
      </w:r>
    </w:p>
    <w:p w:rsidR="00F01773" w:rsidRPr="000E7837" w:rsidRDefault="00F01773" w:rsidP="00F01773">
      <w:pPr>
        <w:pStyle w:val="paragraph"/>
      </w:pPr>
      <w:r w:rsidRPr="000E7837">
        <w:tab/>
        <w:t>(a)</w:t>
      </w:r>
      <w:r w:rsidRPr="000E7837">
        <w:tab/>
        <w:t>for payment of family tax benefit by instalment; or</w:t>
      </w:r>
    </w:p>
    <w:p w:rsidR="00F01773" w:rsidRPr="000E7837" w:rsidRDefault="00F01773" w:rsidP="00F01773">
      <w:pPr>
        <w:pStyle w:val="paragraph"/>
      </w:pPr>
      <w:r w:rsidRPr="000E7837">
        <w:tab/>
        <w:t>(b)</w:t>
      </w:r>
      <w:r w:rsidRPr="000E7837">
        <w:tab/>
        <w:t>for payment of family tax benefit for a past period; or</w:t>
      </w:r>
    </w:p>
    <w:p w:rsidR="00F01773" w:rsidRPr="000E7837" w:rsidRDefault="00F01773" w:rsidP="00F01773">
      <w:pPr>
        <w:pStyle w:val="paragraph"/>
      </w:pPr>
      <w:r w:rsidRPr="000E7837">
        <w:tab/>
        <w:t>(c)</w:t>
      </w:r>
      <w:r w:rsidRPr="000E7837">
        <w:tab/>
        <w:t>in the case only of a claimant who is an individual—for payment of family tax benefit by single payment/in substitution because of the death of another individual.</w:t>
      </w:r>
    </w:p>
    <w:p w:rsidR="00F01773" w:rsidRPr="000E7837" w:rsidRDefault="00F01773" w:rsidP="00F01773">
      <w:pPr>
        <w:pStyle w:val="SubsectionHead"/>
      </w:pPr>
      <w:r w:rsidRPr="000E7837">
        <w:t>Form etc. of claim</w:t>
      </w:r>
    </w:p>
    <w:p w:rsidR="00F01773" w:rsidRPr="000E7837" w:rsidRDefault="00F01773" w:rsidP="00F01773">
      <w:pPr>
        <w:pStyle w:val="subsection"/>
      </w:pPr>
      <w:r w:rsidRPr="000E7837">
        <w:tab/>
        <w:t>(2)</w:t>
      </w:r>
      <w:r w:rsidRPr="000E7837">
        <w:tab/>
        <w:t>To be effective:</w:t>
      </w:r>
    </w:p>
    <w:p w:rsidR="00F01773" w:rsidRPr="000E7837" w:rsidRDefault="00F01773" w:rsidP="00F01773">
      <w:pPr>
        <w:pStyle w:val="paragraph"/>
      </w:pPr>
      <w:r w:rsidRPr="000E7837">
        <w:tab/>
        <w:t>(a)</w:t>
      </w:r>
      <w:r w:rsidRPr="000E7837">
        <w:tab/>
        <w:t>a claim must:</w:t>
      </w:r>
    </w:p>
    <w:p w:rsidR="00F01773" w:rsidRPr="000E7837" w:rsidRDefault="00F01773" w:rsidP="00F01773">
      <w:pPr>
        <w:pStyle w:val="paragraphsub"/>
      </w:pPr>
      <w:r w:rsidRPr="000E7837">
        <w:tab/>
        <w:t>(i)</w:t>
      </w:r>
      <w:r w:rsidRPr="000E7837">
        <w:tab/>
        <w:t>be made in a form and manner; and</w:t>
      </w:r>
    </w:p>
    <w:p w:rsidR="00F01773" w:rsidRPr="000E7837" w:rsidRDefault="00F01773" w:rsidP="00F01773">
      <w:pPr>
        <w:pStyle w:val="paragraphsub"/>
      </w:pPr>
      <w:r w:rsidRPr="000E7837">
        <w:tab/>
        <w:t>(ii)</w:t>
      </w:r>
      <w:r w:rsidRPr="000E7837">
        <w:tab/>
        <w:t>contain any information; and</w:t>
      </w:r>
    </w:p>
    <w:p w:rsidR="00F01773" w:rsidRPr="000E7837" w:rsidRDefault="00F01773" w:rsidP="00F01773">
      <w:pPr>
        <w:pStyle w:val="paragraphsub"/>
      </w:pPr>
      <w:r w:rsidRPr="000E7837">
        <w:tab/>
        <w:t>(iii)</w:t>
      </w:r>
      <w:r w:rsidRPr="000E7837">
        <w:tab/>
        <w:t>be accompanied by any documents;</w:t>
      </w:r>
    </w:p>
    <w:p w:rsidR="00F01773" w:rsidRPr="000E7837" w:rsidRDefault="00F01773" w:rsidP="00F01773">
      <w:pPr>
        <w:pStyle w:val="paragraph"/>
      </w:pPr>
      <w:r w:rsidRPr="000E7837">
        <w:lastRenderedPageBreak/>
        <w:tab/>
      </w:r>
      <w:r w:rsidRPr="000E7837">
        <w:tab/>
        <w:t>required by the Secretary; and</w:t>
      </w:r>
    </w:p>
    <w:p w:rsidR="00F01773" w:rsidRPr="000E7837" w:rsidRDefault="00F01773" w:rsidP="00F01773">
      <w:pPr>
        <w:pStyle w:val="paragraph"/>
      </w:pPr>
      <w:r w:rsidRPr="000E7837">
        <w:tab/>
        <w:t>(aa)</w:t>
      </w:r>
      <w:r w:rsidRPr="000E7837">
        <w:tab/>
        <w:t>in the case of a claim for family tax benefit by instalment—the bank account requirement set out in section</w:t>
      </w:r>
      <w:r w:rsidR="000E7837">
        <w:t> </w:t>
      </w:r>
      <w:r w:rsidRPr="000E7837">
        <w:t>7A must be satisfied in relation to the claim; and</w:t>
      </w:r>
    </w:p>
    <w:p w:rsidR="00F01773" w:rsidRPr="000E7837" w:rsidRDefault="00F01773" w:rsidP="00391209">
      <w:pPr>
        <w:pStyle w:val="paragraph"/>
        <w:keepNext/>
        <w:keepLines/>
      </w:pPr>
      <w:r w:rsidRPr="000E7837">
        <w:tab/>
        <w:t>(b)</w:t>
      </w:r>
      <w:r w:rsidRPr="000E7837">
        <w:tab/>
        <w:t>in the case of a claim by an individual for payment of family tax benefit by instalment or for a past period—the tax file number requirement in section</w:t>
      </w:r>
      <w:r w:rsidR="000E7837">
        <w:t> </w:t>
      </w:r>
      <w:r w:rsidRPr="000E7837">
        <w:t>8 must be satisfied in relation to the claim; and</w:t>
      </w:r>
    </w:p>
    <w:p w:rsidR="00F01773" w:rsidRPr="000E7837" w:rsidRDefault="00F01773" w:rsidP="00F01773">
      <w:pPr>
        <w:pStyle w:val="paragraph"/>
        <w:rPr>
          <w:snapToGrid w:val="0"/>
          <w:lang w:eastAsia="en-US"/>
        </w:rPr>
      </w:pPr>
      <w:r w:rsidRPr="000E7837">
        <w:tab/>
        <w:t>(c)</w:t>
      </w:r>
      <w:r w:rsidRPr="000E7837">
        <w:tab/>
      </w:r>
      <w:r w:rsidRPr="000E7837">
        <w:rPr>
          <w:snapToGrid w:val="0"/>
          <w:lang w:eastAsia="en-US"/>
        </w:rPr>
        <w:t>in the case of a claim by an individual for payment of family tax benefit in substitution because of the death of another individual—the tax file number requirement in section</w:t>
      </w:r>
      <w:r w:rsidR="000E7837">
        <w:rPr>
          <w:snapToGrid w:val="0"/>
          <w:lang w:eastAsia="en-US"/>
        </w:rPr>
        <w:t> </w:t>
      </w:r>
      <w:r w:rsidRPr="000E7837">
        <w:rPr>
          <w:snapToGrid w:val="0"/>
          <w:lang w:eastAsia="en-US"/>
        </w:rPr>
        <w:t>8A must be satisfied in relation to the claim.</w:t>
      </w:r>
    </w:p>
    <w:p w:rsidR="00BF31D8" w:rsidRPr="000E7837" w:rsidRDefault="00BF31D8" w:rsidP="00BF31D8">
      <w:pPr>
        <w:pStyle w:val="subsection"/>
      </w:pPr>
      <w:r w:rsidRPr="000E7837">
        <w:tab/>
        <w:t>(3)</w:t>
      </w:r>
      <w:r w:rsidRPr="000E7837">
        <w:tab/>
        <w:t>A claim is not effective if it is made before the early claim day.</w:t>
      </w:r>
    </w:p>
    <w:p w:rsidR="00F01773" w:rsidRPr="000E7837" w:rsidRDefault="00F01773" w:rsidP="00F01773">
      <w:pPr>
        <w:pStyle w:val="ActHead5"/>
      </w:pPr>
      <w:bookmarkStart w:id="16" w:name="_Toc468960623"/>
      <w:r w:rsidRPr="00C80893">
        <w:rPr>
          <w:rStyle w:val="CharSectno"/>
        </w:rPr>
        <w:t>7A</w:t>
      </w:r>
      <w:r w:rsidRPr="000E7837">
        <w:t xml:space="preserve">  Bank account details or statement to be provided for claims for family tax benefit by instalment to be effective</w:t>
      </w:r>
      <w:bookmarkEnd w:id="16"/>
    </w:p>
    <w:p w:rsidR="00F01773" w:rsidRPr="000E7837" w:rsidRDefault="00F01773" w:rsidP="00F01773">
      <w:pPr>
        <w:pStyle w:val="subsection"/>
      </w:pPr>
      <w:r w:rsidRPr="000E7837">
        <w:tab/>
        <w:t>(1)</w:t>
      </w:r>
      <w:r w:rsidRPr="000E7837">
        <w:tab/>
        <w:t>This section sets out the bank account requirement that must be satisfied in relation to a claim for the purposes of paragraph</w:t>
      </w:r>
      <w:r w:rsidR="000E7837">
        <w:t> </w:t>
      </w:r>
      <w:r w:rsidRPr="000E7837">
        <w:t>7(2)(aa) (which states what is required for certain claims to be effective).</w:t>
      </w:r>
    </w:p>
    <w:p w:rsidR="00F01773" w:rsidRPr="000E7837" w:rsidRDefault="00F01773" w:rsidP="00F01773">
      <w:pPr>
        <w:pStyle w:val="SubsectionHead"/>
      </w:pPr>
      <w:r w:rsidRPr="000E7837">
        <w:t>Requirement concerning bank account details</w:t>
      </w:r>
    </w:p>
    <w:p w:rsidR="00F01773" w:rsidRPr="000E7837" w:rsidRDefault="00F01773" w:rsidP="00F01773">
      <w:pPr>
        <w:pStyle w:val="subsection"/>
      </w:pPr>
      <w:r w:rsidRPr="000E7837">
        <w:tab/>
        <w:t>(2)</w:t>
      </w:r>
      <w:r w:rsidRPr="000E7837">
        <w:tab/>
        <w:t>The requirement is that the claimant provide:</w:t>
      </w:r>
    </w:p>
    <w:p w:rsidR="00F01773" w:rsidRPr="000E7837" w:rsidRDefault="00F01773" w:rsidP="00F01773">
      <w:pPr>
        <w:pStyle w:val="paragraph"/>
      </w:pPr>
      <w:r w:rsidRPr="000E7837">
        <w:tab/>
        <w:t>(a)</w:t>
      </w:r>
      <w:r w:rsidRPr="000E7837">
        <w:tab/>
        <w:t>details of a bank account maintained by the person alone or jointly or in common with someone else into which instalments of family tax benefit are to be paid; or</w:t>
      </w:r>
    </w:p>
    <w:p w:rsidR="00F01773" w:rsidRPr="000E7837" w:rsidRDefault="00F01773" w:rsidP="00F01773">
      <w:pPr>
        <w:pStyle w:val="paragraph"/>
      </w:pPr>
      <w:r w:rsidRPr="000E7837">
        <w:tab/>
        <w:t>(b)</w:t>
      </w:r>
      <w:r w:rsidRPr="000E7837">
        <w:tab/>
        <w:t>a statement that the claimant will nominate, and provide details of, such a bank account within 28 days after the claim is made.</w:t>
      </w:r>
    </w:p>
    <w:p w:rsidR="00F01773" w:rsidRPr="000E7837" w:rsidRDefault="00F01773" w:rsidP="00F01773">
      <w:pPr>
        <w:pStyle w:val="SubsectionHead"/>
      </w:pPr>
      <w:r w:rsidRPr="000E7837">
        <w:t>How details or statement to be given</w:t>
      </w:r>
    </w:p>
    <w:p w:rsidR="00F01773" w:rsidRPr="000E7837" w:rsidRDefault="00F01773" w:rsidP="00F01773">
      <w:pPr>
        <w:pStyle w:val="subsection"/>
      </w:pPr>
      <w:r w:rsidRPr="000E7837">
        <w:tab/>
        <w:t>(3)</w:t>
      </w:r>
      <w:r w:rsidRPr="000E7837">
        <w:tab/>
        <w:t>The bank account details or statement must be provided in the claim.</w:t>
      </w:r>
    </w:p>
    <w:p w:rsidR="00F01773" w:rsidRPr="000E7837" w:rsidRDefault="00F01773" w:rsidP="00F01773">
      <w:pPr>
        <w:pStyle w:val="SubsectionHead"/>
      </w:pPr>
      <w:r w:rsidRPr="000E7837">
        <w:lastRenderedPageBreak/>
        <w:t>Exemption from bank account requirement</w:t>
      </w:r>
    </w:p>
    <w:p w:rsidR="00F01773" w:rsidRPr="000E7837" w:rsidRDefault="00F01773" w:rsidP="00F01773">
      <w:pPr>
        <w:pStyle w:val="subsection"/>
      </w:pPr>
      <w:r w:rsidRPr="000E7837">
        <w:tab/>
        <w:t>(4)</w:t>
      </w:r>
      <w:r w:rsidRPr="000E7837">
        <w:tab/>
        <w:t xml:space="preserve">The Secretary may determine that the requirement in </w:t>
      </w:r>
      <w:r w:rsidR="000E7837">
        <w:t>subsection (</w:t>
      </w:r>
      <w:r w:rsidRPr="000E7837">
        <w:t>2) does not apply to a claimant if the Secretary considers that it is appropriate to exempt the claimant from the requirement.</w:t>
      </w:r>
    </w:p>
    <w:p w:rsidR="00F01773" w:rsidRPr="000E7837" w:rsidRDefault="00F01773" w:rsidP="00F01773">
      <w:pPr>
        <w:pStyle w:val="ActHead5"/>
      </w:pPr>
      <w:bookmarkStart w:id="17" w:name="_Toc468960624"/>
      <w:r w:rsidRPr="00C80893">
        <w:rPr>
          <w:rStyle w:val="CharSectno"/>
        </w:rPr>
        <w:t>8</w:t>
      </w:r>
      <w:r w:rsidRPr="000E7837">
        <w:t xml:space="preserve">  Tax file number requirement to be satisfied for </w:t>
      </w:r>
      <w:r w:rsidRPr="000E7837">
        <w:rPr>
          <w:snapToGrid w:val="0"/>
          <w:lang w:eastAsia="en-US"/>
        </w:rPr>
        <w:t>claims for family tax benefit by instalment or for a past period</w:t>
      </w:r>
      <w:r w:rsidRPr="000E7837">
        <w:t xml:space="preserve"> to be effective</w:t>
      </w:r>
      <w:bookmarkEnd w:id="17"/>
    </w:p>
    <w:p w:rsidR="00F01773" w:rsidRPr="000E7837" w:rsidRDefault="00F01773" w:rsidP="00F01773">
      <w:pPr>
        <w:pStyle w:val="subsection"/>
      </w:pPr>
      <w:r w:rsidRPr="000E7837">
        <w:tab/>
        <w:t>(1)</w:t>
      </w:r>
      <w:r w:rsidRPr="000E7837">
        <w:tab/>
        <w:t>This section sets out the tax file number requirement that must be satisfied in relation to a claim for the purposes of paragraph</w:t>
      </w:r>
      <w:r w:rsidR="000E7837">
        <w:t> </w:t>
      </w:r>
      <w:r w:rsidRPr="000E7837">
        <w:t>7(2)(b) (which states what is required for certain claims to be effective).</w:t>
      </w:r>
    </w:p>
    <w:p w:rsidR="00F01773" w:rsidRPr="000E7837" w:rsidRDefault="00F01773" w:rsidP="00F01773">
      <w:pPr>
        <w:pStyle w:val="subsection"/>
      </w:pPr>
      <w:r w:rsidRPr="000E7837">
        <w:tab/>
        <w:t>(2)</w:t>
      </w:r>
      <w:r w:rsidRPr="000E7837">
        <w:tab/>
        <w:t xml:space="preserve">The requirement is that a statement of one of the kinds set out in </w:t>
      </w:r>
      <w:r w:rsidR="000E7837">
        <w:t>subsection (</w:t>
      </w:r>
      <w:r w:rsidRPr="000E7837">
        <w:t xml:space="preserve">3), (4) or (5) must be made in relation to each TFN claim person. However, the requirement does not apply in relation to a TFN claim person if a determination is in force under </w:t>
      </w:r>
      <w:r w:rsidR="000E7837">
        <w:t>subsection (</w:t>
      </w:r>
      <w:r w:rsidRPr="000E7837">
        <w:t>7) in relation to the person.</w:t>
      </w:r>
    </w:p>
    <w:p w:rsidR="00F01773" w:rsidRPr="000E7837" w:rsidRDefault="00F01773" w:rsidP="00F01773">
      <w:pPr>
        <w:pStyle w:val="SubsectionHead"/>
      </w:pPr>
      <w:r w:rsidRPr="000E7837">
        <w:t>Statement of tax file number</w:t>
      </w:r>
    </w:p>
    <w:p w:rsidR="00F01773" w:rsidRPr="000E7837" w:rsidRDefault="00F01773" w:rsidP="00F01773">
      <w:pPr>
        <w:pStyle w:val="subsection"/>
      </w:pPr>
      <w:r w:rsidRPr="000E7837">
        <w:tab/>
        <w:t>(3)</w:t>
      </w:r>
      <w:r w:rsidRPr="000E7837">
        <w:tab/>
        <w:t>The first kind of statement that can be made is a statement of the TFN claim person’s tax file number. Regardless of who the TFN claim person is, this kind of statement can be made by the claimant only.</w:t>
      </w:r>
    </w:p>
    <w:p w:rsidR="00F01773" w:rsidRPr="000E7837" w:rsidRDefault="00F01773" w:rsidP="00F01773">
      <w:pPr>
        <w:pStyle w:val="SubsectionHead"/>
      </w:pPr>
      <w:r w:rsidRPr="000E7837">
        <w:t>Statement that TFN claim person does not know what his or her tax file number is etc.</w:t>
      </w:r>
    </w:p>
    <w:p w:rsidR="00F01773" w:rsidRPr="000E7837" w:rsidRDefault="00F01773" w:rsidP="00F01773">
      <w:pPr>
        <w:pStyle w:val="subsection"/>
      </w:pPr>
      <w:r w:rsidRPr="000E7837">
        <w:tab/>
        <w:t>(4)</w:t>
      </w:r>
      <w:r w:rsidRPr="000E7837">
        <w:tab/>
        <w:t>The second kind of statement that can be made is a statement by the TFN claim person that the person:</w:t>
      </w:r>
    </w:p>
    <w:p w:rsidR="00F01773" w:rsidRPr="000E7837" w:rsidRDefault="00F01773" w:rsidP="00F01773">
      <w:pPr>
        <w:pStyle w:val="paragraph"/>
      </w:pPr>
      <w:r w:rsidRPr="000E7837">
        <w:tab/>
        <w:t>(a)</w:t>
      </w:r>
      <w:r w:rsidRPr="000E7837">
        <w:tab/>
        <w:t>has a tax file number but does not know what it is; and</w:t>
      </w:r>
    </w:p>
    <w:p w:rsidR="00F01773" w:rsidRPr="000E7837" w:rsidRDefault="00F01773" w:rsidP="00F01773">
      <w:pPr>
        <w:pStyle w:val="paragraph"/>
      </w:pPr>
      <w:r w:rsidRPr="000E7837">
        <w:tab/>
        <w:t>(b)</w:t>
      </w:r>
      <w:r w:rsidRPr="000E7837">
        <w:tab/>
        <w:t>has asked the Commissioner of Taxation to inform the person of his or her tax file number; and</w:t>
      </w:r>
    </w:p>
    <w:p w:rsidR="00F01773" w:rsidRPr="000E7837" w:rsidRDefault="00F01773" w:rsidP="00F01773">
      <w:pPr>
        <w:pStyle w:val="paragraph"/>
      </w:pPr>
      <w:r w:rsidRPr="000E7837">
        <w:tab/>
        <w:t>(c)</w:t>
      </w:r>
      <w:r w:rsidRPr="000E7837">
        <w:tab/>
        <w:t>authorises the Commissioner of Taxation to tell the Secretary:</w:t>
      </w:r>
    </w:p>
    <w:p w:rsidR="00F01773" w:rsidRPr="000E7837" w:rsidRDefault="00F01773" w:rsidP="00F01773">
      <w:pPr>
        <w:pStyle w:val="paragraphsub"/>
      </w:pPr>
      <w:r w:rsidRPr="000E7837">
        <w:tab/>
        <w:t>(i)</w:t>
      </w:r>
      <w:r w:rsidRPr="000E7837">
        <w:tab/>
        <w:t>whether the person has a tax file number; and</w:t>
      </w:r>
    </w:p>
    <w:p w:rsidR="00F01773" w:rsidRPr="000E7837" w:rsidRDefault="00F01773" w:rsidP="00F01773">
      <w:pPr>
        <w:pStyle w:val="paragraphsub"/>
      </w:pPr>
      <w:r w:rsidRPr="000E7837">
        <w:lastRenderedPageBreak/>
        <w:tab/>
        <w:t>(ii)</w:t>
      </w:r>
      <w:r w:rsidRPr="000E7837">
        <w:tab/>
        <w:t>if the person has a tax file number—that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(5)</w:t>
      </w:r>
      <w:r w:rsidRPr="000E7837">
        <w:tab/>
        <w:t>The third kind of statement that can be made is a statement by the TFN claim person that the person:</w:t>
      </w:r>
    </w:p>
    <w:p w:rsidR="00F01773" w:rsidRPr="000E7837" w:rsidRDefault="00F01773" w:rsidP="00F01773">
      <w:pPr>
        <w:pStyle w:val="paragraph"/>
      </w:pPr>
      <w:r w:rsidRPr="000E7837">
        <w:tab/>
        <w:t>(a)</w:t>
      </w:r>
      <w:r w:rsidRPr="000E7837">
        <w:tab/>
        <w:t>has an application for a tax file number pending; and</w:t>
      </w:r>
    </w:p>
    <w:p w:rsidR="00F01773" w:rsidRPr="000E7837" w:rsidRDefault="00F01773" w:rsidP="00F01773">
      <w:pPr>
        <w:pStyle w:val="paragraph"/>
      </w:pPr>
      <w:r w:rsidRPr="000E7837">
        <w:tab/>
        <w:t>(b)</w:t>
      </w:r>
      <w:r w:rsidRPr="000E7837">
        <w:tab/>
        <w:t>authorises the Commissioner of Taxation to tell the Secretary:</w:t>
      </w:r>
    </w:p>
    <w:p w:rsidR="00F01773" w:rsidRPr="000E7837" w:rsidRDefault="00F01773" w:rsidP="00DB367A">
      <w:pPr>
        <w:pStyle w:val="paragraphsub"/>
      </w:pPr>
      <w:r w:rsidRPr="000E7837">
        <w:tab/>
        <w:t>(i)</w:t>
      </w:r>
      <w:r w:rsidRPr="000E7837">
        <w:tab/>
        <w:t>if a tax file number is issued to the person—that number; or</w:t>
      </w:r>
    </w:p>
    <w:p w:rsidR="00F01773" w:rsidRPr="000E7837" w:rsidRDefault="00F01773" w:rsidP="00F01773">
      <w:pPr>
        <w:pStyle w:val="paragraphsub"/>
      </w:pPr>
      <w:r w:rsidRPr="000E7837">
        <w:tab/>
        <w:t>(ii)</w:t>
      </w:r>
      <w:r w:rsidRPr="000E7837">
        <w:tab/>
        <w:t>if the application is refused—that the application has been refused; or</w:t>
      </w:r>
    </w:p>
    <w:p w:rsidR="00F01773" w:rsidRPr="000E7837" w:rsidRDefault="00F01773" w:rsidP="00F01773">
      <w:pPr>
        <w:pStyle w:val="paragraphsub"/>
      </w:pPr>
      <w:r w:rsidRPr="000E7837">
        <w:tab/>
        <w:t>(iii)</w:t>
      </w:r>
      <w:r w:rsidRPr="000E7837">
        <w:tab/>
        <w:t>if the application is withdrawn—that the application has been withdrawn.</w:t>
      </w:r>
    </w:p>
    <w:p w:rsidR="00F01773" w:rsidRPr="000E7837" w:rsidRDefault="00F01773" w:rsidP="00F01773">
      <w:pPr>
        <w:pStyle w:val="SubsectionHead"/>
      </w:pPr>
      <w:r w:rsidRPr="000E7837">
        <w:t>How statement to be given</w:t>
      </w:r>
    </w:p>
    <w:p w:rsidR="00F01773" w:rsidRPr="000E7837" w:rsidRDefault="00F01773" w:rsidP="00F01773">
      <w:pPr>
        <w:pStyle w:val="subsection"/>
      </w:pPr>
      <w:r w:rsidRPr="000E7837">
        <w:tab/>
        <w:t>(6)</w:t>
      </w:r>
      <w:r w:rsidRPr="000E7837">
        <w:tab/>
        <w:t>A statement made by the claimant must be in the claim. A statement made by any other TFN claim person must be in a document, in a form approved by the Secretary, that the claimant gives the Secretary together with the claim.</w:t>
      </w:r>
    </w:p>
    <w:p w:rsidR="00F01773" w:rsidRPr="000E7837" w:rsidRDefault="00F01773" w:rsidP="00F01773">
      <w:pPr>
        <w:pStyle w:val="SubsectionHead"/>
      </w:pPr>
      <w:r w:rsidRPr="000E7837">
        <w:t>Exemption from tax file number requirement</w:t>
      </w:r>
    </w:p>
    <w:p w:rsidR="00F01773" w:rsidRPr="000E7837" w:rsidRDefault="00F01773" w:rsidP="00F01773">
      <w:pPr>
        <w:pStyle w:val="subsection"/>
      </w:pPr>
      <w:r w:rsidRPr="000E7837">
        <w:tab/>
        <w:t>(7)</w:t>
      </w:r>
      <w:r w:rsidRPr="000E7837">
        <w:tab/>
        <w:t xml:space="preserve">The Secretary may determine that the requirement in </w:t>
      </w:r>
      <w:r w:rsidR="000E7837">
        <w:t>subsection (</w:t>
      </w:r>
      <w:r w:rsidRPr="000E7837">
        <w:t>2) does not apply to a TFN claim person if:</w:t>
      </w:r>
    </w:p>
    <w:p w:rsidR="00F01773" w:rsidRPr="000E7837" w:rsidRDefault="00F01773" w:rsidP="00F01773">
      <w:pPr>
        <w:pStyle w:val="paragraph"/>
      </w:pPr>
      <w:r w:rsidRPr="000E7837">
        <w:tab/>
        <w:t>(a)</w:t>
      </w:r>
      <w:r w:rsidRPr="000E7837">
        <w:tab/>
        <w:t>the person is, or was, the claimant’s partner; and</w:t>
      </w:r>
    </w:p>
    <w:p w:rsidR="00F01773" w:rsidRPr="000E7837" w:rsidRDefault="00F01773" w:rsidP="00F01773">
      <w:pPr>
        <w:pStyle w:val="paragraph"/>
      </w:pPr>
      <w:r w:rsidRPr="000E7837">
        <w:tab/>
        <w:t>(b)</w:t>
      </w:r>
      <w:r w:rsidRPr="000E7837">
        <w:tab/>
        <w:t>the claimant cannot obtain from the person:</w:t>
      </w:r>
    </w:p>
    <w:p w:rsidR="00F01773" w:rsidRPr="000E7837" w:rsidRDefault="00F01773" w:rsidP="00F01773">
      <w:pPr>
        <w:pStyle w:val="paragraphsub"/>
      </w:pPr>
      <w:r w:rsidRPr="000E7837">
        <w:tab/>
        <w:t>(i)</w:t>
      </w:r>
      <w:r w:rsidRPr="000E7837">
        <w:tab/>
        <w:t>the person’s tax file number; or</w:t>
      </w:r>
    </w:p>
    <w:p w:rsidR="00F01773" w:rsidRPr="000E7837" w:rsidRDefault="00F01773" w:rsidP="00F01773">
      <w:pPr>
        <w:pStyle w:val="paragraphsub"/>
      </w:pPr>
      <w:r w:rsidRPr="000E7837">
        <w:tab/>
        <w:t>(ii)</w:t>
      </w:r>
      <w:r w:rsidRPr="000E7837">
        <w:tab/>
        <w:t xml:space="preserve">a statement by the person under </w:t>
      </w:r>
      <w:r w:rsidR="000E7837">
        <w:t>subsection (</w:t>
      </w:r>
      <w:r w:rsidRPr="000E7837">
        <w:t>4) or (5).</w:t>
      </w:r>
    </w:p>
    <w:p w:rsidR="00F01773" w:rsidRPr="000E7837" w:rsidRDefault="00F01773" w:rsidP="00F01773">
      <w:pPr>
        <w:pStyle w:val="ActHead5"/>
        <w:rPr>
          <w:snapToGrid w:val="0"/>
          <w:lang w:eastAsia="en-US"/>
        </w:rPr>
      </w:pPr>
      <w:bookmarkStart w:id="18" w:name="_Toc468960625"/>
      <w:r w:rsidRPr="00C80893">
        <w:rPr>
          <w:rStyle w:val="CharSectno"/>
        </w:rPr>
        <w:t>8A</w:t>
      </w:r>
      <w:r w:rsidRPr="000E7837">
        <w:rPr>
          <w:snapToGrid w:val="0"/>
          <w:lang w:eastAsia="en-US"/>
        </w:rPr>
        <w:t xml:space="preserve">  Tax file number requirement to be satisfied for claim in substitution because of the death of another individual to be effective</w:t>
      </w:r>
      <w:bookmarkEnd w:id="18"/>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This section sets out the tax file number requirement that must be satisfied in relation to a claim for the purposes of paragraph</w:t>
      </w:r>
      <w:r w:rsidR="000E7837">
        <w:rPr>
          <w:snapToGrid w:val="0"/>
          <w:lang w:eastAsia="en-US"/>
        </w:rPr>
        <w:t> </w:t>
      </w:r>
      <w:r w:rsidRPr="000E7837">
        <w:rPr>
          <w:snapToGrid w:val="0"/>
          <w:lang w:eastAsia="en-US"/>
        </w:rPr>
        <w:t xml:space="preserve">7(2)(c) </w:t>
      </w:r>
      <w:r w:rsidRPr="000E7837">
        <w:rPr>
          <w:snapToGrid w:val="0"/>
          <w:lang w:eastAsia="en-US"/>
        </w:rPr>
        <w:lastRenderedPageBreak/>
        <w:t>(which states what is required for claims in substitution because of the death of another individual to be effective).</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The requirement is that a statement of one of the kinds set out in </w:t>
      </w:r>
      <w:r w:rsidR="000E7837">
        <w:rPr>
          <w:snapToGrid w:val="0"/>
          <w:lang w:eastAsia="en-US"/>
        </w:rPr>
        <w:t>subsection (</w:t>
      </w:r>
      <w:r w:rsidRPr="000E7837">
        <w:rPr>
          <w:snapToGrid w:val="0"/>
          <w:lang w:eastAsia="en-US"/>
        </w:rPr>
        <w:t>3), (4) or (5) must be made in relation to each TFN substitution person.</w:t>
      </w:r>
    </w:p>
    <w:p w:rsidR="00F01773" w:rsidRPr="000E7837" w:rsidRDefault="00F01773" w:rsidP="00F01773">
      <w:pPr>
        <w:pStyle w:val="SubsectionHead"/>
        <w:rPr>
          <w:snapToGrid w:val="0"/>
          <w:lang w:eastAsia="en-US"/>
        </w:rPr>
      </w:pPr>
      <w:r w:rsidRPr="000E7837">
        <w:rPr>
          <w:snapToGrid w:val="0"/>
          <w:lang w:eastAsia="en-US"/>
        </w:rPr>
        <w:t>Statement of tax file number</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0E7837" w:rsidRDefault="00F01773" w:rsidP="00F01773">
      <w:pPr>
        <w:pStyle w:val="SubsectionHead"/>
        <w:rPr>
          <w:snapToGrid w:val="0"/>
          <w:lang w:eastAsia="en-US"/>
        </w:rPr>
      </w:pPr>
      <w:r w:rsidRPr="000E7837">
        <w:rPr>
          <w:snapToGrid w:val="0"/>
          <w:lang w:eastAsia="en-US"/>
        </w:rPr>
        <w:t>Statement that TFN substitution person does not know what his or her tax file number is</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 tax file number but does not know what it is;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has asked the Commissioner of Taxation to inform the person of his or her tax file number;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whether the person has a tax file number;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person has a tax file number—that number.</w:t>
      </w:r>
    </w:p>
    <w:p w:rsidR="00F01773" w:rsidRPr="000E7837" w:rsidRDefault="00F01773" w:rsidP="00F01773">
      <w:pPr>
        <w:pStyle w:val="SubsectionHead"/>
        <w:rPr>
          <w:snapToGrid w:val="0"/>
          <w:lang w:eastAsia="en-US"/>
        </w:rPr>
      </w:pPr>
      <w:r w:rsidRPr="000E7837">
        <w:rPr>
          <w:snapToGrid w:val="0"/>
          <w:lang w:eastAsia="en-US"/>
        </w:rPr>
        <w:t>Statement that an application for a tax file number is pending</w:t>
      </w:r>
    </w:p>
    <w:p w:rsidR="00F01773" w:rsidRPr="000E7837" w:rsidRDefault="00F01773" w:rsidP="00F01773">
      <w:pPr>
        <w:pStyle w:val="subsection"/>
        <w:rPr>
          <w:snapToGrid w:val="0"/>
          <w:lang w:eastAsia="en-US"/>
        </w:rPr>
      </w:pPr>
      <w:r w:rsidRPr="000E7837">
        <w:rPr>
          <w:snapToGrid w:val="0"/>
          <w:lang w:eastAsia="en-US"/>
        </w:rPr>
        <w:tab/>
        <w:t>(5)</w:t>
      </w:r>
      <w:r w:rsidRPr="000E7837">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an application for a tax file number pending;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lastRenderedPageBreak/>
        <w:tab/>
        <w:t>(i)</w:t>
      </w:r>
      <w:r w:rsidRPr="000E7837">
        <w:rPr>
          <w:snapToGrid w:val="0"/>
          <w:lang w:eastAsia="en-US"/>
        </w:rPr>
        <w:tab/>
        <w:t>if a tax file number is issued to the person—that number;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application is refused—that the application has been refused; or</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if the application is withdrawn—that the application has been withdrawn.</w:t>
      </w:r>
    </w:p>
    <w:p w:rsidR="00F01773" w:rsidRPr="000E7837" w:rsidRDefault="00F01773" w:rsidP="00F01773">
      <w:pPr>
        <w:pStyle w:val="SubsectionHead"/>
        <w:rPr>
          <w:snapToGrid w:val="0"/>
          <w:lang w:eastAsia="en-US"/>
        </w:rPr>
      </w:pPr>
      <w:r w:rsidRPr="000E7837">
        <w:rPr>
          <w:snapToGrid w:val="0"/>
          <w:lang w:eastAsia="en-US"/>
        </w:rPr>
        <w:t>How statement to be given</w:t>
      </w:r>
    </w:p>
    <w:p w:rsidR="00F01773" w:rsidRPr="000E7837" w:rsidRDefault="00F01773" w:rsidP="00F01773">
      <w:pPr>
        <w:pStyle w:val="subsection"/>
        <w:rPr>
          <w:snapToGrid w:val="0"/>
          <w:lang w:eastAsia="en-US"/>
        </w:rPr>
      </w:pPr>
      <w:r w:rsidRPr="000E7837">
        <w:rPr>
          <w:snapToGrid w:val="0"/>
          <w:lang w:eastAsia="en-US"/>
        </w:rPr>
        <w:tab/>
        <w:t>(6)</w:t>
      </w:r>
      <w:r w:rsidRPr="000E7837">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0E7837" w:rsidRDefault="00F01773" w:rsidP="00F01773">
      <w:pPr>
        <w:pStyle w:val="SubsectionHead"/>
        <w:rPr>
          <w:snapToGrid w:val="0"/>
          <w:lang w:eastAsia="en-US"/>
        </w:rPr>
      </w:pPr>
      <w:r w:rsidRPr="000E7837">
        <w:rPr>
          <w:snapToGrid w:val="0"/>
          <w:lang w:eastAsia="en-US"/>
        </w:rPr>
        <w:t>Exemption from tax file number requirement</w:t>
      </w:r>
    </w:p>
    <w:p w:rsidR="00F01773" w:rsidRPr="000E7837" w:rsidRDefault="00F01773" w:rsidP="00F01773">
      <w:pPr>
        <w:pStyle w:val="subsection"/>
        <w:rPr>
          <w:snapToGrid w:val="0"/>
          <w:lang w:eastAsia="en-US"/>
        </w:rPr>
      </w:pPr>
      <w:r w:rsidRPr="000E7837">
        <w:rPr>
          <w:snapToGrid w:val="0"/>
          <w:lang w:eastAsia="en-US"/>
        </w:rPr>
        <w:tab/>
        <w:t>(7)</w:t>
      </w:r>
      <w:r w:rsidRPr="000E7837">
        <w:rPr>
          <w:snapToGrid w:val="0"/>
          <w:lang w:eastAsia="en-US"/>
        </w:rPr>
        <w:tab/>
        <w:t xml:space="preserve">The Secretary may determine that the requirement in </w:t>
      </w:r>
      <w:r w:rsidR="000E7837">
        <w:rPr>
          <w:snapToGrid w:val="0"/>
          <w:lang w:eastAsia="en-US"/>
        </w:rPr>
        <w:t>subsection (</w:t>
      </w:r>
      <w:r w:rsidRPr="000E7837">
        <w:rPr>
          <w:snapToGrid w:val="0"/>
          <w:lang w:eastAsia="en-US"/>
        </w:rPr>
        <w:t>2) does not apply in relation to a TFN substitution person if the claimant does not know the person’s TFN.</w:t>
      </w:r>
    </w:p>
    <w:p w:rsidR="00F01773" w:rsidRPr="000E7837" w:rsidRDefault="00F01773" w:rsidP="00F01773">
      <w:pPr>
        <w:pStyle w:val="subsection"/>
        <w:rPr>
          <w:snapToGrid w:val="0"/>
          <w:lang w:eastAsia="en-US"/>
        </w:rPr>
      </w:pPr>
      <w:r w:rsidRPr="000E7837">
        <w:rPr>
          <w:snapToGrid w:val="0"/>
          <w:lang w:eastAsia="en-US"/>
        </w:rPr>
        <w:tab/>
        <w:t>(8)</w:t>
      </w:r>
      <w:r w:rsidRPr="000E7837">
        <w:rPr>
          <w:snapToGrid w:val="0"/>
          <w:lang w:eastAsia="en-US"/>
        </w:rPr>
        <w:tab/>
        <w:t xml:space="preserve">The Secretary may determine that the requirement in </w:t>
      </w:r>
      <w:r w:rsidR="000E7837">
        <w:rPr>
          <w:snapToGrid w:val="0"/>
          <w:lang w:eastAsia="en-US"/>
        </w:rPr>
        <w:t>subsection (</w:t>
      </w:r>
      <w:r w:rsidRPr="000E7837">
        <w:rPr>
          <w:snapToGrid w:val="0"/>
          <w:lang w:eastAsia="en-US"/>
        </w:rPr>
        <w:t xml:space="preserve">2) does not apply in relation to a TFN substitution person if the claimant cannot obtain a statement referred to in </w:t>
      </w:r>
      <w:r w:rsidR="000E7837">
        <w:rPr>
          <w:snapToGrid w:val="0"/>
          <w:lang w:eastAsia="en-US"/>
        </w:rPr>
        <w:t>subsection (</w:t>
      </w:r>
      <w:r w:rsidRPr="000E7837">
        <w:rPr>
          <w:snapToGrid w:val="0"/>
          <w:lang w:eastAsia="en-US"/>
        </w:rPr>
        <w:t>4) or (5) in respect of the person.</w:t>
      </w:r>
    </w:p>
    <w:p w:rsidR="00F01773" w:rsidRPr="000E7837" w:rsidRDefault="00F01773" w:rsidP="00F01773">
      <w:pPr>
        <w:pStyle w:val="ActHead5"/>
      </w:pPr>
      <w:bookmarkStart w:id="19" w:name="_Toc468960626"/>
      <w:r w:rsidRPr="00C80893">
        <w:rPr>
          <w:rStyle w:val="CharSectno"/>
        </w:rPr>
        <w:t>9</w:t>
      </w:r>
      <w:r w:rsidRPr="000E7837">
        <w:t xml:space="preserve">  Restrictions on claims for payment of family tax benefit by instalment</w:t>
      </w:r>
      <w:bookmarkEnd w:id="19"/>
    </w:p>
    <w:p w:rsidR="00F01773" w:rsidRPr="000E7837" w:rsidRDefault="00F01773" w:rsidP="00F01773">
      <w:pPr>
        <w:pStyle w:val="subsection"/>
      </w:pPr>
      <w:r w:rsidRPr="000E7837">
        <w:tab/>
      </w:r>
      <w:r w:rsidRPr="000E7837">
        <w:tab/>
        <w:t xml:space="preserve">A claim for payment of family tax benefit by instalment is not effective if, at the time (the </w:t>
      </w:r>
      <w:r w:rsidRPr="000E7837">
        <w:rPr>
          <w:b/>
          <w:i/>
        </w:rPr>
        <w:t>determination time</w:t>
      </w:r>
      <w:r w:rsidRPr="000E7837">
        <w:t>) when the claim would be determined:</w:t>
      </w:r>
    </w:p>
    <w:p w:rsidR="00F01773" w:rsidRPr="000E7837" w:rsidRDefault="00F01773" w:rsidP="00F01773">
      <w:pPr>
        <w:pStyle w:val="paragraph"/>
      </w:pPr>
      <w:r w:rsidRPr="000E7837">
        <w:tab/>
        <w:t>(a)</w:t>
      </w:r>
      <w:r w:rsidRPr="000E7837">
        <w:tab/>
        <w:t>the claimant has previously made a claim for payment of family tax benefit by instalment and that claim has not yet been determined; or</w:t>
      </w:r>
    </w:p>
    <w:p w:rsidR="00F01773" w:rsidRPr="000E7837" w:rsidRDefault="00F01773" w:rsidP="00F01773">
      <w:pPr>
        <w:pStyle w:val="paragraph"/>
      </w:pPr>
      <w:r w:rsidRPr="000E7837">
        <w:tab/>
        <w:t>(b)</w:t>
      </w:r>
      <w:r w:rsidRPr="000E7837">
        <w:tab/>
        <w:t>the claimant is already entitled to be paid family tax benefit by instalment; or</w:t>
      </w:r>
    </w:p>
    <w:p w:rsidR="00F01773" w:rsidRPr="000E7837" w:rsidRDefault="00F01773" w:rsidP="00F01773">
      <w:pPr>
        <w:pStyle w:val="paragraph"/>
      </w:pPr>
      <w:r w:rsidRPr="000E7837">
        <w:tab/>
        <w:t>(c)</w:t>
      </w:r>
      <w:r w:rsidRPr="000E7837">
        <w:tab/>
        <w:t>the following apply:</w:t>
      </w:r>
    </w:p>
    <w:p w:rsidR="00F01773" w:rsidRPr="000E7837" w:rsidRDefault="00F01773" w:rsidP="00F01773">
      <w:pPr>
        <w:pStyle w:val="paragraphsub"/>
      </w:pPr>
      <w:r w:rsidRPr="000E7837">
        <w:lastRenderedPageBreak/>
        <w:tab/>
        <w:t>(i)</w:t>
      </w:r>
      <w:r w:rsidRPr="000E7837">
        <w:tab/>
        <w:t>a determination under section</w:t>
      </w:r>
      <w:r w:rsidR="000E7837">
        <w:t> </w:t>
      </w:r>
      <w:r w:rsidRPr="000E7837">
        <w:t>16 is in force under which the claimant is not, because of a variation of the determination under subsection</w:t>
      </w:r>
      <w:r w:rsidR="000E7837">
        <w:t> </w:t>
      </w:r>
      <w:r w:rsidRPr="000E7837">
        <w:t>27(5), 27A(3), 28A(2), 28B(2), 28B(3), 29(2), 30(2), 30A(2) or 30B(2), entitled to be paid family tax benefit at the determination time or at any later time;</w:t>
      </w:r>
    </w:p>
    <w:p w:rsidR="00F01773" w:rsidRPr="000E7837" w:rsidRDefault="00F01773" w:rsidP="00F01773">
      <w:pPr>
        <w:pStyle w:val="paragraphsub"/>
      </w:pPr>
      <w:r w:rsidRPr="000E7837">
        <w:tab/>
        <w:t>(ii)</w:t>
      </w:r>
      <w:r w:rsidRPr="000E7837">
        <w:tab/>
        <w:t>the determination time is before the end of the income year following the one in which the variation mentioned in that subsection took effect.</w:t>
      </w:r>
    </w:p>
    <w:p w:rsidR="00F01773" w:rsidRPr="000E7837" w:rsidRDefault="00F01773" w:rsidP="00F01773">
      <w:pPr>
        <w:pStyle w:val="ActHead5"/>
      </w:pPr>
      <w:bookmarkStart w:id="20" w:name="_Toc468960627"/>
      <w:r w:rsidRPr="00C80893">
        <w:rPr>
          <w:rStyle w:val="CharSectno"/>
        </w:rPr>
        <w:t>10</w:t>
      </w:r>
      <w:r w:rsidRPr="000E7837">
        <w:t xml:space="preserve">  Restrictions on claims for payment of family tax benefit for a past period</w:t>
      </w:r>
      <w:bookmarkEnd w:id="20"/>
    </w:p>
    <w:p w:rsidR="00F01773" w:rsidRPr="000E7837" w:rsidRDefault="00F01773" w:rsidP="00F01773">
      <w:pPr>
        <w:pStyle w:val="SubsectionHead"/>
      </w:pPr>
      <w:r w:rsidRPr="000E7837">
        <w:t>Restriction where previous claim or instalment determination</w:t>
      </w:r>
    </w:p>
    <w:p w:rsidR="00F01773" w:rsidRPr="000E7837" w:rsidRDefault="00F01773" w:rsidP="00F01773">
      <w:pPr>
        <w:pStyle w:val="subsection"/>
      </w:pPr>
      <w:r w:rsidRPr="000E7837">
        <w:tab/>
        <w:t>(1)</w:t>
      </w:r>
      <w:r w:rsidRPr="000E7837">
        <w:tab/>
        <w:t>A claim for payment of family tax benefit for a past period is not effective if:</w:t>
      </w:r>
    </w:p>
    <w:p w:rsidR="00F01773" w:rsidRPr="000E7837" w:rsidRDefault="00F01773" w:rsidP="00F01773">
      <w:pPr>
        <w:pStyle w:val="paragraph"/>
      </w:pPr>
      <w:r w:rsidRPr="000E7837">
        <w:tab/>
        <w:t>(a)</w:t>
      </w:r>
      <w:r w:rsidRPr="000E7837">
        <w:tab/>
        <w:t>the claimant has previously made a claim for payment of family tax benefit for any of the past period (whether or not the claim has yet been determined); or</w:t>
      </w:r>
    </w:p>
    <w:p w:rsidR="00F01773" w:rsidRPr="000E7837" w:rsidRDefault="00F01773" w:rsidP="00F01773">
      <w:pPr>
        <w:pStyle w:val="paragraph"/>
      </w:pPr>
      <w:r w:rsidRPr="000E7837">
        <w:tab/>
        <w:t>(b)</w:t>
      </w:r>
      <w:r w:rsidRPr="000E7837">
        <w:tab/>
        <w:t>the claimant was entitled to be paid family tax benefit by instalment at any time in the past period; or</w:t>
      </w:r>
    </w:p>
    <w:p w:rsidR="00F01773" w:rsidRPr="000E7837" w:rsidRDefault="00F01773" w:rsidP="00F01773">
      <w:pPr>
        <w:pStyle w:val="paragraph"/>
      </w:pPr>
      <w:r w:rsidRPr="000E7837">
        <w:tab/>
        <w:t>(c)</w:t>
      </w:r>
      <w:r w:rsidRPr="000E7837">
        <w:tab/>
        <w:t>the following apply:</w:t>
      </w:r>
    </w:p>
    <w:p w:rsidR="00F01773" w:rsidRPr="000E7837" w:rsidRDefault="00F01773" w:rsidP="00F01773">
      <w:pPr>
        <w:pStyle w:val="paragraphsub"/>
      </w:pPr>
      <w:r w:rsidRPr="000E7837">
        <w:tab/>
        <w:t>(i)</w:t>
      </w:r>
      <w:r w:rsidRPr="000E7837">
        <w:tab/>
        <w:t>a determination under section</w:t>
      </w:r>
      <w:r w:rsidR="000E7837">
        <w:t> </w:t>
      </w:r>
      <w:r w:rsidRPr="000E7837">
        <w:t>16 was in force at any time in the past period under which the claimant was not, because of a variation of the determination under subsection</w:t>
      </w:r>
      <w:r w:rsidR="000E7837">
        <w:t> </w:t>
      </w:r>
      <w:r w:rsidRPr="000E7837">
        <w:t>27(5), 27A(3), 28A(2), 28B(2), 28B(3), 29(2), 30(2), 30A(2) or 30B(2), entitled to be paid family tax benefit;</w:t>
      </w:r>
    </w:p>
    <w:p w:rsidR="00F01773" w:rsidRPr="000E7837" w:rsidRDefault="00F01773" w:rsidP="00F01773">
      <w:pPr>
        <w:pStyle w:val="paragraphsub"/>
      </w:pPr>
      <w:r w:rsidRPr="000E7837">
        <w:tab/>
        <w:t>(ii)</w:t>
      </w:r>
      <w:r w:rsidRPr="000E7837">
        <w:tab/>
        <w:t>the claim is made before the end of the income year following the one in which the variation mentioned in that subsection took effect.</w:t>
      </w:r>
    </w:p>
    <w:p w:rsidR="005B59A6" w:rsidRPr="000E7837" w:rsidRDefault="005B59A6" w:rsidP="005B59A6">
      <w:pPr>
        <w:pStyle w:val="SubsectionHead"/>
      </w:pPr>
      <w:r w:rsidRPr="000E7837">
        <w:lastRenderedPageBreak/>
        <w:t>Claim must relate to one income year and be made within a certain period</w:t>
      </w:r>
    </w:p>
    <w:p w:rsidR="00F01773" w:rsidRPr="000E7837" w:rsidRDefault="00F01773" w:rsidP="00F01773">
      <w:pPr>
        <w:pStyle w:val="subsection"/>
      </w:pPr>
      <w:r w:rsidRPr="000E7837">
        <w:tab/>
        <w:t>(2)</w:t>
      </w:r>
      <w:r w:rsidRPr="000E7837">
        <w:tab/>
        <w:t>A claim for payment of family tax benefit for a past period is not effective if:</w:t>
      </w:r>
    </w:p>
    <w:p w:rsidR="00F01773" w:rsidRPr="000E7837" w:rsidRDefault="00F01773" w:rsidP="00F01773">
      <w:pPr>
        <w:pStyle w:val="paragraph"/>
      </w:pPr>
      <w:r w:rsidRPr="000E7837">
        <w:tab/>
        <w:t>(a)</w:t>
      </w:r>
      <w:r w:rsidRPr="000E7837">
        <w:tab/>
        <w:t>the period does not fall wholly within one income year; or</w:t>
      </w:r>
    </w:p>
    <w:p w:rsidR="00FB0ECB" w:rsidRPr="000E7837" w:rsidRDefault="00FB0ECB" w:rsidP="00FB0ECB">
      <w:pPr>
        <w:pStyle w:val="paragraph"/>
      </w:pPr>
      <w:r w:rsidRPr="000E7837">
        <w:tab/>
        <w:t>(b)</w:t>
      </w:r>
      <w:r w:rsidRPr="000E7837">
        <w:tab/>
        <w:t xml:space="preserve">the period does fall wholly within one income year (the </w:t>
      </w:r>
      <w:r w:rsidRPr="000E7837">
        <w:rPr>
          <w:b/>
          <w:i/>
        </w:rPr>
        <w:t>relevant income year</w:t>
      </w:r>
      <w:r w:rsidRPr="000E7837">
        <w:t>) but the claim is made after the end of:</w:t>
      </w:r>
    </w:p>
    <w:p w:rsidR="00FB0ECB" w:rsidRPr="000E7837" w:rsidRDefault="00FB0ECB" w:rsidP="00FB0ECB">
      <w:pPr>
        <w:pStyle w:val="paragraphsub"/>
      </w:pPr>
      <w:r w:rsidRPr="000E7837">
        <w:tab/>
        <w:t>(i)</w:t>
      </w:r>
      <w:r w:rsidRPr="000E7837">
        <w:tab/>
        <w:t>the first income year after the relevant income year; or</w:t>
      </w:r>
    </w:p>
    <w:p w:rsidR="00FB0ECB" w:rsidRPr="000E7837" w:rsidRDefault="00FB0ECB" w:rsidP="00FB0ECB">
      <w:pPr>
        <w:pStyle w:val="paragraphsub"/>
      </w:pPr>
      <w:r w:rsidRPr="000E7837">
        <w:tab/>
        <w:t>(ii)</w:t>
      </w:r>
      <w:r w:rsidRPr="000E7837">
        <w:tab/>
        <w:t>such further period (if any) as the Secretary allows, if the Secretary is satisfied that there are special circumstances that prevented the claimant from making the claim before the end of that first income year.</w:t>
      </w:r>
    </w:p>
    <w:p w:rsidR="00231DF9" w:rsidRPr="000E7837" w:rsidRDefault="00231DF9" w:rsidP="00231DF9">
      <w:pPr>
        <w:pStyle w:val="subsection"/>
      </w:pPr>
      <w:r w:rsidRPr="000E7837">
        <w:tab/>
        <w:t>(2A)</w:t>
      </w:r>
      <w:r w:rsidRPr="000E7837">
        <w:tab/>
        <w:t xml:space="preserve">The further period referred to in </w:t>
      </w:r>
      <w:r w:rsidR="000E7837">
        <w:t>subparagraph (</w:t>
      </w:r>
      <w:r w:rsidRPr="000E7837">
        <w:t>2)(b)(ii) must end no later than the end of the second income year after the relevant income year.</w:t>
      </w:r>
    </w:p>
    <w:p w:rsidR="00F01773" w:rsidRPr="000E7837" w:rsidRDefault="00F01773" w:rsidP="00F01773">
      <w:pPr>
        <w:pStyle w:val="SubsectionHead"/>
      </w:pPr>
      <w:r w:rsidRPr="000E7837">
        <w:t>Claim must be accompanied by instalment claim in some circumstances</w:t>
      </w:r>
    </w:p>
    <w:p w:rsidR="00F01773" w:rsidRPr="000E7837" w:rsidRDefault="00F01773" w:rsidP="00F01773">
      <w:pPr>
        <w:pStyle w:val="subsection"/>
      </w:pPr>
      <w:r w:rsidRPr="000E7837">
        <w:tab/>
        <w:t>(3)</w:t>
      </w:r>
      <w:r w:rsidRPr="000E7837">
        <w:tab/>
        <w:t>A claim for payment of family tax benefit for a past period is not effective if:</w:t>
      </w:r>
    </w:p>
    <w:p w:rsidR="00F01773" w:rsidRPr="000E7837" w:rsidRDefault="00F01773" w:rsidP="00F01773">
      <w:pPr>
        <w:pStyle w:val="paragraph"/>
      </w:pPr>
      <w:r w:rsidRPr="000E7837">
        <w:tab/>
        <w:t>(a)</w:t>
      </w:r>
      <w:r w:rsidRPr="000E7837">
        <w:tab/>
        <w:t>the period occurs in the income year in which the claim is made; and</w:t>
      </w:r>
    </w:p>
    <w:p w:rsidR="00F01773" w:rsidRPr="000E7837" w:rsidRDefault="00F01773" w:rsidP="00F01773">
      <w:pPr>
        <w:pStyle w:val="paragraph"/>
      </w:pPr>
      <w:r w:rsidRPr="000E7837">
        <w:tab/>
        <w:t>(b)</w:t>
      </w:r>
      <w:r w:rsidRPr="000E7837">
        <w:tab/>
        <w:t>at the time the claim is made, the claimant is eligible for family tax benefit; and</w:t>
      </w:r>
    </w:p>
    <w:p w:rsidR="00F01773" w:rsidRPr="000E7837" w:rsidRDefault="00F01773" w:rsidP="00F01773">
      <w:pPr>
        <w:pStyle w:val="paragraph"/>
      </w:pPr>
      <w:r w:rsidRPr="000E7837">
        <w:tab/>
        <w:t>(c)</w:t>
      </w:r>
      <w:r w:rsidRPr="000E7837">
        <w:tab/>
        <w:t>at the time the claim is made, the claimant is not prevented by section</w:t>
      </w:r>
      <w:r w:rsidR="000E7837">
        <w:t> </w:t>
      </w:r>
      <w:r w:rsidRPr="000E7837">
        <w:t>9 from making an effective claim for payment of family tax benefit by instalment; and</w:t>
      </w:r>
    </w:p>
    <w:p w:rsidR="00F01773" w:rsidRPr="000E7837" w:rsidRDefault="00F01773" w:rsidP="00F01773">
      <w:pPr>
        <w:pStyle w:val="paragraph"/>
      </w:pPr>
      <w:r w:rsidRPr="000E7837">
        <w:tab/>
        <w:t>(d)</w:t>
      </w:r>
      <w:r w:rsidRPr="000E7837">
        <w:tab/>
        <w:t>the claim is not accompanied by a claim for payment of family tax benefit by instalment.</w:t>
      </w:r>
    </w:p>
    <w:p w:rsidR="00F01773" w:rsidRPr="000E7837" w:rsidRDefault="00F01773" w:rsidP="00F01773">
      <w:pPr>
        <w:pStyle w:val="subsection"/>
      </w:pPr>
      <w:r w:rsidRPr="000E7837">
        <w:tab/>
        <w:t>(4)</w:t>
      </w:r>
      <w:r w:rsidRPr="000E7837">
        <w:tab/>
        <w:t>A claim for payment of family tax benefit for a past period is not effective if:</w:t>
      </w:r>
    </w:p>
    <w:p w:rsidR="00F01773" w:rsidRPr="000E7837" w:rsidRDefault="00F01773" w:rsidP="00F01773">
      <w:pPr>
        <w:pStyle w:val="paragraph"/>
      </w:pPr>
      <w:r w:rsidRPr="000E7837">
        <w:tab/>
        <w:t>(a)</w:t>
      </w:r>
      <w:r w:rsidRPr="000E7837">
        <w:tab/>
        <w:t xml:space="preserve">the period occurs in </w:t>
      </w:r>
      <w:r w:rsidR="00FD7685" w:rsidRPr="000E7837">
        <w:t>either of the 2 income years</w:t>
      </w:r>
      <w:r w:rsidRPr="000E7837">
        <w:t xml:space="preserve"> before the one in which the claim is made; and</w:t>
      </w:r>
    </w:p>
    <w:p w:rsidR="00F01773" w:rsidRPr="000E7837" w:rsidRDefault="00F01773" w:rsidP="00F01773">
      <w:pPr>
        <w:pStyle w:val="paragraph"/>
      </w:pPr>
      <w:r w:rsidRPr="000E7837">
        <w:lastRenderedPageBreak/>
        <w:tab/>
        <w:t>(b)</w:t>
      </w:r>
      <w:r w:rsidRPr="000E7837">
        <w:tab/>
        <w:t>if the claimant is an individual—at any time during the past period, the claimant, or the claimant’s partner, received a social security benefit, social security pension</w:t>
      </w:r>
      <w:r w:rsidR="00DA0B8C" w:rsidRPr="000E7837">
        <w:t>, service pension or income support supplement</w:t>
      </w:r>
      <w:r w:rsidRPr="000E7837">
        <w:t>; and</w:t>
      </w:r>
    </w:p>
    <w:p w:rsidR="00F01773" w:rsidRPr="000E7837" w:rsidRDefault="00F01773" w:rsidP="00F01773">
      <w:pPr>
        <w:pStyle w:val="paragraph"/>
      </w:pPr>
      <w:r w:rsidRPr="000E7837">
        <w:tab/>
        <w:t>(c)</w:t>
      </w:r>
      <w:r w:rsidRPr="000E7837">
        <w:tab/>
        <w:t>at the time the claim is made, the claimant is eligible for family tax benefit; and</w:t>
      </w:r>
    </w:p>
    <w:p w:rsidR="00F01773" w:rsidRPr="000E7837" w:rsidRDefault="00F01773" w:rsidP="00F01773">
      <w:pPr>
        <w:pStyle w:val="paragraph"/>
      </w:pPr>
      <w:r w:rsidRPr="000E7837">
        <w:tab/>
        <w:t>(d)</w:t>
      </w:r>
      <w:r w:rsidRPr="000E7837">
        <w:tab/>
        <w:t>if the claimant is an individual—at the time the claim is made, the claimant, or the claimant’s partner, is receiving a social security benefit, social security pension</w:t>
      </w:r>
      <w:r w:rsidR="00957593" w:rsidRPr="000E7837">
        <w:t>, service pension or income support supplement</w:t>
      </w:r>
      <w:r w:rsidRPr="000E7837">
        <w:t>; and</w:t>
      </w:r>
    </w:p>
    <w:p w:rsidR="00F01773" w:rsidRPr="000E7837" w:rsidRDefault="00F01773" w:rsidP="00F01773">
      <w:pPr>
        <w:pStyle w:val="paragraph"/>
      </w:pPr>
      <w:r w:rsidRPr="000E7837">
        <w:tab/>
        <w:t>(e)</w:t>
      </w:r>
      <w:r w:rsidRPr="000E7837">
        <w:tab/>
        <w:t>at the time the claim is made, the claimant is not prevented by section</w:t>
      </w:r>
      <w:r w:rsidR="000E7837">
        <w:t> </w:t>
      </w:r>
      <w:r w:rsidRPr="000E7837">
        <w:t>9 from making an effective claim for payment of family tax benefit by instalment; and</w:t>
      </w:r>
    </w:p>
    <w:p w:rsidR="00F01773" w:rsidRPr="000E7837" w:rsidRDefault="00F01773" w:rsidP="00F01773">
      <w:pPr>
        <w:pStyle w:val="paragraph"/>
      </w:pPr>
      <w:r w:rsidRPr="000E7837">
        <w:tab/>
        <w:t>(f)</w:t>
      </w:r>
      <w:r w:rsidRPr="000E7837">
        <w:tab/>
        <w:t>the claim is not accompanied by a claim for payment of family tax benefit by instalment.</w:t>
      </w:r>
    </w:p>
    <w:p w:rsidR="002D7526" w:rsidRPr="000E7837" w:rsidRDefault="002D7526" w:rsidP="002D7526">
      <w:pPr>
        <w:pStyle w:val="subsection"/>
      </w:pPr>
      <w:r w:rsidRPr="000E7837">
        <w:tab/>
        <w:t>(5)</w:t>
      </w:r>
      <w:r w:rsidRPr="000E7837">
        <w:tab/>
      </w:r>
      <w:r w:rsidR="000E7837">
        <w:t>Paragraph (</w:t>
      </w:r>
      <w:r w:rsidRPr="000E7837">
        <w:t xml:space="preserve">4)(f) does not apply if, at the time the claim for payment of family tax benefit for a past period is made, </w:t>
      </w:r>
      <w:r w:rsidR="007D6F49" w:rsidRPr="000E7837">
        <w:t>subsection</w:t>
      </w:r>
      <w:r w:rsidR="000E7837">
        <w:t> </w:t>
      </w:r>
      <w:r w:rsidR="007D6F49" w:rsidRPr="000E7837">
        <w:t>32AE(2) applies in respect of the claimant or subsection</w:t>
      </w:r>
      <w:r w:rsidR="000E7837">
        <w:t> </w:t>
      </w:r>
      <w:r w:rsidR="007D6F49" w:rsidRPr="000E7837">
        <w:t>32AE(5) applies in respect of the claimant’s partner</w:t>
      </w:r>
      <w:r w:rsidRPr="000E7837">
        <w:t>.</w:t>
      </w:r>
    </w:p>
    <w:p w:rsidR="00F01773" w:rsidRPr="000E7837" w:rsidRDefault="00F01773" w:rsidP="00F01773">
      <w:pPr>
        <w:pStyle w:val="ActHead5"/>
      </w:pPr>
      <w:bookmarkStart w:id="21" w:name="_Toc468960628"/>
      <w:r w:rsidRPr="00C80893">
        <w:rPr>
          <w:rStyle w:val="CharSectno"/>
        </w:rPr>
        <w:t>11</w:t>
      </w:r>
      <w:r w:rsidRPr="000E7837">
        <w:t xml:space="preserve">  Restrictions on bereavement claims</w:t>
      </w:r>
      <w:bookmarkEnd w:id="21"/>
    </w:p>
    <w:p w:rsidR="00F01773" w:rsidRPr="000E7837" w:rsidRDefault="00F01773" w:rsidP="00F01773">
      <w:pPr>
        <w:pStyle w:val="SubsectionHead"/>
      </w:pPr>
      <w:r w:rsidRPr="000E7837">
        <w:t>Entitlement must not already have been determined, or be awaiting determination, on a previous claim</w:t>
      </w:r>
    </w:p>
    <w:p w:rsidR="00F01773" w:rsidRPr="000E7837" w:rsidRDefault="00F01773" w:rsidP="00F01773">
      <w:pPr>
        <w:pStyle w:val="subsection"/>
      </w:pPr>
      <w:r w:rsidRPr="000E7837">
        <w:tab/>
        <w:t>(1)</w:t>
      </w:r>
      <w:r w:rsidRPr="000E7837">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0E7837" w:rsidRDefault="00F01773" w:rsidP="00F01773">
      <w:pPr>
        <w:pStyle w:val="SubsectionHead"/>
      </w:pPr>
      <w:r w:rsidRPr="000E7837">
        <w:t>Single payment/substitution claims must relate to current or previous income year</w:t>
      </w:r>
    </w:p>
    <w:p w:rsidR="00F01773" w:rsidRPr="000E7837" w:rsidRDefault="00F01773" w:rsidP="00F01773">
      <w:pPr>
        <w:pStyle w:val="subsection"/>
      </w:pPr>
      <w:r w:rsidRPr="000E7837">
        <w:tab/>
        <w:t>(2)</w:t>
      </w:r>
      <w:r w:rsidRPr="000E7837">
        <w:tab/>
        <w:t xml:space="preserve">If a claim for payment of family tax benefit by single payment/in substitution because of the death of another individual is based on eligibility for an amount of family tax benefit under </w:t>
      </w:r>
      <w:r w:rsidRPr="000E7837">
        <w:lastRenderedPageBreak/>
        <w:t>subsection</w:t>
      </w:r>
      <w:r w:rsidR="000E7837">
        <w:t> </w:t>
      </w:r>
      <w:r w:rsidRPr="000E7837">
        <w:t>32(2) or section</w:t>
      </w:r>
      <w:r w:rsidR="000E7837">
        <w:t> </w:t>
      </w:r>
      <w:r w:rsidRPr="000E7837">
        <w:t>33 of the Family Assistance Act, the claim is not effective if it is made after the end of the income year following the one in which the death mentioned in that provision occurred.</w:t>
      </w:r>
    </w:p>
    <w:p w:rsidR="00F01773" w:rsidRPr="000E7837" w:rsidRDefault="00F01773" w:rsidP="00F01773">
      <w:pPr>
        <w:pStyle w:val="ActHead5"/>
      </w:pPr>
      <w:bookmarkStart w:id="22" w:name="_Toc468960629"/>
      <w:r w:rsidRPr="00C80893">
        <w:rPr>
          <w:rStyle w:val="CharSectno"/>
        </w:rPr>
        <w:t>12</w:t>
      </w:r>
      <w:r w:rsidRPr="000E7837">
        <w:t xml:space="preserve">  Claim may be withdrawn or varied</w:t>
      </w:r>
      <w:bookmarkEnd w:id="22"/>
    </w:p>
    <w:p w:rsidR="00F01773" w:rsidRPr="000E7837" w:rsidRDefault="00F01773" w:rsidP="00F01773">
      <w:pPr>
        <w:pStyle w:val="subsection"/>
      </w:pPr>
      <w:r w:rsidRPr="000E7837">
        <w:tab/>
        <w:t>(1)</w:t>
      </w:r>
      <w:r w:rsidRPr="000E7837">
        <w:tab/>
        <w:t>A claimant may withdraw or vary a claim before the claim is determined.</w:t>
      </w:r>
    </w:p>
    <w:p w:rsidR="00F01773" w:rsidRPr="000E7837" w:rsidRDefault="00F01773" w:rsidP="00F01773">
      <w:pPr>
        <w:pStyle w:val="subsection"/>
      </w:pPr>
      <w:r w:rsidRPr="000E7837">
        <w:tab/>
        <w:t>(2)</w:t>
      </w:r>
      <w:r w:rsidRPr="000E7837">
        <w:tab/>
        <w:t>The claimant may only do so in a manner determined by the Secretary.</w:t>
      </w:r>
    </w:p>
    <w:p w:rsidR="00F01773" w:rsidRPr="000E7837" w:rsidRDefault="00F01773" w:rsidP="00F01773">
      <w:pPr>
        <w:pStyle w:val="subsection"/>
      </w:pPr>
      <w:r w:rsidRPr="000E7837">
        <w:tab/>
        <w:t>(3)</w:t>
      </w:r>
      <w:r w:rsidRPr="000E7837">
        <w:tab/>
        <w:t>If a claim is withdrawn, it is taken never to have been made.</w:t>
      </w:r>
    </w:p>
    <w:p w:rsidR="00F01773" w:rsidRPr="000E7837" w:rsidRDefault="00127CA2" w:rsidP="00F01773">
      <w:pPr>
        <w:pStyle w:val="ActHead4"/>
      </w:pPr>
      <w:bookmarkStart w:id="23" w:name="_Toc468960630"/>
      <w:r w:rsidRPr="00C80893">
        <w:rPr>
          <w:rStyle w:val="CharSubdNo"/>
        </w:rPr>
        <w:t>Subdivision</w:t>
      </w:r>
      <w:r w:rsidR="00753CFA" w:rsidRPr="00C80893">
        <w:rPr>
          <w:rStyle w:val="CharSubdNo"/>
        </w:rPr>
        <w:t xml:space="preserve"> </w:t>
      </w:r>
      <w:r w:rsidR="00F01773" w:rsidRPr="00C80893">
        <w:rPr>
          <w:rStyle w:val="CharSubdNo"/>
        </w:rPr>
        <w:t>B</w:t>
      </w:r>
      <w:r w:rsidR="00F01773" w:rsidRPr="000E7837">
        <w:t>—</w:t>
      </w:r>
      <w:r w:rsidR="00F01773" w:rsidRPr="00C80893">
        <w:rPr>
          <w:rStyle w:val="CharSubdText"/>
        </w:rPr>
        <w:t>Determination of claims etc.</w:t>
      </w:r>
      <w:bookmarkEnd w:id="23"/>
    </w:p>
    <w:p w:rsidR="00F01773" w:rsidRPr="000E7837" w:rsidRDefault="00F01773" w:rsidP="00F01773">
      <w:pPr>
        <w:pStyle w:val="ActHead5"/>
      </w:pPr>
      <w:bookmarkStart w:id="24" w:name="_Toc468960631"/>
      <w:r w:rsidRPr="00C80893">
        <w:rPr>
          <w:rStyle w:val="CharSectno"/>
        </w:rPr>
        <w:t>13</w:t>
      </w:r>
      <w:r w:rsidRPr="000E7837">
        <w:t xml:space="preserve">  Secretary must determine claim</w:t>
      </w:r>
      <w:bookmarkEnd w:id="24"/>
    </w:p>
    <w:p w:rsidR="00F01773" w:rsidRPr="000E7837" w:rsidRDefault="00F01773" w:rsidP="00F01773">
      <w:pPr>
        <w:pStyle w:val="subsection"/>
      </w:pPr>
      <w:r w:rsidRPr="000E7837">
        <w:tab/>
        <w:t>(1)</w:t>
      </w:r>
      <w:r w:rsidRPr="000E7837">
        <w:tab/>
        <w:t>If an effective claim is made, the Secretary must determine the claim in accordance with this Subdivision. If a claim is not effective, it is taken not to have been made.</w:t>
      </w:r>
    </w:p>
    <w:p w:rsidR="00F01773" w:rsidRPr="000E7837" w:rsidRDefault="00F01773" w:rsidP="00F01773">
      <w:pPr>
        <w:pStyle w:val="ActHead5"/>
      </w:pPr>
      <w:bookmarkStart w:id="25" w:name="_Toc468960632"/>
      <w:r w:rsidRPr="00C80893">
        <w:rPr>
          <w:rStyle w:val="CharSectno"/>
        </w:rPr>
        <w:t>14</w:t>
      </w:r>
      <w:r w:rsidRPr="000E7837">
        <w:t xml:space="preserve">  Restriction on determining claim where income tax assessment not made</w:t>
      </w:r>
      <w:bookmarkEnd w:id="25"/>
    </w:p>
    <w:p w:rsidR="00F01773" w:rsidRPr="000E7837" w:rsidRDefault="00F01773" w:rsidP="00F01773">
      <w:pPr>
        <w:pStyle w:val="subsection"/>
      </w:pPr>
      <w:r w:rsidRPr="000E7837">
        <w:tab/>
      </w:r>
      <w:r w:rsidR="00567003" w:rsidRPr="000E7837">
        <w:t>(1)</w:t>
      </w:r>
      <w:r w:rsidRPr="000E7837">
        <w:tab/>
        <w:t>If, in relation to a claim for payment of family tax benefit made by an individual:</w:t>
      </w:r>
    </w:p>
    <w:p w:rsidR="00F01773" w:rsidRPr="000E7837" w:rsidRDefault="00F01773" w:rsidP="00F01773">
      <w:pPr>
        <w:pStyle w:val="paragraph"/>
      </w:pPr>
      <w:r w:rsidRPr="000E7837">
        <w:tab/>
        <w:t>(a)</w:t>
      </w:r>
      <w:r w:rsidRPr="000E7837">
        <w:tab/>
        <w:t>the claim is for payment of that benefit for a past period; and</w:t>
      </w:r>
    </w:p>
    <w:p w:rsidR="00F01773" w:rsidRPr="000E7837" w:rsidRDefault="00F01773" w:rsidP="00F01773">
      <w:pPr>
        <w:pStyle w:val="paragraph"/>
      </w:pPr>
      <w:r w:rsidRPr="000E7837">
        <w:tab/>
        <w:t>(b)</w:t>
      </w:r>
      <w:r w:rsidRPr="000E7837">
        <w:tab/>
        <w:t xml:space="preserve">the past period falls in </w:t>
      </w:r>
      <w:r w:rsidR="00567003" w:rsidRPr="000E7837">
        <w:t xml:space="preserve">an income year (the </w:t>
      </w:r>
      <w:r w:rsidR="00567003" w:rsidRPr="000E7837">
        <w:rPr>
          <w:b/>
          <w:i/>
        </w:rPr>
        <w:t>past period income year</w:t>
      </w:r>
      <w:r w:rsidR="00567003" w:rsidRPr="000E7837">
        <w:t>) that is one of the 2 income years</w:t>
      </w:r>
      <w:r w:rsidRPr="000E7837">
        <w:t xml:space="preserve"> before the one in which the claim is made; and</w:t>
      </w:r>
    </w:p>
    <w:p w:rsidR="00567003" w:rsidRPr="000E7837" w:rsidRDefault="00567003" w:rsidP="00567003">
      <w:pPr>
        <w:pStyle w:val="paragraph"/>
      </w:pPr>
      <w:r w:rsidRPr="000E7837">
        <w:tab/>
        <w:t>(c)</w:t>
      </w:r>
      <w:r w:rsidRPr="000E7837">
        <w:tab/>
        <w:t xml:space="preserve">either or both of </w:t>
      </w:r>
      <w:r w:rsidR="000E7837">
        <w:t>subsections (</w:t>
      </w:r>
      <w:r w:rsidRPr="000E7837">
        <w:t>2) and (3) apply;</w:t>
      </w:r>
    </w:p>
    <w:p w:rsidR="00F01773" w:rsidRPr="000E7837" w:rsidRDefault="00F01773" w:rsidP="00F01773">
      <w:pPr>
        <w:pStyle w:val="subsection2"/>
      </w:pPr>
      <w:r w:rsidRPr="000E7837">
        <w:t xml:space="preserve">the Secretary can only determine the claim if </w:t>
      </w:r>
      <w:r w:rsidR="00567003" w:rsidRPr="000E7837">
        <w:t>each assessment concerned</w:t>
      </w:r>
      <w:r w:rsidRPr="000E7837">
        <w:t xml:space="preserve"> has been made.</w:t>
      </w:r>
    </w:p>
    <w:p w:rsidR="00567003" w:rsidRPr="000E7837" w:rsidRDefault="00567003" w:rsidP="00567003">
      <w:pPr>
        <w:pStyle w:val="subsection"/>
      </w:pPr>
      <w:r w:rsidRPr="000E7837">
        <w:tab/>
        <w:t>(2)</w:t>
      </w:r>
      <w:r w:rsidRPr="000E7837">
        <w:tab/>
        <w:t>This subsection applies if:</w:t>
      </w:r>
    </w:p>
    <w:p w:rsidR="00567003" w:rsidRPr="000E7837" w:rsidRDefault="00567003" w:rsidP="00567003">
      <w:pPr>
        <w:pStyle w:val="paragraph"/>
      </w:pPr>
      <w:r w:rsidRPr="000E7837">
        <w:lastRenderedPageBreak/>
        <w:tab/>
        <w:t>(a)</w:t>
      </w:r>
      <w:r w:rsidRPr="000E7837">
        <w:tab/>
        <w:t>the claimant is required to lodge an income tax return for the past period income year; and</w:t>
      </w:r>
    </w:p>
    <w:p w:rsidR="00567003" w:rsidRPr="000E7837" w:rsidRDefault="00567003" w:rsidP="00567003">
      <w:pPr>
        <w:pStyle w:val="paragraph"/>
      </w:pPr>
      <w:r w:rsidRPr="000E7837">
        <w:tab/>
        <w:t>(b)</w:t>
      </w:r>
      <w:r w:rsidRPr="000E7837">
        <w:tab/>
        <w:t xml:space="preserve">at the time the claim is made, an assessment has not been made under the </w:t>
      </w:r>
      <w:r w:rsidRPr="000E7837">
        <w:rPr>
          <w:i/>
        </w:rPr>
        <w:t xml:space="preserve">Income Tax Assessment Act 1936 </w:t>
      </w:r>
      <w:r w:rsidRPr="000E7837">
        <w:t>of the tax payable on the claimant’s taxable income for the past period income year.</w:t>
      </w:r>
    </w:p>
    <w:p w:rsidR="00567003" w:rsidRPr="000E7837" w:rsidRDefault="00567003" w:rsidP="00567003">
      <w:pPr>
        <w:pStyle w:val="subsection"/>
      </w:pPr>
      <w:r w:rsidRPr="000E7837">
        <w:tab/>
        <w:t>(3)</w:t>
      </w:r>
      <w:r w:rsidRPr="000E7837">
        <w:tab/>
        <w:t>This subsection applies if:</w:t>
      </w:r>
    </w:p>
    <w:p w:rsidR="00567003" w:rsidRPr="000E7837" w:rsidRDefault="00567003" w:rsidP="00567003">
      <w:pPr>
        <w:pStyle w:val="paragraph"/>
      </w:pPr>
      <w:r w:rsidRPr="000E7837">
        <w:tab/>
        <w:t>(a)</w:t>
      </w:r>
      <w:r w:rsidRPr="000E7837">
        <w:tab/>
        <w:t>at the time the claim is made, a person is the claimant’s partner and that person was the claimant’s partner at any time during the past period; and</w:t>
      </w:r>
    </w:p>
    <w:p w:rsidR="00567003" w:rsidRPr="000E7837" w:rsidRDefault="00567003" w:rsidP="00567003">
      <w:pPr>
        <w:pStyle w:val="paragraph"/>
      </w:pPr>
      <w:r w:rsidRPr="000E7837">
        <w:tab/>
        <w:t>(b)</w:t>
      </w:r>
      <w:r w:rsidRPr="000E7837">
        <w:tab/>
        <w:t>that person is required to lodge an income tax return for the past period income year; and</w:t>
      </w:r>
    </w:p>
    <w:p w:rsidR="00567003" w:rsidRPr="000E7837" w:rsidRDefault="00567003" w:rsidP="00567003">
      <w:pPr>
        <w:pStyle w:val="paragraph"/>
      </w:pPr>
      <w:r w:rsidRPr="000E7837">
        <w:tab/>
        <w:t>(c)</w:t>
      </w:r>
      <w:r w:rsidRPr="000E7837">
        <w:tab/>
        <w:t xml:space="preserve">at the time the claim is made, an assessment has not been made under the </w:t>
      </w:r>
      <w:r w:rsidRPr="000E7837">
        <w:rPr>
          <w:i/>
        </w:rPr>
        <w:t xml:space="preserve">Income Tax Assessment Act 1936 </w:t>
      </w:r>
      <w:r w:rsidRPr="000E7837">
        <w:t>of the tax payable on that person’s taxable income for the past period income year.</w:t>
      </w:r>
    </w:p>
    <w:p w:rsidR="001E2BBC" w:rsidRPr="000E7837" w:rsidRDefault="001E2BBC" w:rsidP="001E2BBC">
      <w:pPr>
        <w:pStyle w:val="ActHead5"/>
      </w:pPr>
      <w:bookmarkStart w:id="26" w:name="_Toc468960633"/>
      <w:r w:rsidRPr="00C80893">
        <w:rPr>
          <w:rStyle w:val="CharSectno"/>
        </w:rPr>
        <w:t>14A</w:t>
      </w:r>
      <w:r w:rsidRPr="000E7837">
        <w:t xml:space="preserve">  Restriction on determining claim where income tax return not lodged</w:t>
      </w:r>
      <w:bookmarkEnd w:id="26"/>
    </w:p>
    <w:p w:rsidR="001E2BBC" w:rsidRPr="000E7837" w:rsidRDefault="001E2BBC" w:rsidP="001E2BBC">
      <w:pPr>
        <w:pStyle w:val="subsection"/>
      </w:pPr>
      <w:r w:rsidRPr="000E7837">
        <w:tab/>
        <w:t>(1)</w:t>
      </w:r>
      <w:r w:rsidRPr="000E7837">
        <w:tab/>
        <w:t>If, in relation to a claim for payment of family tax benefit made by an individual:</w:t>
      </w:r>
    </w:p>
    <w:p w:rsidR="001E2BBC" w:rsidRPr="000E7837" w:rsidRDefault="001E2BBC" w:rsidP="001E2BBC">
      <w:pPr>
        <w:pStyle w:val="paragraph"/>
      </w:pPr>
      <w:r w:rsidRPr="000E7837">
        <w:tab/>
        <w:t>(a)</w:t>
      </w:r>
      <w:r w:rsidRPr="000E7837">
        <w:tab/>
        <w:t>the claim is for payment of that benefit for a past period; and</w:t>
      </w:r>
    </w:p>
    <w:p w:rsidR="001E2BBC" w:rsidRPr="000E7837" w:rsidRDefault="001E2BBC" w:rsidP="001E2BBC">
      <w:pPr>
        <w:pStyle w:val="paragraph"/>
      </w:pPr>
      <w:r w:rsidRPr="000E7837">
        <w:tab/>
        <w:t>(b)</w:t>
      </w:r>
      <w:r w:rsidRPr="000E7837">
        <w:tab/>
        <w:t xml:space="preserve">the past period falls in an income year (the </w:t>
      </w:r>
      <w:r w:rsidRPr="000E7837">
        <w:rPr>
          <w:b/>
          <w:i/>
        </w:rPr>
        <w:t>past period income year</w:t>
      </w:r>
      <w:r w:rsidRPr="000E7837">
        <w:t>) that is one of the 2 income years before the one in which the claim is made; and</w:t>
      </w:r>
    </w:p>
    <w:p w:rsidR="003D4736" w:rsidRPr="000E7837" w:rsidRDefault="003D4736" w:rsidP="003D4736">
      <w:pPr>
        <w:pStyle w:val="paragraph"/>
      </w:pPr>
      <w:r w:rsidRPr="000E7837">
        <w:tab/>
        <w:t>(c)</w:t>
      </w:r>
      <w:r w:rsidRPr="000E7837">
        <w:tab/>
        <w:t xml:space="preserve">one or more of </w:t>
      </w:r>
      <w:r w:rsidR="000E7837">
        <w:t>subsections (</w:t>
      </w:r>
      <w:r w:rsidRPr="000E7837">
        <w:t>2) to (3A) apply;</w:t>
      </w:r>
    </w:p>
    <w:p w:rsidR="001E2BBC" w:rsidRPr="000E7837" w:rsidRDefault="001E2BBC" w:rsidP="001E2BBC">
      <w:pPr>
        <w:pStyle w:val="subsection2"/>
      </w:pPr>
      <w:r w:rsidRPr="000E7837">
        <w:t>then the claim is taken never to have been made.</w:t>
      </w:r>
    </w:p>
    <w:p w:rsidR="001E2BBC" w:rsidRPr="000E7837" w:rsidRDefault="001E2BBC" w:rsidP="001E2BBC">
      <w:pPr>
        <w:pStyle w:val="subsection"/>
      </w:pPr>
      <w:r w:rsidRPr="000E7837">
        <w:tab/>
        <w:t>(2)</w:t>
      </w:r>
      <w:r w:rsidRPr="000E7837">
        <w:tab/>
        <w:t>This subsection applies if:</w:t>
      </w:r>
    </w:p>
    <w:p w:rsidR="001E2BBC" w:rsidRPr="000E7837" w:rsidRDefault="001E2BBC" w:rsidP="001E2BBC">
      <w:pPr>
        <w:pStyle w:val="paragraph"/>
      </w:pPr>
      <w:r w:rsidRPr="000E7837">
        <w:tab/>
        <w:t>(a)</w:t>
      </w:r>
      <w:r w:rsidRPr="000E7837">
        <w:tab/>
        <w:t>the claimant is required to lodge an income tax return for the past period income year; and</w:t>
      </w:r>
    </w:p>
    <w:p w:rsidR="001E2BBC" w:rsidRPr="000E7837" w:rsidRDefault="001E2BBC" w:rsidP="001E2BBC">
      <w:pPr>
        <w:pStyle w:val="paragraph"/>
      </w:pPr>
      <w:r w:rsidRPr="000E7837">
        <w:tab/>
        <w:t>(b)</w:t>
      </w:r>
      <w:r w:rsidRPr="000E7837">
        <w:tab/>
        <w:t>the claimant has not lodged the return before the end of:</w:t>
      </w:r>
    </w:p>
    <w:p w:rsidR="001E2BBC" w:rsidRPr="000E7837" w:rsidRDefault="001E2BBC" w:rsidP="001E2BBC">
      <w:pPr>
        <w:pStyle w:val="paragraphsub"/>
      </w:pPr>
      <w:r w:rsidRPr="000E7837">
        <w:tab/>
        <w:t>(i)</w:t>
      </w:r>
      <w:r w:rsidRPr="000E7837">
        <w:tab/>
        <w:t>the first income year after the past period income year; or</w:t>
      </w:r>
    </w:p>
    <w:p w:rsidR="001E2BBC" w:rsidRPr="000E7837" w:rsidRDefault="001E2BBC" w:rsidP="001E2BBC">
      <w:pPr>
        <w:pStyle w:val="paragraphsub"/>
      </w:pPr>
      <w:r w:rsidRPr="000E7837">
        <w:lastRenderedPageBreak/>
        <w:tab/>
        <w:t>(ii)</w:t>
      </w:r>
      <w:r w:rsidRPr="000E7837">
        <w:tab/>
        <w:t>such further period (if any) as the Secretary allows, if the Secretary is satisfied that there are special circumstances that prevented the claimant from lodging the return before the end of that first income year.</w:t>
      </w:r>
    </w:p>
    <w:p w:rsidR="001E2BBC" w:rsidRPr="000E7837" w:rsidRDefault="001E2BBC" w:rsidP="001E2BBC">
      <w:pPr>
        <w:pStyle w:val="subsection"/>
      </w:pPr>
      <w:r w:rsidRPr="000E7837">
        <w:tab/>
        <w:t>(3)</w:t>
      </w:r>
      <w:r w:rsidRPr="000E7837">
        <w:tab/>
        <w:t>This subsection applies if:</w:t>
      </w:r>
    </w:p>
    <w:p w:rsidR="001E2BBC" w:rsidRPr="000E7837" w:rsidRDefault="001E2BBC" w:rsidP="001E2BBC">
      <w:pPr>
        <w:pStyle w:val="paragraph"/>
      </w:pPr>
      <w:r w:rsidRPr="000E7837">
        <w:tab/>
        <w:t>(a)</w:t>
      </w:r>
      <w:r w:rsidRPr="000E7837">
        <w:tab/>
        <w:t>at the time the claim is made, a person is the claimant’s partner, and that person was the claimant’s partner at any time during the past period; and</w:t>
      </w:r>
    </w:p>
    <w:p w:rsidR="001E2BBC" w:rsidRPr="000E7837" w:rsidRDefault="001E2BBC" w:rsidP="001E2BBC">
      <w:pPr>
        <w:pStyle w:val="paragraph"/>
      </w:pPr>
      <w:r w:rsidRPr="000E7837">
        <w:tab/>
        <w:t>(b)</w:t>
      </w:r>
      <w:r w:rsidRPr="000E7837">
        <w:tab/>
        <w:t>that person is required to lodge an income tax return for the past period income year; and</w:t>
      </w:r>
    </w:p>
    <w:p w:rsidR="001E2BBC" w:rsidRPr="000E7837" w:rsidRDefault="001E2BBC" w:rsidP="001E2BBC">
      <w:pPr>
        <w:pStyle w:val="paragraph"/>
      </w:pPr>
      <w:r w:rsidRPr="000E7837">
        <w:tab/>
        <w:t>(c)</w:t>
      </w:r>
      <w:r w:rsidRPr="000E7837">
        <w:tab/>
        <w:t>that person has not lodged the return before the end of:</w:t>
      </w:r>
    </w:p>
    <w:p w:rsidR="001E2BBC" w:rsidRPr="000E7837" w:rsidRDefault="001E2BBC" w:rsidP="001E2BBC">
      <w:pPr>
        <w:pStyle w:val="paragraphsub"/>
      </w:pPr>
      <w:r w:rsidRPr="000E7837">
        <w:tab/>
        <w:t>(i)</w:t>
      </w:r>
      <w:r w:rsidRPr="000E7837">
        <w:tab/>
        <w:t>the first income year after the past period income year; or</w:t>
      </w:r>
    </w:p>
    <w:p w:rsidR="001E2BBC" w:rsidRPr="000E7837" w:rsidRDefault="001E2BBC" w:rsidP="001E2BBC">
      <w:pPr>
        <w:pStyle w:val="paragraphsub"/>
      </w:pPr>
      <w:r w:rsidRPr="000E7837">
        <w:tab/>
        <w:t>(ii)</w:t>
      </w:r>
      <w:r w:rsidRPr="000E7837">
        <w:tab/>
        <w:t>such further period (if any) as the Secretary allows, if the Secretary is satisfied that there are special circumstances that prevented the person from lodging the income tax return before the end of that first income year.</w:t>
      </w:r>
    </w:p>
    <w:p w:rsidR="003D4736" w:rsidRPr="000E7837" w:rsidRDefault="003D4736" w:rsidP="003D4736">
      <w:pPr>
        <w:pStyle w:val="subsection"/>
      </w:pPr>
      <w:r w:rsidRPr="000E7837">
        <w:tab/>
        <w:t>(3A)</w:t>
      </w:r>
      <w:r w:rsidRPr="000E7837">
        <w:tab/>
        <w:t>This subsection applies if:</w:t>
      </w:r>
    </w:p>
    <w:p w:rsidR="003D4736" w:rsidRPr="000E7837" w:rsidRDefault="003D4736" w:rsidP="003D4736">
      <w:pPr>
        <w:pStyle w:val="paragraph"/>
      </w:pPr>
      <w:r w:rsidRPr="000E7837">
        <w:tab/>
        <w:t>(a)</w:t>
      </w:r>
      <w:r w:rsidRPr="000E7837">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0E7837" w:rsidRDefault="003D4736" w:rsidP="003D4736">
      <w:pPr>
        <w:pStyle w:val="paragraph"/>
      </w:pPr>
      <w:r w:rsidRPr="000E7837">
        <w:tab/>
        <w:t>(b)</w:t>
      </w:r>
      <w:r w:rsidRPr="000E7837">
        <w:tab/>
        <w:t>the claimant does not notify the Secretary of the amount of the claimant’s adjusted taxable income for the past period income year before the end of:</w:t>
      </w:r>
    </w:p>
    <w:p w:rsidR="003D4736" w:rsidRPr="000E7837" w:rsidRDefault="003D4736" w:rsidP="003D4736">
      <w:pPr>
        <w:pStyle w:val="paragraphsub"/>
      </w:pPr>
      <w:r w:rsidRPr="000E7837">
        <w:tab/>
        <w:t>(i)</w:t>
      </w:r>
      <w:r w:rsidRPr="000E7837">
        <w:tab/>
        <w:t>the first income year after the past period income year; or</w:t>
      </w:r>
    </w:p>
    <w:p w:rsidR="003D4736" w:rsidRPr="000E7837" w:rsidRDefault="003D4736" w:rsidP="003D4736">
      <w:pPr>
        <w:pStyle w:val="paragraphsub"/>
      </w:pPr>
      <w:r w:rsidRPr="000E7837">
        <w:tab/>
        <w:t>(ii)</w:t>
      </w:r>
      <w:r w:rsidRPr="000E7837">
        <w:tab/>
        <w:t>such further period (if any) as the Secretary allows, if the Secretary is satisfied that there are special circumstances that prevented the claimant from making that notification before the end of that first income year.</w:t>
      </w:r>
    </w:p>
    <w:p w:rsidR="001E2BBC" w:rsidRPr="000E7837" w:rsidRDefault="001E2BBC" w:rsidP="001E2BBC">
      <w:pPr>
        <w:pStyle w:val="subsection"/>
      </w:pPr>
      <w:r w:rsidRPr="000E7837">
        <w:lastRenderedPageBreak/>
        <w:tab/>
        <w:t>(4)</w:t>
      </w:r>
      <w:r w:rsidRPr="000E7837">
        <w:tab/>
        <w:t xml:space="preserve">The further period referred to in </w:t>
      </w:r>
      <w:r w:rsidR="000E7837">
        <w:t>subparagraph (</w:t>
      </w:r>
      <w:r w:rsidRPr="000E7837">
        <w:t>2)(b)(ii)</w:t>
      </w:r>
      <w:r w:rsidR="003D4736" w:rsidRPr="000E7837">
        <w:t>, (3)(c)(ii) or (3A)(b)(ii)</w:t>
      </w:r>
      <w:r w:rsidRPr="000E7837">
        <w:t xml:space="preserve"> must end no later than the end of the second income year after the past period income year.</w:t>
      </w:r>
    </w:p>
    <w:p w:rsidR="00F01773" w:rsidRPr="000E7837" w:rsidRDefault="00F01773" w:rsidP="00F01773">
      <w:pPr>
        <w:pStyle w:val="ActHead5"/>
      </w:pPr>
      <w:bookmarkStart w:id="27" w:name="_Toc468960634"/>
      <w:r w:rsidRPr="00C80893">
        <w:rPr>
          <w:rStyle w:val="CharSectno"/>
        </w:rPr>
        <w:t>15</w:t>
      </w:r>
      <w:r w:rsidRPr="000E7837">
        <w:t xml:space="preserve">  Restriction on determining claim where tax file number not provided etc.</w:t>
      </w:r>
      <w:bookmarkEnd w:id="27"/>
    </w:p>
    <w:p w:rsidR="00F01773" w:rsidRPr="000E7837" w:rsidRDefault="00F01773" w:rsidP="00F01773">
      <w:pPr>
        <w:pStyle w:val="SubsectionHead"/>
      </w:pPr>
      <w:r w:rsidRPr="000E7837">
        <w:t>Statement that TFN claim person or TFN substitution person does not know what his or her tax file number is etc.</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TFN claim person makes a statement of the kind set out in subsection</w:t>
      </w:r>
      <w:r w:rsidR="000E7837">
        <w:t> </w:t>
      </w:r>
      <w:r w:rsidRPr="000E7837">
        <w:t>8(4); or</w:t>
      </w:r>
    </w:p>
    <w:p w:rsidR="00F01773" w:rsidRPr="000E7837" w:rsidRDefault="00F01773" w:rsidP="00F01773">
      <w:pPr>
        <w:pStyle w:val="paragraph"/>
      </w:pPr>
      <w:r w:rsidRPr="000E7837">
        <w:tab/>
        <w:t>(b)</w:t>
      </w:r>
      <w:r w:rsidRPr="000E7837">
        <w:tab/>
        <w:t>a TFN substitution person makes a statement of the kind set out in subsection</w:t>
      </w:r>
      <w:r w:rsidR="000E7837">
        <w:t> </w:t>
      </w:r>
      <w:r w:rsidRPr="000E7837">
        <w:t>8A(4);</w:t>
      </w:r>
    </w:p>
    <w:p w:rsidR="00F01773" w:rsidRPr="000E7837" w:rsidRDefault="00F01773" w:rsidP="00F01773">
      <w:pPr>
        <w:pStyle w:val="subsection2"/>
      </w:pPr>
      <w:r w:rsidRPr="000E7837">
        <w:t>the Secretary can only determine the claim concerned if:</w:t>
      </w:r>
    </w:p>
    <w:p w:rsidR="00F01773" w:rsidRPr="000E7837" w:rsidRDefault="00F01773" w:rsidP="00F01773">
      <w:pPr>
        <w:pStyle w:val="paragraph"/>
      </w:pPr>
      <w:r w:rsidRPr="000E7837">
        <w:tab/>
        <w:t>(c)</w:t>
      </w:r>
      <w:r w:rsidRPr="000E7837">
        <w:tab/>
        <w:t>within 28 days after the claim is made, the Commissioner of Taxation tells the Secretary the person’s tax file number; or</w:t>
      </w:r>
    </w:p>
    <w:p w:rsidR="00F01773" w:rsidRPr="000E7837" w:rsidRDefault="00F01773" w:rsidP="00F01773">
      <w:pPr>
        <w:pStyle w:val="paragraph"/>
      </w:pPr>
      <w:r w:rsidRPr="000E7837">
        <w:tab/>
        <w:t>(d)</w:t>
      </w:r>
      <w:r w:rsidRPr="000E7837">
        <w:tab/>
        <w:t>28 days pass after the claim is made without the Commissioner of Taxation telling the Secretary that the person has no tax file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a TFN claim person makes a statement of the kind set out in subsection</w:t>
      </w:r>
      <w:r w:rsidR="000E7837">
        <w:t> </w:t>
      </w:r>
      <w:r w:rsidRPr="000E7837">
        <w:t>8(5); or</w:t>
      </w:r>
    </w:p>
    <w:p w:rsidR="00F01773" w:rsidRPr="000E7837" w:rsidRDefault="00F01773" w:rsidP="00F01773">
      <w:pPr>
        <w:pStyle w:val="paragraph"/>
      </w:pPr>
      <w:r w:rsidRPr="000E7837">
        <w:tab/>
        <w:t>(b)</w:t>
      </w:r>
      <w:r w:rsidRPr="000E7837">
        <w:tab/>
        <w:t>a TFN substitution person makes a statement of the kind set out in subsection</w:t>
      </w:r>
      <w:r w:rsidR="000E7837">
        <w:t> </w:t>
      </w:r>
      <w:r w:rsidRPr="000E7837">
        <w:t>8A(5);</w:t>
      </w:r>
    </w:p>
    <w:p w:rsidR="00F01773" w:rsidRPr="000E7837" w:rsidRDefault="00F01773" w:rsidP="00F01773">
      <w:pPr>
        <w:pStyle w:val="subsection2"/>
      </w:pPr>
      <w:r w:rsidRPr="000E7837">
        <w:t>the Secretary can only determine the claim concerned if:</w:t>
      </w:r>
    </w:p>
    <w:p w:rsidR="00F01773" w:rsidRPr="000E7837" w:rsidRDefault="00F01773" w:rsidP="00F01773">
      <w:pPr>
        <w:pStyle w:val="paragraph"/>
      </w:pPr>
      <w:r w:rsidRPr="000E7837">
        <w:tab/>
        <w:t>(c)</w:t>
      </w:r>
      <w:r w:rsidRPr="000E7837">
        <w:tab/>
        <w:t>within 28 days after the claim is made, the Commissioner of Taxation tells the Secretary the person’s tax file number; or</w:t>
      </w:r>
    </w:p>
    <w:p w:rsidR="00F01773" w:rsidRPr="000E7837" w:rsidRDefault="00F01773" w:rsidP="00F01773">
      <w:pPr>
        <w:pStyle w:val="paragraph"/>
      </w:pPr>
      <w:r w:rsidRPr="000E7837">
        <w:tab/>
        <w:t>(d)</w:t>
      </w:r>
      <w:r w:rsidRPr="000E7837">
        <w:tab/>
        <w:t>28 days pass after the claim is made without the Commissioner of Taxation telling the Secretary that:</w:t>
      </w:r>
    </w:p>
    <w:p w:rsidR="00F01773" w:rsidRPr="000E7837" w:rsidRDefault="00F01773" w:rsidP="00F01773">
      <w:pPr>
        <w:pStyle w:val="paragraphsub"/>
      </w:pPr>
      <w:r w:rsidRPr="000E7837">
        <w:tab/>
        <w:t>(i)</w:t>
      </w:r>
      <w:r w:rsidRPr="000E7837">
        <w:tab/>
        <w:t>the person has not applied for a tax file number; or</w:t>
      </w:r>
    </w:p>
    <w:p w:rsidR="00F01773" w:rsidRPr="000E7837" w:rsidRDefault="00F01773" w:rsidP="00F01773">
      <w:pPr>
        <w:pStyle w:val="paragraphsub"/>
      </w:pPr>
      <w:r w:rsidRPr="000E7837">
        <w:tab/>
        <w:t>(ii)</w:t>
      </w:r>
      <w:r w:rsidRPr="000E7837">
        <w:tab/>
        <w:t>an application by the person for a tax file number has been refused; or</w:t>
      </w:r>
    </w:p>
    <w:p w:rsidR="00F01773" w:rsidRPr="000E7837" w:rsidRDefault="00F01773" w:rsidP="00F01773">
      <w:pPr>
        <w:pStyle w:val="paragraphsub"/>
      </w:pPr>
      <w:r w:rsidRPr="000E7837">
        <w:lastRenderedPageBreak/>
        <w:tab/>
        <w:t>(iii)</w:t>
      </w:r>
      <w:r w:rsidRPr="000E7837">
        <w:tab/>
        <w:t>the person has withdrawn an application for a tax file number.</w:t>
      </w:r>
    </w:p>
    <w:p w:rsidR="00F01773" w:rsidRPr="000E7837" w:rsidRDefault="00F01773" w:rsidP="00F01773">
      <w:pPr>
        <w:pStyle w:val="subsection"/>
      </w:pPr>
      <w:r w:rsidRPr="000E7837">
        <w:tab/>
        <w:t>(3)</w:t>
      </w:r>
      <w:r w:rsidRPr="000E7837">
        <w:tab/>
        <w:t xml:space="preserve">If, after the 28 days mentioned in </w:t>
      </w:r>
      <w:r w:rsidR="000E7837">
        <w:t>subsection (</w:t>
      </w:r>
      <w:r w:rsidRPr="000E7837">
        <w:t>1) or (2) have passed, the Secretary cannot, because of that subsection, determine the claim, the claim is taken never to have been made.</w:t>
      </w:r>
    </w:p>
    <w:p w:rsidR="00F01773" w:rsidRPr="000E7837" w:rsidRDefault="00F01773" w:rsidP="00F01773">
      <w:pPr>
        <w:pStyle w:val="ActHead5"/>
      </w:pPr>
      <w:bookmarkStart w:id="28" w:name="_Toc468960635"/>
      <w:r w:rsidRPr="00C80893">
        <w:rPr>
          <w:rStyle w:val="CharSectno"/>
        </w:rPr>
        <w:t>15A</w:t>
      </w:r>
      <w:r w:rsidRPr="000E7837">
        <w:t xml:space="preserve">  Restriction on determining claim where bank account details not provided</w:t>
      </w:r>
      <w:bookmarkEnd w:id="28"/>
    </w:p>
    <w:p w:rsidR="00F01773" w:rsidRPr="000E7837" w:rsidRDefault="00F01773" w:rsidP="00F01773">
      <w:pPr>
        <w:pStyle w:val="subsection"/>
      </w:pPr>
      <w:r w:rsidRPr="000E7837">
        <w:tab/>
        <w:t>(1)</w:t>
      </w:r>
      <w:r w:rsidRPr="000E7837">
        <w:tab/>
        <w:t>If a person makes a statement of the kind set out in paragraph</w:t>
      </w:r>
      <w:r w:rsidR="000E7837">
        <w:t> </w:t>
      </w:r>
      <w:r w:rsidRPr="000E7837">
        <w:t>7A(2)(b), the Secretary can only determine the claim concerned if, within 28 days after the claim is made, the person nominates, and provides details of, a bank account of a kind referred to in paragraph</w:t>
      </w:r>
      <w:r w:rsidR="000E7837">
        <w:t> </w:t>
      </w:r>
      <w:r w:rsidRPr="000E7837">
        <w:t>7A(2)(a) into which instalments of family tax benefit are to be paid.</w:t>
      </w:r>
    </w:p>
    <w:p w:rsidR="00F01773" w:rsidRPr="000E7837" w:rsidRDefault="00F01773" w:rsidP="00F01773">
      <w:pPr>
        <w:pStyle w:val="subsection"/>
        <w:rPr>
          <w:snapToGrid w:val="0"/>
          <w:lang w:eastAsia="en-US"/>
        </w:rPr>
      </w:pPr>
      <w:r w:rsidRPr="000E7837">
        <w:tab/>
      </w:r>
      <w:r w:rsidRPr="000E7837">
        <w:rPr>
          <w:snapToGrid w:val="0"/>
          <w:lang w:eastAsia="en-US"/>
        </w:rPr>
        <w:t>(2)</w:t>
      </w:r>
      <w:r w:rsidRPr="000E7837">
        <w:rPr>
          <w:snapToGrid w:val="0"/>
          <w:lang w:eastAsia="en-US"/>
        </w:rPr>
        <w:tab/>
        <w:t xml:space="preserve">If, after the 28 days mentioned in </w:t>
      </w:r>
      <w:r w:rsidR="000E7837">
        <w:rPr>
          <w:snapToGrid w:val="0"/>
          <w:lang w:eastAsia="en-US"/>
        </w:rPr>
        <w:t>subsection (</w:t>
      </w:r>
      <w:r w:rsidRPr="000E7837">
        <w:rPr>
          <w:snapToGrid w:val="0"/>
          <w:lang w:eastAsia="en-US"/>
        </w:rPr>
        <w:t>1) have passed, the Secretary cannot, because of that subsection, determine the claim, the claim is taken never to have been made.</w:t>
      </w:r>
    </w:p>
    <w:p w:rsidR="00BF31D8" w:rsidRPr="000E7837" w:rsidRDefault="00BF31D8" w:rsidP="00BF31D8">
      <w:pPr>
        <w:pStyle w:val="ActHead5"/>
      </w:pPr>
      <w:bookmarkStart w:id="29" w:name="_Toc468960636"/>
      <w:r w:rsidRPr="00C80893">
        <w:rPr>
          <w:rStyle w:val="CharSectno"/>
        </w:rPr>
        <w:t>15B</w:t>
      </w:r>
      <w:r w:rsidRPr="000E7837">
        <w:t xml:space="preserve">  Deferral of determination of early claims</w:t>
      </w:r>
      <w:bookmarkEnd w:id="29"/>
    </w:p>
    <w:p w:rsidR="00BF31D8" w:rsidRPr="000E7837" w:rsidRDefault="00BF31D8" w:rsidP="00BF31D8">
      <w:pPr>
        <w:pStyle w:val="subsection"/>
      </w:pPr>
      <w:r w:rsidRPr="000E7837">
        <w:tab/>
      </w:r>
      <w:r w:rsidRPr="000E7837">
        <w:tab/>
        <w:t>If:</w:t>
      </w:r>
    </w:p>
    <w:p w:rsidR="00BF31D8" w:rsidRPr="000E7837" w:rsidRDefault="00BF31D8" w:rsidP="00BF31D8">
      <w:pPr>
        <w:pStyle w:val="paragraph"/>
      </w:pPr>
      <w:r w:rsidRPr="000E7837">
        <w:tab/>
        <w:t>(a)</w:t>
      </w:r>
      <w:r w:rsidRPr="000E7837">
        <w:tab/>
        <w:t>an individual makes a claim for payment of family tax benefit by instalment in respect of a child before the child is an FTB child of the claimant; and</w:t>
      </w:r>
    </w:p>
    <w:p w:rsidR="00BF31D8" w:rsidRPr="000E7837" w:rsidRDefault="00BF31D8" w:rsidP="00BF31D8">
      <w:pPr>
        <w:pStyle w:val="paragraph"/>
      </w:pPr>
      <w:r w:rsidRPr="000E7837">
        <w:tab/>
        <w:t>(b)</w:t>
      </w:r>
      <w:r w:rsidRPr="000E7837">
        <w:tab/>
        <w:t>the Secretary is satisfied that, at the time the determination would otherwise be made, the claimant would be likely to be eligible for family tax benefit in respect of the child if the child were to become an FTB child of the claimant;</w:t>
      </w:r>
    </w:p>
    <w:p w:rsidR="00BF31D8" w:rsidRPr="000E7837" w:rsidRDefault="00BF31D8" w:rsidP="00BF31D8">
      <w:pPr>
        <w:pStyle w:val="subsection2"/>
      </w:pPr>
      <w:r w:rsidRPr="000E7837">
        <w:t>the Secretary must not determine the claim for family tax benefit until the earlier of the following:</w:t>
      </w:r>
    </w:p>
    <w:p w:rsidR="00BF31D8" w:rsidRPr="000E7837" w:rsidRDefault="00BF31D8" w:rsidP="00BF31D8">
      <w:pPr>
        <w:pStyle w:val="paragraph"/>
      </w:pPr>
      <w:r w:rsidRPr="000E7837">
        <w:tab/>
        <w:t>(c)</w:t>
      </w:r>
      <w:r w:rsidRPr="000E7837">
        <w:tab/>
        <w:t>the time when the child becomes an FTB child of the claimant, or is stillborn;</w:t>
      </w:r>
    </w:p>
    <w:p w:rsidR="00BF31D8" w:rsidRPr="000E7837" w:rsidRDefault="00BF31D8" w:rsidP="00BF31D8">
      <w:pPr>
        <w:pStyle w:val="paragraph"/>
      </w:pPr>
      <w:r w:rsidRPr="000E7837">
        <w:tab/>
        <w:t>(d)</w:t>
      </w:r>
      <w:r w:rsidRPr="000E7837">
        <w:tab/>
        <w:t>28 days after the day that, on the day the claim is made, is the expected day on which the child to whom the claim relates will become an FTB child of the claimant.</w:t>
      </w:r>
    </w:p>
    <w:p w:rsidR="00F01773" w:rsidRPr="000E7837" w:rsidRDefault="00F01773" w:rsidP="00F01773">
      <w:pPr>
        <w:pStyle w:val="ActHead5"/>
      </w:pPr>
      <w:bookmarkStart w:id="30" w:name="_Toc468960637"/>
      <w:r w:rsidRPr="00C80893">
        <w:rPr>
          <w:rStyle w:val="CharSectno"/>
        </w:rPr>
        <w:lastRenderedPageBreak/>
        <w:t>16</w:t>
      </w:r>
      <w:r w:rsidRPr="000E7837">
        <w:t xml:space="preserve">  Determination of instalment entitlement claim</w:t>
      </w:r>
      <w:bookmarkEnd w:id="30"/>
    </w:p>
    <w:p w:rsidR="00F01773" w:rsidRPr="000E7837" w:rsidRDefault="00F01773" w:rsidP="00F01773">
      <w:pPr>
        <w:pStyle w:val="subsection"/>
      </w:pPr>
      <w:r w:rsidRPr="000E7837">
        <w:tab/>
        <w:t>(1)</w:t>
      </w:r>
      <w:r w:rsidRPr="000E7837">
        <w:tab/>
        <w:t>This section applies if the claim is one for payment of family tax benefit by instalment.</w:t>
      </w:r>
    </w:p>
    <w:p w:rsidR="00F01773" w:rsidRPr="000E7837" w:rsidRDefault="00F01773" w:rsidP="00F01773">
      <w:pPr>
        <w:pStyle w:val="subsection"/>
      </w:pPr>
      <w:r w:rsidRPr="000E7837">
        <w:tab/>
        <w:t>(2)</w:t>
      </w:r>
      <w:r w:rsidRPr="000E7837">
        <w:tab/>
        <w:t xml:space="preserve">If the Secretary is satisfied that the claimant is, at the time the Secretary makes the determination on the claim, eligible for family tax benefit in accordance with </w:t>
      </w:r>
      <w:r w:rsidR="00127CA2" w:rsidRPr="000E7837">
        <w:t>Subdivision</w:t>
      </w:r>
      <w:r w:rsidR="00753CFA" w:rsidRPr="000E7837">
        <w:t xml:space="preserve"> </w:t>
      </w:r>
      <w:r w:rsidRPr="000E7837">
        <w:t>A or C of Division</w:t>
      </w:r>
      <w:r w:rsidR="000E7837">
        <w:t> </w:t>
      </w:r>
      <w:r w:rsidRPr="000E7837">
        <w:t>1 of Part</w:t>
      </w:r>
      <w:r w:rsidR="000E7837">
        <w:t> </w:t>
      </w:r>
      <w:r w:rsidRPr="000E7837">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0E7837" w:rsidRDefault="00F01773" w:rsidP="00F01773">
      <w:pPr>
        <w:pStyle w:val="SubsectionHead"/>
      </w:pPr>
      <w:r w:rsidRPr="000E7837">
        <w:t xml:space="preserve">Additional entitlement in </w:t>
      </w:r>
      <w:r w:rsidR="000E7837">
        <w:t>subsection (</w:t>
      </w:r>
      <w:r w:rsidRPr="000E7837">
        <w:t>2) cases</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 xml:space="preserve">the Secretary is satisfied as mentioned in </w:t>
      </w:r>
      <w:r w:rsidR="000E7837">
        <w:t>subsection (</w:t>
      </w:r>
      <w:r w:rsidRPr="000E7837">
        <w:t>2); and</w:t>
      </w:r>
    </w:p>
    <w:p w:rsidR="00F01773" w:rsidRPr="000E7837" w:rsidRDefault="00F01773" w:rsidP="00F01773">
      <w:pPr>
        <w:pStyle w:val="paragraph"/>
      </w:pPr>
      <w:r w:rsidRPr="000E7837">
        <w:tab/>
        <w:t>(b)</w:t>
      </w:r>
      <w:r w:rsidRPr="000E7837">
        <w:tab/>
        <w:t xml:space="preserve">the Secretary is also satisfied that the claimant was eligible for family tax benefit in accordance with </w:t>
      </w:r>
      <w:r w:rsidR="00127CA2" w:rsidRPr="000E7837">
        <w:t>Subdivision</w:t>
      </w:r>
      <w:r w:rsidR="00753CFA" w:rsidRPr="000E7837">
        <w:t xml:space="preserve"> </w:t>
      </w:r>
      <w:r w:rsidRPr="000E7837">
        <w:t>A or C of Division</w:t>
      </w:r>
      <w:r w:rsidR="000E7837">
        <w:t> </w:t>
      </w:r>
      <w:r w:rsidRPr="000E7837">
        <w:t>1 of Part</w:t>
      </w:r>
      <w:r w:rsidR="000E7837">
        <w:t> </w:t>
      </w:r>
      <w:r w:rsidRPr="000E7837">
        <w:t>3 of the Family Assistance Act</w:t>
      </w:r>
      <w:r w:rsidRPr="000E7837">
        <w:rPr>
          <w:i/>
        </w:rPr>
        <w:t xml:space="preserve"> </w:t>
      </w:r>
      <w:r w:rsidRPr="000E7837">
        <w:t>during the whole or part of the period since the claim was made;</w:t>
      </w:r>
    </w:p>
    <w:p w:rsidR="00F01773" w:rsidRPr="000E7837" w:rsidRDefault="00F01773" w:rsidP="00F01773">
      <w:pPr>
        <w:pStyle w:val="subsection2"/>
      </w:pPr>
      <w:r w:rsidRPr="000E7837">
        <w:t>the Secretary must determine that the claimant is entitled to be paid that amount of family tax benefit.</w:t>
      </w:r>
    </w:p>
    <w:p w:rsidR="00F01773" w:rsidRPr="000E7837" w:rsidRDefault="00F01773" w:rsidP="00F01773">
      <w:pPr>
        <w:pStyle w:val="SubsectionHead"/>
      </w:pPr>
      <w:r w:rsidRPr="000E7837">
        <w:t xml:space="preserve">Instalments where bereavement eligibility—remaining FTB </w:t>
      </w:r>
      <w:r w:rsidR="006B6A2D" w:rsidRPr="000E7837">
        <w:t xml:space="preserve">or regular care </w:t>
      </w:r>
      <w:r w:rsidRPr="000E7837">
        <w:t>children</w:t>
      </w:r>
    </w:p>
    <w:p w:rsidR="00F01773" w:rsidRPr="000E7837" w:rsidRDefault="00F01773" w:rsidP="00F01773">
      <w:pPr>
        <w:pStyle w:val="subsection"/>
      </w:pPr>
      <w:r w:rsidRPr="000E7837">
        <w:tab/>
        <w:t>(5)</w:t>
      </w:r>
      <w:r w:rsidRPr="000E7837">
        <w:tab/>
        <w:t>If the Secretary is satisfied that, at the time of making the determination on the claim:</w:t>
      </w:r>
    </w:p>
    <w:p w:rsidR="00F01773" w:rsidRPr="000E7837" w:rsidRDefault="00F01773" w:rsidP="00F01773">
      <w:pPr>
        <w:pStyle w:val="paragraph"/>
      </w:pPr>
      <w:r w:rsidRPr="000E7837">
        <w:tab/>
        <w:t>(a)</w:t>
      </w:r>
      <w:r w:rsidRPr="000E7837">
        <w:tab/>
        <w:t>the claimant is eligible for family tax benefit in accordance with section</w:t>
      </w:r>
      <w:r w:rsidR="000E7837">
        <w:t> </w:t>
      </w:r>
      <w:r w:rsidRPr="000E7837">
        <w:t>31 of the Family Assistance Act; and</w:t>
      </w:r>
    </w:p>
    <w:p w:rsidR="00F01773" w:rsidRPr="000E7837" w:rsidRDefault="00F01773" w:rsidP="00F01773">
      <w:pPr>
        <w:pStyle w:val="paragraph"/>
      </w:pPr>
      <w:r w:rsidRPr="000E7837">
        <w:tab/>
        <w:t>(b)</w:t>
      </w:r>
      <w:r w:rsidRPr="000E7837">
        <w:tab/>
        <w:t xml:space="preserve">assuming </w:t>
      </w:r>
      <w:r w:rsidR="000E7837">
        <w:t>subsection (</w:t>
      </w:r>
      <w:r w:rsidRPr="000E7837">
        <w:t xml:space="preserve">4) of that section were disregarded, the claimant would be eligible for family tax benefit under </w:t>
      </w:r>
      <w:r w:rsidR="00127CA2" w:rsidRPr="000E7837">
        <w:t>Subdivision</w:t>
      </w:r>
      <w:r w:rsidR="00753CFA" w:rsidRPr="000E7837">
        <w:t xml:space="preserve"> </w:t>
      </w:r>
      <w:r w:rsidRPr="000E7837">
        <w:t>A of Division</w:t>
      </w:r>
      <w:r w:rsidR="000E7837">
        <w:t> </w:t>
      </w:r>
      <w:r w:rsidRPr="000E7837">
        <w:t>1 of Part</w:t>
      </w:r>
      <w:r w:rsidR="000E7837">
        <w:t> </w:t>
      </w:r>
      <w:r w:rsidRPr="000E7837">
        <w:t>3 of that Act;</w:t>
      </w:r>
    </w:p>
    <w:p w:rsidR="00F01773" w:rsidRPr="000E7837" w:rsidRDefault="00F01773" w:rsidP="00F01773">
      <w:pPr>
        <w:pStyle w:val="subsection2"/>
      </w:pPr>
      <w:r w:rsidRPr="000E7837">
        <w:t>the Secretary must determine that:</w:t>
      </w:r>
    </w:p>
    <w:p w:rsidR="00F01773" w:rsidRPr="000E7837" w:rsidRDefault="00F01773" w:rsidP="00F01773">
      <w:pPr>
        <w:pStyle w:val="paragraph"/>
      </w:pPr>
      <w:r w:rsidRPr="000E7837">
        <w:tab/>
        <w:t>(c)</w:t>
      </w:r>
      <w:r w:rsidRPr="000E7837">
        <w:tab/>
        <w:t>the claimant is entitled to be paid family tax benefit, at the rate at which the Secretary considers the claimant to be eligible:</w:t>
      </w:r>
    </w:p>
    <w:p w:rsidR="00F01773" w:rsidRPr="000E7837" w:rsidRDefault="00F01773" w:rsidP="00F01773">
      <w:pPr>
        <w:pStyle w:val="paragraphsub"/>
      </w:pPr>
      <w:r w:rsidRPr="000E7837">
        <w:lastRenderedPageBreak/>
        <w:tab/>
        <w:t>(i)</w:t>
      </w:r>
      <w:r w:rsidRPr="000E7837">
        <w:tab/>
        <w:t>for each day on which the determination is in force that occurs during the period to which subsection</w:t>
      </w:r>
      <w:r w:rsidR="000E7837">
        <w:t> </w:t>
      </w:r>
      <w:r w:rsidRPr="000E7837">
        <w:t>31(2) of that Act applies; and</w:t>
      </w:r>
    </w:p>
    <w:p w:rsidR="00F01773" w:rsidRPr="000E7837" w:rsidRDefault="00F01773" w:rsidP="00F01773">
      <w:pPr>
        <w:pStyle w:val="paragraphsub"/>
      </w:pPr>
      <w:r w:rsidRPr="000E7837">
        <w:tab/>
        <w:t>(ii)</w:t>
      </w:r>
      <w:r w:rsidRPr="000E7837">
        <w:tab/>
        <w:t>for each day, before the determination came into force, that occurred during that period; and</w:t>
      </w:r>
    </w:p>
    <w:p w:rsidR="00F01773" w:rsidRPr="000E7837" w:rsidRDefault="00F01773" w:rsidP="00F01773">
      <w:pPr>
        <w:pStyle w:val="paragraph"/>
      </w:pPr>
      <w:r w:rsidRPr="000E7837">
        <w:tab/>
        <w:t>(d)</w:t>
      </w:r>
      <w:r w:rsidRPr="000E7837">
        <w:tab/>
        <w:t xml:space="preserve">the claimant is entitled to be paid family tax benefit, at the rate at which the Secretary considers the claimant would be eligible, on the assumption in </w:t>
      </w:r>
      <w:r w:rsidR="000E7837">
        <w:t>paragraph (</w:t>
      </w:r>
      <w:r w:rsidRPr="000E7837">
        <w:t xml:space="preserve">b) of this subsection, for each day while the determination is in force that occurs after the last day on which the claimant is entitled to be paid family tax benefit in accordance with </w:t>
      </w:r>
      <w:r w:rsidR="000E7837">
        <w:t>paragraph (</w:t>
      </w:r>
      <w:r w:rsidRPr="000E7837">
        <w:t>c) of this subsection.</w:t>
      </w:r>
    </w:p>
    <w:p w:rsidR="00F01773" w:rsidRPr="000E7837" w:rsidRDefault="00F01773" w:rsidP="00F01773">
      <w:pPr>
        <w:pStyle w:val="SubsectionHead"/>
      </w:pPr>
      <w:r w:rsidRPr="000E7837">
        <w:t>Instalments where bereavement eligibility</w:t>
      </w:r>
      <w:r w:rsidR="00127CA2" w:rsidRPr="000E7837">
        <w:t>—</w:t>
      </w:r>
      <w:r w:rsidRPr="000E7837">
        <w:t xml:space="preserve">no remaining FTB </w:t>
      </w:r>
      <w:r w:rsidR="006B6A2D" w:rsidRPr="000E7837">
        <w:t xml:space="preserve">or regular care </w:t>
      </w:r>
      <w:r w:rsidRPr="000E7837">
        <w:t>children</w:t>
      </w:r>
    </w:p>
    <w:p w:rsidR="00F01773" w:rsidRPr="000E7837" w:rsidRDefault="00F01773" w:rsidP="00F01773">
      <w:pPr>
        <w:pStyle w:val="subsection"/>
      </w:pPr>
      <w:r w:rsidRPr="000E7837">
        <w:tab/>
        <w:t>(6)</w:t>
      </w:r>
      <w:r w:rsidRPr="000E7837">
        <w:tab/>
        <w:t>If the Secretary is satisfied that, at the time of making the determination on the claim:</w:t>
      </w:r>
    </w:p>
    <w:p w:rsidR="00F01773" w:rsidRPr="000E7837" w:rsidRDefault="00F01773" w:rsidP="00F01773">
      <w:pPr>
        <w:pStyle w:val="paragraph"/>
      </w:pPr>
      <w:r w:rsidRPr="000E7837">
        <w:tab/>
        <w:t>(a)</w:t>
      </w:r>
      <w:r w:rsidRPr="000E7837">
        <w:tab/>
        <w:t>the claimant is eligible for family tax benefit in accordance with section</w:t>
      </w:r>
      <w:r w:rsidR="000E7837">
        <w:t> </w:t>
      </w:r>
      <w:r w:rsidRPr="000E7837">
        <w:t>31 of the Family Assistance Act; and</w:t>
      </w:r>
    </w:p>
    <w:p w:rsidR="00F01773" w:rsidRPr="000E7837" w:rsidRDefault="00F01773" w:rsidP="00F01773">
      <w:pPr>
        <w:pStyle w:val="paragraph"/>
      </w:pPr>
      <w:r w:rsidRPr="000E7837">
        <w:tab/>
        <w:t>(b)</w:t>
      </w:r>
      <w:r w:rsidRPr="000E7837">
        <w:tab/>
        <w:t xml:space="preserve">assuming </w:t>
      </w:r>
      <w:r w:rsidR="000E7837">
        <w:t>subsection (</w:t>
      </w:r>
      <w:r w:rsidRPr="000E7837">
        <w:t xml:space="preserve">4) of that section were disregarded, the claimant would not be eligible for family tax benefit under </w:t>
      </w:r>
      <w:r w:rsidR="00127CA2" w:rsidRPr="000E7837">
        <w:t>Subdivision</w:t>
      </w:r>
      <w:r w:rsidR="00753CFA" w:rsidRPr="000E7837">
        <w:t xml:space="preserve"> </w:t>
      </w:r>
      <w:r w:rsidRPr="000E7837">
        <w:t>A of Division</w:t>
      </w:r>
      <w:r w:rsidR="000E7837">
        <w:t> </w:t>
      </w:r>
      <w:r w:rsidRPr="000E7837">
        <w:t>1 of Part</w:t>
      </w:r>
      <w:r w:rsidR="000E7837">
        <w:t> </w:t>
      </w:r>
      <w:r w:rsidRPr="000E7837">
        <w:t>3 of that Act;</w:t>
      </w:r>
    </w:p>
    <w:p w:rsidR="00F01773" w:rsidRPr="000E7837" w:rsidRDefault="00F01773" w:rsidP="00F01773">
      <w:pPr>
        <w:pStyle w:val="subsection2"/>
      </w:pPr>
      <w:r w:rsidRPr="000E7837">
        <w:t>the Secretary must determine that the claimant is entitled to be paid family tax benefit, at the rate at which the Secretary considers the claimant to be eligible:</w:t>
      </w:r>
    </w:p>
    <w:p w:rsidR="00F01773" w:rsidRPr="000E7837" w:rsidRDefault="00F01773" w:rsidP="00F01773">
      <w:pPr>
        <w:pStyle w:val="paragraph"/>
      </w:pPr>
      <w:r w:rsidRPr="000E7837">
        <w:tab/>
        <w:t>(c)</w:t>
      </w:r>
      <w:r w:rsidRPr="000E7837">
        <w:tab/>
        <w:t>for each day on which the determination is in force that occurs during the period to which subsection</w:t>
      </w:r>
      <w:r w:rsidR="000E7837">
        <w:t> </w:t>
      </w:r>
      <w:r w:rsidRPr="000E7837">
        <w:t>31(2) of that Act applies; and</w:t>
      </w:r>
    </w:p>
    <w:p w:rsidR="00F01773" w:rsidRPr="000E7837" w:rsidRDefault="00F01773" w:rsidP="00F01773">
      <w:pPr>
        <w:pStyle w:val="paragraph"/>
      </w:pPr>
      <w:r w:rsidRPr="000E7837">
        <w:tab/>
        <w:t>(d)</w:t>
      </w:r>
      <w:r w:rsidRPr="000E7837">
        <w:tab/>
        <w:t>for each day, before the determination came into force, that occurred during that period.</w:t>
      </w:r>
    </w:p>
    <w:p w:rsidR="00F01773" w:rsidRPr="000E7837" w:rsidRDefault="00F01773" w:rsidP="00F01773">
      <w:pPr>
        <w:pStyle w:val="ActHead5"/>
      </w:pPr>
      <w:bookmarkStart w:id="31" w:name="_Toc468960638"/>
      <w:r w:rsidRPr="00C80893">
        <w:rPr>
          <w:rStyle w:val="CharSectno"/>
        </w:rPr>
        <w:t>17</w:t>
      </w:r>
      <w:r w:rsidRPr="000E7837">
        <w:t xml:space="preserve">  Determination of past period entitlement claim</w:t>
      </w:r>
      <w:bookmarkEnd w:id="31"/>
    </w:p>
    <w:p w:rsidR="00F01773" w:rsidRPr="000E7837" w:rsidRDefault="00F01773" w:rsidP="00F01773">
      <w:pPr>
        <w:pStyle w:val="subsection"/>
        <w:keepNext/>
      </w:pPr>
      <w:r w:rsidRPr="000E7837">
        <w:tab/>
      </w:r>
      <w:r w:rsidRPr="000E7837">
        <w:tab/>
        <w:t>If:</w:t>
      </w:r>
    </w:p>
    <w:p w:rsidR="00F01773" w:rsidRPr="000E7837" w:rsidRDefault="00F01773" w:rsidP="00F01773">
      <w:pPr>
        <w:pStyle w:val="paragraph"/>
      </w:pPr>
      <w:r w:rsidRPr="000E7837">
        <w:tab/>
        <w:t>(a)</w:t>
      </w:r>
      <w:r w:rsidRPr="000E7837">
        <w:tab/>
        <w:t>the claim is one for payment of family tax benefit for a past period; and</w:t>
      </w:r>
    </w:p>
    <w:p w:rsidR="00F01773" w:rsidRPr="000E7837" w:rsidRDefault="00F01773" w:rsidP="00F01773">
      <w:pPr>
        <w:pStyle w:val="paragraph"/>
      </w:pPr>
      <w:r w:rsidRPr="000E7837">
        <w:lastRenderedPageBreak/>
        <w:tab/>
        <w:t>(b)</w:t>
      </w:r>
      <w:r w:rsidRPr="000E7837">
        <w:tab/>
        <w:t>the Secretary is satisfied that the claimant was eligible for family tax benefit:</w:t>
      </w:r>
    </w:p>
    <w:p w:rsidR="00F01773" w:rsidRPr="000E7837" w:rsidRDefault="00F01773" w:rsidP="00F01773">
      <w:pPr>
        <w:pStyle w:val="paragraphsub"/>
      </w:pPr>
      <w:r w:rsidRPr="000E7837">
        <w:tab/>
        <w:t>(i)</w:t>
      </w:r>
      <w:r w:rsidRPr="000E7837">
        <w:tab/>
        <w:t xml:space="preserve">for the whole of the period in accordance with </w:t>
      </w:r>
      <w:r w:rsidR="00127CA2" w:rsidRPr="000E7837">
        <w:t>Subdivision</w:t>
      </w:r>
      <w:r w:rsidR="00753CFA" w:rsidRPr="000E7837">
        <w:t xml:space="preserve"> </w:t>
      </w:r>
      <w:r w:rsidRPr="000E7837">
        <w:t>A or C of Division</w:t>
      </w:r>
      <w:r w:rsidR="000E7837">
        <w:t> </w:t>
      </w:r>
      <w:r w:rsidRPr="000E7837">
        <w:t>1 of Part</w:t>
      </w:r>
      <w:r w:rsidR="000E7837">
        <w:t> </w:t>
      </w:r>
      <w:r w:rsidRPr="000E7837">
        <w:t>3 of the Family Assistance Act; or</w:t>
      </w:r>
    </w:p>
    <w:p w:rsidR="00F01773" w:rsidRPr="000E7837" w:rsidRDefault="00F01773" w:rsidP="00F01773">
      <w:pPr>
        <w:pStyle w:val="paragraphsub"/>
      </w:pPr>
      <w:r w:rsidRPr="000E7837">
        <w:tab/>
        <w:t>(ii)</w:t>
      </w:r>
      <w:r w:rsidRPr="000E7837">
        <w:tab/>
        <w:t xml:space="preserve">for part of the period in accordance with </w:t>
      </w:r>
      <w:r w:rsidR="00127CA2" w:rsidRPr="000E7837">
        <w:t>Subdivision</w:t>
      </w:r>
      <w:r w:rsidR="00753CFA" w:rsidRPr="000E7837">
        <w:t xml:space="preserve"> </w:t>
      </w:r>
      <w:r w:rsidRPr="000E7837">
        <w:t xml:space="preserve">A of that </w:t>
      </w:r>
      <w:r w:rsidR="00127CA2" w:rsidRPr="000E7837">
        <w:t>Division</w:t>
      </w:r>
      <w:r w:rsidR="00753CFA" w:rsidRPr="000E7837">
        <w:t xml:space="preserve"> </w:t>
      </w:r>
      <w:r w:rsidRPr="000E7837">
        <w:t>and for the remainder of the period in accordance with section</w:t>
      </w:r>
      <w:r w:rsidR="000E7837">
        <w:t> </w:t>
      </w:r>
      <w:r w:rsidRPr="000E7837">
        <w:t>31 of that Act;</w:t>
      </w:r>
    </w:p>
    <w:p w:rsidR="00F01773" w:rsidRPr="000E7837" w:rsidRDefault="00F01773" w:rsidP="00F01773">
      <w:pPr>
        <w:pStyle w:val="subsection2"/>
      </w:pPr>
      <w:r w:rsidRPr="000E7837">
        <w:t>the Secretary must determine that the claimant is entitled to be paid family tax benefit for the past period.</w:t>
      </w:r>
    </w:p>
    <w:p w:rsidR="00F01773" w:rsidRPr="000E7837" w:rsidRDefault="00F01773" w:rsidP="00F01773">
      <w:pPr>
        <w:pStyle w:val="ActHead5"/>
      </w:pPr>
      <w:bookmarkStart w:id="32" w:name="_Toc468960639"/>
      <w:r w:rsidRPr="00C80893">
        <w:rPr>
          <w:rStyle w:val="CharSectno"/>
        </w:rPr>
        <w:t>18</w:t>
      </w:r>
      <w:r w:rsidRPr="000E7837">
        <w:t xml:space="preserve">  Determination of bereavement entitlement claim</w:t>
      </w:r>
      <w:bookmarkEnd w:id="32"/>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the claim is one for payment of family tax benefit by single payment/in substitution because of the death of another individual; and</w:t>
      </w:r>
    </w:p>
    <w:p w:rsidR="00F01773" w:rsidRPr="000E7837" w:rsidRDefault="00F01773" w:rsidP="00F01773">
      <w:pPr>
        <w:pStyle w:val="paragraph"/>
      </w:pPr>
      <w:r w:rsidRPr="000E7837">
        <w:tab/>
        <w:t>(b)</w:t>
      </w:r>
      <w:r w:rsidRPr="000E7837">
        <w:tab/>
        <w:t>the Secretary is satisfied that the claimant is eligible for family tax benefit under section</w:t>
      </w:r>
      <w:r w:rsidR="000E7837">
        <w:t> </w:t>
      </w:r>
      <w:r w:rsidRPr="000E7837">
        <w:t>32 or 33 of the Family Assistance Act;</w:t>
      </w:r>
    </w:p>
    <w:p w:rsidR="00F01773" w:rsidRPr="000E7837" w:rsidRDefault="00F01773" w:rsidP="00F01773">
      <w:pPr>
        <w:pStyle w:val="subsection2"/>
      </w:pPr>
      <w:r w:rsidRPr="000E7837">
        <w:t>the Secretary must determine that the claimant is entitled to be paid the family tax benefit.</w:t>
      </w:r>
    </w:p>
    <w:p w:rsidR="00F01773" w:rsidRPr="000E7837" w:rsidRDefault="00F01773" w:rsidP="00F01773">
      <w:pPr>
        <w:pStyle w:val="ActHead5"/>
      </w:pPr>
      <w:bookmarkStart w:id="33" w:name="_Toc468960640"/>
      <w:r w:rsidRPr="00C80893">
        <w:rPr>
          <w:rStyle w:val="CharSectno"/>
        </w:rPr>
        <w:t>19</w:t>
      </w:r>
      <w:r w:rsidRPr="000E7837">
        <w:t xml:space="preserve">  Determination that no entitlement</w:t>
      </w:r>
      <w:bookmarkEnd w:id="33"/>
    </w:p>
    <w:p w:rsidR="00F01773" w:rsidRPr="000E7837" w:rsidRDefault="00F01773" w:rsidP="00F01773">
      <w:pPr>
        <w:pStyle w:val="subsection"/>
      </w:pPr>
      <w:r w:rsidRPr="000E7837">
        <w:tab/>
      </w:r>
      <w:r w:rsidRPr="000E7837">
        <w:tab/>
        <w:t>If the Secretary is not satisfied as mentioned in section</w:t>
      </w:r>
      <w:r w:rsidR="000E7837">
        <w:t> </w:t>
      </w:r>
      <w:r w:rsidRPr="000E7837">
        <w:t>16, 17 or 18, the Secretary must determine:</w:t>
      </w:r>
    </w:p>
    <w:p w:rsidR="00F01773" w:rsidRPr="000E7837" w:rsidRDefault="00F01773" w:rsidP="00F01773">
      <w:pPr>
        <w:pStyle w:val="paragraph"/>
      </w:pPr>
      <w:r w:rsidRPr="000E7837">
        <w:tab/>
        <w:t>(a)</w:t>
      </w:r>
      <w:r w:rsidRPr="000E7837">
        <w:tab/>
        <w:t>if the determination is on a claim for payment of family tax benefit by instalment—that the claimant is not entitled to be paid family tax benefit for each day on which the determination is in force; or</w:t>
      </w:r>
    </w:p>
    <w:p w:rsidR="00F01773" w:rsidRPr="000E7837" w:rsidRDefault="00F01773" w:rsidP="00F01773">
      <w:pPr>
        <w:pStyle w:val="paragraph"/>
      </w:pPr>
      <w:r w:rsidRPr="000E7837">
        <w:tab/>
        <w:t>(b)</w:t>
      </w:r>
      <w:r w:rsidRPr="000E7837">
        <w:tab/>
        <w:t>in any other case—that the claimant is not entitled to be paid family tax benefit for the past period or because of the death of the other individual, as the case requires.</w:t>
      </w:r>
    </w:p>
    <w:p w:rsidR="00F01773" w:rsidRPr="000E7837" w:rsidRDefault="00F01773" w:rsidP="00F01773">
      <w:pPr>
        <w:pStyle w:val="ActHead5"/>
      </w:pPr>
      <w:bookmarkStart w:id="34" w:name="_Toc468960641"/>
      <w:r w:rsidRPr="00C80893">
        <w:rPr>
          <w:rStyle w:val="CharSectno"/>
        </w:rPr>
        <w:lastRenderedPageBreak/>
        <w:t>20</w:t>
      </w:r>
      <w:r w:rsidRPr="000E7837">
        <w:t xml:space="preserve">  Determination of rate may be based on estimate</w:t>
      </w:r>
      <w:r w:rsidR="00775556" w:rsidRPr="000E7837">
        <w:t>, indexed estimate or indexed actual income</w:t>
      </w:r>
      <w:bookmarkEnd w:id="34"/>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an individual’s eligibility for, or rate of, family tax benefit</w:t>
      </w:r>
      <w:r w:rsidRPr="000E7837">
        <w:rPr>
          <w:i/>
        </w:rPr>
        <w:t xml:space="preserve"> </w:t>
      </w:r>
      <w:r w:rsidRPr="000E7837">
        <w:t xml:space="preserve">is required to be determined for the purposes of this </w:t>
      </w:r>
      <w:r w:rsidR="00127CA2" w:rsidRPr="000E7837">
        <w:t>Division</w:t>
      </w:r>
      <w:r w:rsidR="00753CFA" w:rsidRPr="000E7837">
        <w:t xml:space="preserve"> </w:t>
      </w:r>
      <w:r w:rsidRPr="000E7837">
        <w:t>or Division</w:t>
      </w:r>
      <w:r w:rsidR="000E7837">
        <w:t> </w:t>
      </w:r>
      <w:r w:rsidRPr="000E7837">
        <w:t>3; and</w:t>
      </w:r>
    </w:p>
    <w:p w:rsidR="00F01773" w:rsidRPr="000E7837" w:rsidRDefault="00F01773" w:rsidP="00F01773">
      <w:pPr>
        <w:pStyle w:val="paragraph"/>
      </w:pPr>
      <w:r w:rsidRPr="000E7837">
        <w:tab/>
        <w:t>(b)</w:t>
      </w:r>
      <w:r w:rsidRPr="000E7837">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0E7837" w:rsidRDefault="00F01773" w:rsidP="00F01773">
      <w:pPr>
        <w:pStyle w:val="paragraph"/>
      </w:pPr>
      <w:r w:rsidRPr="000E7837">
        <w:tab/>
        <w:t>(c)</w:t>
      </w:r>
      <w:r w:rsidRPr="000E7837">
        <w:tab/>
        <w:t xml:space="preserve">the individual or, if the individual has died, another individual making a claim under this </w:t>
      </w:r>
      <w:r w:rsidR="00127CA2" w:rsidRPr="000E7837">
        <w:t>Division</w:t>
      </w:r>
      <w:r w:rsidR="00753CFA" w:rsidRPr="000E7837">
        <w:t xml:space="preserve"> </w:t>
      </w:r>
      <w:r w:rsidRPr="000E7837">
        <w:t>or Division</w:t>
      </w:r>
      <w:r w:rsidR="000E7837">
        <w:t> </w:t>
      </w:r>
      <w:r w:rsidRPr="000E7837">
        <w:t>3 gives the Secretary an estimate of the amount needed; and</w:t>
      </w:r>
    </w:p>
    <w:p w:rsidR="00F01773" w:rsidRPr="000E7837" w:rsidRDefault="00F01773" w:rsidP="00F01773">
      <w:pPr>
        <w:pStyle w:val="paragraph"/>
      </w:pPr>
      <w:r w:rsidRPr="000E7837">
        <w:tab/>
        <w:t>(d)</w:t>
      </w:r>
      <w:r w:rsidRPr="000E7837">
        <w:tab/>
        <w:t>the Secretary considers the estimate to be reasonable;</w:t>
      </w:r>
      <w:r w:rsidR="00B83576" w:rsidRPr="000E7837">
        <w:t xml:space="preserve"> and</w:t>
      </w:r>
    </w:p>
    <w:p w:rsidR="00B83576" w:rsidRPr="000E7837" w:rsidRDefault="00B83576" w:rsidP="00B83576">
      <w:pPr>
        <w:pStyle w:val="paragraph"/>
      </w:pPr>
      <w:r w:rsidRPr="000E7837">
        <w:tab/>
        <w:t>(e)</w:t>
      </w:r>
      <w:r w:rsidRPr="000E7837">
        <w:tab/>
        <w:t>since the estimate was given, the Secretary has not given the individual a notice under subsection</w:t>
      </w:r>
      <w:r w:rsidR="000E7837">
        <w:t> </w:t>
      </w:r>
      <w:r w:rsidRPr="000E7837">
        <w:t>20A(2) or 20B(2) with a start day that has arrived or passed;</w:t>
      </w:r>
    </w:p>
    <w:p w:rsidR="00F01773" w:rsidRPr="000E7837" w:rsidRDefault="00F01773" w:rsidP="00F01773">
      <w:pPr>
        <w:pStyle w:val="subsection2"/>
      </w:pPr>
      <w:r w:rsidRPr="000E7837">
        <w:t>the Secretary may determine the individual’s eligibility for, or rate of, family tax benefit on the basis of the estimate.</w:t>
      </w:r>
    </w:p>
    <w:p w:rsidR="00F01773" w:rsidRPr="000E7837" w:rsidRDefault="00F01773" w:rsidP="00631702">
      <w:pPr>
        <w:pStyle w:val="subsection"/>
        <w:keepNext/>
      </w:pPr>
      <w:r w:rsidRPr="000E7837">
        <w:tab/>
        <w:t>(2)</w:t>
      </w:r>
      <w:r w:rsidRPr="000E7837">
        <w:tab/>
        <w:t>If:</w:t>
      </w:r>
    </w:p>
    <w:p w:rsidR="00F01773" w:rsidRPr="000E7837" w:rsidRDefault="00F01773" w:rsidP="00F01773">
      <w:pPr>
        <w:pStyle w:val="paragraph"/>
      </w:pPr>
      <w:r w:rsidRPr="000E7837">
        <w:tab/>
        <w:t>(a)</w:t>
      </w:r>
      <w:r w:rsidRPr="000E7837">
        <w:tab/>
        <w:t xml:space="preserve">an estimate is given to the Secretary for the purposes of </w:t>
      </w:r>
      <w:r w:rsidR="000E7837">
        <w:t>subsection (</w:t>
      </w:r>
      <w:r w:rsidRPr="000E7837">
        <w:t>1); and</w:t>
      </w:r>
    </w:p>
    <w:p w:rsidR="00F01773" w:rsidRPr="000E7837" w:rsidRDefault="00F01773" w:rsidP="00F01773">
      <w:pPr>
        <w:pStyle w:val="paragraph"/>
      </w:pPr>
      <w:r w:rsidRPr="000E7837">
        <w:tab/>
        <w:t>(b)</w:t>
      </w:r>
      <w:r w:rsidRPr="000E7837">
        <w:tab/>
        <w:t>the Secretary does not consider the estimate reasonable;</w:t>
      </w:r>
    </w:p>
    <w:p w:rsidR="00F01773" w:rsidRPr="000E7837" w:rsidRDefault="00F01773" w:rsidP="00F01773">
      <w:pPr>
        <w:pStyle w:val="subsection2"/>
      </w:pPr>
      <w:r w:rsidRPr="000E7837">
        <w:t>the following paragraphs apply:</w:t>
      </w:r>
    </w:p>
    <w:p w:rsidR="00F01773" w:rsidRPr="000E7837" w:rsidRDefault="00F01773" w:rsidP="00F01773">
      <w:pPr>
        <w:pStyle w:val="paragraph"/>
      </w:pPr>
      <w:r w:rsidRPr="000E7837">
        <w:tab/>
        <w:t>(c)</w:t>
      </w:r>
      <w:r w:rsidRPr="000E7837">
        <w:tab/>
        <w:t>the eligibility or rate cannot be determined; and</w:t>
      </w:r>
    </w:p>
    <w:p w:rsidR="00F01773" w:rsidRPr="000E7837" w:rsidRDefault="00F01773" w:rsidP="00F01773">
      <w:pPr>
        <w:pStyle w:val="paragraph"/>
      </w:pPr>
      <w:r w:rsidRPr="000E7837">
        <w:tab/>
        <w:t>(d)</w:t>
      </w:r>
      <w:r w:rsidRPr="000E7837">
        <w:tab/>
        <w:t>if the determination of the eligibility or rate is required for the purposes of this Division, section</w:t>
      </w:r>
      <w:r w:rsidR="000E7837">
        <w:t> </w:t>
      </w:r>
      <w:r w:rsidRPr="000E7837">
        <w:t>19 applies.</w:t>
      </w:r>
    </w:p>
    <w:p w:rsidR="00B8222D" w:rsidRPr="000E7837" w:rsidRDefault="00B8222D" w:rsidP="00B8222D">
      <w:pPr>
        <w:pStyle w:val="subsection"/>
      </w:pPr>
      <w:r w:rsidRPr="000E7837">
        <w:tab/>
        <w:t>(2A)</w:t>
      </w:r>
      <w:r w:rsidRPr="000E7837">
        <w:tab/>
        <w:t>If:</w:t>
      </w:r>
    </w:p>
    <w:p w:rsidR="00B8222D" w:rsidRPr="000E7837" w:rsidRDefault="00B8222D" w:rsidP="00B8222D">
      <w:pPr>
        <w:pStyle w:val="paragraph"/>
      </w:pPr>
      <w:r w:rsidRPr="000E7837">
        <w:tab/>
        <w:t>(a)</w:t>
      </w:r>
      <w:r w:rsidRPr="000E7837">
        <w:tab/>
        <w:t xml:space="preserve">an individual’s eligibility for, or rate of, family tax benefit is required to be determined for the purposes of this </w:t>
      </w:r>
      <w:r w:rsidR="00127CA2" w:rsidRPr="000E7837">
        <w:t>Division</w:t>
      </w:r>
      <w:r w:rsidR="00753CFA" w:rsidRPr="000E7837">
        <w:t xml:space="preserve"> </w:t>
      </w:r>
      <w:r w:rsidRPr="000E7837">
        <w:t>or Division</w:t>
      </w:r>
      <w:r w:rsidR="000E7837">
        <w:t> </w:t>
      </w:r>
      <w:r w:rsidRPr="000E7837">
        <w:t>3; and</w:t>
      </w:r>
    </w:p>
    <w:p w:rsidR="00B8222D" w:rsidRPr="000E7837" w:rsidRDefault="00B8222D" w:rsidP="00B8222D">
      <w:pPr>
        <w:pStyle w:val="paragraph"/>
      </w:pPr>
      <w:r w:rsidRPr="000E7837">
        <w:tab/>
        <w:t>(b)</w:t>
      </w:r>
      <w:r w:rsidRPr="000E7837">
        <w:tab/>
        <w:t xml:space="preserve">information about the amount of adjusted taxable income needed for the determination of the eligibility or rate is not </w:t>
      </w:r>
      <w:r w:rsidRPr="000E7837">
        <w:lastRenderedPageBreak/>
        <w:t>available (for example, because the taxable income of the individual or another individual cannot be known until after the end of the relevant income year); and</w:t>
      </w:r>
    </w:p>
    <w:p w:rsidR="00B8222D" w:rsidRPr="000E7837" w:rsidRDefault="00B8222D" w:rsidP="00B8222D">
      <w:pPr>
        <w:pStyle w:val="paragraph"/>
      </w:pPr>
      <w:r w:rsidRPr="000E7837">
        <w:tab/>
        <w:t>(c)</w:t>
      </w:r>
      <w:r w:rsidRPr="000E7837">
        <w:tab/>
        <w:t>the Secretary has given the individual a notice under subsection</w:t>
      </w:r>
      <w:r w:rsidR="000E7837">
        <w:t> </w:t>
      </w:r>
      <w:r w:rsidRPr="000E7837">
        <w:t>20A(2) or 20B(2) with a start day that has arrived or passed; and</w:t>
      </w:r>
    </w:p>
    <w:p w:rsidR="00B8222D" w:rsidRPr="000E7837" w:rsidRDefault="00B8222D" w:rsidP="00B8222D">
      <w:pPr>
        <w:pStyle w:val="paragraph"/>
      </w:pPr>
      <w:r w:rsidRPr="000E7837">
        <w:tab/>
        <w:t>(d)</w:t>
      </w:r>
      <w:r w:rsidRPr="000E7837">
        <w:tab/>
        <w:t>since the notice was given, the individual has not given the Secretary an estimate of the individual’s adjusted taxable income that the Secretary considers to be reasonable;</w:t>
      </w:r>
    </w:p>
    <w:p w:rsidR="00B8222D" w:rsidRPr="000E7837" w:rsidRDefault="00B8222D" w:rsidP="00B8222D">
      <w:pPr>
        <w:pStyle w:val="subsection2"/>
      </w:pPr>
      <w:r w:rsidRPr="000E7837">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0E7837" w:rsidRDefault="00B8222D" w:rsidP="00B8222D">
      <w:pPr>
        <w:pStyle w:val="notetext"/>
      </w:pPr>
      <w:r w:rsidRPr="000E7837">
        <w:t>Note:</w:t>
      </w:r>
      <w:r w:rsidRPr="000E7837">
        <w:tab/>
        <w:t>Section</w:t>
      </w:r>
      <w:r w:rsidR="000E7837">
        <w:t> </w:t>
      </w:r>
      <w:r w:rsidRPr="000E7837">
        <w:t>20C affects the meaning of this provision for members of couples.</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an individual’s rate of family tax benefit is required to be calculated for the purpose of making a determination under this Division; and</w:t>
      </w:r>
    </w:p>
    <w:p w:rsidR="00F01773" w:rsidRPr="000E7837" w:rsidRDefault="00F01773" w:rsidP="00F01773">
      <w:pPr>
        <w:pStyle w:val="paragraph"/>
      </w:pPr>
      <w:r w:rsidRPr="000E7837">
        <w:tab/>
        <w:t>(b)</w:t>
      </w:r>
      <w:r w:rsidRPr="000E7837">
        <w:tab/>
        <w:t>information about the amount of maintenance income needed for the calculation of the rate is not available;</w:t>
      </w:r>
    </w:p>
    <w:p w:rsidR="00F01773" w:rsidRPr="000E7837" w:rsidRDefault="00F01773" w:rsidP="00F01773">
      <w:pPr>
        <w:pStyle w:val="subsection2"/>
      </w:pPr>
      <w:r w:rsidRPr="000E7837">
        <w:t>the Secretary may determine the individual’s rate of family tax benefit on the basis of an estimate by the Secretary of the amount needed.</w:t>
      </w:r>
    </w:p>
    <w:p w:rsidR="0021124C" w:rsidRPr="000E7837" w:rsidRDefault="0021124C" w:rsidP="0021124C">
      <w:pPr>
        <w:pStyle w:val="notetext"/>
      </w:pPr>
      <w:r w:rsidRPr="000E7837">
        <w:t>Note:</w:t>
      </w:r>
      <w:r w:rsidRPr="000E7837">
        <w:tab/>
        <w:t xml:space="preserve">If family tax benefit is worked out on the basis referred to in </w:t>
      </w:r>
      <w:r w:rsidR="000E7837">
        <w:t>subsection (</w:t>
      </w:r>
      <w:r w:rsidRPr="000E7837">
        <w:t xml:space="preserve">1), (2A) or (3), it is referred to in this Act as being worked out on an </w:t>
      </w:r>
      <w:r w:rsidRPr="000E7837">
        <w:rPr>
          <w:b/>
          <w:i/>
        </w:rPr>
        <w:t>estimated income basis</w:t>
      </w:r>
      <w:r w:rsidRPr="000E7837">
        <w:t xml:space="preserve"> (see the definition of this term in subsection</w:t>
      </w:r>
      <w:r w:rsidR="000E7837">
        <w:t> </w:t>
      </w:r>
      <w:r w:rsidRPr="000E7837">
        <w:t>3(1)).</w:t>
      </w:r>
    </w:p>
    <w:p w:rsidR="004E1C8D" w:rsidRPr="000E7837" w:rsidRDefault="004E1C8D" w:rsidP="004E1C8D">
      <w:pPr>
        <w:pStyle w:val="ActHead5"/>
      </w:pPr>
      <w:bookmarkStart w:id="35" w:name="_Toc468960642"/>
      <w:r w:rsidRPr="00C80893">
        <w:rPr>
          <w:rStyle w:val="CharSectno"/>
        </w:rPr>
        <w:t>20A</w:t>
      </w:r>
      <w:r w:rsidRPr="000E7837">
        <w:t xml:space="preserve">  Indexed estimates</w:t>
      </w:r>
      <w:bookmarkEnd w:id="35"/>
    </w:p>
    <w:p w:rsidR="004E1C8D" w:rsidRPr="000E7837" w:rsidRDefault="004E1C8D" w:rsidP="004E1C8D">
      <w:pPr>
        <w:pStyle w:val="subsection"/>
      </w:pPr>
      <w:r w:rsidRPr="000E7837">
        <w:tab/>
        <w:t>(1)</w:t>
      </w:r>
      <w:r w:rsidRPr="000E7837">
        <w:tab/>
        <w:t xml:space="preserve">The Secretary may calculate an indexed estimate for an individual under </w:t>
      </w:r>
      <w:r w:rsidR="000E7837">
        <w:t>subsection (</w:t>
      </w:r>
      <w:r w:rsidRPr="000E7837">
        <w:t>5), with a start day chosen by the Secretary, if:</w:t>
      </w:r>
    </w:p>
    <w:p w:rsidR="004E1C8D" w:rsidRPr="000E7837" w:rsidRDefault="004E1C8D" w:rsidP="004E1C8D">
      <w:pPr>
        <w:pStyle w:val="paragraph"/>
      </w:pPr>
      <w:r w:rsidRPr="000E7837">
        <w:tab/>
        <w:t>(a)</w:t>
      </w:r>
      <w:r w:rsidRPr="000E7837">
        <w:tab/>
        <w:t>the individual is a claimant, or the partner of a claimant, for family tax benefit; and</w:t>
      </w:r>
    </w:p>
    <w:p w:rsidR="004E1C8D" w:rsidRPr="000E7837" w:rsidRDefault="004E1C8D" w:rsidP="004E1C8D">
      <w:pPr>
        <w:pStyle w:val="paragraph"/>
      </w:pPr>
      <w:r w:rsidRPr="000E7837">
        <w:lastRenderedPageBreak/>
        <w:tab/>
        <w:t>(b)</w:t>
      </w:r>
      <w:r w:rsidRPr="000E7837">
        <w:tab/>
        <w:t>a determination is in force under which the claimant is entitled to be paid family tax benefit by instalment; and</w:t>
      </w:r>
    </w:p>
    <w:p w:rsidR="004E1C8D" w:rsidRPr="000E7837" w:rsidRDefault="004E1C8D" w:rsidP="004E1C8D">
      <w:pPr>
        <w:pStyle w:val="paragraph"/>
      </w:pPr>
      <w:r w:rsidRPr="000E7837">
        <w:tab/>
        <w:t>(c)</w:t>
      </w:r>
      <w:r w:rsidRPr="000E7837">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0E7837" w:rsidRDefault="004E1C8D" w:rsidP="004E1C8D">
      <w:pPr>
        <w:pStyle w:val="notetext"/>
      </w:pPr>
      <w:r w:rsidRPr="000E7837">
        <w:t>Note:</w:t>
      </w:r>
      <w:r w:rsidRPr="000E7837">
        <w:tab/>
        <w:t>Section</w:t>
      </w:r>
      <w:r w:rsidR="000E7837">
        <w:t> </w:t>
      </w:r>
      <w:r w:rsidRPr="000E7837">
        <w:t xml:space="preserve">20C affects the meaning of </w:t>
      </w:r>
      <w:r w:rsidR="000E7837">
        <w:t>paragraph (</w:t>
      </w:r>
      <w:r w:rsidRPr="000E7837">
        <w:t>c) for members of couples.</w:t>
      </w:r>
    </w:p>
    <w:p w:rsidR="004E1C8D" w:rsidRPr="000E7837" w:rsidRDefault="004E1C8D" w:rsidP="004E1C8D">
      <w:pPr>
        <w:pStyle w:val="subsection"/>
      </w:pPr>
      <w:r w:rsidRPr="000E7837">
        <w:tab/>
        <w:t>(2)</w:t>
      </w:r>
      <w:r w:rsidRPr="000E7837">
        <w:tab/>
        <w:t>If the Secretary calculates an indexed estimate for the individual, the Secretary may give the claimant a notice:</w:t>
      </w:r>
    </w:p>
    <w:p w:rsidR="004E1C8D" w:rsidRPr="000E7837" w:rsidRDefault="004E1C8D" w:rsidP="004E1C8D">
      <w:pPr>
        <w:pStyle w:val="paragraph"/>
      </w:pPr>
      <w:r w:rsidRPr="000E7837">
        <w:tab/>
        <w:t>(a)</w:t>
      </w:r>
      <w:r w:rsidRPr="000E7837">
        <w:tab/>
        <w:t>stating the indexed estimate for the individual; and</w:t>
      </w:r>
    </w:p>
    <w:p w:rsidR="004E1C8D" w:rsidRPr="000E7837" w:rsidRDefault="004E1C8D" w:rsidP="004E1C8D">
      <w:pPr>
        <w:pStyle w:val="paragraph"/>
      </w:pPr>
      <w:r w:rsidRPr="000E7837">
        <w:tab/>
        <w:t>(b)</w:t>
      </w:r>
      <w:r w:rsidRPr="000E7837">
        <w:tab/>
        <w:t>specifying the start day used in the Secretary’s calculation (which must be at least 14 days after the day on which the notice is given).</w:t>
      </w:r>
    </w:p>
    <w:p w:rsidR="004E1C8D" w:rsidRPr="000E7837" w:rsidRDefault="004E1C8D" w:rsidP="004E1C8D">
      <w:pPr>
        <w:pStyle w:val="subsection"/>
      </w:pPr>
      <w:r w:rsidRPr="000E7837">
        <w:tab/>
        <w:t>(3)</w:t>
      </w:r>
      <w:r w:rsidRPr="000E7837">
        <w:tab/>
        <w:t xml:space="preserve">The Secretary must not give a notice under </w:t>
      </w:r>
      <w:r w:rsidR="000E7837">
        <w:t>subsection (</w:t>
      </w:r>
      <w:r w:rsidRPr="000E7837">
        <w:t xml:space="preserve">2) stating an indexed estimate for the individual with a start day in an income year if the Secretary has already given a notice under </w:t>
      </w:r>
      <w:r w:rsidR="000E7837">
        <w:t>subsection (</w:t>
      </w:r>
      <w:r w:rsidRPr="000E7837">
        <w:t>2) stating an indexed estimate for that individual with a start day in the same income year.</w:t>
      </w:r>
    </w:p>
    <w:p w:rsidR="004E1C8D" w:rsidRPr="000E7837" w:rsidRDefault="004E1C8D" w:rsidP="004E1C8D">
      <w:pPr>
        <w:pStyle w:val="subsection"/>
      </w:pPr>
      <w:r w:rsidRPr="000E7837">
        <w:tab/>
        <w:t>(4)</w:t>
      </w:r>
      <w:r w:rsidRPr="000E7837">
        <w:tab/>
        <w:t xml:space="preserve">A notice given to a claimant under </w:t>
      </w:r>
      <w:r w:rsidR="000E7837">
        <w:t>subsection (</w:t>
      </w:r>
      <w:r w:rsidRPr="000E7837">
        <w:t>2) stating an indexed estimate for an individual has no effect if, before the start day specified in the notice for the indexed estimate, the Secretary gives the claimant a notice under subsection</w:t>
      </w:r>
      <w:r w:rsidR="000E7837">
        <w:t> </w:t>
      </w:r>
      <w:r w:rsidRPr="000E7837">
        <w:t>20B(2) stating an indexed actual income for the same individual. Any such notice under subsection</w:t>
      </w:r>
      <w:r w:rsidR="000E7837">
        <w:t> </w:t>
      </w:r>
      <w:r w:rsidRPr="000E7837">
        <w:t>20B(2) must specify a start day that is no earlier than the start day specified in the superseded notice.</w:t>
      </w:r>
    </w:p>
    <w:p w:rsidR="004E1C8D" w:rsidRPr="000E7837" w:rsidRDefault="004E1C8D" w:rsidP="004E1C8D">
      <w:pPr>
        <w:pStyle w:val="subsection"/>
      </w:pPr>
      <w:r w:rsidRPr="000E7837">
        <w:tab/>
        <w:t>(5)</w:t>
      </w:r>
      <w:r w:rsidRPr="000E7837">
        <w:tab/>
        <w:t xml:space="preserve">Calculate an indexed estimate (which may be nil) for the individual by multiplying the individual’s current ATI number (see </w:t>
      </w:r>
      <w:r w:rsidR="000E7837">
        <w:t>subsection (</w:t>
      </w:r>
      <w:r w:rsidRPr="000E7837">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0E7837" w:rsidRDefault="00127CA2" w:rsidP="00127CA2">
      <w:pPr>
        <w:pStyle w:val="subsection"/>
        <w:spacing w:before="120" w:after="120"/>
      </w:pPr>
      <w:r w:rsidRPr="000E7837">
        <w:lastRenderedPageBreak/>
        <w:tab/>
      </w:r>
      <w:r w:rsidRPr="000E7837">
        <w:tab/>
      </w:r>
      <w:r w:rsidR="00D475EE" w:rsidRPr="000E7837">
        <w:rPr>
          <w:noProof/>
        </w:rPr>
        <w:drawing>
          <wp:inline distT="0" distB="0" distL="0" distR="0" wp14:anchorId="73554B47" wp14:editId="2A35DD61">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0E7837" w:rsidRDefault="004E1C8D" w:rsidP="004E1C8D">
      <w:pPr>
        <w:pStyle w:val="subsection2"/>
      </w:pPr>
      <w:r w:rsidRPr="000E7837">
        <w:t>where:</w:t>
      </w:r>
    </w:p>
    <w:p w:rsidR="004E1C8D" w:rsidRPr="000E7837" w:rsidRDefault="004E1C8D" w:rsidP="004E1C8D">
      <w:pPr>
        <w:pStyle w:val="Definition"/>
      </w:pPr>
      <w:r w:rsidRPr="000E7837">
        <w:rPr>
          <w:b/>
          <w:i/>
        </w:rPr>
        <w:t xml:space="preserve">AWE </w:t>
      </w:r>
      <w:r w:rsidRPr="000E78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E7837">
            <w:t>Australia</w:t>
          </w:r>
        </w:smartTag>
      </w:smartTag>
      <w:r w:rsidRPr="000E7837">
        <w:t>—Original—Persons—All employees total earnings” (or, if any of those change, in a replacement document or under replacement headings).</w:t>
      </w:r>
    </w:p>
    <w:p w:rsidR="004E1C8D" w:rsidRPr="000E7837" w:rsidRDefault="004E1C8D" w:rsidP="004E1C8D">
      <w:pPr>
        <w:pStyle w:val="Definition"/>
      </w:pPr>
      <w:r w:rsidRPr="000E7837">
        <w:rPr>
          <w:b/>
          <w:i/>
        </w:rPr>
        <w:t xml:space="preserve">highest previous November </w:t>
      </w:r>
      <w:r w:rsidRPr="000E7837">
        <w:t>means the November in which, of all the Novembers from November 2004 to the November before the most recent November (inclusive), AWE was the highest.</w:t>
      </w:r>
    </w:p>
    <w:p w:rsidR="004E1C8D" w:rsidRPr="000E7837" w:rsidRDefault="004E1C8D" w:rsidP="004E1C8D">
      <w:pPr>
        <w:pStyle w:val="Definition"/>
      </w:pPr>
      <w:r w:rsidRPr="000E7837">
        <w:rPr>
          <w:b/>
          <w:i/>
        </w:rPr>
        <w:t xml:space="preserve">most recent November </w:t>
      </w:r>
      <w:r w:rsidRPr="000E7837">
        <w:t>means the November of the income year before the income year in which the start day occurs.</w:t>
      </w:r>
    </w:p>
    <w:p w:rsidR="004E1C8D" w:rsidRPr="000E7837" w:rsidRDefault="004E1C8D" w:rsidP="004E1C8D">
      <w:pPr>
        <w:pStyle w:val="Definition"/>
      </w:pPr>
      <w:r w:rsidRPr="000E7837">
        <w:rPr>
          <w:b/>
          <w:i/>
        </w:rPr>
        <w:t>reference period</w:t>
      </w:r>
      <w:r w:rsidRPr="000E7837">
        <w:t>, in a particular November, means the period described by the Australian Statistician as the last pay period ending on or before a specified day that is the third Friday of that November.</w:t>
      </w:r>
    </w:p>
    <w:p w:rsidR="004E1C8D" w:rsidRPr="000E7837" w:rsidRDefault="004E1C8D" w:rsidP="004E1C8D">
      <w:pPr>
        <w:pStyle w:val="subsection"/>
      </w:pPr>
      <w:r w:rsidRPr="000E7837">
        <w:tab/>
        <w:t>(6)</w:t>
      </w:r>
      <w:r w:rsidRPr="000E7837">
        <w:tab/>
        <w:t xml:space="preserve">For the purposes of </w:t>
      </w:r>
      <w:r w:rsidR="000E7837">
        <w:t>subsection (</w:t>
      </w:r>
      <w:r w:rsidRPr="000E7837">
        <w:t>5), the individual’s</w:t>
      </w:r>
      <w:r w:rsidRPr="000E7837">
        <w:rPr>
          <w:b/>
          <w:i/>
        </w:rPr>
        <w:t xml:space="preserve"> current ATI number</w:t>
      </w:r>
      <w:r w:rsidRPr="000E7837">
        <w:t xml:space="preserve"> is:</w:t>
      </w:r>
    </w:p>
    <w:p w:rsidR="004E1C8D" w:rsidRPr="000E7837" w:rsidRDefault="004E1C8D" w:rsidP="004E1C8D">
      <w:pPr>
        <w:pStyle w:val="paragraph"/>
      </w:pPr>
      <w:r w:rsidRPr="000E7837">
        <w:tab/>
        <w:t>(a)</w:t>
      </w:r>
      <w:r w:rsidRPr="000E7837">
        <w:tab/>
        <w:t>if, at the time of calculation, the Secretary has given the claimant a notice under subsection</w:t>
      </w:r>
      <w:r w:rsidR="000E7837">
        <w:t> </w:t>
      </w:r>
      <w:r w:rsidRPr="000E7837">
        <w:t>20B(2) stating an indexed actual income for the individual with a start day that has not arrived—the indexed actual income stated in the notice; or</w:t>
      </w:r>
    </w:p>
    <w:p w:rsidR="004E1C8D" w:rsidRPr="000E7837" w:rsidRDefault="004E1C8D" w:rsidP="004E1C8D">
      <w:pPr>
        <w:pStyle w:val="paragraph"/>
      </w:pPr>
      <w:r w:rsidRPr="000E7837">
        <w:tab/>
        <w:t>(b)</w:t>
      </w:r>
      <w:r w:rsidRPr="000E7837">
        <w:tab/>
        <w:t xml:space="preserve">if </w:t>
      </w:r>
      <w:r w:rsidR="000E7837">
        <w:t>paragraph (</w:t>
      </w:r>
      <w:r w:rsidRPr="000E7837">
        <w:t>a) does not apply and the individual is the claimant—the amount the Secretary is permitted to use for the individual under section</w:t>
      </w:r>
      <w:r w:rsidR="000E7837">
        <w:t> </w:t>
      </w:r>
      <w:r w:rsidRPr="000E7837">
        <w:t>20 (disregarding the effect for couples of section</w:t>
      </w:r>
      <w:r w:rsidR="000E7837">
        <w:t> </w:t>
      </w:r>
      <w:r w:rsidRPr="000E7837">
        <w:t>20C of this Act and clause</w:t>
      </w:r>
      <w:r w:rsidR="000E7837">
        <w:t> </w:t>
      </w:r>
      <w:r w:rsidRPr="000E7837">
        <w:t>3 of Schedule</w:t>
      </w:r>
      <w:r w:rsidR="000E7837">
        <w:t> </w:t>
      </w:r>
      <w:r w:rsidRPr="000E7837">
        <w:t>3 to the Family Assistance Act); or</w:t>
      </w:r>
    </w:p>
    <w:p w:rsidR="004E1C8D" w:rsidRPr="000E7837" w:rsidRDefault="004E1C8D" w:rsidP="004E1C8D">
      <w:pPr>
        <w:pStyle w:val="paragraph"/>
      </w:pPr>
      <w:r w:rsidRPr="000E7837">
        <w:tab/>
        <w:t>(c)</w:t>
      </w:r>
      <w:r w:rsidRPr="000E7837">
        <w:tab/>
        <w:t xml:space="preserve">if </w:t>
      </w:r>
      <w:r w:rsidR="000E7837">
        <w:t>paragraph (</w:t>
      </w:r>
      <w:r w:rsidRPr="000E7837">
        <w:t>a) does not apply and the individual is the claimant’s partner—the amount the Secretary would be permitted to use for the individual under section</w:t>
      </w:r>
      <w:r w:rsidR="000E7837">
        <w:t> </w:t>
      </w:r>
      <w:r w:rsidRPr="000E7837">
        <w:t xml:space="preserve">20 if the individual were the claimant (disregarding the effect for </w:t>
      </w:r>
      <w:r w:rsidRPr="000E7837">
        <w:lastRenderedPageBreak/>
        <w:t>couples of section</w:t>
      </w:r>
      <w:r w:rsidR="000E7837">
        <w:t> </w:t>
      </w:r>
      <w:r w:rsidRPr="000E7837">
        <w:t>20C of this Act and clause</w:t>
      </w:r>
      <w:r w:rsidR="000E7837">
        <w:t> </w:t>
      </w:r>
      <w:r w:rsidRPr="000E7837">
        <w:t>3 of Schedule</w:t>
      </w:r>
      <w:r w:rsidR="000E7837">
        <w:t> </w:t>
      </w:r>
      <w:r w:rsidRPr="000E7837">
        <w:t>3 to the Family Assistance Act).</w:t>
      </w:r>
    </w:p>
    <w:p w:rsidR="004E1C8D" w:rsidRPr="000E7837" w:rsidRDefault="004E1C8D" w:rsidP="004E1C8D">
      <w:pPr>
        <w:pStyle w:val="subsection"/>
      </w:pPr>
      <w:r w:rsidRPr="000E7837">
        <w:tab/>
        <w:t>(7)</w:t>
      </w:r>
      <w:r w:rsidRPr="000E7837">
        <w:tab/>
        <w:t xml:space="preserve">A notice under </w:t>
      </w:r>
      <w:r w:rsidR="000E7837">
        <w:t>subsection (</w:t>
      </w:r>
      <w:r w:rsidRPr="000E7837">
        <w:t>2) is not a legislative instrument.</w:t>
      </w:r>
    </w:p>
    <w:p w:rsidR="004E1C8D" w:rsidRPr="000E7837" w:rsidRDefault="004E1C8D" w:rsidP="004E1C8D">
      <w:pPr>
        <w:pStyle w:val="ActHead5"/>
      </w:pPr>
      <w:bookmarkStart w:id="36" w:name="_Toc468960643"/>
      <w:r w:rsidRPr="00C80893">
        <w:rPr>
          <w:rStyle w:val="CharSectno"/>
        </w:rPr>
        <w:t>20B</w:t>
      </w:r>
      <w:r w:rsidRPr="000E7837">
        <w:t xml:space="preserve">  Indexed actual incomes</w:t>
      </w:r>
      <w:bookmarkEnd w:id="36"/>
    </w:p>
    <w:p w:rsidR="004E1C8D" w:rsidRPr="000E7837" w:rsidRDefault="004E1C8D" w:rsidP="004E1C8D">
      <w:pPr>
        <w:pStyle w:val="subsection"/>
      </w:pPr>
      <w:r w:rsidRPr="000E7837">
        <w:tab/>
        <w:t>(1)</w:t>
      </w:r>
      <w:r w:rsidRPr="000E7837">
        <w:tab/>
        <w:t xml:space="preserve">The Secretary may calculate an indexed actual income for an individual under </w:t>
      </w:r>
      <w:r w:rsidR="000E7837">
        <w:t>subsection (</w:t>
      </w:r>
      <w:r w:rsidRPr="000E7837">
        <w:t>4), with a start day chosen by the Secretary, if:</w:t>
      </w:r>
    </w:p>
    <w:p w:rsidR="004E1C8D" w:rsidRPr="000E7837" w:rsidRDefault="004E1C8D" w:rsidP="004E1C8D">
      <w:pPr>
        <w:pStyle w:val="paragraph"/>
      </w:pPr>
      <w:r w:rsidRPr="000E7837">
        <w:tab/>
        <w:t>(a)</w:t>
      </w:r>
      <w:r w:rsidRPr="000E7837">
        <w:tab/>
        <w:t>the individual is a claimant for, or the partner of a claimant for, family tax benefit; and</w:t>
      </w:r>
    </w:p>
    <w:p w:rsidR="004E1C8D" w:rsidRPr="000E7837" w:rsidRDefault="004E1C8D" w:rsidP="004E1C8D">
      <w:pPr>
        <w:pStyle w:val="paragraph"/>
      </w:pPr>
      <w:r w:rsidRPr="000E7837">
        <w:tab/>
        <w:t>(b)</w:t>
      </w:r>
      <w:r w:rsidRPr="000E7837">
        <w:tab/>
        <w:t>a determination is in force under which the claimant is entitled to be paid family tax benefit by instalment; and</w:t>
      </w:r>
    </w:p>
    <w:p w:rsidR="004E1C8D" w:rsidRPr="000E7837" w:rsidRDefault="004E1C8D" w:rsidP="004E1C8D">
      <w:pPr>
        <w:pStyle w:val="paragraph"/>
      </w:pPr>
      <w:r w:rsidRPr="000E7837">
        <w:tab/>
        <w:t>(c)</w:t>
      </w:r>
      <w:r w:rsidRPr="000E7837">
        <w:tab/>
        <w:t>the determination includes a determination of the claimant’s rate of family tax benefit worked out on the basis of an indexed estimate for the claimant or an indexed actual income for the claimant; and</w:t>
      </w:r>
    </w:p>
    <w:p w:rsidR="004E1C8D" w:rsidRPr="000E7837" w:rsidRDefault="004E1C8D" w:rsidP="004E1C8D">
      <w:pPr>
        <w:pStyle w:val="paragraph"/>
      </w:pPr>
      <w:r w:rsidRPr="000E7837">
        <w:tab/>
        <w:t>(d)</w:t>
      </w:r>
      <w:r w:rsidRPr="000E7837">
        <w:tab/>
        <w:t>since the claimant was last given a notice under subsection</w:t>
      </w:r>
      <w:r w:rsidR="000E7837">
        <w:t> </w:t>
      </w:r>
      <w:r w:rsidRPr="000E7837">
        <w:t xml:space="preserve">20A(2) or </w:t>
      </w:r>
      <w:r w:rsidR="000E7837">
        <w:t>subsection (</w:t>
      </w:r>
      <w:r w:rsidRPr="000E7837">
        <w:t>2) of this section stating an indexed estimate or indexed actual income for an individual, the claimant has not given the Secretary an estimate of the claimant’s adjusted taxable income that the Secretary considers to be reasonable; and</w:t>
      </w:r>
    </w:p>
    <w:p w:rsidR="004E1C8D" w:rsidRPr="000E7837" w:rsidRDefault="004E1C8D" w:rsidP="004E1C8D">
      <w:pPr>
        <w:pStyle w:val="paragraph"/>
      </w:pPr>
      <w:r w:rsidRPr="000E7837">
        <w:tab/>
        <w:t>(e)</w:t>
      </w:r>
      <w:r w:rsidRPr="000E7837">
        <w:tab/>
        <w:t>the adjusted taxable income for an income year (</w:t>
      </w:r>
      <w:r w:rsidRPr="000E7837">
        <w:rPr>
          <w:b/>
          <w:i/>
        </w:rPr>
        <w:t>actual income</w:t>
      </w:r>
      <w:r w:rsidRPr="000E7837">
        <w:t>) of the individual (disregarding the effect for couples of clause</w:t>
      </w:r>
      <w:r w:rsidR="000E7837">
        <w:t> </w:t>
      </w:r>
      <w:r w:rsidRPr="000E7837">
        <w:t>3 of Schedule</w:t>
      </w:r>
      <w:r w:rsidR="000E7837">
        <w:t> </w:t>
      </w:r>
      <w:r w:rsidRPr="000E7837">
        <w:t>3 to the Family Assistance Act) becomes known to the Secretary and it is the most recent income year for which the individual’s actual income is known to the Secretary.</w:t>
      </w:r>
    </w:p>
    <w:p w:rsidR="004E1C8D" w:rsidRPr="000E7837" w:rsidRDefault="004E1C8D" w:rsidP="004E1C8D">
      <w:pPr>
        <w:pStyle w:val="notetext"/>
      </w:pPr>
      <w:r w:rsidRPr="000E7837">
        <w:t>Note:</w:t>
      </w:r>
      <w:r w:rsidRPr="000E7837">
        <w:tab/>
        <w:t>Section</w:t>
      </w:r>
      <w:r w:rsidR="000E7837">
        <w:t> </w:t>
      </w:r>
      <w:r w:rsidRPr="000E7837">
        <w:t xml:space="preserve">20C affects the meaning of </w:t>
      </w:r>
      <w:r w:rsidR="000E7837">
        <w:t>paragraph (</w:t>
      </w:r>
      <w:r w:rsidRPr="000E7837">
        <w:t>1)(c) for members of couples.</w:t>
      </w:r>
    </w:p>
    <w:p w:rsidR="004E1C8D" w:rsidRPr="000E7837" w:rsidRDefault="004E1C8D" w:rsidP="004E1C8D">
      <w:pPr>
        <w:pStyle w:val="subsection"/>
      </w:pPr>
      <w:r w:rsidRPr="000E7837">
        <w:tab/>
        <w:t>(2)</w:t>
      </w:r>
      <w:r w:rsidRPr="000E7837">
        <w:tab/>
        <w:t>If:</w:t>
      </w:r>
    </w:p>
    <w:p w:rsidR="004E1C8D" w:rsidRPr="000E7837" w:rsidRDefault="004E1C8D" w:rsidP="004E1C8D">
      <w:pPr>
        <w:pStyle w:val="paragraph"/>
      </w:pPr>
      <w:r w:rsidRPr="000E7837">
        <w:tab/>
        <w:t>(a)</w:t>
      </w:r>
      <w:r w:rsidRPr="000E7837">
        <w:tab/>
        <w:t>the Secretary calculates an indexed actual income for the individual; and</w:t>
      </w:r>
    </w:p>
    <w:p w:rsidR="004E1C8D" w:rsidRPr="000E7837" w:rsidRDefault="004E1C8D" w:rsidP="004E1C8D">
      <w:pPr>
        <w:pStyle w:val="paragraph"/>
      </w:pPr>
      <w:r w:rsidRPr="000E7837">
        <w:lastRenderedPageBreak/>
        <w:tab/>
        <w:t>(b)</w:t>
      </w:r>
      <w:r w:rsidRPr="000E7837">
        <w:tab/>
        <w:t xml:space="preserve">the indexed actual income is greater than the individual’s current ATI number (see </w:t>
      </w:r>
      <w:r w:rsidR="000E7837">
        <w:t>subsection (</w:t>
      </w:r>
      <w:r w:rsidRPr="000E7837">
        <w:t>5));</w:t>
      </w:r>
    </w:p>
    <w:p w:rsidR="004E1C8D" w:rsidRPr="000E7837" w:rsidRDefault="004E1C8D" w:rsidP="004E1C8D">
      <w:pPr>
        <w:pStyle w:val="subsection2"/>
      </w:pPr>
      <w:r w:rsidRPr="000E7837">
        <w:t>the Secretary may give the claimant a notice:</w:t>
      </w:r>
    </w:p>
    <w:p w:rsidR="004E1C8D" w:rsidRPr="000E7837" w:rsidRDefault="004E1C8D" w:rsidP="004E1C8D">
      <w:pPr>
        <w:pStyle w:val="paragraph"/>
      </w:pPr>
      <w:r w:rsidRPr="000E7837">
        <w:tab/>
        <w:t>(c)</w:t>
      </w:r>
      <w:r w:rsidRPr="000E7837">
        <w:tab/>
        <w:t>stating the indexed actual income for the individual; and</w:t>
      </w:r>
    </w:p>
    <w:p w:rsidR="004E1C8D" w:rsidRPr="000E7837" w:rsidRDefault="004E1C8D" w:rsidP="004E1C8D">
      <w:pPr>
        <w:pStyle w:val="paragraph"/>
      </w:pPr>
      <w:r w:rsidRPr="000E7837">
        <w:tab/>
        <w:t>(d)</w:t>
      </w:r>
      <w:r w:rsidRPr="000E7837">
        <w:tab/>
        <w:t>specifying the start day used in the Secretary’s calculation (which must be at least 14 days after the day on which the notice is given).</w:t>
      </w:r>
    </w:p>
    <w:p w:rsidR="004E1C8D" w:rsidRPr="000E7837" w:rsidRDefault="004E1C8D" w:rsidP="004E1C8D">
      <w:pPr>
        <w:pStyle w:val="subsection"/>
      </w:pPr>
      <w:r w:rsidRPr="000E7837">
        <w:tab/>
        <w:t>(3)</w:t>
      </w:r>
      <w:r w:rsidRPr="000E7837">
        <w:tab/>
        <w:t xml:space="preserve">A notice given to a claimant under </w:t>
      </w:r>
      <w:r w:rsidR="000E7837">
        <w:t>subsection (</w:t>
      </w:r>
      <w:r w:rsidRPr="000E7837">
        <w:t>2) stating an indexed actual income for an individual has no effect if, before the start day specified in the notice, the Secretary gives the claimant another notice under that subsection or a notice under subsection</w:t>
      </w:r>
      <w:r w:rsidR="000E7837">
        <w:t> </w:t>
      </w:r>
      <w:r w:rsidRPr="000E7837">
        <w:t>20A(2) stating an indexed estimate or indexed actual income for the same individual. Any other such notice must specify a start day that is no earlier than the start day specified in the superseded notice.</w:t>
      </w:r>
    </w:p>
    <w:p w:rsidR="004E1C8D" w:rsidRPr="000E7837" w:rsidRDefault="004E1C8D" w:rsidP="004E1C8D">
      <w:pPr>
        <w:pStyle w:val="subsection"/>
      </w:pPr>
      <w:r w:rsidRPr="000E7837">
        <w:tab/>
        <w:t>(4)</w:t>
      </w:r>
      <w:r w:rsidRPr="000E7837">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0E7837" w:rsidRDefault="00127CA2" w:rsidP="00127CA2">
      <w:pPr>
        <w:pStyle w:val="subsection"/>
        <w:spacing w:before="120" w:after="120"/>
      </w:pPr>
      <w:r w:rsidRPr="000E7837">
        <w:tab/>
      </w:r>
      <w:r w:rsidRPr="000E7837">
        <w:tab/>
      </w:r>
      <w:r w:rsidR="00D475EE" w:rsidRPr="000E7837">
        <w:rPr>
          <w:noProof/>
        </w:rPr>
        <w:drawing>
          <wp:inline distT="0" distB="0" distL="0" distR="0" wp14:anchorId="6F7A8C01" wp14:editId="4B5A044A">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0E7837" w:rsidRDefault="004E1C8D" w:rsidP="004E1C8D">
      <w:pPr>
        <w:pStyle w:val="subsection2"/>
      </w:pPr>
      <w:r w:rsidRPr="000E7837">
        <w:t>where:</w:t>
      </w:r>
    </w:p>
    <w:p w:rsidR="004E1C8D" w:rsidRPr="000E7837" w:rsidRDefault="004E1C8D" w:rsidP="004E1C8D">
      <w:pPr>
        <w:pStyle w:val="Definition"/>
      </w:pPr>
      <w:r w:rsidRPr="000E7837">
        <w:rPr>
          <w:b/>
          <w:i/>
        </w:rPr>
        <w:t xml:space="preserve">AWE </w:t>
      </w:r>
      <w:r w:rsidRPr="000E78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E7837">
            <w:t>Australia</w:t>
          </w:r>
        </w:smartTag>
      </w:smartTag>
      <w:r w:rsidRPr="000E7837">
        <w:t>—Original—Persons—All employees total earnings” (or, if any of those change, in a replacement document or under replacement headings).</w:t>
      </w:r>
    </w:p>
    <w:p w:rsidR="004E1C8D" w:rsidRPr="000E7837" w:rsidRDefault="004E1C8D" w:rsidP="004E1C8D">
      <w:pPr>
        <w:pStyle w:val="Definition"/>
      </w:pPr>
      <w:r w:rsidRPr="000E7837">
        <w:rPr>
          <w:b/>
          <w:i/>
        </w:rPr>
        <w:lastRenderedPageBreak/>
        <w:t xml:space="preserve">highest previous November </w:t>
      </w:r>
      <w:r w:rsidRPr="000E7837">
        <w:t>means the November in which, of all the Novembers from November 2004 to the November before the most recent November (inclusive), AWE was the highest.</w:t>
      </w:r>
    </w:p>
    <w:p w:rsidR="004E1C8D" w:rsidRPr="000E7837" w:rsidRDefault="004E1C8D" w:rsidP="004E1C8D">
      <w:pPr>
        <w:pStyle w:val="Definition"/>
      </w:pPr>
      <w:r w:rsidRPr="000E7837">
        <w:rPr>
          <w:b/>
          <w:i/>
        </w:rPr>
        <w:t xml:space="preserve">most recent November </w:t>
      </w:r>
      <w:r w:rsidRPr="000E7837">
        <w:t>means the November of the income year before the income year in which the start day occurs.</w:t>
      </w:r>
    </w:p>
    <w:p w:rsidR="004E1C8D" w:rsidRPr="000E7837" w:rsidRDefault="004E1C8D" w:rsidP="004E1C8D">
      <w:pPr>
        <w:pStyle w:val="Definition"/>
      </w:pPr>
      <w:r w:rsidRPr="000E7837">
        <w:rPr>
          <w:b/>
          <w:i/>
        </w:rPr>
        <w:t>reference period</w:t>
      </w:r>
      <w:r w:rsidRPr="000E7837">
        <w:t>, in a particular November, means the period described by the Australian Statistician as the last pay period ending on or before a specified day that is the third Friday of that November.</w:t>
      </w:r>
    </w:p>
    <w:p w:rsidR="004E1C8D" w:rsidRPr="000E7837" w:rsidRDefault="004E1C8D" w:rsidP="004E1C8D">
      <w:pPr>
        <w:pStyle w:val="subsection"/>
      </w:pPr>
      <w:r w:rsidRPr="000E7837">
        <w:tab/>
        <w:t>(5)</w:t>
      </w:r>
      <w:r w:rsidRPr="000E7837">
        <w:tab/>
        <w:t xml:space="preserve">For the purposes of </w:t>
      </w:r>
      <w:r w:rsidR="000E7837">
        <w:t>paragraph (</w:t>
      </w:r>
      <w:r w:rsidRPr="000E7837">
        <w:t xml:space="preserve">2)(b), the individual’s </w:t>
      </w:r>
      <w:r w:rsidRPr="000E7837">
        <w:rPr>
          <w:b/>
          <w:i/>
        </w:rPr>
        <w:t xml:space="preserve">current ATI number </w:t>
      </w:r>
      <w:r w:rsidRPr="000E7837">
        <w:t>is:</w:t>
      </w:r>
    </w:p>
    <w:p w:rsidR="004E1C8D" w:rsidRPr="000E7837" w:rsidRDefault="004E1C8D" w:rsidP="004E1C8D">
      <w:pPr>
        <w:pStyle w:val="paragraph"/>
      </w:pPr>
      <w:r w:rsidRPr="000E7837">
        <w:tab/>
        <w:t>(a)</w:t>
      </w:r>
      <w:r w:rsidRPr="000E7837">
        <w:tab/>
        <w:t>if, at the time of calculation, the Secretary has given the claimant a notice under subsection</w:t>
      </w:r>
      <w:r w:rsidR="000E7837">
        <w:t> </w:t>
      </w:r>
      <w:r w:rsidRPr="000E7837">
        <w:t xml:space="preserve">20A(2) or </w:t>
      </w:r>
      <w:r w:rsidR="000E7837">
        <w:t>subsection (</w:t>
      </w:r>
      <w:r w:rsidRPr="000E7837">
        <w:t>2) of this section stating an indexed estimate or indexed actual income for the individual with a start day that has not arrived—the indexed estimate or indexed actual income stated in the notice; or</w:t>
      </w:r>
    </w:p>
    <w:p w:rsidR="004E1C8D" w:rsidRPr="000E7837" w:rsidRDefault="004E1C8D" w:rsidP="004E1C8D">
      <w:pPr>
        <w:pStyle w:val="paragraph"/>
      </w:pPr>
      <w:r w:rsidRPr="000E7837">
        <w:tab/>
        <w:t>(b)</w:t>
      </w:r>
      <w:r w:rsidRPr="000E7837">
        <w:tab/>
        <w:t xml:space="preserve">if </w:t>
      </w:r>
      <w:r w:rsidR="000E7837">
        <w:t>paragraph (</w:t>
      </w:r>
      <w:r w:rsidRPr="000E7837">
        <w:t>a) does not apply and the individual is the claimant—the amount the Secretary is permitted to use for the individual under section</w:t>
      </w:r>
      <w:r w:rsidR="000E7837">
        <w:t> </w:t>
      </w:r>
      <w:r w:rsidRPr="000E7837">
        <w:t>20 (disregarding the effect for couples of section</w:t>
      </w:r>
      <w:r w:rsidR="000E7837">
        <w:t> </w:t>
      </w:r>
      <w:r w:rsidRPr="000E7837">
        <w:t>20C of this Act and clause</w:t>
      </w:r>
      <w:r w:rsidR="000E7837">
        <w:t> </w:t>
      </w:r>
      <w:r w:rsidRPr="000E7837">
        <w:t>3 of Schedule</w:t>
      </w:r>
      <w:r w:rsidR="000E7837">
        <w:t> </w:t>
      </w:r>
      <w:r w:rsidRPr="000E7837">
        <w:t>3 to the Family Assistance Act); or</w:t>
      </w:r>
    </w:p>
    <w:p w:rsidR="004E1C8D" w:rsidRPr="000E7837" w:rsidRDefault="004E1C8D" w:rsidP="004E1C8D">
      <w:pPr>
        <w:pStyle w:val="paragraph"/>
      </w:pPr>
      <w:r w:rsidRPr="000E7837">
        <w:tab/>
        <w:t>(c)</w:t>
      </w:r>
      <w:r w:rsidRPr="000E7837">
        <w:tab/>
        <w:t xml:space="preserve">if </w:t>
      </w:r>
      <w:r w:rsidR="000E7837">
        <w:t>paragraph (</w:t>
      </w:r>
      <w:r w:rsidRPr="000E7837">
        <w:t>a) does not apply and the individual is the claimant’s partner—the amount the Secretary would be permitted to use for the individual under section</w:t>
      </w:r>
      <w:r w:rsidR="000E7837">
        <w:t> </w:t>
      </w:r>
      <w:r w:rsidRPr="000E7837">
        <w:t>20 if the individual were the claimant (disregarding the effect for couples of section</w:t>
      </w:r>
      <w:r w:rsidR="000E7837">
        <w:t> </w:t>
      </w:r>
      <w:r w:rsidRPr="000E7837">
        <w:t>20C of this Act and clause</w:t>
      </w:r>
      <w:r w:rsidR="000E7837">
        <w:t> </w:t>
      </w:r>
      <w:r w:rsidRPr="000E7837">
        <w:t>3 of Schedule</w:t>
      </w:r>
      <w:r w:rsidR="000E7837">
        <w:t> </w:t>
      </w:r>
      <w:r w:rsidRPr="000E7837">
        <w:t>3 to the Family Assistance Act).</w:t>
      </w:r>
    </w:p>
    <w:p w:rsidR="004E1C8D" w:rsidRPr="000E7837" w:rsidRDefault="004E1C8D" w:rsidP="004E1C8D">
      <w:pPr>
        <w:pStyle w:val="subsection"/>
      </w:pPr>
      <w:r w:rsidRPr="000E7837">
        <w:tab/>
        <w:t>(6)</w:t>
      </w:r>
      <w:r w:rsidRPr="000E7837">
        <w:tab/>
        <w:t xml:space="preserve">A notice under </w:t>
      </w:r>
      <w:r w:rsidR="000E7837">
        <w:t>subsection (</w:t>
      </w:r>
      <w:r w:rsidRPr="000E7837">
        <w:t>2) is not a legislative instrument.</w:t>
      </w:r>
    </w:p>
    <w:p w:rsidR="004E1C8D" w:rsidRPr="000E7837" w:rsidRDefault="004E1C8D" w:rsidP="00CE180B">
      <w:pPr>
        <w:pStyle w:val="ActHead5"/>
      </w:pPr>
      <w:bookmarkStart w:id="37" w:name="_Toc468960644"/>
      <w:r w:rsidRPr="00C80893">
        <w:rPr>
          <w:rStyle w:val="CharSectno"/>
        </w:rPr>
        <w:lastRenderedPageBreak/>
        <w:t>20C</w:t>
      </w:r>
      <w:r w:rsidRPr="000E7837">
        <w:t xml:space="preserve">  Indexed estimates and indexed actual incomes of members of couples</w:t>
      </w:r>
      <w:bookmarkEnd w:id="37"/>
    </w:p>
    <w:p w:rsidR="004E1C8D" w:rsidRPr="000E7837" w:rsidRDefault="004E1C8D" w:rsidP="00CE180B">
      <w:pPr>
        <w:pStyle w:val="SubsectionHead"/>
      </w:pPr>
      <w:r w:rsidRPr="000E7837">
        <w:t>Section applies to couples</w:t>
      </w:r>
    </w:p>
    <w:p w:rsidR="004E1C8D" w:rsidRPr="000E7837" w:rsidRDefault="004E1C8D" w:rsidP="00CE180B">
      <w:pPr>
        <w:pStyle w:val="subsection"/>
        <w:keepNext/>
        <w:keepLines/>
      </w:pPr>
      <w:r w:rsidRPr="000E7837">
        <w:tab/>
        <w:t>(1)</w:t>
      </w:r>
      <w:r w:rsidRPr="000E7837">
        <w:tab/>
        <w:t>This section applies in relation to any individual who is a member of a couple.</w:t>
      </w:r>
    </w:p>
    <w:p w:rsidR="004E1C8D" w:rsidRPr="000E7837" w:rsidRDefault="004E1C8D" w:rsidP="00CE180B">
      <w:pPr>
        <w:pStyle w:val="SubsectionHead"/>
      </w:pPr>
      <w:r w:rsidRPr="000E7837">
        <w:t xml:space="preserve">Family tax benefit </w:t>
      </w:r>
      <w:r w:rsidR="00127CA2" w:rsidRPr="000E7837">
        <w:t>Part</w:t>
      </w:r>
      <w:r w:rsidR="00753CFA" w:rsidRPr="000E7837">
        <w:t xml:space="preserve"> </w:t>
      </w:r>
      <w:r w:rsidRPr="000E7837">
        <w:t>A</w:t>
      </w:r>
    </w:p>
    <w:p w:rsidR="004E1C8D" w:rsidRPr="000E7837" w:rsidRDefault="004E1C8D" w:rsidP="00CE180B">
      <w:pPr>
        <w:pStyle w:val="subsection"/>
        <w:keepNext/>
        <w:keepLines/>
      </w:pPr>
      <w:r w:rsidRPr="000E7837">
        <w:tab/>
        <w:t>(2)</w:t>
      </w:r>
      <w:r w:rsidRPr="000E7837">
        <w:tab/>
        <w:t>For the purposes of the Family Assistance Act other than Part</w:t>
      </w:r>
      <w:r w:rsidR="000E7837">
        <w:t> </w:t>
      </w:r>
      <w:r w:rsidRPr="000E7837">
        <w:t>4 of Schedule</w:t>
      </w:r>
      <w:r w:rsidR="000E7837">
        <w:t> </w:t>
      </w:r>
      <w:r w:rsidRPr="000E7837">
        <w:t xml:space="preserve">1, any reference in this Act to eligibility for, or rate of, family tax benefit being determined or worked out on the basis of an indexed estimate, or an indexed actual income, for an individual or stated in a notice, is affected by </w:t>
      </w:r>
      <w:r w:rsidR="000E7837">
        <w:t>subsection (</w:t>
      </w:r>
      <w:r w:rsidRPr="000E7837">
        <w:t>3).</w:t>
      </w:r>
    </w:p>
    <w:p w:rsidR="00261158" w:rsidRPr="000E7837" w:rsidRDefault="00261158" w:rsidP="00261158">
      <w:pPr>
        <w:pStyle w:val="subsection"/>
      </w:pPr>
      <w:r w:rsidRPr="000E7837">
        <w:tab/>
        <w:t>(3)</w:t>
      </w:r>
      <w:r w:rsidRPr="000E7837">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0E7837" w:rsidRDefault="00261158" w:rsidP="00261158">
      <w:pPr>
        <w:pStyle w:val="paragraph"/>
      </w:pPr>
      <w:r w:rsidRPr="000E7837">
        <w:tab/>
        <w:t>(a)</w:t>
      </w:r>
      <w:r w:rsidRPr="000E7837">
        <w:tab/>
        <w:t xml:space="preserve">the most recent indexed estimate or indexed actual income for the individual’s partner (see </w:t>
      </w:r>
      <w:r w:rsidR="000E7837">
        <w:t>subsection (</w:t>
      </w:r>
      <w:r w:rsidRPr="000E7837">
        <w:t>6)); or</w:t>
      </w:r>
    </w:p>
    <w:p w:rsidR="00261158" w:rsidRPr="000E7837" w:rsidRDefault="00261158" w:rsidP="00261158">
      <w:pPr>
        <w:pStyle w:val="paragraph"/>
      </w:pPr>
      <w:r w:rsidRPr="000E7837">
        <w:tab/>
        <w:t>(b)</w:t>
      </w:r>
      <w:r w:rsidRPr="000E7837">
        <w:tab/>
        <w:t>if there is no such indexed estimate or indexed actual income—a reasonable estimate of the adjusted taxable income of the individual’s partner (disregarding the effect of clause</w:t>
      </w:r>
      <w:r w:rsidR="000E7837">
        <w:t> </w:t>
      </w:r>
      <w:r w:rsidRPr="000E7837">
        <w:t>3 of Schedule</w:t>
      </w:r>
      <w:r w:rsidR="000E7837">
        <w:t> </w:t>
      </w:r>
      <w:r w:rsidRPr="000E7837">
        <w:t>3 to the Family Assistance Act) that has been given to the Secretary by the individual.</w:t>
      </w:r>
    </w:p>
    <w:p w:rsidR="004E1C8D" w:rsidRPr="000E7837" w:rsidRDefault="004E1C8D" w:rsidP="004E1C8D">
      <w:pPr>
        <w:pStyle w:val="SubsectionHead"/>
      </w:pPr>
      <w:r w:rsidRPr="000E7837">
        <w:t xml:space="preserve">Family tax benefit </w:t>
      </w:r>
      <w:r w:rsidR="00127CA2" w:rsidRPr="000E7837">
        <w:t>Part</w:t>
      </w:r>
      <w:r w:rsidR="00753CFA" w:rsidRPr="000E7837">
        <w:t xml:space="preserve"> </w:t>
      </w:r>
      <w:r w:rsidRPr="000E7837">
        <w:t>B</w:t>
      </w:r>
    </w:p>
    <w:p w:rsidR="004E1C8D" w:rsidRPr="000E7837" w:rsidRDefault="004E1C8D" w:rsidP="004E1C8D">
      <w:pPr>
        <w:pStyle w:val="subsection"/>
      </w:pPr>
      <w:r w:rsidRPr="000E7837">
        <w:tab/>
        <w:t>(4)</w:t>
      </w:r>
      <w:r w:rsidRPr="000E7837">
        <w:tab/>
        <w:t>For the purposes of Part</w:t>
      </w:r>
      <w:r w:rsidR="000E7837">
        <w:t> </w:t>
      </w:r>
      <w:r w:rsidRPr="000E7837">
        <w:t>4 of Schedule</w:t>
      </w:r>
      <w:r w:rsidR="000E7837">
        <w:t> </w:t>
      </w:r>
      <w:r w:rsidRPr="000E7837">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0E7837">
        <w:t>subsection (</w:t>
      </w:r>
      <w:r w:rsidRPr="000E7837">
        <w:t>5).</w:t>
      </w:r>
    </w:p>
    <w:p w:rsidR="004E1C8D" w:rsidRPr="000E7837" w:rsidRDefault="004E1C8D" w:rsidP="004E1C8D">
      <w:pPr>
        <w:pStyle w:val="subsection"/>
      </w:pPr>
      <w:r w:rsidRPr="000E7837">
        <w:tab/>
        <w:t>(5)</w:t>
      </w:r>
      <w:r w:rsidRPr="000E7837">
        <w:tab/>
        <w:t>The reference is taken to be a reference to eligibility for, or rate of, family tax benefit being determined or worked out on the basis of the lower of these:</w:t>
      </w:r>
    </w:p>
    <w:p w:rsidR="004E1C8D" w:rsidRPr="000E7837" w:rsidRDefault="004E1C8D" w:rsidP="004E1C8D">
      <w:pPr>
        <w:pStyle w:val="paragraph"/>
      </w:pPr>
      <w:r w:rsidRPr="000E7837">
        <w:lastRenderedPageBreak/>
        <w:tab/>
        <w:t>(a)</w:t>
      </w:r>
      <w:r w:rsidRPr="000E7837">
        <w:tab/>
        <w:t>the indexed estimate or indexed actual income for that individual or stated in that notice;</w:t>
      </w:r>
    </w:p>
    <w:p w:rsidR="004E1C8D" w:rsidRPr="000E7837" w:rsidRDefault="004E1C8D" w:rsidP="004E1C8D">
      <w:pPr>
        <w:pStyle w:val="paragraph"/>
      </w:pPr>
      <w:r w:rsidRPr="000E7837">
        <w:tab/>
        <w:t>(b)</w:t>
      </w:r>
      <w:r w:rsidRPr="000E7837">
        <w:tab/>
        <w:t xml:space="preserve">the most recent indexed estimate or indexed actual income for the individual’s partner (see </w:t>
      </w:r>
      <w:r w:rsidR="000E7837">
        <w:t>subsection (</w:t>
      </w:r>
      <w:r w:rsidRPr="000E7837">
        <w:t>6))</w:t>
      </w:r>
      <w:r w:rsidR="00D84814" w:rsidRPr="000E7837">
        <w:t xml:space="preserve"> or, if there is no such indexed estimate or indexed actual income, a reasonable estimate of the adjusted taxable income of the individual’s partner (disregarding the effect of clause</w:t>
      </w:r>
      <w:r w:rsidR="000E7837">
        <w:t> </w:t>
      </w:r>
      <w:r w:rsidR="00D84814" w:rsidRPr="000E7837">
        <w:t>3 of Schedule</w:t>
      </w:r>
      <w:r w:rsidR="000E7837">
        <w:t> </w:t>
      </w:r>
      <w:r w:rsidR="00D84814" w:rsidRPr="000E7837">
        <w:t>3 to the Family Assistance Act) that has been given to the Secretary by the individual</w:t>
      </w:r>
      <w:r w:rsidRPr="000E7837">
        <w:t>.</w:t>
      </w:r>
    </w:p>
    <w:p w:rsidR="004E1C8D" w:rsidRPr="000E7837" w:rsidRDefault="004E1C8D" w:rsidP="004E1C8D">
      <w:pPr>
        <w:pStyle w:val="subsection2"/>
      </w:pPr>
      <w:r w:rsidRPr="000E7837">
        <w:t xml:space="preserve">If the amounts in </w:t>
      </w:r>
      <w:r w:rsidR="000E7837">
        <w:t>paragraphs (</w:t>
      </w:r>
      <w:r w:rsidRPr="000E7837">
        <w:t>a) and (b) are equal, the reference is taken to be a reference to:</w:t>
      </w:r>
    </w:p>
    <w:p w:rsidR="004E1C8D" w:rsidRPr="000E7837" w:rsidRDefault="004E1C8D" w:rsidP="004E1C8D">
      <w:pPr>
        <w:pStyle w:val="paragraph"/>
      </w:pPr>
      <w:r w:rsidRPr="000E7837">
        <w:tab/>
        <w:t>(c)</w:t>
      </w:r>
      <w:r w:rsidRPr="000E7837">
        <w:tab/>
        <w:t xml:space="preserve">if the individual is the claimant for family tax benefit—the amount in </w:t>
      </w:r>
      <w:r w:rsidR="000E7837">
        <w:t>paragraph (</w:t>
      </w:r>
      <w:r w:rsidRPr="000E7837">
        <w:t>a); or</w:t>
      </w:r>
    </w:p>
    <w:p w:rsidR="004E1C8D" w:rsidRPr="000E7837" w:rsidRDefault="004E1C8D" w:rsidP="004E1C8D">
      <w:pPr>
        <w:pStyle w:val="paragraph"/>
      </w:pPr>
      <w:r w:rsidRPr="000E7837">
        <w:tab/>
        <w:t>(d)</w:t>
      </w:r>
      <w:r w:rsidRPr="000E7837">
        <w:tab/>
        <w:t xml:space="preserve">if the individual is the partner of the claimant for family tax benefit—the amount in </w:t>
      </w:r>
      <w:r w:rsidR="000E7837">
        <w:t>paragraph (</w:t>
      </w:r>
      <w:r w:rsidRPr="000E7837">
        <w:t>b).</w:t>
      </w:r>
    </w:p>
    <w:p w:rsidR="004E1C8D" w:rsidRPr="000E7837" w:rsidRDefault="004E1C8D" w:rsidP="004E1C8D">
      <w:pPr>
        <w:pStyle w:val="SubsectionHead"/>
      </w:pPr>
      <w:r w:rsidRPr="000E7837">
        <w:t>Most recent indexed estimate or indexed actual income for individual’s partner</w:t>
      </w:r>
    </w:p>
    <w:p w:rsidR="004E1C8D" w:rsidRPr="000E7837" w:rsidRDefault="004E1C8D" w:rsidP="004E1C8D">
      <w:pPr>
        <w:pStyle w:val="subsection"/>
      </w:pPr>
      <w:r w:rsidRPr="000E7837">
        <w:tab/>
        <w:t>(6)</w:t>
      </w:r>
      <w:r w:rsidRPr="000E7837">
        <w:tab/>
        <w:t xml:space="preserve">In </w:t>
      </w:r>
      <w:r w:rsidR="000E7837">
        <w:t>subsections (</w:t>
      </w:r>
      <w:r w:rsidRPr="000E7837">
        <w:t xml:space="preserve">3) and (5), the </w:t>
      </w:r>
      <w:r w:rsidRPr="000E7837">
        <w:rPr>
          <w:b/>
          <w:i/>
        </w:rPr>
        <w:t xml:space="preserve">most recent indexed estimate or indexed actual income for the individual’s partner </w:t>
      </w:r>
      <w:r w:rsidRPr="000E7837">
        <w:t>is the indexed estimate or indexed actual income for the individual’s partner stated in a notice given to:</w:t>
      </w:r>
    </w:p>
    <w:p w:rsidR="004E1C8D" w:rsidRPr="000E7837" w:rsidRDefault="004E1C8D" w:rsidP="004E1C8D">
      <w:pPr>
        <w:pStyle w:val="paragraph"/>
      </w:pPr>
      <w:r w:rsidRPr="000E7837">
        <w:tab/>
        <w:t>(a)</w:t>
      </w:r>
      <w:r w:rsidRPr="000E7837">
        <w:tab/>
        <w:t>if the individual is the claimant for family tax benefit—the individual; or</w:t>
      </w:r>
    </w:p>
    <w:p w:rsidR="004E1C8D" w:rsidRPr="000E7837" w:rsidRDefault="004E1C8D" w:rsidP="004E1C8D">
      <w:pPr>
        <w:pStyle w:val="paragraph"/>
      </w:pPr>
      <w:r w:rsidRPr="000E7837">
        <w:tab/>
        <w:t>(b)</w:t>
      </w:r>
      <w:r w:rsidRPr="000E7837">
        <w:tab/>
        <w:t>if the individual is the partner of the claimant for family tax benefit—the individual’s partner;</w:t>
      </w:r>
    </w:p>
    <w:p w:rsidR="004E1C8D" w:rsidRPr="000E7837" w:rsidRDefault="004E1C8D" w:rsidP="004E1C8D">
      <w:pPr>
        <w:pStyle w:val="subsection2"/>
      </w:pPr>
      <w:r w:rsidRPr="000E7837">
        <w:t>under subsection</w:t>
      </w:r>
      <w:r w:rsidR="000E7837">
        <w:t> </w:t>
      </w:r>
      <w:r w:rsidRPr="000E7837">
        <w:t>20A(2) or 20B(2) with a start day that has arrived or passed (or, if the Secretary has given more than one such notice—the notice with the most recent start day).</w:t>
      </w:r>
    </w:p>
    <w:p w:rsidR="00F01773" w:rsidRPr="000E7837" w:rsidRDefault="00F01773" w:rsidP="00F01773">
      <w:pPr>
        <w:pStyle w:val="ActHead5"/>
      </w:pPr>
      <w:bookmarkStart w:id="38" w:name="_Toc468960645"/>
      <w:r w:rsidRPr="00C80893">
        <w:rPr>
          <w:rStyle w:val="CharSectno"/>
        </w:rPr>
        <w:t>21</w:t>
      </w:r>
      <w:r w:rsidRPr="000E7837">
        <w:t xml:space="preserve">  When determination is in force</w:t>
      </w:r>
      <w:bookmarkEnd w:id="38"/>
    </w:p>
    <w:p w:rsidR="00F01773" w:rsidRPr="000E7837" w:rsidRDefault="00F01773" w:rsidP="00F01773">
      <w:pPr>
        <w:pStyle w:val="subsection"/>
      </w:pPr>
      <w:r w:rsidRPr="000E7837">
        <w:tab/>
        <w:t>(1)</w:t>
      </w:r>
      <w:r w:rsidRPr="000E7837">
        <w:tab/>
        <w:t xml:space="preserve">Subject to this section, a determination under this </w:t>
      </w:r>
      <w:r w:rsidR="00127CA2" w:rsidRPr="000E7837">
        <w:t>Division</w:t>
      </w:r>
      <w:r w:rsidR="00753CFA" w:rsidRPr="000E7837">
        <w:t xml:space="preserve"> </w:t>
      </w:r>
      <w:r w:rsidRPr="000E7837">
        <w:t>comes into force when it is made and remains in force at all times afterwards.</w:t>
      </w:r>
    </w:p>
    <w:p w:rsidR="00B15AB9" w:rsidRPr="000E7837" w:rsidRDefault="00B15AB9" w:rsidP="00B15AB9">
      <w:pPr>
        <w:pStyle w:val="subsection"/>
      </w:pPr>
      <w:r w:rsidRPr="000E7837">
        <w:lastRenderedPageBreak/>
        <w:tab/>
        <w:t>(1A)</w:t>
      </w:r>
      <w:r w:rsidRPr="000E7837">
        <w:tab/>
        <w:t>A determination under paragraph</w:t>
      </w:r>
      <w:r w:rsidR="000E7837">
        <w:t> </w:t>
      </w:r>
      <w:r w:rsidRPr="000E7837">
        <w:t>19(a) may be expressed to come into force on a day before it is made (but not earlier than the day the claim concerned is made).</w:t>
      </w:r>
    </w:p>
    <w:p w:rsidR="00F01773" w:rsidRPr="000E7837" w:rsidRDefault="00F01773" w:rsidP="00F01773">
      <w:pPr>
        <w:pStyle w:val="SubsectionHead"/>
      </w:pPr>
      <w:r w:rsidRPr="000E7837">
        <w:t>Effect of later determination on certain instalment determinations</w:t>
      </w:r>
    </w:p>
    <w:p w:rsidR="00F01773" w:rsidRPr="000E7837" w:rsidRDefault="00F01773" w:rsidP="00F01773">
      <w:pPr>
        <w:pStyle w:val="subsection"/>
      </w:pPr>
      <w:r w:rsidRPr="000E7837">
        <w:tab/>
        <w:t>(2)</w:t>
      </w:r>
      <w:r w:rsidRPr="000E7837">
        <w:tab/>
        <w:t>If, on a particular day, a determination is in force:</w:t>
      </w:r>
    </w:p>
    <w:p w:rsidR="00F01773" w:rsidRPr="000E7837" w:rsidRDefault="00F01773" w:rsidP="00F01773">
      <w:pPr>
        <w:pStyle w:val="paragraph"/>
      </w:pPr>
      <w:r w:rsidRPr="000E7837">
        <w:tab/>
        <w:t>(a)</w:t>
      </w:r>
      <w:r w:rsidRPr="000E7837">
        <w:tab/>
        <w:t>under section</w:t>
      </w:r>
      <w:r w:rsidR="000E7837">
        <w:t> </w:t>
      </w:r>
      <w:r w:rsidRPr="000E7837">
        <w:t>16, where under the determination the claimant is not entitled to be paid family tax benefit on the particular day or any later day; or</w:t>
      </w:r>
    </w:p>
    <w:p w:rsidR="00F01773" w:rsidRPr="000E7837" w:rsidRDefault="00F01773" w:rsidP="00F01773">
      <w:pPr>
        <w:pStyle w:val="paragraph"/>
      </w:pPr>
      <w:r w:rsidRPr="000E7837">
        <w:tab/>
        <w:t>(b)</w:t>
      </w:r>
      <w:r w:rsidRPr="000E7837">
        <w:tab/>
        <w:t>under paragraph</w:t>
      </w:r>
      <w:r w:rsidR="000E7837">
        <w:t> </w:t>
      </w:r>
      <w:r w:rsidRPr="000E7837">
        <w:t>19(a);</w:t>
      </w:r>
    </w:p>
    <w:p w:rsidR="00F01773" w:rsidRPr="000E7837" w:rsidRDefault="00F01773" w:rsidP="00F01773">
      <w:pPr>
        <w:pStyle w:val="subsection2"/>
      </w:pPr>
      <w:r w:rsidRPr="000E7837">
        <w:t>the determination ceases to be in force on the particular day if either:</w:t>
      </w:r>
    </w:p>
    <w:p w:rsidR="00F01773" w:rsidRPr="000E7837" w:rsidRDefault="00F01773" w:rsidP="00F01773">
      <w:pPr>
        <w:pStyle w:val="paragraph"/>
      </w:pPr>
      <w:r w:rsidRPr="000E7837">
        <w:tab/>
        <w:t>(c)</w:t>
      </w:r>
      <w:r w:rsidRPr="000E7837">
        <w:tab/>
        <w:t>another determination is made on the particular day on a claim by the claimant for payment of family tax benefit by instalment; or</w:t>
      </w:r>
    </w:p>
    <w:p w:rsidR="00F01773" w:rsidRPr="000E7837" w:rsidRDefault="00F01773" w:rsidP="00F01773">
      <w:pPr>
        <w:pStyle w:val="paragraph"/>
      </w:pPr>
      <w:r w:rsidRPr="000E7837">
        <w:tab/>
        <w:t>(d)</w:t>
      </w:r>
      <w:r w:rsidRPr="000E7837">
        <w:tab/>
        <w:t>another determination is made after the particular day on a claim by the claimant for payment of family tax benefit for a past period, where the particular day occurs within the past period.</w:t>
      </w:r>
    </w:p>
    <w:p w:rsidR="00F01773" w:rsidRPr="000E7837" w:rsidRDefault="00F01773" w:rsidP="00F01773">
      <w:pPr>
        <w:pStyle w:val="SubsectionHead"/>
      </w:pPr>
      <w:r w:rsidRPr="000E7837">
        <w:t>Request for cessation of instalment determination</w:t>
      </w:r>
    </w:p>
    <w:p w:rsidR="00F01773" w:rsidRPr="000E7837" w:rsidRDefault="00F01773" w:rsidP="00F01773">
      <w:pPr>
        <w:pStyle w:val="subsection"/>
      </w:pPr>
      <w:r w:rsidRPr="000E7837">
        <w:tab/>
        <w:t>(3)</w:t>
      </w:r>
      <w:r w:rsidRPr="000E7837">
        <w:tab/>
        <w:t>A determination in force under section</w:t>
      </w:r>
      <w:r w:rsidR="000E7837">
        <w:t> </w:t>
      </w:r>
      <w:r w:rsidRPr="000E7837">
        <w:t>16 on a particular day ceases to be in force if:</w:t>
      </w:r>
    </w:p>
    <w:p w:rsidR="00F01773" w:rsidRPr="000E7837" w:rsidRDefault="00F01773" w:rsidP="00F01773">
      <w:pPr>
        <w:pStyle w:val="paragraph"/>
      </w:pPr>
      <w:r w:rsidRPr="000E7837">
        <w:tab/>
        <w:t>(a)</w:t>
      </w:r>
      <w:r w:rsidRPr="000E7837">
        <w:tab/>
        <w:t>under the determination, the claimant is entitled to be paid family tax benefit on the particular day or any later day; and</w:t>
      </w:r>
    </w:p>
    <w:p w:rsidR="00F01773" w:rsidRPr="000E7837" w:rsidRDefault="00F01773" w:rsidP="00F01773">
      <w:pPr>
        <w:pStyle w:val="paragraph"/>
      </w:pPr>
      <w:r w:rsidRPr="000E7837">
        <w:tab/>
        <w:t>(b)</w:t>
      </w:r>
      <w:r w:rsidRPr="000E7837">
        <w:tab/>
        <w:t>on the particular day, the claimant is not receiving a social security pension, social security benefit</w:t>
      </w:r>
      <w:r w:rsidR="00941A20" w:rsidRPr="000E7837">
        <w:t>, service pension or income support supplement</w:t>
      </w:r>
      <w:r w:rsidRPr="000E7837">
        <w:t>; and</w:t>
      </w:r>
    </w:p>
    <w:p w:rsidR="00F01773" w:rsidRPr="000E7837" w:rsidRDefault="00F01773" w:rsidP="00F01773">
      <w:pPr>
        <w:pStyle w:val="paragraph"/>
      </w:pPr>
      <w:r w:rsidRPr="000E7837">
        <w:tab/>
        <w:t>(c)</w:t>
      </w:r>
      <w:r w:rsidRPr="000E7837">
        <w:tab/>
        <w:t>on the particular day, the claimant advises the Secretary, in the form and manner required by the Secretary, that the claimant wishes the determination:</w:t>
      </w:r>
    </w:p>
    <w:p w:rsidR="00F01773" w:rsidRPr="000E7837" w:rsidRDefault="00F01773" w:rsidP="00F01773">
      <w:pPr>
        <w:pStyle w:val="paragraphsub"/>
      </w:pPr>
      <w:r w:rsidRPr="000E7837">
        <w:tab/>
        <w:t>(i)</w:t>
      </w:r>
      <w:r w:rsidRPr="000E7837">
        <w:tab/>
        <w:t>to cease to be in force from the particular day or from a specified later day; or</w:t>
      </w:r>
    </w:p>
    <w:p w:rsidR="00F01773" w:rsidRPr="000E7837" w:rsidRDefault="00F01773" w:rsidP="00F01773">
      <w:pPr>
        <w:pStyle w:val="paragraphsub"/>
      </w:pPr>
      <w:r w:rsidRPr="000E7837">
        <w:tab/>
        <w:t>(ii)</w:t>
      </w:r>
      <w:r w:rsidRPr="000E7837">
        <w:tab/>
        <w:t>to have ceased to be in force at the end of the most recent instalment period before the particular day.</w:t>
      </w:r>
    </w:p>
    <w:p w:rsidR="00F01773" w:rsidRPr="000E7837" w:rsidRDefault="00F01773" w:rsidP="00F01773">
      <w:pPr>
        <w:pStyle w:val="subsection2"/>
      </w:pPr>
      <w:r w:rsidRPr="000E7837">
        <w:lastRenderedPageBreak/>
        <w:t>The determination ceases to be in force in accordance with the advice.</w:t>
      </w:r>
    </w:p>
    <w:p w:rsidR="00F01773" w:rsidRPr="000E7837" w:rsidRDefault="00F01773" w:rsidP="00F01773">
      <w:pPr>
        <w:pStyle w:val="ActHead5"/>
      </w:pPr>
      <w:bookmarkStart w:id="39" w:name="_Toc468960646"/>
      <w:r w:rsidRPr="00C80893">
        <w:rPr>
          <w:rStyle w:val="CharSectno"/>
        </w:rPr>
        <w:t>22</w:t>
      </w:r>
      <w:r w:rsidRPr="000E7837">
        <w:t xml:space="preserve">  Notice of determination</w:t>
      </w:r>
      <w:bookmarkEnd w:id="39"/>
    </w:p>
    <w:p w:rsidR="00F01773" w:rsidRPr="000E7837" w:rsidRDefault="00F01773" w:rsidP="00F01773">
      <w:pPr>
        <w:pStyle w:val="subsection"/>
      </w:pPr>
      <w:r w:rsidRPr="000E7837">
        <w:tab/>
        <w:t>(1)</w:t>
      </w:r>
      <w:r w:rsidRPr="000E7837">
        <w:tab/>
        <w:t xml:space="preserve">The Secretary must give notice of a determination under this </w:t>
      </w:r>
      <w:r w:rsidR="00127CA2" w:rsidRPr="000E7837">
        <w:t>Subdivision</w:t>
      </w:r>
      <w:r w:rsidR="00753CFA" w:rsidRPr="000E7837">
        <w:t xml:space="preserve"> </w:t>
      </w:r>
      <w:r w:rsidR="00921A29" w:rsidRPr="000E7837">
        <w:t>(except subsection</w:t>
      </w:r>
      <w:r w:rsidR="000E7837">
        <w:t> </w:t>
      </w:r>
      <w:r w:rsidR="00921A29" w:rsidRPr="000E7837">
        <w:t>23(3B))</w:t>
      </w:r>
      <w:r w:rsidRPr="000E7837">
        <w:t xml:space="preserve"> to the claimant, stating:</w:t>
      </w:r>
    </w:p>
    <w:p w:rsidR="00F01773" w:rsidRPr="000E7837" w:rsidRDefault="00F01773" w:rsidP="00F01773">
      <w:pPr>
        <w:pStyle w:val="paragraph"/>
      </w:pPr>
      <w:r w:rsidRPr="000E7837">
        <w:tab/>
        <w:t>(a)</w:t>
      </w:r>
      <w:r w:rsidRPr="000E7837">
        <w:tab/>
        <w:t>whether the claimant is entitled to be paid family tax benefit under the determination; and</w:t>
      </w:r>
    </w:p>
    <w:p w:rsidR="00F01773" w:rsidRPr="000E7837" w:rsidRDefault="00F01773" w:rsidP="00802728">
      <w:pPr>
        <w:pStyle w:val="paragraph"/>
        <w:keepNext/>
      </w:pPr>
      <w:r w:rsidRPr="000E7837">
        <w:tab/>
        <w:t>(b)</w:t>
      </w:r>
      <w:r w:rsidRPr="000E7837">
        <w:tab/>
        <w:t>if the claimant is so entitled:</w:t>
      </w:r>
    </w:p>
    <w:p w:rsidR="00F01773" w:rsidRPr="000E7837" w:rsidRDefault="00F01773" w:rsidP="00F01773">
      <w:pPr>
        <w:pStyle w:val="paragraphsub"/>
      </w:pPr>
      <w:r w:rsidRPr="000E7837">
        <w:tab/>
        <w:t>(i)</w:t>
      </w:r>
      <w:r w:rsidRPr="000E7837">
        <w:tab/>
        <w:t>if the claimant is entitled to be paid family tax benefit by instalment—the daily rate of the benefit, the days on which the entitlement arises and how it is to be paid; or</w:t>
      </w:r>
    </w:p>
    <w:p w:rsidR="00F01773" w:rsidRPr="000E7837" w:rsidRDefault="00F01773" w:rsidP="00F01773">
      <w:pPr>
        <w:pStyle w:val="paragraphsub"/>
      </w:pPr>
      <w:r w:rsidRPr="000E7837">
        <w:tab/>
        <w:t>(ii)</w:t>
      </w:r>
      <w:r w:rsidRPr="000E7837">
        <w:tab/>
        <w:t>in any other case—the amount of the benefit and how it is to be paid; and</w:t>
      </w:r>
    </w:p>
    <w:p w:rsidR="00F01773" w:rsidRPr="000E7837" w:rsidRDefault="00F01773" w:rsidP="00F01773">
      <w:pPr>
        <w:pStyle w:val="paragraph"/>
      </w:pPr>
      <w:r w:rsidRPr="000E7837">
        <w:tab/>
        <w:t>(c)</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determination is not ineffective by reason only that the requirements of </w:t>
      </w:r>
      <w:r w:rsidR="000E7837">
        <w:t>subsection (</w:t>
      </w:r>
      <w:r w:rsidRPr="000E7837">
        <w:t>1) are not complied with.</w:t>
      </w:r>
    </w:p>
    <w:p w:rsidR="00F01773" w:rsidRPr="000E7837" w:rsidRDefault="00F01773" w:rsidP="00F01773">
      <w:pPr>
        <w:pStyle w:val="ActHead5"/>
      </w:pPr>
      <w:bookmarkStart w:id="40" w:name="_Toc468960647"/>
      <w:r w:rsidRPr="00C80893">
        <w:rPr>
          <w:rStyle w:val="CharSectno"/>
        </w:rPr>
        <w:t>23</w:t>
      </w:r>
      <w:r w:rsidRPr="000E7837">
        <w:t xml:space="preserve">  Payment of family tax benefit by instalment</w:t>
      </w:r>
      <w:bookmarkEnd w:id="40"/>
    </w:p>
    <w:p w:rsidR="00F01773" w:rsidRPr="000E7837" w:rsidRDefault="00F01773" w:rsidP="00F01773">
      <w:pPr>
        <w:pStyle w:val="subsection"/>
      </w:pPr>
      <w:r w:rsidRPr="000E7837">
        <w:tab/>
        <w:t>(1)</w:t>
      </w:r>
      <w:r w:rsidRPr="000E7837">
        <w:tab/>
        <w:t>Subject to this section, if the claimant is entitled to be paid family tax benefit by instalment, the Secretary must, after each instalment period ending</w:t>
      </w:r>
      <w:r w:rsidRPr="000E7837">
        <w:rPr>
          <w:i/>
        </w:rPr>
        <w:t xml:space="preserve"> </w:t>
      </w:r>
      <w:r w:rsidRPr="000E7837">
        <w:t>after the determination is made, pay the instalment amount to the claimant, at such time as the Secretary considers appropriate and to the credit of a bank account nominated and maintained by the claimant.</w:t>
      </w:r>
    </w:p>
    <w:p w:rsidR="00F01773" w:rsidRPr="000E7837" w:rsidRDefault="00F01773" w:rsidP="00F01773">
      <w:pPr>
        <w:pStyle w:val="SubsectionHead"/>
      </w:pPr>
      <w:r w:rsidRPr="000E7837">
        <w:t>Instalment amount and instalment period</w:t>
      </w:r>
    </w:p>
    <w:p w:rsidR="00F01773" w:rsidRPr="000E7837" w:rsidRDefault="00F01773" w:rsidP="00F01773">
      <w:pPr>
        <w:pStyle w:val="subsection"/>
      </w:pPr>
      <w:r w:rsidRPr="000E7837">
        <w:tab/>
        <w:t>(2)</w:t>
      </w:r>
      <w:r w:rsidRPr="000E7837">
        <w:tab/>
        <w:t xml:space="preserve">In </w:t>
      </w:r>
      <w:r w:rsidR="000E7837">
        <w:t>subsection (</w:t>
      </w:r>
      <w:r w:rsidRPr="000E7837">
        <w:t>1):</w:t>
      </w:r>
    </w:p>
    <w:p w:rsidR="00F01773" w:rsidRPr="000E7837" w:rsidRDefault="00F01773" w:rsidP="00F01773">
      <w:pPr>
        <w:pStyle w:val="Definition"/>
      </w:pPr>
      <w:r w:rsidRPr="000E7837">
        <w:rPr>
          <w:b/>
          <w:i/>
        </w:rPr>
        <w:t>instalment amount</w:t>
      </w:r>
      <w:r w:rsidRPr="000E7837">
        <w:t xml:space="preserve"> means the amount accruing for the days in the instalment period for which an entitlement to be paid family tax benefit arose under the determination.</w:t>
      </w:r>
    </w:p>
    <w:p w:rsidR="00F01773" w:rsidRPr="000E7837" w:rsidRDefault="00F01773" w:rsidP="007A7C73">
      <w:pPr>
        <w:pStyle w:val="Definition"/>
        <w:keepNext/>
        <w:keepLines/>
      </w:pPr>
      <w:r w:rsidRPr="000E7837">
        <w:rPr>
          <w:b/>
          <w:i/>
        </w:rPr>
        <w:lastRenderedPageBreak/>
        <w:t>instalment period</w:t>
      </w:r>
      <w:r w:rsidRPr="000E7837">
        <w:t xml:space="preserve"> means, subject to </w:t>
      </w:r>
      <w:r w:rsidR="000E7837">
        <w:t>subsection (</w:t>
      </w:r>
      <w:r w:rsidRPr="000E7837">
        <w:t>3):</w:t>
      </w:r>
    </w:p>
    <w:p w:rsidR="00921A29" w:rsidRPr="000E7837" w:rsidRDefault="00921A29" w:rsidP="00921A29">
      <w:pPr>
        <w:pStyle w:val="paragraph"/>
      </w:pPr>
      <w:r w:rsidRPr="000E7837">
        <w:tab/>
        <w:t>(a)</w:t>
      </w:r>
      <w:r w:rsidRPr="000E7837">
        <w:tab/>
        <w:t>the period of 14 days beginning on the day the Secretary considers appropriate in relation to the claimant, or class of claimants in which the claimant is included, and each successive period of 14 days; or</w:t>
      </w:r>
    </w:p>
    <w:p w:rsidR="00921A29" w:rsidRPr="000E7837" w:rsidRDefault="00921A29" w:rsidP="00921A29">
      <w:pPr>
        <w:pStyle w:val="paragraph"/>
      </w:pPr>
      <w:r w:rsidRPr="000E7837">
        <w:tab/>
        <w:t>(b)</w:t>
      </w:r>
      <w:r w:rsidRPr="000E7837">
        <w:tab/>
        <w:t>if the claimant:</w:t>
      </w:r>
    </w:p>
    <w:p w:rsidR="00921A29" w:rsidRPr="000E7837" w:rsidRDefault="00921A29" w:rsidP="00921A29">
      <w:pPr>
        <w:pStyle w:val="paragraphsub"/>
      </w:pPr>
      <w:r w:rsidRPr="000E7837">
        <w:tab/>
        <w:t>(i)</w:t>
      </w:r>
      <w:r w:rsidRPr="000E7837">
        <w:tab/>
        <w:t xml:space="preserve">is included in a class of persons specified under </w:t>
      </w:r>
      <w:r w:rsidR="000E7837">
        <w:t>subsection (</w:t>
      </w:r>
      <w:r w:rsidRPr="000E7837">
        <w:t>3A); and</w:t>
      </w:r>
    </w:p>
    <w:p w:rsidR="00921A29" w:rsidRPr="000E7837" w:rsidRDefault="00921A29" w:rsidP="00921A29">
      <w:pPr>
        <w:pStyle w:val="paragraphsub"/>
      </w:pPr>
      <w:r w:rsidRPr="000E7837">
        <w:tab/>
        <w:t>(ii)</w:t>
      </w:r>
      <w:r w:rsidRPr="000E7837">
        <w:tab/>
        <w:t xml:space="preserve">is the subject of a determination in force under </w:t>
      </w:r>
      <w:r w:rsidR="000E7837">
        <w:t>subsection (</w:t>
      </w:r>
      <w:r w:rsidRPr="000E7837">
        <w:t>3B);</w:t>
      </w:r>
    </w:p>
    <w:p w:rsidR="00921A29" w:rsidRPr="000E7837" w:rsidRDefault="00921A29" w:rsidP="00921A29">
      <w:pPr>
        <w:pStyle w:val="paragraph"/>
      </w:pPr>
      <w:r w:rsidRPr="000E7837">
        <w:tab/>
      </w:r>
      <w:r w:rsidRPr="000E7837">
        <w:tab/>
        <w:t>the period of 7 days beginning on the day the Secretary considers appropriate, and each successive period of 7 days.</w:t>
      </w:r>
    </w:p>
    <w:p w:rsidR="00F01773" w:rsidRPr="000E7837" w:rsidRDefault="00F01773" w:rsidP="00F01773">
      <w:pPr>
        <w:pStyle w:val="SubsectionHead"/>
      </w:pPr>
      <w:r w:rsidRPr="000E7837">
        <w:t>Changing the day on which later instalment periods begin</w:t>
      </w:r>
    </w:p>
    <w:p w:rsidR="00F01773" w:rsidRPr="000E7837" w:rsidRDefault="00F01773" w:rsidP="00F01773">
      <w:pPr>
        <w:pStyle w:val="subsection"/>
      </w:pPr>
      <w:r w:rsidRPr="000E7837">
        <w:tab/>
        <w:t>(3)</w:t>
      </w:r>
      <w:r w:rsidRPr="000E7837">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0E7837" w:rsidRDefault="00921A29" w:rsidP="00921A29">
      <w:pPr>
        <w:pStyle w:val="SubsectionHead"/>
      </w:pPr>
      <w:r w:rsidRPr="000E7837">
        <w:t>Persons who may have 7</w:t>
      </w:r>
      <w:r w:rsidR="000E7837">
        <w:noBreakHyphen/>
      </w:r>
      <w:r w:rsidRPr="000E7837">
        <w:t>day instalment periods</w:t>
      </w:r>
    </w:p>
    <w:p w:rsidR="00921A29" w:rsidRPr="000E7837" w:rsidRDefault="00921A29" w:rsidP="00921A29">
      <w:pPr>
        <w:pStyle w:val="subsection"/>
      </w:pPr>
      <w:r w:rsidRPr="000E7837">
        <w:tab/>
        <w:t>(3A)</w:t>
      </w:r>
      <w:r w:rsidRPr="000E7837">
        <w:tab/>
        <w:t>The Minister may by legislative instrument specify a class of persons any of whom the Secretary may determine to have 7</w:t>
      </w:r>
      <w:r w:rsidR="000E7837">
        <w:noBreakHyphen/>
      </w:r>
      <w:r w:rsidRPr="000E7837">
        <w:t>day instalment periods.</w:t>
      </w:r>
    </w:p>
    <w:p w:rsidR="00921A29" w:rsidRPr="000E7837" w:rsidRDefault="00921A29" w:rsidP="00921A29">
      <w:pPr>
        <w:pStyle w:val="subsection"/>
      </w:pPr>
      <w:r w:rsidRPr="000E7837">
        <w:tab/>
        <w:t>(3B)</w:t>
      </w:r>
      <w:r w:rsidRPr="000E7837">
        <w:tab/>
        <w:t xml:space="preserve">The Secretary may determine that a claimant who is a member of a class of persons specified under </w:t>
      </w:r>
      <w:r w:rsidR="000E7837">
        <w:t>subsection (</w:t>
      </w:r>
      <w:r w:rsidRPr="000E7837">
        <w:t>3A) has instalment periods of 7 days.</w:t>
      </w:r>
    </w:p>
    <w:p w:rsidR="00921A29" w:rsidRPr="000E7837" w:rsidRDefault="00921A29" w:rsidP="00921A29">
      <w:pPr>
        <w:pStyle w:val="subsection"/>
      </w:pPr>
      <w:r w:rsidRPr="000E7837">
        <w:tab/>
        <w:t>(3C)</w:t>
      </w:r>
      <w:r w:rsidRPr="000E7837">
        <w:tab/>
        <w:t xml:space="preserve">The Secretary must revoke a determination made under </w:t>
      </w:r>
      <w:r w:rsidR="000E7837">
        <w:t>subsection (</w:t>
      </w:r>
      <w:r w:rsidRPr="000E7837">
        <w:t xml:space="preserve">3B) if he or she is satisfied that the claimant is no longer a member of a class of persons specified under </w:t>
      </w:r>
      <w:r w:rsidR="000E7837">
        <w:t>subsection (</w:t>
      </w:r>
      <w:r w:rsidRPr="000E7837">
        <w:t>3A).</w:t>
      </w:r>
    </w:p>
    <w:p w:rsidR="00921A29" w:rsidRPr="000E7837" w:rsidRDefault="00921A29" w:rsidP="00921A29">
      <w:pPr>
        <w:pStyle w:val="subsection"/>
      </w:pPr>
      <w:r w:rsidRPr="000E7837">
        <w:tab/>
        <w:t>(3D)</w:t>
      </w:r>
      <w:r w:rsidRPr="000E7837">
        <w:tab/>
      </w:r>
      <w:r w:rsidR="000E7837">
        <w:t>Subsection (</w:t>
      </w:r>
      <w:r w:rsidRPr="000E7837">
        <w:t>3C) does not limit the operation of subsection</w:t>
      </w:r>
      <w:r w:rsidR="000E7837">
        <w:t> </w:t>
      </w:r>
      <w:r w:rsidRPr="000E7837">
        <w:t xml:space="preserve">33(3) of the </w:t>
      </w:r>
      <w:r w:rsidRPr="000E7837">
        <w:rPr>
          <w:i/>
        </w:rPr>
        <w:t>Acts Interpretation Act 1901</w:t>
      </w:r>
      <w:r w:rsidRPr="000E7837">
        <w:t xml:space="preserve"> in relation to </w:t>
      </w:r>
      <w:r w:rsidR="000E7837">
        <w:t>subsection (</w:t>
      </w:r>
      <w:r w:rsidRPr="000E7837">
        <w:t>3B) of this section.</w:t>
      </w:r>
    </w:p>
    <w:p w:rsidR="00F01773" w:rsidRPr="000E7837" w:rsidRDefault="00F01773" w:rsidP="00F01773">
      <w:pPr>
        <w:pStyle w:val="SubsectionHead"/>
      </w:pPr>
      <w:r w:rsidRPr="000E7837">
        <w:lastRenderedPageBreak/>
        <w:t>Secretary may make direction as to the manner of making payments</w:t>
      </w:r>
    </w:p>
    <w:p w:rsidR="00F01773" w:rsidRPr="000E7837" w:rsidRDefault="00F01773" w:rsidP="00F01773">
      <w:pPr>
        <w:pStyle w:val="subsection"/>
      </w:pPr>
      <w:r w:rsidRPr="000E7837">
        <w:tab/>
        <w:t>(5)</w:t>
      </w:r>
      <w:r w:rsidRPr="000E7837">
        <w:tab/>
        <w:t xml:space="preserve">The Secretary may direct that the whole or a part of an amount which is to be paid for the purposes of this section is to be paid in a different way from that provided for by </w:t>
      </w:r>
      <w:r w:rsidR="000E7837">
        <w:t>subsection (</w:t>
      </w:r>
      <w:r w:rsidRPr="000E7837">
        <w:t>1). If the Secretary gives the direction, the amount is to be paid in accordance with the direction.</w:t>
      </w:r>
    </w:p>
    <w:p w:rsidR="00F01773" w:rsidRPr="000E7837" w:rsidRDefault="00F01773" w:rsidP="00F01773">
      <w:pPr>
        <w:pStyle w:val="SubsectionHead"/>
      </w:pPr>
      <w:r w:rsidRPr="000E7837">
        <w:t>Early payment of FTB instalment in particular cases</w:t>
      </w:r>
    </w:p>
    <w:p w:rsidR="00F01773" w:rsidRPr="000E7837" w:rsidRDefault="00F01773" w:rsidP="00F01773">
      <w:pPr>
        <w:pStyle w:val="subsection"/>
      </w:pPr>
      <w:r w:rsidRPr="000E7837">
        <w:tab/>
        <w:t>(5A)</w:t>
      </w:r>
      <w:r w:rsidRPr="000E7837">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0E7837" w:rsidRDefault="00F01773" w:rsidP="00F01773">
      <w:pPr>
        <w:pStyle w:val="subsection"/>
      </w:pPr>
      <w:r w:rsidRPr="000E7837">
        <w:tab/>
        <w:t>(6)</w:t>
      </w:r>
      <w:r w:rsidRPr="000E7837">
        <w:tab/>
        <w:t xml:space="preserve">This section is subject to </w:t>
      </w:r>
      <w:r w:rsidR="00127CA2" w:rsidRPr="000E7837">
        <w:t>Subdivision</w:t>
      </w:r>
      <w:r w:rsidR="00753CFA" w:rsidRPr="000E7837">
        <w:t xml:space="preserve"> </w:t>
      </w:r>
      <w:r w:rsidR="00253C2A" w:rsidRPr="000E7837">
        <w:t xml:space="preserve">CA of this Division, </w:t>
      </w:r>
      <w:r w:rsidRPr="000E7837">
        <w:t>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B10313" w:rsidRPr="000E7837" w:rsidRDefault="00B10313" w:rsidP="00B10313">
      <w:pPr>
        <w:pStyle w:val="ActHead5"/>
      </w:pPr>
      <w:bookmarkStart w:id="41" w:name="_Toc468960648"/>
      <w:r w:rsidRPr="00C80893">
        <w:rPr>
          <w:rStyle w:val="CharSectno"/>
        </w:rPr>
        <w:t>24</w:t>
      </w:r>
      <w:r w:rsidRPr="000E7837">
        <w:t xml:space="preserve">  Payments of family tax benefit for a past period or by single payment/in substitution because of the death of another individual</w:t>
      </w:r>
      <w:bookmarkEnd w:id="41"/>
    </w:p>
    <w:p w:rsidR="00F01773" w:rsidRPr="000E7837" w:rsidRDefault="00F01773" w:rsidP="00F01773">
      <w:pPr>
        <w:pStyle w:val="subsection"/>
      </w:pPr>
      <w:r w:rsidRPr="000E7837">
        <w:tab/>
        <w:t>(1)</w:t>
      </w:r>
      <w:r w:rsidRPr="000E7837">
        <w:tab/>
        <w:t>If the claimant is entitled to be paid family tax benefit under a determination on a claim for payment of family tax benefit:</w:t>
      </w:r>
    </w:p>
    <w:p w:rsidR="00F01773" w:rsidRPr="000E7837" w:rsidRDefault="00F01773" w:rsidP="00F01773">
      <w:pPr>
        <w:pStyle w:val="paragraph"/>
      </w:pPr>
      <w:r w:rsidRPr="000E7837">
        <w:tab/>
        <w:t>(a)</w:t>
      </w:r>
      <w:r w:rsidRPr="000E7837">
        <w:tab/>
        <w:t>for a past period; or</w:t>
      </w:r>
    </w:p>
    <w:p w:rsidR="00F01773" w:rsidRPr="000E7837" w:rsidRDefault="00F01773" w:rsidP="00F01773">
      <w:pPr>
        <w:pStyle w:val="paragraph"/>
      </w:pPr>
      <w:r w:rsidRPr="000E7837">
        <w:tab/>
        <w:t>(b)</w:t>
      </w:r>
      <w:r w:rsidRPr="000E7837">
        <w:tab/>
        <w:t>by single payment/in substitution because of the death of another individual;</w:t>
      </w:r>
    </w:p>
    <w:p w:rsidR="00F01773" w:rsidRPr="000E7837" w:rsidRDefault="00F01773" w:rsidP="00F01773">
      <w:pPr>
        <w:pStyle w:val="subsection2"/>
      </w:pPr>
      <w:r w:rsidRPr="000E7837">
        <w:t>the Secretary must pay the amount to the claimant, at such time and in such manner as the Secretary considers appropriate.</w:t>
      </w:r>
    </w:p>
    <w:p w:rsidR="00F01773" w:rsidRPr="000E7837" w:rsidRDefault="00F01773" w:rsidP="00F01773">
      <w:pPr>
        <w:pStyle w:val="subsection"/>
      </w:pPr>
      <w:r w:rsidRPr="000E7837">
        <w:tab/>
        <w:t>(4)</w:t>
      </w:r>
      <w:r w:rsidRPr="000E7837">
        <w:tab/>
        <w:t xml:space="preserve">This section is subject to </w:t>
      </w:r>
      <w:r w:rsidR="00127CA2" w:rsidRPr="000E7837">
        <w:t>Subdivision</w:t>
      </w:r>
      <w:r w:rsidR="00753CFA" w:rsidRPr="000E7837">
        <w:t xml:space="preserve"> </w:t>
      </w:r>
      <w:r w:rsidR="00253C2A" w:rsidRPr="000E7837">
        <w:t xml:space="preserve">CA of this Division, </w:t>
      </w:r>
      <w:r w:rsidRPr="000E7837">
        <w:t>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B10313" w:rsidRPr="000E7837" w:rsidRDefault="00B10313" w:rsidP="00B10313">
      <w:pPr>
        <w:pStyle w:val="ActHead5"/>
      </w:pPr>
      <w:bookmarkStart w:id="42" w:name="_Toc468960649"/>
      <w:r w:rsidRPr="00C80893">
        <w:rPr>
          <w:rStyle w:val="CharSectno"/>
        </w:rPr>
        <w:t>24A</w:t>
      </w:r>
      <w:r w:rsidRPr="000E7837">
        <w:t xml:space="preserve">  Other payments of family tax benefit</w:t>
      </w:r>
      <w:bookmarkEnd w:id="42"/>
    </w:p>
    <w:p w:rsidR="00B10313" w:rsidRPr="000E7837" w:rsidRDefault="00B10313" w:rsidP="00B10313">
      <w:pPr>
        <w:pStyle w:val="subsection"/>
      </w:pPr>
      <w:r w:rsidRPr="000E7837">
        <w:tab/>
        <w:t>(1)</w:t>
      </w:r>
      <w:r w:rsidRPr="000E7837">
        <w:tab/>
        <w:t>If an individual is entitled to be paid an amount of family tax benefit under section</w:t>
      </w:r>
      <w:r w:rsidR="000E7837">
        <w:t> </w:t>
      </w:r>
      <w:r w:rsidRPr="000E7837">
        <w:t xml:space="preserve">58AA of the Family Assistance Act, the Secretary must pay the amount to the individual in a single lump </w:t>
      </w:r>
      <w:r w:rsidRPr="000E7837">
        <w:lastRenderedPageBreak/>
        <w:t>sum, at such time and in such manner as the Secretary considers appropriate.</w:t>
      </w:r>
    </w:p>
    <w:p w:rsidR="00B10313" w:rsidRPr="000E7837" w:rsidRDefault="00B10313" w:rsidP="00B10313">
      <w:pPr>
        <w:pStyle w:val="subsection"/>
      </w:pPr>
      <w:r w:rsidRPr="000E7837">
        <w:tab/>
        <w:t>(2)</w:t>
      </w:r>
      <w:r w:rsidRPr="000E7837">
        <w:tab/>
        <w:t>This section is subject to Subdivision CA of this Division, 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F01773" w:rsidRPr="000E7837" w:rsidRDefault="00F01773" w:rsidP="00F01773">
      <w:pPr>
        <w:pStyle w:val="ActHead5"/>
      </w:pPr>
      <w:bookmarkStart w:id="43" w:name="_Toc468960650"/>
      <w:r w:rsidRPr="00C80893">
        <w:rPr>
          <w:rStyle w:val="CharSectno"/>
        </w:rPr>
        <w:t>25</w:t>
      </w:r>
      <w:r w:rsidRPr="000E7837">
        <w:t xml:space="preserve">  Obligation to notify change of circumstances</w:t>
      </w:r>
      <w:bookmarkEnd w:id="43"/>
    </w:p>
    <w:p w:rsidR="00F01773" w:rsidRPr="000E7837" w:rsidRDefault="00F01773" w:rsidP="00F01773">
      <w:pPr>
        <w:pStyle w:val="subsection"/>
      </w:pPr>
      <w:r w:rsidRPr="000E7837">
        <w:tab/>
        <w:t>(1)</w:t>
      </w:r>
      <w:r w:rsidRPr="000E7837">
        <w:tab/>
        <w:t>If, after a claimant becomes entitled to be paid family tax benefit by instalment:</w:t>
      </w:r>
    </w:p>
    <w:p w:rsidR="00F01773" w:rsidRPr="000E7837" w:rsidRDefault="00F01773" w:rsidP="00F01773">
      <w:pPr>
        <w:pStyle w:val="paragraph"/>
      </w:pPr>
      <w:r w:rsidRPr="000E7837">
        <w:tab/>
        <w:t>(a)</w:t>
      </w:r>
      <w:r w:rsidRPr="000E7837">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0E7837" w:rsidRDefault="00F01773" w:rsidP="00F01773">
      <w:pPr>
        <w:pStyle w:val="paragraph"/>
      </w:pPr>
      <w:r w:rsidRPr="000E7837">
        <w:tab/>
        <w:t>(b)</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25A,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Imprisonment for 6 months.</w:t>
      </w:r>
    </w:p>
    <w:p w:rsidR="00F01773" w:rsidRPr="000E7837" w:rsidRDefault="00F01773" w:rsidP="00F01773">
      <w:pPr>
        <w:pStyle w:val="subsection"/>
      </w:pPr>
      <w:r w:rsidRPr="000E7837">
        <w:tab/>
        <w:t>(2)</w:t>
      </w:r>
      <w:r w:rsidRPr="000E7837">
        <w:tab/>
        <w:t xml:space="preserve">Strict liability applies to the element of an offence against </w:t>
      </w:r>
      <w:r w:rsidR="000E7837">
        <w:t>subsection (</w:t>
      </w:r>
      <w:r w:rsidRPr="000E7837">
        <w:t>1) that a notice is a notice given under section</w:t>
      </w:r>
      <w:r w:rsidR="000E7837">
        <w:t> </w:t>
      </w:r>
      <w:r w:rsidRPr="000E7837">
        <w:t>25A.</w:t>
      </w:r>
    </w:p>
    <w:p w:rsidR="00921A29" w:rsidRPr="000E7837" w:rsidRDefault="00921A29" w:rsidP="00921A29">
      <w:pPr>
        <w:pStyle w:val="subsection"/>
      </w:pPr>
      <w:r w:rsidRPr="000E7837">
        <w:tab/>
        <w:t>(3)</w:t>
      </w:r>
      <w:r w:rsidRPr="000E7837">
        <w:tab/>
        <w:t>If, after the Secretary determines under subsection</w:t>
      </w:r>
      <w:r w:rsidR="000E7837">
        <w:t> </w:t>
      </w:r>
      <w:r w:rsidRPr="000E7837">
        <w:t>23(3B) that a claimant has instalment periods of 7 days:</w:t>
      </w:r>
    </w:p>
    <w:p w:rsidR="00921A29" w:rsidRPr="000E7837" w:rsidRDefault="00921A29" w:rsidP="00921A29">
      <w:pPr>
        <w:pStyle w:val="paragraphsub"/>
      </w:pPr>
      <w:r w:rsidRPr="000E7837">
        <w:tab/>
        <w:t>(a)</w:t>
      </w:r>
      <w:r w:rsidRPr="000E7837">
        <w:tab/>
        <w:t>anything happens that causes the claimant to cease to be a member of a class of persons specified under subsection</w:t>
      </w:r>
      <w:r w:rsidR="000E7837">
        <w:t> </w:t>
      </w:r>
      <w:r w:rsidRPr="000E7837">
        <w:t>23(3A); or</w:t>
      </w:r>
    </w:p>
    <w:p w:rsidR="00921A29" w:rsidRPr="000E7837" w:rsidRDefault="00921A29" w:rsidP="00921A29">
      <w:pPr>
        <w:pStyle w:val="paragraphsub"/>
      </w:pPr>
      <w:r w:rsidRPr="000E7837">
        <w:tab/>
        <w:t>(b)</w:t>
      </w:r>
      <w:r w:rsidRPr="000E7837">
        <w:tab/>
        <w:t>the claimant becomes aware that anything is likely to happen that will have that effect;</w:t>
      </w:r>
    </w:p>
    <w:p w:rsidR="00921A29" w:rsidRPr="000E7837" w:rsidRDefault="00921A29" w:rsidP="00921A29">
      <w:pPr>
        <w:pStyle w:val="subsection2"/>
      </w:pPr>
      <w:r w:rsidRPr="000E7837">
        <w:t>the claimant must, in the manner set out in a written notice given to the claimant under section</w:t>
      </w:r>
      <w:r w:rsidR="000E7837">
        <w:t> </w:t>
      </w:r>
      <w:r w:rsidRPr="000E7837">
        <w:t xml:space="preserve">25A, as soon as practicable after the </w:t>
      </w:r>
      <w:r w:rsidRPr="000E7837">
        <w:lastRenderedPageBreak/>
        <w:t>claimant becomes aware that the thing has happened or is likely to happen, notify the Secretary that it has happened or is likely to happen.</w:t>
      </w:r>
    </w:p>
    <w:p w:rsidR="00921A29" w:rsidRPr="000E7837" w:rsidRDefault="00921A29" w:rsidP="00921A29">
      <w:pPr>
        <w:pStyle w:val="subsection"/>
      </w:pPr>
      <w:r w:rsidRPr="000E7837">
        <w:tab/>
        <w:t>(4)</w:t>
      </w:r>
      <w:r w:rsidRPr="000E7837">
        <w:tab/>
        <w:t xml:space="preserve">If a thing that is described in both </w:t>
      </w:r>
      <w:r w:rsidR="000E7837">
        <w:t>subsections (</w:t>
      </w:r>
      <w:r w:rsidRPr="000E7837">
        <w:t xml:space="preserve">1) and (3) happens or is likely to happen, </w:t>
      </w:r>
      <w:r w:rsidR="000E7837">
        <w:t>subsection (</w:t>
      </w:r>
      <w:r w:rsidRPr="000E7837">
        <w:t xml:space="preserve">1) applies in relation to the thing but </w:t>
      </w:r>
      <w:r w:rsidR="000E7837">
        <w:t>subsection (</w:t>
      </w:r>
      <w:r w:rsidRPr="000E7837">
        <w:t>3) does not.</w:t>
      </w:r>
    </w:p>
    <w:p w:rsidR="00F01773" w:rsidRPr="000E7837" w:rsidRDefault="00F01773" w:rsidP="00F800DB">
      <w:pPr>
        <w:pStyle w:val="ActHead5"/>
      </w:pPr>
      <w:bookmarkStart w:id="44" w:name="_Toc468960651"/>
      <w:r w:rsidRPr="00C80893">
        <w:rPr>
          <w:rStyle w:val="CharSectno"/>
        </w:rPr>
        <w:t>25A</w:t>
      </w:r>
      <w:r w:rsidRPr="000E7837">
        <w:t xml:space="preserve">  Secretary’s power to approve a manner of notification</w:t>
      </w:r>
      <w:bookmarkEnd w:id="44"/>
    </w:p>
    <w:p w:rsidR="00F01773" w:rsidRPr="000E7837" w:rsidRDefault="00F01773" w:rsidP="00F800DB">
      <w:pPr>
        <w:pStyle w:val="subsection"/>
        <w:keepNext/>
        <w:keepLines/>
      </w:pPr>
      <w:r w:rsidRPr="000E7837">
        <w:tab/>
        <w:t>(1)</w:t>
      </w:r>
      <w:r w:rsidRPr="000E7837">
        <w:tab/>
        <w:t>The Secretary must approve a manner of notification that a claimant is to use when notifying the Secretary of a thing under section</w:t>
      </w:r>
      <w:r w:rsidR="000E7837">
        <w:t> </w:t>
      </w:r>
      <w:r w:rsidRPr="000E7837">
        <w:t>25.</w:t>
      </w:r>
    </w:p>
    <w:p w:rsidR="00F01773" w:rsidRPr="000E7837" w:rsidRDefault="00F01773" w:rsidP="00F01773">
      <w:pPr>
        <w:pStyle w:val="subsection"/>
      </w:pPr>
      <w:r w:rsidRPr="000E7837">
        <w:tab/>
        <w:t>(2)</w:t>
      </w:r>
      <w:r w:rsidRPr="000E7837">
        <w:tab/>
        <w:t>The Secretary must, by written notice, notify the claimant of the approved manner of notification.</w:t>
      </w:r>
    </w:p>
    <w:p w:rsidR="00F01773" w:rsidRPr="000E7837" w:rsidRDefault="00F01773" w:rsidP="00F01773">
      <w:pPr>
        <w:pStyle w:val="ActHead5"/>
      </w:pPr>
      <w:bookmarkStart w:id="45" w:name="_Toc468960652"/>
      <w:r w:rsidRPr="00C80893">
        <w:rPr>
          <w:rStyle w:val="CharSectno"/>
        </w:rPr>
        <w:t>26</w:t>
      </w:r>
      <w:r w:rsidRPr="000E7837">
        <w:t xml:space="preserve">  Secretary’s power to request tax file numbers</w:t>
      </w:r>
      <w:bookmarkEnd w:id="45"/>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is in force under which the claimant is entitled to be paid family tax benefit by instalment; or</w:t>
      </w:r>
    </w:p>
    <w:p w:rsidR="00F01773" w:rsidRPr="000E7837" w:rsidRDefault="00F01773" w:rsidP="00F01773">
      <w:pPr>
        <w:pStyle w:val="paragraph"/>
      </w:pPr>
      <w:r w:rsidRPr="000E7837">
        <w:tab/>
        <w:t>(b)</w:t>
      </w:r>
      <w:r w:rsidRPr="000E7837">
        <w:tab/>
        <w:t>a determination is in force under which the claimant is entitled to be paid family tax benefit for a past period;</w:t>
      </w:r>
    </w:p>
    <w:p w:rsidR="00F01773" w:rsidRPr="000E7837" w:rsidRDefault="00F01773" w:rsidP="00F01773">
      <w:pPr>
        <w:pStyle w:val="subsection2"/>
      </w:pPr>
      <w:r w:rsidRPr="000E7837">
        <w:t xml:space="preserve">the Secretary may request the claimant to give the Secretary, within 28 days of the request being made, a written statement, in relation to a specified TFN determination person, of whichever of the kinds set out in </w:t>
      </w:r>
      <w:r w:rsidR="000E7837">
        <w:t>subsection (</w:t>
      </w:r>
      <w:r w:rsidRPr="000E7837">
        <w:t>2), (3) or (4) the claimant chooses.</w:t>
      </w:r>
    </w:p>
    <w:p w:rsidR="00F01773" w:rsidRPr="000E7837" w:rsidRDefault="00F01773" w:rsidP="00F01773">
      <w:pPr>
        <w:pStyle w:val="SubsectionHead"/>
      </w:pPr>
      <w:r w:rsidRPr="000E7837">
        <w:t>Statement of tax file number</w:t>
      </w:r>
    </w:p>
    <w:p w:rsidR="00F01773" w:rsidRPr="000E7837" w:rsidRDefault="00F01773" w:rsidP="00F01773">
      <w:pPr>
        <w:pStyle w:val="subsection"/>
      </w:pPr>
      <w:r w:rsidRPr="000E7837">
        <w:tab/>
        <w:t>(2)</w:t>
      </w:r>
      <w:r w:rsidRPr="000E7837">
        <w:tab/>
        <w:t>The first kind of statement that can be made is a statement of the TFN determination person’s tax file number. Regardless of who the TFN determination person is, this kind of statement can be made by the claimant only.</w:t>
      </w:r>
    </w:p>
    <w:p w:rsidR="00F01773" w:rsidRPr="000E7837" w:rsidRDefault="00F01773" w:rsidP="00F01773">
      <w:pPr>
        <w:pStyle w:val="SubsectionHead"/>
      </w:pPr>
      <w:r w:rsidRPr="000E7837">
        <w:lastRenderedPageBreak/>
        <w:t>Statement that TFN person does not know what his or her tax file number is etc.</w:t>
      </w:r>
    </w:p>
    <w:p w:rsidR="00F01773" w:rsidRPr="000E7837" w:rsidRDefault="00F01773" w:rsidP="00F01773">
      <w:pPr>
        <w:pStyle w:val="subsection"/>
      </w:pPr>
      <w:r w:rsidRPr="000E7837">
        <w:tab/>
        <w:t>(3)</w:t>
      </w:r>
      <w:r w:rsidRPr="000E7837">
        <w:tab/>
        <w:t>The second kind of statement that can be made is a statement by the TFN determination person that the person:</w:t>
      </w:r>
    </w:p>
    <w:p w:rsidR="00F01773" w:rsidRPr="000E7837" w:rsidRDefault="00F01773" w:rsidP="00F01773">
      <w:pPr>
        <w:pStyle w:val="paragraph"/>
      </w:pPr>
      <w:r w:rsidRPr="000E7837">
        <w:tab/>
        <w:t>(a)</w:t>
      </w:r>
      <w:r w:rsidRPr="000E7837">
        <w:tab/>
        <w:t>has a tax file number but does not know what it is; and</w:t>
      </w:r>
    </w:p>
    <w:p w:rsidR="00F01773" w:rsidRPr="000E7837" w:rsidRDefault="00F01773" w:rsidP="00F01773">
      <w:pPr>
        <w:pStyle w:val="paragraph"/>
      </w:pPr>
      <w:r w:rsidRPr="000E7837">
        <w:tab/>
        <w:t>(b)</w:t>
      </w:r>
      <w:r w:rsidRPr="000E7837">
        <w:tab/>
        <w:t>has asked the Commissioner of Taxation to inform the person of his or her tax file number; and</w:t>
      </w:r>
    </w:p>
    <w:p w:rsidR="00F01773" w:rsidRPr="000E7837" w:rsidRDefault="00F01773" w:rsidP="00F01773">
      <w:pPr>
        <w:pStyle w:val="paragraph"/>
      </w:pPr>
      <w:r w:rsidRPr="000E7837">
        <w:tab/>
        <w:t>(c)</w:t>
      </w:r>
      <w:r w:rsidRPr="000E7837">
        <w:tab/>
        <w:t>authorises the Commissioner of Taxation to tell the Secretary:</w:t>
      </w:r>
    </w:p>
    <w:p w:rsidR="00F01773" w:rsidRPr="000E7837" w:rsidRDefault="00F01773" w:rsidP="00F01773">
      <w:pPr>
        <w:pStyle w:val="paragraphsub"/>
      </w:pPr>
      <w:r w:rsidRPr="000E7837">
        <w:tab/>
        <w:t>(i)</w:t>
      </w:r>
      <w:r w:rsidRPr="000E7837">
        <w:tab/>
        <w:t>whether the person has a tax file number; and</w:t>
      </w:r>
    </w:p>
    <w:p w:rsidR="00F01773" w:rsidRPr="000E7837" w:rsidRDefault="00F01773" w:rsidP="00F01773">
      <w:pPr>
        <w:pStyle w:val="paragraphsub"/>
      </w:pPr>
      <w:r w:rsidRPr="000E7837">
        <w:tab/>
        <w:t>(ii)</w:t>
      </w:r>
      <w:r w:rsidRPr="000E7837">
        <w:tab/>
        <w:t>if the person has a tax file number—that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(4)</w:t>
      </w:r>
      <w:r w:rsidRPr="000E7837">
        <w:tab/>
        <w:t>The third kind of statement that can be made is a statement by the TFN determination person that the person:</w:t>
      </w:r>
    </w:p>
    <w:p w:rsidR="00F01773" w:rsidRPr="000E7837" w:rsidRDefault="00F01773" w:rsidP="00F01773">
      <w:pPr>
        <w:pStyle w:val="paragraph"/>
      </w:pPr>
      <w:r w:rsidRPr="000E7837">
        <w:tab/>
        <w:t>(a)</w:t>
      </w:r>
      <w:r w:rsidRPr="000E7837">
        <w:tab/>
        <w:t>has an application for a tax file number pending; and</w:t>
      </w:r>
    </w:p>
    <w:p w:rsidR="00F01773" w:rsidRPr="000E7837" w:rsidRDefault="00F01773" w:rsidP="00F01773">
      <w:pPr>
        <w:pStyle w:val="paragraph"/>
      </w:pPr>
      <w:r w:rsidRPr="000E7837">
        <w:tab/>
        <w:t>(b)</w:t>
      </w:r>
      <w:r w:rsidRPr="000E7837">
        <w:tab/>
        <w:t>authorises the Commissioner of Taxation to tell the Secretary:</w:t>
      </w:r>
    </w:p>
    <w:p w:rsidR="00F01773" w:rsidRPr="000E7837" w:rsidRDefault="00F01773" w:rsidP="00F01773">
      <w:pPr>
        <w:pStyle w:val="paragraphsub"/>
      </w:pPr>
      <w:r w:rsidRPr="000E7837">
        <w:tab/>
        <w:t>(i)</w:t>
      </w:r>
      <w:r w:rsidRPr="000E7837">
        <w:tab/>
        <w:t>if a tax file number is issued to the person—that number; or</w:t>
      </w:r>
    </w:p>
    <w:p w:rsidR="00F01773" w:rsidRPr="000E7837" w:rsidRDefault="00F01773" w:rsidP="00F01773">
      <w:pPr>
        <w:pStyle w:val="paragraphsub"/>
      </w:pPr>
      <w:r w:rsidRPr="000E7837">
        <w:tab/>
        <w:t>(ii)</w:t>
      </w:r>
      <w:r w:rsidRPr="000E7837">
        <w:tab/>
        <w:t>if the application is refused—that the application has been refused; or</w:t>
      </w:r>
    </w:p>
    <w:p w:rsidR="00F01773" w:rsidRPr="000E7837" w:rsidRDefault="00F01773" w:rsidP="00F01773">
      <w:pPr>
        <w:pStyle w:val="paragraphsub"/>
      </w:pPr>
      <w:r w:rsidRPr="000E7837">
        <w:tab/>
        <w:t>(iii)</w:t>
      </w:r>
      <w:r w:rsidRPr="000E7837">
        <w:tab/>
        <w:t>if the application is withdrawn—that the application has been withdrawn.</w:t>
      </w:r>
    </w:p>
    <w:p w:rsidR="00F01773" w:rsidRPr="000E7837" w:rsidRDefault="00F01773" w:rsidP="00F01773">
      <w:pPr>
        <w:pStyle w:val="ActHead5"/>
      </w:pPr>
      <w:bookmarkStart w:id="46" w:name="_Toc468960653"/>
      <w:r w:rsidRPr="00C80893">
        <w:rPr>
          <w:rStyle w:val="CharSectno"/>
        </w:rPr>
        <w:t>26A</w:t>
      </w:r>
      <w:r w:rsidRPr="000E7837">
        <w:t xml:space="preserve">  Secretary’s power to require bank account details</w:t>
      </w:r>
      <w:bookmarkEnd w:id="46"/>
    </w:p>
    <w:p w:rsidR="00F01773" w:rsidRPr="000E7837" w:rsidRDefault="00F01773" w:rsidP="00F01773">
      <w:pPr>
        <w:pStyle w:val="subsection"/>
      </w:pPr>
      <w:r w:rsidRPr="000E7837">
        <w:tab/>
      </w:r>
      <w:r w:rsidRPr="000E7837">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 determination is in force under which the claimant is entitled to be paid family tax benefit by instalment;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has not nominated a bank account into which instalments of family tax benefit are to be paid;</w:t>
      </w:r>
    </w:p>
    <w:p w:rsidR="00F01773" w:rsidRPr="000E7837" w:rsidRDefault="00F01773" w:rsidP="00F01773">
      <w:pPr>
        <w:pStyle w:val="subsection2"/>
        <w:rPr>
          <w:snapToGrid w:val="0"/>
          <w:lang w:eastAsia="en-US"/>
        </w:rPr>
      </w:pPr>
      <w:r w:rsidRPr="000E7837">
        <w:rPr>
          <w:snapToGrid w:val="0"/>
          <w:lang w:eastAsia="en-US"/>
        </w:rPr>
        <w:t xml:space="preserve">the Secretary may require the claimant to give the Secretary, within 28 days of the requirement being made, details of a </w:t>
      </w:r>
      <w:r w:rsidRPr="000E7837">
        <w:t xml:space="preserve">bank account maintained by the claimant alone, or jointly or in common with </w:t>
      </w:r>
      <w:r w:rsidRPr="000E7837">
        <w:lastRenderedPageBreak/>
        <w:t>someone else, into which instalments of family tax benefit are to be paid.</w:t>
      </w:r>
    </w:p>
    <w:p w:rsidR="00F01773" w:rsidRPr="000E7837" w:rsidRDefault="00127CA2" w:rsidP="00F01773">
      <w:pPr>
        <w:pStyle w:val="ActHead4"/>
      </w:pPr>
      <w:bookmarkStart w:id="47" w:name="_Toc468960654"/>
      <w:r w:rsidRPr="00C80893">
        <w:rPr>
          <w:rStyle w:val="CharSubdNo"/>
        </w:rPr>
        <w:t>Subdivision</w:t>
      </w:r>
      <w:r w:rsidR="00753CFA" w:rsidRPr="00C80893">
        <w:rPr>
          <w:rStyle w:val="CharSubdNo"/>
        </w:rPr>
        <w:t xml:space="preserve"> </w:t>
      </w:r>
      <w:r w:rsidR="00F01773" w:rsidRPr="00C80893">
        <w:rPr>
          <w:rStyle w:val="CharSubdNo"/>
        </w:rPr>
        <w:t>C</w:t>
      </w:r>
      <w:r w:rsidR="00F01773" w:rsidRPr="000E7837">
        <w:t>—</w:t>
      </w:r>
      <w:r w:rsidR="00F01773" w:rsidRPr="00C80893">
        <w:rPr>
          <w:rStyle w:val="CharSubdText"/>
        </w:rPr>
        <w:t>Variation of determinations</w:t>
      </w:r>
      <w:bookmarkEnd w:id="47"/>
    </w:p>
    <w:p w:rsidR="00F01773" w:rsidRPr="000E7837" w:rsidRDefault="00F01773" w:rsidP="00F01773">
      <w:pPr>
        <w:pStyle w:val="ActHead5"/>
      </w:pPr>
      <w:bookmarkStart w:id="48" w:name="_Toc468960655"/>
      <w:r w:rsidRPr="00C80893">
        <w:rPr>
          <w:rStyle w:val="CharSectno"/>
        </w:rPr>
        <w:t>27</w:t>
      </w:r>
      <w:r w:rsidRPr="000E7837">
        <w:t xml:space="preserve">  Variation of instalment and past period determinations where failure to provide tax file number</w:t>
      </w:r>
      <w:bookmarkEnd w:id="48"/>
    </w:p>
    <w:p w:rsidR="00F01773" w:rsidRPr="000E7837" w:rsidRDefault="00F01773" w:rsidP="00F01773">
      <w:pPr>
        <w:pStyle w:val="SubsectionHead"/>
      </w:pPr>
      <w:r w:rsidRPr="000E7837">
        <w:t>Non</w:t>
      </w:r>
      <w:r w:rsidR="000E7837">
        <w:noBreakHyphen/>
      </w:r>
      <w:r w:rsidRPr="000E7837">
        <w:t>compliance with request</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the Secretary makes a request under subsection</w:t>
      </w:r>
      <w:r w:rsidR="000E7837">
        <w:t> </w:t>
      </w:r>
      <w:r w:rsidRPr="000E7837">
        <w:t>26(1); and</w:t>
      </w:r>
    </w:p>
    <w:p w:rsidR="00F01773" w:rsidRPr="000E7837" w:rsidRDefault="00F01773" w:rsidP="00F01773">
      <w:pPr>
        <w:pStyle w:val="paragraph"/>
      </w:pPr>
      <w:r w:rsidRPr="000E7837">
        <w:tab/>
        <w:t>(b)</w:t>
      </w:r>
      <w:r w:rsidRPr="000E7837">
        <w:tab/>
        <w:t>the claimant does not comply with the request within 28 days of the request being made;</w:t>
      </w:r>
    </w:p>
    <w:p w:rsidR="00F01773" w:rsidRPr="000E7837" w:rsidRDefault="00F01773" w:rsidP="00F01773">
      <w:pPr>
        <w:pStyle w:val="subsection2"/>
      </w:pPr>
      <w:r w:rsidRPr="000E7837">
        <w:t xml:space="preserve">then, subject to </w:t>
      </w:r>
      <w:r w:rsidR="000E7837">
        <w:t>subsection (</w:t>
      </w:r>
      <w:r w:rsidRPr="000E7837">
        <w:t xml:space="preserve">2), the consequence in </w:t>
      </w:r>
      <w:r w:rsidR="000E7837">
        <w:t>subsection (</w:t>
      </w:r>
      <w:r w:rsidRPr="000E7837">
        <w:t>5) applies.</w:t>
      </w:r>
    </w:p>
    <w:p w:rsidR="00F01773" w:rsidRPr="000E7837" w:rsidRDefault="00F01773" w:rsidP="00F01773">
      <w:pPr>
        <w:pStyle w:val="SubsectionHead"/>
      </w:pPr>
      <w:r w:rsidRPr="000E7837">
        <w:t>Exemption from request under subsection</w:t>
      </w:r>
      <w:r w:rsidR="000E7837">
        <w:t> </w:t>
      </w:r>
      <w:r w:rsidRPr="000E7837">
        <w:t>26(1)</w:t>
      </w:r>
    </w:p>
    <w:p w:rsidR="00F01773" w:rsidRPr="000E7837" w:rsidRDefault="00F01773" w:rsidP="00F01773">
      <w:pPr>
        <w:pStyle w:val="subsection"/>
      </w:pPr>
      <w:r w:rsidRPr="000E7837">
        <w:tab/>
        <w:t>(2)</w:t>
      </w:r>
      <w:r w:rsidRPr="000E7837">
        <w:tab/>
        <w:t xml:space="preserve">The Secretary may determine that the consequence in </w:t>
      </w:r>
      <w:r w:rsidR="000E7837">
        <w:t>subsection (</w:t>
      </w:r>
      <w:r w:rsidRPr="000E7837">
        <w:t>5) does not apply if:</w:t>
      </w:r>
    </w:p>
    <w:p w:rsidR="00F01773" w:rsidRPr="000E7837" w:rsidRDefault="00F01773" w:rsidP="00F01773">
      <w:pPr>
        <w:pStyle w:val="paragraph"/>
      </w:pPr>
      <w:r w:rsidRPr="000E7837">
        <w:tab/>
        <w:t>(a)</w:t>
      </w:r>
      <w:r w:rsidRPr="000E7837">
        <w:tab/>
        <w:t>the TFN determination person concerned is or was the claimant’s partner; and</w:t>
      </w:r>
    </w:p>
    <w:p w:rsidR="00F01773" w:rsidRPr="000E7837" w:rsidRDefault="00F01773" w:rsidP="00F01773">
      <w:pPr>
        <w:pStyle w:val="paragraph"/>
      </w:pPr>
      <w:r w:rsidRPr="000E7837">
        <w:tab/>
        <w:t>(b)</w:t>
      </w:r>
      <w:r w:rsidRPr="000E7837">
        <w:tab/>
        <w:t>the claimant cannot obtain from the person:</w:t>
      </w:r>
    </w:p>
    <w:p w:rsidR="00F01773" w:rsidRPr="000E7837" w:rsidRDefault="00F01773" w:rsidP="00F01773">
      <w:pPr>
        <w:pStyle w:val="paragraphsub"/>
      </w:pPr>
      <w:r w:rsidRPr="000E7837">
        <w:tab/>
        <w:t>(i)</w:t>
      </w:r>
      <w:r w:rsidRPr="000E7837">
        <w:tab/>
        <w:t>the person’s tax file number; or</w:t>
      </w:r>
    </w:p>
    <w:p w:rsidR="00F01773" w:rsidRPr="000E7837" w:rsidRDefault="00F01773" w:rsidP="00F01773">
      <w:pPr>
        <w:pStyle w:val="paragraphsub"/>
      </w:pPr>
      <w:r w:rsidRPr="000E7837">
        <w:tab/>
        <w:t>(ii)</w:t>
      </w:r>
      <w:r w:rsidRPr="000E7837">
        <w:tab/>
        <w:t>a statement by the person under subsection</w:t>
      </w:r>
      <w:r w:rsidR="000E7837">
        <w:t> </w:t>
      </w:r>
      <w:r w:rsidRPr="000E7837">
        <w:t>26(3) or (4).</w:t>
      </w:r>
    </w:p>
    <w:p w:rsidR="00F01773" w:rsidRPr="000E7837" w:rsidRDefault="00F01773" w:rsidP="00F01773">
      <w:pPr>
        <w:pStyle w:val="SubsectionHead"/>
      </w:pPr>
      <w:r w:rsidRPr="000E7837">
        <w:t>Statement made by TFN determination person under subsection</w:t>
      </w:r>
      <w:r w:rsidR="000E7837">
        <w:t> </w:t>
      </w:r>
      <w:r w:rsidRPr="000E7837">
        <w:t>26(3)</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the Secretary makes a request under subsection</w:t>
      </w:r>
      <w:r w:rsidR="000E7837">
        <w:t> </w:t>
      </w:r>
      <w:r w:rsidRPr="000E7837">
        <w:t>26(1); and</w:t>
      </w:r>
    </w:p>
    <w:p w:rsidR="00F01773" w:rsidRPr="000E7837" w:rsidRDefault="00F01773" w:rsidP="00F01773">
      <w:pPr>
        <w:pStyle w:val="paragraph"/>
      </w:pPr>
      <w:r w:rsidRPr="000E7837">
        <w:tab/>
        <w:t>(b)</w:t>
      </w:r>
      <w:r w:rsidRPr="000E7837">
        <w:tab/>
        <w:t>by the end of 28 days after the request is made, the claimant gives the Secretary a statement by the TFN determination person of the kind set out in subsection</w:t>
      </w:r>
      <w:r w:rsidR="000E7837">
        <w:t> </w:t>
      </w:r>
      <w:r w:rsidRPr="000E7837">
        <w:t>26(3); and</w:t>
      </w:r>
    </w:p>
    <w:p w:rsidR="00F01773" w:rsidRPr="000E7837" w:rsidRDefault="00F01773" w:rsidP="00F01773">
      <w:pPr>
        <w:pStyle w:val="paragraph"/>
      </w:pPr>
      <w:r w:rsidRPr="000E7837">
        <w:lastRenderedPageBreak/>
        <w:tab/>
        <w:t>(c)</w:t>
      </w:r>
      <w:r w:rsidRPr="000E7837">
        <w:tab/>
        <w:t>the Commissioner of Taxation subsequently tells the Secretary that the TFN determination person has no tax file number;</w:t>
      </w:r>
    </w:p>
    <w:p w:rsidR="00F01773" w:rsidRPr="000E7837" w:rsidRDefault="00F01773" w:rsidP="00F01773">
      <w:pPr>
        <w:pStyle w:val="subsection2"/>
      </w:pPr>
      <w:r w:rsidRPr="000E7837">
        <w:t xml:space="preserve">the consequence in </w:t>
      </w:r>
      <w:r w:rsidR="000E7837">
        <w:t>subsection (</w:t>
      </w:r>
      <w:r w:rsidRPr="000E7837">
        <w:t>5) applies.</w:t>
      </w:r>
    </w:p>
    <w:p w:rsidR="00F01773" w:rsidRPr="000E7837" w:rsidRDefault="00F01773" w:rsidP="00F01773">
      <w:pPr>
        <w:pStyle w:val="SubsectionHead"/>
      </w:pPr>
      <w:r w:rsidRPr="000E7837">
        <w:t>Statement made by TFN determination person under subsection</w:t>
      </w:r>
      <w:r w:rsidR="000E7837">
        <w:t> </w:t>
      </w:r>
      <w:r w:rsidRPr="000E7837">
        <w:t>26(4)</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the Secretary makes a request under subsection</w:t>
      </w:r>
      <w:r w:rsidR="000E7837">
        <w:t> </w:t>
      </w:r>
      <w:r w:rsidRPr="000E7837">
        <w:t>26(1); and</w:t>
      </w:r>
    </w:p>
    <w:p w:rsidR="00F01773" w:rsidRPr="000E7837" w:rsidRDefault="00F01773" w:rsidP="00F01773">
      <w:pPr>
        <w:pStyle w:val="paragraph"/>
      </w:pPr>
      <w:r w:rsidRPr="000E7837">
        <w:tab/>
        <w:t>(b)</w:t>
      </w:r>
      <w:r w:rsidRPr="000E7837">
        <w:tab/>
        <w:t>by the end of 28 days after the request is made, the claimant gives the Secretary a statement by the TFN determination person of the kind set out in subsection</w:t>
      </w:r>
      <w:r w:rsidR="000E7837">
        <w:t> </w:t>
      </w:r>
      <w:r w:rsidRPr="000E7837">
        <w:t>26(4); and</w:t>
      </w:r>
    </w:p>
    <w:p w:rsidR="00F01773" w:rsidRPr="000E7837" w:rsidRDefault="00F01773" w:rsidP="00F01773">
      <w:pPr>
        <w:pStyle w:val="paragraph"/>
      </w:pPr>
      <w:r w:rsidRPr="000E7837">
        <w:tab/>
        <w:t>(c)</w:t>
      </w:r>
      <w:r w:rsidRPr="000E7837">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0E7837" w:rsidRDefault="00F01773" w:rsidP="00F01773">
      <w:pPr>
        <w:pStyle w:val="subsection2"/>
      </w:pPr>
      <w:r w:rsidRPr="000E7837">
        <w:t xml:space="preserve">the consequence in </w:t>
      </w:r>
      <w:r w:rsidR="000E7837">
        <w:t>subsection (</w:t>
      </w:r>
      <w:r w:rsidRPr="000E7837">
        <w:t>5) applies.</w:t>
      </w:r>
    </w:p>
    <w:p w:rsidR="00F01773" w:rsidRPr="000E7837" w:rsidRDefault="00F01773" w:rsidP="00F01773">
      <w:pPr>
        <w:pStyle w:val="SubsectionHead"/>
      </w:pPr>
      <w:r w:rsidRPr="000E7837">
        <w:t>Statement made by TFN claim person under subsection</w:t>
      </w:r>
      <w:r w:rsidR="000E7837">
        <w:t> </w:t>
      </w:r>
      <w:r w:rsidRPr="000E7837">
        <w:t>8(4)</w:t>
      </w:r>
    </w:p>
    <w:p w:rsidR="00F01773" w:rsidRPr="000E7837" w:rsidRDefault="00F01773" w:rsidP="00F01773">
      <w:pPr>
        <w:pStyle w:val="subsection"/>
        <w:keepNext/>
      </w:pPr>
      <w:r w:rsidRPr="000E7837">
        <w:tab/>
        <w:t>(4A)</w:t>
      </w:r>
      <w:r w:rsidRPr="000E7837">
        <w:tab/>
        <w:t>If:</w:t>
      </w:r>
    </w:p>
    <w:p w:rsidR="00F01773" w:rsidRPr="000E7837" w:rsidRDefault="00F01773" w:rsidP="00F01773">
      <w:pPr>
        <w:pStyle w:val="paragraph"/>
      </w:pPr>
      <w:r w:rsidRPr="000E7837">
        <w:tab/>
        <w:t>(a)</w:t>
      </w:r>
      <w:r w:rsidRPr="000E7837">
        <w:tab/>
        <w:t>a TFN claim person has made a statement of the kind set out in subsection</w:t>
      </w:r>
      <w:r w:rsidR="000E7837">
        <w:t> </w:t>
      </w:r>
      <w:r w:rsidRPr="000E7837">
        <w:t>8(4); and</w:t>
      </w:r>
    </w:p>
    <w:p w:rsidR="00F01773" w:rsidRPr="000E7837" w:rsidRDefault="00F01773" w:rsidP="00F01773">
      <w:pPr>
        <w:pStyle w:val="paragraph"/>
      </w:pPr>
      <w:r w:rsidRPr="000E7837">
        <w:tab/>
        <w:t>(b)</w:t>
      </w:r>
      <w:r w:rsidRPr="000E7837">
        <w:tab/>
        <w:t>a determination is in force under which the claimant is entitled to be paid family tax benefit by instalment or for a past period; and</w:t>
      </w:r>
    </w:p>
    <w:p w:rsidR="00F01773" w:rsidRPr="000E7837" w:rsidRDefault="00F01773" w:rsidP="00F01773">
      <w:pPr>
        <w:pStyle w:val="paragraph"/>
      </w:pPr>
      <w:r w:rsidRPr="000E7837">
        <w:tab/>
        <w:t>(c)</w:t>
      </w:r>
      <w:r w:rsidRPr="000E7837">
        <w:tab/>
        <w:t>the Commissioner of Taxation subsequently tells the Secretary that the TFN claim person has no tax file number;</w:t>
      </w:r>
    </w:p>
    <w:p w:rsidR="00F01773" w:rsidRPr="000E7837" w:rsidRDefault="00F01773" w:rsidP="00F01773">
      <w:pPr>
        <w:pStyle w:val="subsection2"/>
      </w:pPr>
      <w:r w:rsidRPr="000E7837">
        <w:t xml:space="preserve">the consequence in </w:t>
      </w:r>
      <w:r w:rsidR="000E7837">
        <w:t>subsection (</w:t>
      </w:r>
      <w:r w:rsidRPr="000E7837">
        <w:t>5) applies.</w:t>
      </w:r>
    </w:p>
    <w:p w:rsidR="00F01773" w:rsidRPr="000E7837" w:rsidRDefault="00F01773" w:rsidP="00F01773">
      <w:pPr>
        <w:pStyle w:val="SubsectionHead"/>
      </w:pPr>
      <w:r w:rsidRPr="000E7837">
        <w:t>Statement made by TFN claim person under subsection</w:t>
      </w:r>
      <w:r w:rsidR="000E7837">
        <w:t> </w:t>
      </w:r>
      <w:r w:rsidRPr="000E7837">
        <w:t>8(5)</w:t>
      </w:r>
    </w:p>
    <w:p w:rsidR="00F01773" w:rsidRPr="000E7837" w:rsidRDefault="00F01773" w:rsidP="00F01773">
      <w:pPr>
        <w:pStyle w:val="subsection"/>
      </w:pPr>
      <w:r w:rsidRPr="000E7837">
        <w:tab/>
        <w:t>(4B)</w:t>
      </w:r>
      <w:r w:rsidRPr="000E7837">
        <w:tab/>
        <w:t>If:</w:t>
      </w:r>
    </w:p>
    <w:p w:rsidR="00F01773" w:rsidRPr="000E7837" w:rsidRDefault="00F01773" w:rsidP="00F01773">
      <w:pPr>
        <w:pStyle w:val="paragraph"/>
      </w:pPr>
      <w:r w:rsidRPr="000E7837">
        <w:tab/>
        <w:t>(a)</w:t>
      </w:r>
      <w:r w:rsidRPr="000E7837">
        <w:tab/>
        <w:t>a TFN claim person has made a statement of the kind set out in subsection</w:t>
      </w:r>
      <w:r w:rsidR="000E7837">
        <w:t> </w:t>
      </w:r>
      <w:r w:rsidRPr="000E7837">
        <w:t>8(5); and</w:t>
      </w:r>
    </w:p>
    <w:p w:rsidR="00F01773" w:rsidRPr="000E7837" w:rsidRDefault="00F01773" w:rsidP="00F01773">
      <w:pPr>
        <w:pStyle w:val="paragraph"/>
      </w:pPr>
      <w:r w:rsidRPr="000E7837">
        <w:lastRenderedPageBreak/>
        <w:tab/>
        <w:t>(b)</w:t>
      </w:r>
      <w:r w:rsidRPr="000E7837">
        <w:tab/>
        <w:t>a determination is in force under which the claimant is entitled to be paid family tax benefit by instalment or for a past period; and</w:t>
      </w:r>
    </w:p>
    <w:p w:rsidR="00F01773" w:rsidRPr="000E7837" w:rsidRDefault="00F01773" w:rsidP="00F01773">
      <w:pPr>
        <w:pStyle w:val="paragraph"/>
      </w:pPr>
      <w:r w:rsidRPr="000E7837">
        <w:tab/>
        <w:t>(c)</w:t>
      </w:r>
      <w:r w:rsidRPr="000E783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0E7837" w:rsidRDefault="00F01773" w:rsidP="00F01773">
      <w:pPr>
        <w:pStyle w:val="subsection2"/>
      </w:pPr>
      <w:r w:rsidRPr="000E7837">
        <w:t xml:space="preserve">the consequence in </w:t>
      </w:r>
      <w:r w:rsidR="000E7837">
        <w:t>subsection (</w:t>
      </w:r>
      <w:r w:rsidRPr="000E7837">
        <w:t>5) applies.</w:t>
      </w:r>
    </w:p>
    <w:p w:rsidR="00F01773" w:rsidRPr="000E7837" w:rsidRDefault="00F01773" w:rsidP="00F01773">
      <w:pPr>
        <w:pStyle w:val="SubsectionHead"/>
      </w:pPr>
      <w:r w:rsidRPr="000E7837">
        <w:t>Variation of determination</w:t>
      </w:r>
    </w:p>
    <w:p w:rsidR="00F01773" w:rsidRPr="000E7837" w:rsidRDefault="00F01773" w:rsidP="00F01773">
      <w:pPr>
        <w:pStyle w:val="subsection"/>
      </w:pPr>
      <w:r w:rsidRPr="000E7837">
        <w:tab/>
        <w:t>(5)</w:t>
      </w:r>
      <w:r w:rsidRPr="000E7837">
        <w:tab/>
        <w:t xml:space="preserve">For the purposes of </w:t>
      </w:r>
      <w:r w:rsidR="000E7837">
        <w:t>subsection (</w:t>
      </w:r>
      <w:r w:rsidRPr="000E7837">
        <w:t>1), (3), (4), (4A) or (4B), the consequence is that the Secretary may:</w:t>
      </w:r>
    </w:p>
    <w:p w:rsidR="00F01773" w:rsidRPr="000E7837" w:rsidRDefault="00F01773" w:rsidP="00F01773">
      <w:pPr>
        <w:pStyle w:val="paragraph"/>
      </w:pPr>
      <w:r w:rsidRPr="000E7837">
        <w:tab/>
        <w:t>(a)</w:t>
      </w:r>
      <w:r w:rsidRPr="000E7837">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0E7837" w:rsidRDefault="00F01773" w:rsidP="00F01773">
      <w:pPr>
        <w:pStyle w:val="paragraph"/>
      </w:pPr>
      <w:r w:rsidRPr="000E7837">
        <w:tab/>
        <w:t>(b)</w:t>
      </w:r>
      <w:r w:rsidRPr="000E7837">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0E7837" w:rsidRDefault="00F01773" w:rsidP="00F01773">
      <w:pPr>
        <w:pStyle w:val="SubsectionHead"/>
      </w:pPr>
      <w:r w:rsidRPr="000E7837">
        <w:t>Consequence of Secretary later becoming aware of tax file number</w:t>
      </w:r>
    </w:p>
    <w:p w:rsidR="00F01773" w:rsidRPr="000E7837" w:rsidRDefault="00F01773" w:rsidP="00F01773">
      <w:pPr>
        <w:pStyle w:val="subsection"/>
        <w:keepNext/>
      </w:pPr>
      <w:r w:rsidRPr="000E7837">
        <w:tab/>
        <w:t>(6)</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Pr="000E7837">
        <w:t>5), the Secretary varies the determination; and</w:t>
      </w:r>
    </w:p>
    <w:p w:rsidR="00F01773" w:rsidRPr="000E7837" w:rsidRDefault="00F01773" w:rsidP="00F01773">
      <w:pPr>
        <w:pStyle w:val="paragraph"/>
      </w:pPr>
      <w:r w:rsidRPr="000E7837">
        <w:tab/>
        <w:t>(b)</w:t>
      </w:r>
      <w:r w:rsidRPr="000E7837">
        <w:tab/>
        <w:t>the Secretary finds out the tax file number of the TFN determination person or TFN claim person, as the case requires:</w:t>
      </w:r>
    </w:p>
    <w:p w:rsidR="00F01773" w:rsidRPr="000E7837" w:rsidRDefault="00F01773" w:rsidP="00F01773">
      <w:pPr>
        <w:pStyle w:val="paragraphsub"/>
      </w:pPr>
      <w:r w:rsidRPr="000E7837">
        <w:tab/>
        <w:t>(i)</w:t>
      </w:r>
      <w:r w:rsidRPr="000E7837">
        <w:tab/>
        <w:t xml:space="preserve">if </w:t>
      </w:r>
      <w:r w:rsidR="000E7837">
        <w:t>paragraph (</w:t>
      </w:r>
      <w:r w:rsidRPr="000E7837">
        <w:t>5)(a) applies—before the end of the income year following the one in which the variation took effect; or</w:t>
      </w:r>
    </w:p>
    <w:p w:rsidR="00F01773" w:rsidRPr="000E7837" w:rsidRDefault="00F01773" w:rsidP="00F01773">
      <w:pPr>
        <w:pStyle w:val="paragraphsub"/>
      </w:pPr>
      <w:r w:rsidRPr="000E7837">
        <w:lastRenderedPageBreak/>
        <w:tab/>
        <w:t>(ii)</w:t>
      </w:r>
      <w:r w:rsidRPr="000E7837">
        <w:tab/>
        <w:t xml:space="preserve">if </w:t>
      </w:r>
      <w:r w:rsidR="000E7837">
        <w:t>paragraph (</w:t>
      </w:r>
      <w:r w:rsidRPr="000E7837">
        <w:t>5)(b) applies—at any time after the variation took place;</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5).</w:t>
      </w:r>
    </w:p>
    <w:p w:rsidR="00F01773" w:rsidRPr="000E7837" w:rsidRDefault="00F01773" w:rsidP="00DE4889">
      <w:pPr>
        <w:pStyle w:val="ActHead5"/>
      </w:pPr>
      <w:bookmarkStart w:id="49" w:name="_Toc468960656"/>
      <w:r w:rsidRPr="00C80893">
        <w:rPr>
          <w:rStyle w:val="CharSectno"/>
        </w:rPr>
        <w:t>27A</w:t>
      </w:r>
      <w:r w:rsidRPr="000E7837">
        <w:t xml:space="preserve">  Variation of instalment entitlement determination where failure to provide bank account details</w:t>
      </w:r>
      <w:bookmarkEnd w:id="49"/>
    </w:p>
    <w:p w:rsidR="00F01773" w:rsidRPr="000E7837" w:rsidRDefault="00F01773" w:rsidP="00DE4889">
      <w:pPr>
        <w:pStyle w:val="SubsectionHead"/>
        <w:rPr>
          <w:snapToGrid w:val="0"/>
          <w:lang w:eastAsia="en-US"/>
        </w:rPr>
      </w:pPr>
      <w:r w:rsidRPr="000E7837">
        <w:rPr>
          <w:snapToGrid w:val="0"/>
          <w:lang w:eastAsia="en-US"/>
        </w:rPr>
        <w:t>Non</w:t>
      </w:r>
      <w:r w:rsidR="000E7837">
        <w:rPr>
          <w:snapToGrid w:val="0"/>
          <w:lang w:eastAsia="en-US"/>
        </w:rPr>
        <w:noBreakHyphen/>
      </w:r>
      <w:r w:rsidRPr="000E7837">
        <w:rPr>
          <w:snapToGrid w:val="0"/>
          <w:lang w:eastAsia="en-US"/>
        </w:rPr>
        <w:t>compliance with requirement</w:t>
      </w:r>
    </w:p>
    <w:p w:rsidR="00F01773" w:rsidRPr="000E7837" w:rsidRDefault="00F01773" w:rsidP="00DE4889">
      <w:pPr>
        <w:pStyle w:val="subsection"/>
        <w:keepNext/>
        <w:keepLines/>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claimant is subject to a requirement under section</w:t>
      </w:r>
      <w:r w:rsidR="000E7837">
        <w:rPr>
          <w:snapToGrid w:val="0"/>
          <w:lang w:eastAsia="en-US"/>
        </w:rPr>
        <w:t> </w:t>
      </w:r>
      <w:r w:rsidRPr="000E7837">
        <w:rPr>
          <w:snapToGrid w:val="0"/>
          <w:lang w:eastAsia="en-US"/>
        </w:rPr>
        <w:t>26A;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does not comply with the requirement within 28 days of the requirement being made;</w:t>
      </w:r>
    </w:p>
    <w:p w:rsidR="00F01773" w:rsidRPr="000E7837" w:rsidRDefault="00F01773" w:rsidP="00F01773">
      <w:pPr>
        <w:pStyle w:val="subsection2"/>
        <w:rPr>
          <w:snapToGrid w:val="0"/>
          <w:lang w:eastAsia="en-US"/>
        </w:rPr>
      </w:pPr>
      <w:r w:rsidRPr="000E7837">
        <w:rPr>
          <w:snapToGrid w:val="0"/>
          <w:lang w:eastAsia="en-US"/>
        </w:rPr>
        <w:t xml:space="preserve">then, subject to </w:t>
      </w:r>
      <w:r w:rsidR="000E7837">
        <w:rPr>
          <w:snapToGrid w:val="0"/>
          <w:lang w:eastAsia="en-US"/>
        </w:rPr>
        <w:t>subsection (</w:t>
      </w:r>
      <w:r w:rsidRPr="000E7837">
        <w:rPr>
          <w:snapToGrid w:val="0"/>
          <w:lang w:eastAsia="en-US"/>
        </w:rPr>
        <w:t xml:space="preserve">2), the consequence in </w:t>
      </w:r>
      <w:r w:rsidR="000E7837">
        <w:rPr>
          <w:snapToGrid w:val="0"/>
          <w:lang w:eastAsia="en-US"/>
        </w:rPr>
        <w:t>subsection (</w:t>
      </w:r>
      <w:r w:rsidRPr="000E7837">
        <w:rPr>
          <w:snapToGrid w:val="0"/>
          <w:lang w:eastAsia="en-US"/>
        </w:rPr>
        <w:t>3) applies.</w:t>
      </w:r>
    </w:p>
    <w:p w:rsidR="00F01773" w:rsidRPr="000E7837" w:rsidRDefault="00F01773" w:rsidP="00F01773">
      <w:pPr>
        <w:pStyle w:val="SubsectionHead"/>
        <w:rPr>
          <w:snapToGrid w:val="0"/>
          <w:lang w:eastAsia="en-US"/>
        </w:rPr>
      </w:pPr>
      <w:r w:rsidRPr="000E7837">
        <w:rPr>
          <w:snapToGrid w:val="0"/>
          <w:lang w:eastAsia="en-US"/>
        </w:rPr>
        <w:t>Exemption from requirement under section</w:t>
      </w:r>
      <w:r w:rsidR="000E7837">
        <w:rPr>
          <w:snapToGrid w:val="0"/>
          <w:lang w:eastAsia="en-US"/>
        </w:rPr>
        <w:t> </w:t>
      </w:r>
      <w:r w:rsidRPr="000E7837">
        <w:rPr>
          <w:snapToGrid w:val="0"/>
          <w:lang w:eastAsia="en-US"/>
        </w:rPr>
        <w:t>26A</w:t>
      </w:r>
    </w:p>
    <w:p w:rsidR="00F01773" w:rsidRPr="000E7837" w:rsidRDefault="00F01773" w:rsidP="00F01773">
      <w:pPr>
        <w:pStyle w:val="subsection"/>
      </w:pPr>
      <w:r w:rsidRPr="000E7837">
        <w:rPr>
          <w:snapToGrid w:val="0"/>
          <w:lang w:eastAsia="en-US"/>
        </w:rPr>
        <w:tab/>
        <w:t>(2)</w:t>
      </w:r>
      <w:r w:rsidRPr="000E7837">
        <w:rPr>
          <w:snapToGrid w:val="0"/>
          <w:lang w:eastAsia="en-US"/>
        </w:rPr>
        <w:tab/>
        <w:t xml:space="preserve">The Secretary may determine that the consequence in </w:t>
      </w:r>
      <w:r w:rsidR="000E7837">
        <w:rPr>
          <w:snapToGrid w:val="0"/>
          <w:lang w:eastAsia="en-US"/>
        </w:rPr>
        <w:t>subsection (</w:t>
      </w:r>
      <w:r w:rsidRPr="000E7837">
        <w:rPr>
          <w:snapToGrid w:val="0"/>
          <w:lang w:eastAsia="en-US"/>
        </w:rPr>
        <w:t xml:space="preserve">3) does not apply </w:t>
      </w:r>
      <w:r w:rsidRPr="000E7837">
        <w:t>if the Secretary considers that it is appropriate to exempt the claimant from the consequence.</w:t>
      </w:r>
    </w:p>
    <w:p w:rsidR="00F01773" w:rsidRPr="000E7837" w:rsidRDefault="00F01773" w:rsidP="00F01773">
      <w:pPr>
        <w:pStyle w:val="SubsectionHead"/>
        <w:rPr>
          <w:snapToGrid w:val="0"/>
          <w:lang w:eastAsia="en-US"/>
        </w:rPr>
      </w:pPr>
      <w:r w:rsidRPr="000E7837">
        <w:rPr>
          <w:snapToGrid w:val="0"/>
          <w:lang w:eastAsia="en-US"/>
        </w:rPr>
        <w:t>Variation of determination</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 xml:space="preserve">For the purposes of </w:t>
      </w:r>
      <w:r w:rsidR="000E7837">
        <w:rPr>
          <w:snapToGrid w:val="0"/>
          <w:lang w:eastAsia="en-US"/>
        </w:rPr>
        <w:t>subsection (</w:t>
      </w:r>
      <w:r w:rsidRPr="000E7837">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E7837" w:rsidRDefault="00F01773" w:rsidP="00F01773">
      <w:pPr>
        <w:pStyle w:val="SubsectionHead"/>
        <w:rPr>
          <w:snapToGrid w:val="0"/>
          <w:lang w:eastAsia="en-US"/>
        </w:rPr>
      </w:pPr>
      <w:r w:rsidRPr="000E7837">
        <w:rPr>
          <w:snapToGrid w:val="0"/>
          <w:lang w:eastAsia="en-US"/>
        </w:rPr>
        <w:t>Consequence of Secretary later becoming aware of bank account details</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3), the Secretary varies the determination; and</w:t>
      </w:r>
    </w:p>
    <w:p w:rsidR="00F01773" w:rsidRPr="000E7837" w:rsidRDefault="00F01773" w:rsidP="00F01773">
      <w:pPr>
        <w:pStyle w:val="paragraph"/>
        <w:rPr>
          <w:snapToGrid w:val="0"/>
          <w:lang w:eastAsia="en-US"/>
        </w:rPr>
      </w:pPr>
      <w:r w:rsidRPr="000E7837">
        <w:rPr>
          <w:snapToGrid w:val="0"/>
          <w:lang w:eastAsia="en-US"/>
        </w:rPr>
        <w:lastRenderedPageBreak/>
        <w:tab/>
        <w:t>(b)</w:t>
      </w:r>
      <w:r w:rsidRPr="000E7837">
        <w:rPr>
          <w:snapToGrid w:val="0"/>
          <w:lang w:eastAsia="en-US"/>
        </w:rPr>
        <w:tab/>
        <w:t>the Secretary finds out the bank account details of the claimant concerned before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3).</w:t>
      </w:r>
    </w:p>
    <w:p w:rsidR="00F01773" w:rsidRPr="000E7837" w:rsidRDefault="00F01773" w:rsidP="00F01773">
      <w:pPr>
        <w:pStyle w:val="ActHead5"/>
      </w:pPr>
      <w:bookmarkStart w:id="50" w:name="_Toc468960657"/>
      <w:r w:rsidRPr="00C80893">
        <w:rPr>
          <w:rStyle w:val="CharSectno"/>
        </w:rPr>
        <w:t>28</w:t>
      </w:r>
      <w:r w:rsidRPr="000E7837">
        <w:t xml:space="preserve">  Variation of instalment and past period entitlement determinations where income tax return not lodged</w:t>
      </w:r>
      <w:bookmarkEnd w:id="50"/>
    </w:p>
    <w:p w:rsidR="00F01773" w:rsidRPr="000E7837" w:rsidRDefault="00F01773" w:rsidP="00F01773">
      <w:pPr>
        <w:pStyle w:val="subsection"/>
      </w:pPr>
      <w:r w:rsidRPr="000E7837">
        <w:tab/>
        <w:t>(1)</w:t>
      </w:r>
      <w:r w:rsidRPr="000E7837">
        <w:tab/>
        <w:t>This section applies if:</w:t>
      </w:r>
    </w:p>
    <w:p w:rsidR="00F01773" w:rsidRPr="000E7837" w:rsidRDefault="00F01773" w:rsidP="00F01773">
      <w:pPr>
        <w:pStyle w:val="paragraph"/>
      </w:pPr>
      <w:r w:rsidRPr="000E7837">
        <w:tab/>
        <w:t>(a)</w:t>
      </w:r>
      <w:r w:rsidRPr="000E7837">
        <w:tab/>
        <w:t>a determination under section</w:t>
      </w:r>
      <w:r w:rsidR="000E7837">
        <w:t> </w:t>
      </w:r>
      <w:r w:rsidRPr="000E7837">
        <w:t>16 or 17 is in force at, or was in force before, a particular time; and</w:t>
      </w:r>
    </w:p>
    <w:p w:rsidR="00F01773" w:rsidRPr="000E7837" w:rsidRDefault="00F01773" w:rsidP="00F01773">
      <w:pPr>
        <w:pStyle w:val="paragraph"/>
      </w:pPr>
      <w:r w:rsidRPr="000E7837">
        <w:tab/>
        <w:t>(b)</w:t>
      </w:r>
      <w:r w:rsidRPr="000E7837">
        <w:tab/>
        <w:t xml:space="preserve">there are one or more days (the </w:t>
      </w:r>
      <w:r w:rsidRPr="000E7837">
        <w:rPr>
          <w:b/>
          <w:i/>
        </w:rPr>
        <w:t>cancellation days</w:t>
      </w:r>
      <w:r w:rsidRPr="000E7837">
        <w:rPr>
          <w:b/>
        </w:rPr>
        <w:t xml:space="preserve">) </w:t>
      </w:r>
      <w:r w:rsidRPr="000E7837">
        <w:t>before the particular time in respect of which the following conditions are satisfied:</w:t>
      </w:r>
    </w:p>
    <w:p w:rsidR="00F01773" w:rsidRPr="000E7837" w:rsidRDefault="00F01773" w:rsidP="00F01773">
      <w:pPr>
        <w:pStyle w:val="paragraphsub"/>
      </w:pPr>
      <w:r w:rsidRPr="000E7837">
        <w:tab/>
        <w:t>(i)</w:t>
      </w:r>
      <w:r w:rsidRPr="000E7837">
        <w:tab/>
        <w:t xml:space="preserve">the cancellation days occur in the income year (the </w:t>
      </w:r>
      <w:r w:rsidRPr="000E7837">
        <w:rPr>
          <w:b/>
          <w:i/>
        </w:rPr>
        <w:t>cancellation income year</w:t>
      </w:r>
      <w:r w:rsidRPr="000E7837">
        <w:t>) that began 2 years before the beginning of the income year in which the particular time occurs;</w:t>
      </w:r>
    </w:p>
    <w:p w:rsidR="00F01773" w:rsidRPr="000E7837" w:rsidRDefault="00F01773" w:rsidP="00F01773">
      <w:pPr>
        <w:pStyle w:val="paragraphsub"/>
      </w:pPr>
      <w:r w:rsidRPr="000E7837">
        <w:tab/>
        <w:t>(ii)</w:t>
      </w:r>
      <w:r w:rsidRPr="000E7837">
        <w:tab/>
        <w:t>the claimant is entitled to be paid family tax benefit under the determination for the cancellation days;</w:t>
      </w:r>
    </w:p>
    <w:p w:rsidR="00F01773" w:rsidRPr="000E7837" w:rsidRDefault="00F01773" w:rsidP="00F01773">
      <w:pPr>
        <w:pStyle w:val="paragraphsub"/>
      </w:pPr>
      <w:r w:rsidRPr="000E7837">
        <w:tab/>
        <w:t>(iii)</w:t>
      </w:r>
      <w:r w:rsidRPr="000E7837">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0E7837" w:rsidRDefault="00F01773" w:rsidP="00F01773">
      <w:pPr>
        <w:pStyle w:val="paragraphsub"/>
      </w:pPr>
      <w:r w:rsidRPr="000E7837">
        <w:tab/>
        <w:t>(iv)</w:t>
      </w:r>
      <w:r w:rsidRPr="000E7837">
        <w:tab/>
        <w:t xml:space="preserve">by the particular time, an assessment has not been made under the </w:t>
      </w:r>
      <w:r w:rsidRPr="000E7837">
        <w:rPr>
          <w:i/>
        </w:rPr>
        <w:t xml:space="preserve">Income Tax Assessment Act 1936 </w:t>
      </w:r>
      <w:r w:rsidRPr="000E7837">
        <w:t xml:space="preserve">of the taxable income for the cancellation income year of everyone to whom </w:t>
      </w:r>
      <w:r w:rsidR="000E7837">
        <w:t>subparagraph (</w:t>
      </w:r>
      <w:r w:rsidRPr="000E7837">
        <w:t>iii) applies.</w:t>
      </w:r>
    </w:p>
    <w:p w:rsidR="00F01773" w:rsidRPr="000E7837" w:rsidRDefault="00F01773" w:rsidP="00F01773">
      <w:pPr>
        <w:pStyle w:val="SubsectionHead"/>
      </w:pPr>
      <w:r w:rsidRPr="000E7837">
        <w:t>Consequence of section applying</w:t>
      </w:r>
    </w:p>
    <w:p w:rsidR="00F01773" w:rsidRPr="000E7837" w:rsidRDefault="00F01773" w:rsidP="00F01773">
      <w:pPr>
        <w:pStyle w:val="subsection"/>
      </w:pPr>
      <w:r w:rsidRPr="000E7837">
        <w:tab/>
        <w:t>(2)</w:t>
      </w:r>
      <w:r w:rsidRPr="000E7837">
        <w:tab/>
        <w:t>If this section applies, the Secretary must vary the determination so that it has the effect that the claimant is not, and never was, entitled to family tax benefit for the cancellation days.</w:t>
      </w:r>
    </w:p>
    <w:p w:rsidR="00F01773" w:rsidRPr="000E7837" w:rsidRDefault="00F01773" w:rsidP="00F01773">
      <w:pPr>
        <w:pStyle w:val="SubsectionHead"/>
      </w:pPr>
      <w:r w:rsidRPr="000E7837">
        <w:lastRenderedPageBreak/>
        <w:t>Consequence where income tax returns are later lodged</w:t>
      </w:r>
    </w:p>
    <w:p w:rsidR="00F01773" w:rsidRPr="000E7837" w:rsidRDefault="00F01773" w:rsidP="00571722">
      <w:pPr>
        <w:pStyle w:val="subsection"/>
      </w:pPr>
      <w:r w:rsidRPr="000E7837">
        <w:tab/>
        <w:t>(3)</w:t>
      </w:r>
      <w:r w:rsidRPr="000E7837">
        <w:tab/>
        <w:t>If:</w:t>
      </w:r>
    </w:p>
    <w:p w:rsidR="00F01773" w:rsidRPr="000E7837" w:rsidRDefault="00F01773" w:rsidP="00571722">
      <w:pPr>
        <w:pStyle w:val="paragraph"/>
      </w:pPr>
      <w:r w:rsidRPr="000E7837">
        <w:tab/>
        <w:t>(a)</w:t>
      </w:r>
      <w:r w:rsidRPr="000E7837">
        <w:tab/>
        <w:t xml:space="preserve">after the Secretary varies the determination under </w:t>
      </w:r>
      <w:r w:rsidR="000E7837">
        <w:t>subsection (</w:t>
      </w:r>
      <w:r w:rsidRPr="000E7837">
        <w:t>2)</w:t>
      </w:r>
      <w:r w:rsidR="003551EE" w:rsidRPr="000E7837">
        <w:t xml:space="preserve"> or (6)</w:t>
      </w:r>
      <w:r w:rsidRPr="000E7837">
        <w:t xml:space="preserve">, an assessment is made under the </w:t>
      </w:r>
      <w:r w:rsidRPr="000E7837">
        <w:rPr>
          <w:i/>
        </w:rPr>
        <w:t>Income Tax Assessment Act 1936</w:t>
      </w:r>
      <w:r w:rsidRPr="000E7837">
        <w:t xml:space="preserve"> for the cancellation income year for everyone (the </w:t>
      </w:r>
      <w:r w:rsidRPr="000E7837">
        <w:rPr>
          <w:b/>
          <w:i/>
        </w:rPr>
        <w:t>taxpayers involved</w:t>
      </w:r>
      <w:r w:rsidRPr="000E7837">
        <w:t>):</w:t>
      </w:r>
    </w:p>
    <w:p w:rsidR="00F01773" w:rsidRPr="000E7837" w:rsidRDefault="00F01773" w:rsidP="00F01773">
      <w:pPr>
        <w:pStyle w:val="paragraphsub"/>
      </w:pPr>
      <w:r w:rsidRPr="000E7837">
        <w:tab/>
        <w:t>(i)</w:t>
      </w:r>
      <w:r w:rsidRPr="000E7837">
        <w:tab/>
        <w:t xml:space="preserve">who was required to lodge an income tax return as mentioned in </w:t>
      </w:r>
      <w:r w:rsidR="000E7837">
        <w:t>subparagraph (</w:t>
      </w:r>
      <w:r w:rsidRPr="000E7837">
        <w:t>1)(b)(iii); and</w:t>
      </w:r>
    </w:p>
    <w:p w:rsidR="00F01773" w:rsidRPr="000E7837" w:rsidRDefault="00F01773" w:rsidP="00F01773">
      <w:pPr>
        <w:pStyle w:val="paragraphsub"/>
      </w:pPr>
      <w:r w:rsidRPr="000E7837">
        <w:tab/>
        <w:t>(ii)</w:t>
      </w:r>
      <w:r w:rsidRPr="000E7837">
        <w:tab/>
        <w:t>in respect of whom an assessment had not been made before the determination was varied; and</w:t>
      </w:r>
    </w:p>
    <w:p w:rsidR="00F01773" w:rsidRPr="000E7837" w:rsidRDefault="00F01773" w:rsidP="00F01773">
      <w:pPr>
        <w:pStyle w:val="paragraph"/>
      </w:pPr>
      <w:r w:rsidRPr="000E7837">
        <w:tab/>
        <w:t>(b)</w:t>
      </w:r>
      <w:r w:rsidRPr="000E7837">
        <w:tab/>
        <w:t xml:space="preserve">the Secretary is satisfied that the claimant was eligible for an amount (the </w:t>
      </w:r>
      <w:r w:rsidRPr="000E7837">
        <w:rPr>
          <w:b/>
          <w:i/>
        </w:rPr>
        <w:t>recalculated amount</w:t>
      </w:r>
      <w:r w:rsidRPr="000E7837">
        <w:t>) of family tax benefit for the cancellation days;</w:t>
      </w:r>
      <w:r w:rsidR="00D317AD" w:rsidRPr="000E7837">
        <w:t xml:space="preserve"> and</w:t>
      </w:r>
    </w:p>
    <w:p w:rsidR="003551EE" w:rsidRPr="000E7837" w:rsidRDefault="003551EE" w:rsidP="003551EE">
      <w:pPr>
        <w:pStyle w:val="paragraph"/>
      </w:pPr>
      <w:r w:rsidRPr="000E7837">
        <w:tab/>
        <w:t>(ba)</w:t>
      </w:r>
      <w:r w:rsidRPr="000E7837">
        <w:tab/>
      </w:r>
      <w:r w:rsidR="000E7837">
        <w:t>subsection (</w:t>
      </w:r>
      <w:r w:rsidRPr="000E7837">
        <w:t>4) (which is about when the claimant and the claimant’s partner separate after the determination is varied) does not apply;</w:t>
      </w:r>
    </w:p>
    <w:p w:rsidR="00F01773" w:rsidRPr="000E7837" w:rsidRDefault="00F01773" w:rsidP="00F01773">
      <w:pPr>
        <w:pStyle w:val="subsection2"/>
      </w:pPr>
      <w:r w:rsidRPr="000E7837">
        <w:t>the Secretary must again vary the determination so that it has the effect that, for the cancellation days, the claimant is entitled to be paid:</w:t>
      </w:r>
    </w:p>
    <w:p w:rsidR="00081AE4" w:rsidRPr="000E7837" w:rsidRDefault="00081AE4" w:rsidP="00081AE4">
      <w:pPr>
        <w:pStyle w:val="paragraph"/>
      </w:pPr>
      <w:r w:rsidRPr="000E7837">
        <w:tab/>
        <w:t>(c)</w:t>
      </w:r>
      <w:r w:rsidRPr="000E7837">
        <w:tab/>
        <w:t>if each of the taxpayers involved lodged an income tax return with the Commissioner of Taxation:</w:t>
      </w:r>
    </w:p>
    <w:p w:rsidR="00081AE4" w:rsidRPr="000E7837" w:rsidRDefault="00081AE4" w:rsidP="00081AE4">
      <w:pPr>
        <w:pStyle w:val="paragraphsub"/>
      </w:pPr>
      <w:r w:rsidRPr="000E7837">
        <w:tab/>
        <w:t>(i)</w:t>
      </w:r>
      <w:r w:rsidRPr="000E7837">
        <w:tab/>
        <w:t>before the end of the income year after the cancellation income year; or</w:t>
      </w:r>
    </w:p>
    <w:p w:rsidR="00081AE4" w:rsidRPr="000E7837" w:rsidRDefault="00081AE4" w:rsidP="00081AE4">
      <w:pPr>
        <w:pStyle w:val="paragraphsub"/>
      </w:pPr>
      <w:r w:rsidRPr="000E7837">
        <w:tab/>
        <w:t>(ii)</w:t>
      </w:r>
      <w:r w:rsidRPr="000E7837">
        <w:tab/>
        <w:t>within such further period as the taxpayer is allowed under Subdivision D of Division</w:t>
      </w:r>
      <w:r w:rsidR="000E7837">
        <w:t> </w:t>
      </w:r>
      <w:r w:rsidRPr="000E7837">
        <w:t>1 of this Part;</w:t>
      </w:r>
    </w:p>
    <w:p w:rsidR="00081AE4" w:rsidRPr="000E7837" w:rsidRDefault="00081AE4" w:rsidP="00081AE4">
      <w:pPr>
        <w:pStyle w:val="paragraph"/>
      </w:pPr>
      <w:r w:rsidRPr="000E7837">
        <w:tab/>
      </w:r>
      <w:r w:rsidRPr="000E7837">
        <w:tab/>
        <w:t>the recalculated amount; or</w:t>
      </w:r>
    </w:p>
    <w:p w:rsidR="00F01773" w:rsidRPr="000E7837" w:rsidRDefault="00F01773" w:rsidP="00F01773">
      <w:pPr>
        <w:pStyle w:val="paragraph"/>
      </w:pPr>
      <w:r w:rsidRPr="000E7837">
        <w:tab/>
        <w:t>(d)</w:t>
      </w:r>
      <w:r w:rsidRPr="000E7837">
        <w:tab/>
        <w:t>in any other case—the lesser of:</w:t>
      </w:r>
    </w:p>
    <w:p w:rsidR="00F01773" w:rsidRPr="000E7837" w:rsidRDefault="00F01773" w:rsidP="00F01773">
      <w:pPr>
        <w:pStyle w:val="paragraphsub"/>
      </w:pPr>
      <w:r w:rsidRPr="000E7837">
        <w:tab/>
        <w:t>(i)</w:t>
      </w:r>
      <w:r w:rsidRPr="000E7837">
        <w:tab/>
        <w:t>the recalculated amount; and</w:t>
      </w:r>
    </w:p>
    <w:p w:rsidR="00F01773" w:rsidRPr="000E7837" w:rsidRDefault="00F01773" w:rsidP="00F01773">
      <w:pPr>
        <w:pStyle w:val="paragraphsub"/>
      </w:pPr>
      <w:r w:rsidRPr="000E7837">
        <w:tab/>
        <w:t>(ii)</w:t>
      </w:r>
      <w:r w:rsidRPr="000E7837">
        <w:tab/>
        <w:t xml:space="preserve">the amount that the claimant was entitled to be paid before the variation under </w:t>
      </w:r>
      <w:r w:rsidR="000E7837">
        <w:t>subsection (</w:t>
      </w:r>
      <w:r w:rsidRPr="000E7837">
        <w:t>2) was made.</w:t>
      </w:r>
    </w:p>
    <w:p w:rsidR="00571722" w:rsidRPr="000E7837" w:rsidRDefault="00571722" w:rsidP="00571722">
      <w:pPr>
        <w:pStyle w:val="SubsectionHead"/>
      </w:pPr>
      <w:r w:rsidRPr="000E7837">
        <w:lastRenderedPageBreak/>
        <w:t>Consequence where claimant and partner separate after determination varied</w:t>
      </w:r>
    </w:p>
    <w:p w:rsidR="00571722" w:rsidRPr="000E7837" w:rsidRDefault="00571722" w:rsidP="00571722">
      <w:pPr>
        <w:pStyle w:val="subsection"/>
      </w:pPr>
      <w:r w:rsidRPr="000E7837">
        <w:tab/>
        <w:t>(4)</w:t>
      </w:r>
      <w:r w:rsidRPr="000E7837">
        <w:tab/>
        <w:t xml:space="preserve">After the Secretary varies the determination under </w:t>
      </w:r>
      <w:r w:rsidR="000E7837">
        <w:t>subsection (</w:t>
      </w:r>
      <w:r w:rsidRPr="000E7837">
        <w:t>2) or (6), the Secretary must again vary the determination if the following conditions are met:</w:t>
      </w:r>
    </w:p>
    <w:p w:rsidR="00571722" w:rsidRPr="000E7837" w:rsidRDefault="00571722" w:rsidP="00571722">
      <w:pPr>
        <w:pStyle w:val="paragraph"/>
      </w:pPr>
      <w:r w:rsidRPr="000E7837">
        <w:tab/>
        <w:t>(a)</w:t>
      </w:r>
      <w:r w:rsidRPr="000E7837">
        <w:tab/>
        <w:t xml:space="preserve">the claimant and the partner mentioned in </w:t>
      </w:r>
      <w:r w:rsidR="000E7837">
        <w:t>subparagraph (</w:t>
      </w:r>
      <w:r w:rsidRPr="000E7837">
        <w:t xml:space="preserve">1)(b)(iii) (the </w:t>
      </w:r>
      <w:r w:rsidRPr="000E7837">
        <w:rPr>
          <w:b/>
          <w:i/>
        </w:rPr>
        <w:t>ex</w:t>
      </w:r>
      <w:r w:rsidR="000E7837">
        <w:rPr>
          <w:b/>
          <w:i/>
        </w:rPr>
        <w:noBreakHyphen/>
      </w:r>
      <w:r w:rsidRPr="000E7837">
        <w:rPr>
          <w:b/>
          <w:i/>
        </w:rPr>
        <w:t>partner</w:t>
      </w:r>
      <w:r w:rsidRPr="000E7837">
        <w:t xml:space="preserve">) ceased to be members of the same couple </w:t>
      </w:r>
      <w:r w:rsidR="00696890" w:rsidRPr="000E7837">
        <w:t>during the further period that the Secretary has allowed, under Subdivision D of Division</w:t>
      </w:r>
      <w:r w:rsidR="000E7837">
        <w:t> </w:t>
      </w:r>
      <w:r w:rsidR="00696890" w:rsidRPr="000E7837">
        <w:t>1 of this Part, within which the ex</w:t>
      </w:r>
      <w:r w:rsidR="000E7837">
        <w:noBreakHyphen/>
      </w:r>
      <w:r w:rsidR="00696890" w:rsidRPr="000E7837">
        <w:t>partner may lodge an income tax return</w:t>
      </w:r>
      <w:r w:rsidRPr="000E7837">
        <w:t>;</w:t>
      </w:r>
    </w:p>
    <w:p w:rsidR="00571722" w:rsidRPr="000E7837" w:rsidRDefault="00571722" w:rsidP="00571722">
      <w:pPr>
        <w:pStyle w:val="paragraph"/>
      </w:pPr>
      <w:r w:rsidRPr="000E7837">
        <w:tab/>
        <w:t>(b)</w:t>
      </w:r>
      <w:r w:rsidRPr="000E7837">
        <w:tab/>
        <w:t>at the time when the Secretary would vary the determination under this subsection, the claimant and the ex</w:t>
      </w:r>
      <w:r w:rsidR="000E7837">
        <w:noBreakHyphen/>
      </w:r>
      <w:r w:rsidRPr="000E7837">
        <w:t>partner are not members of the same couple;</w:t>
      </w:r>
    </w:p>
    <w:p w:rsidR="0068212E" w:rsidRPr="000E7837" w:rsidRDefault="0068212E" w:rsidP="0068212E">
      <w:pPr>
        <w:pStyle w:val="paragraph"/>
      </w:pPr>
      <w:r w:rsidRPr="000E7837">
        <w:tab/>
        <w:t>(c)</w:t>
      </w:r>
      <w:r w:rsidRPr="000E7837">
        <w:tab/>
        <w:t>if the claimant was required to lodge an income tax return for the cancellation income year:</w:t>
      </w:r>
    </w:p>
    <w:p w:rsidR="0068212E" w:rsidRPr="000E7837" w:rsidRDefault="0068212E" w:rsidP="0068212E">
      <w:pPr>
        <w:pStyle w:val="paragraphsub"/>
      </w:pPr>
      <w:r w:rsidRPr="000E7837">
        <w:tab/>
        <w:t>(i)</w:t>
      </w:r>
      <w:r w:rsidRPr="000E7837">
        <w:tab/>
        <w:t>the claimant has lodged an income tax return for the cancellation income year before the end of the first income year after the cancellation income year, or of the further period that the Secretary has allowed, under Subdivision D of Division</w:t>
      </w:r>
      <w:r w:rsidR="000E7837">
        <w:t> </w:t>
      </w:r>
      <w:r w:rsidRPr="000E7837">
        <w:t>1 of this Part, within which the claimant may lodge an income tax return; and</w:t>
      </w:r>
    </w:p>
    <w:p w:rsidR="0068212E" w:rsidRPr="000E7837" w:rsidRDefault="0068212E" w:rsidP="0068212E">
      <w:pPr>
        <w:pStyle w:val="paragraphsub"/>
      </w:pPr>
      <w:r w:rsidRPr="000E7837">
        <w:tab/>
        <w:t>(ii)</w:t>
      </w:r>
      <w:r w:rsidRPr="000E7837">
        <w:tab/>
        <w:t xml:space="preserve">an assessment is or has been made under the </w:t>
      </w:r>
      <w:r w:rsidRPr="000E7837">
        <w:rPr>
          <w:i/>
        </w:rPr>
        <w:t>Income Tax Assessment Act 1936</w:t>
      </w:r>
      <w:r w:rsidRPr="000E7837">
        <w:t xml:space="preserve"> of the claimant’s taxable income for the cancellation income year;</w:t>
      </w:r>
    </w:p>
    <w:p w:rsidR="00571722" w:rsidRPr="000E7837" w:rsidRDefault="00571722" w:rsidP="00571722">
      <w:pPr>
        <w:pStyle w:val="paragraph"/>
      </w:pPr>
      <w:r w:rsidRPr="000E7837">
        <w:tab/>
        <w:t>(d)</w:t>
      </w:r>
      <w:r w:rsidRPr="000E7837">
        <w:tab/>
        <w:t>in any case—the ex</w:t>
      </w:r>
      <w:r w:rsidR="000E7837">
        <w:noBreakHyphen/>
      </w:r>
      <w:r w:rsidRPr="000E7837">
        <w:t>partner was required to lodge an income tax return for the cancellation income year but still had not done so by:</w:t>
      </w:r>
    </w:p>
    <w:p w:rsidR="00571722" w:rsidRPr="000E7837" w:rsidRDefault="00571722" w:rsidP="00571722">
      <w:pPr>
        <w:pStyle w:val="paragraphsub"/>
      </w:pPr>
      <w:r w:rsidRPr="000E7837">
        <w:tab/>
        <w:t>(i)</w:t>
      </w:r>
      <w:r w:rsidRPr="000E7837">
        <w:tab/>
        <w:t xml:space="preserve">if </w:t>
      </w:r>
      <w:r w:rsidR="000E7837">
        <w:t>paragraph (</w:t>
      </w:r>
      <w:r w:rsidRPr="000E7837">
        <w:t>c) applies—the later of the time when the claimant and the ex</w:t>
      </w:r>
      <w:r w:rsidR="000E7837">
        <w:noBreakHyphen/>
      </w:r>
      <w:r w:rsidRPr="000E7837">
        <w:t>partner last ceased to be members of the same couple and the time when the assessment of the claimant’s taxable income is made; or</w:t>
      </w:r>
    </w:p>
    <w:p w:rsidR="00571722" w:rsidRPr="000E7837" w:rsidRDefault="00571722" w:rsidP="00571722">
      <w:pPr>
        <w:pStyle w:val="paragraphsub"/>
      </w:pPr>
      <w:r w:rsidRPr="000E7837">
        <w:tab/>
        <w:t>(ii)</w:t>
      </w:r>
      <w:r w:rsidRPr="000E7837">
        <w:tab/>
        <w:t>otherwise—the time when the claimant and the ex</w:t>
      </w:r>
      <w:r w:rsidR="000E7837">
        <w:noBreakHyphen/>
      </w:r>
      <w:r w:rsidRPr="000E7837">
        <w:t>partner last ceased to be members of the same couple;</w:t>
      </w:r>
    </w:p>
    <w:p w:rsidR="00571722" w:rsidRPr="000E7837" w:rsidRDefault="00571722" w:rsidP="00571722">
      <w:pPr>
        <w:pStyle w:val="paragraph"/>
      </w:pPr>
      <w:r w:rsidRPr="000E7837">
        <w:lastRenderedPageBreak/>
        <w:tab/>
        <w:t>(e)</w:t>
      </w:r>
      <w:r w:rsidRPr="000E7837">
        <w:tab/>
        <w:t xml:space="preserve">the Secretary is satisfied that the claimant was eligible for an amount (the </w:t>
      </w:r>
      <w:r w:rsidRPr="000E7837">
        <w:rPr>
          <w:b/>
          <w:i/>
        </w:rPr>
        <w:t>recalculated amount</w:t>
      </w:r>
      <w:r w:rsidRPr="000E7837">
        <w:t>) of family tax benefit for the cancellation days.</w:t>
      </w:r>
    </w:p>
    <w:p w:rsidR="00571722" w:rsidRPr="000E7837" w:rsidRDefault="00571722" w:rsidP="00AA711B">
      <w:pPr>
        <w:pStyle w:val="subsection"/>
      </w:pPr>
      <w:r w:rsidRPr="000E7837">
        <w:tab/>
        <w:t>(5)</w:t>
      </w:r>
      <w:r w:rsidRPr="000E7837">
        <w:tab/>
        <w:t xml:space="preserve">The Secretary must vary the determination under </w:t>
      </w:r>
      <w:r w:rsidR="000E7837">
        <w:t>subsection (</w:t>
      </w:r>
      <w:r w:rsidRPr="000E7837">
        <w:t xml:space="preserve">4) so that it has the effect that, for the cancellation days, the claimant is entitled to be </w:t>
      </w:r>
      <w:r w:rsidR="00AA711B" w:rsidRPr="000E7837">
        <w:t>paid the recalculated amount</w:t>
      </w:r>
      <w:r w:rsidRPr="000E7837">
        <w:t>.</w:t>
      </w:r>
    </w:p>
    <w:p w:rsidR="00571722" w:rsidRPr="000E7837" w:rsidRDefault="00571722" w:rsidP="00571722">
      <w:pPr>
        <w:pStyle w:val="SubsectionHead"/>
      </w:pPr>
      <w:r w:rsidRPr="000E7837">
        <w:t>Consequence where claimant and ex</w:t>
      </w:r>
      <w:r w:rsidR="000E7837">
        <w:noBreakHyphen/>
      </w:r>
      <w:r w:rsidRPr="000E7837">
        <w:t>partner reconcile after separation</w:t>
      </w:r>
    </w:p>
    <w:p w:rsidR="00571722" w:rsidRPr="000E7837" w:rsidRDefault="00571722" w:rsidP="00571722">
      <w:pPr>
        <w:pStyle w:val="subsection"/>
      </w:pPr>
      <w:r w:rsidRPr="000E7837">
        <w:tab/>
        <w:t>(6)</w:t>
      </w:r>
      <w:r w:rsidRPr="000E7837">
        <w:tab/>
        <w:t>If:</w:t>
      </w:r>
    </w:p>
    <w:p w:rsidR="00571722" w:rsidRPr="000E7837" w:rsidRDefault="00571722" w:rsidP="00571722">
      <w:pPr>
        <w:pStyle w:val="paragraph"/>
      </w:pPr>
      <w:r w:rsidRPr="000E7837">
        <w:tab/>
        <w:t>(a)</w:t>
      </w:r>
      <w:r w:rsidRPr="000E7837">
        <w:tab/>
        <w:t xml:space="preserve">after the Secretary varies the determination under </w:t>
      </w:r>
      <w:r w:rsidR="000E7837">
        <w:t>subsection (</w:t>
      </w:r>
      <w:r w:rsidRPr="000E7837">
        <w:t>4), the claimant and the ex</w:t>
      </w:r>
      <w:r w:rsidR="000E7837">
        <w:noBreakHyphen/>
      </w:r>
      <w:r w:rsidRPr="000E7837">
        <w:t>partner become members of the same couple again; and</w:t>
      </w:r>
    </w:p>
    <w:p w:rsidR="00571722" w:rsidRPr="000E7837" w:rsidRDefault="00571722" w:rsidP="00571722">
      <w:pPr>
        <w:pStyle w:val="paragraph"/>
      </w:pPr>
      <w:r w:rsidRPr="000E7837">
        <w:tab/>
        <w:t>(b)</w:t>
      </w:r>
      <w:r w:rsidRPr="000E7837">
        <w:tab/>
        <w:t>the ex</w:t>
      </w:r>
      <w:r w:rsidR="000E7837">
        <w:noBreakHyphen/>
      </w:r>
      <w:r w:rsidRPr="000E7837">
        <w:t>partner has still not lodged an income tax return for the cancellation income year by the time when the claimant and the ex</w:t>
      </w:r>
      <w:r w:rsidR="000E7837">
        <w:noBreakHyphen/>
      </w:r>
      <w:r w:rsidRPr="000E7837">
        <w:t>partner become members of the same couple;</w:t>
      </w:r>
    </w:p>
    <w:p w:rsidR="00571722" w:rsidRPr="000E7837" w:rsidRDefault="00571722" w:rsidP="00571722">
      <w:pPr>
        <w:pStyle w:val="subsection2"/>
      </w:pPr>
      <w:r w:rsidRPr="000E7837">
        <w:t>the Secretary must vary the determination so that it has the effect that the claimant is not, and never was, entitled to family tax benefit for the cancellation days.</w:t>
      </w:r>
    </w:p>
    <w:p w:rsidR="00850A55" w:rsidRPr="000E7837" w:rsidRDefault="00850A55" w:rsidP="00850A55">
      <w:pPr>
        <w:pStyle w:val="ActHead5"/>
      </w:pPr>
      <w:bookmarkStart w:id="51" w:name="_Toc468960658"/>
      <w:r w:rsidRPr="00C80893">
        <w:rPr>
          <w:rStyle w:val="CharSectno"/>
        </w:rPr>
        <w:t>28AA</w:t>
      </w:r>
      <w:r w:rsidRPr="000E7837">
        <w:t xml:space="preserve">  Effect of section</w:t>
      </w:r>
      <w:r w:rsidR="000E7837">
        <w:t> </w:t>
      </w:r>
      <w:r w:rsidRPr="000E7837">
        <w:t>28 on newborn upfront payment of family tax benefit</w:t>
      </w:r>
      <w:bookmarkEnd w:id="51"/>
    </w:p>
    <w:p w:rsidR="00850A55" w:rsidRPr="000E7837" w:rsidRDefault="00850A55" w:rsidP="00850A55">
      <w:pPr>
        <w:pStyle w:val="subsection"/>
      </w:pPr>
      <w:r w:rsidRPr="000E7837">
        <w:tab/>
        <w:t>(1)</w:t>
      </w:r>
      <w:r w:rsidRPr="000E7837">
        <w:tab/>
        <w:t>If:</w:t>
      </w:r>
    </w:p>
    <w:p w:rsidR="00850A55" w:rsidRPr="000E7837" w:rsidRDefault="00850A55" w:rsidP="00850A55">
      <w:pPr>
        <w:pStyle w:val="paragraph"/>
      </w:pPr>
      <w:r w:rsidRPr="000E7837">
        <w:tab/>
        <w:t>(a)</w:t>
      </w:r>
      <w:r w:rsidRPr="000E7837">
        <w:tab/>
        <w:t xml:space="preserve">an individual is entitled to be paid an amount (the </w:t>
      </w:r>
      <w:r w:rsidRPr="000E7837">
        <w:rPr>
          <w:b/>
          <w:i/>
        </w:rPr>
        <w:t>upfront amount</w:t>
      </w:r>
      <w:r w:rsidRPr="000E7837">
        <w:rPr>
          <w:b/>
        </w:rPr>
        <w:t xml:space="preserve">) </w:t>
      </w:r>
      <w:r w:rsidRPr="000E7837">
        <w:t>of family tax benefit under section</w:t>
      </w:r>
      <w:r w:rsidR="000E7837">
        <w:t> </w:t>
      </w:r>
      <w:r w:rsidRPr="000E7837">
        <w:t>58AA of the Family Assistance Act because an amount of newborn supplement is added in relation to the individual under Division</w:t>
      </w:r>
      <w:r w:rsidR="000E7837">
        <w:t> </w:t>
      </w:r>
      <w:r w:rsidRPr="000E7837">
        <w:t>1A of Part</w:t>
      </w:r>
      <w:r w:rsidR="000E7837">
        <w:t> </w:t>
      </w:r>
      <w:r w:rsidRPr="000E7837">
        <w:t>5 of Schedule</w:t>
      </w:r>
      <w:r w:rsidR="000E7837">
        <w:t> </w:t>
      </w:r>
      <w:r w:rsidRPr="000E7837">
        <w:t>1 to that Act for one or more days; and</w:t>
      </w:r>
    </w:p>
    <w:p w:rsidR="00850A55" w:rsidRPr="000E7837" w:rsidRDefault="00850A55" w:rsidP="00850A55">
      <w:pPr>
        <w:pStyle w:val="paragraph"/>
      </w:pPr>
      <w:r w:rsidRPr="000E7837">
        <w:tab/>
        <w:t>(b)</w:t>
      </w:r>
      <w:r w:rsidRPr="000E7837">
        <w:tab/>
        <w:t>a variation under subsection</w:t>
      </w:r>
      <w:r w:rsidR="000E7837">
        <w:t> </w:t>
      </w:r>
      <w:r w:rsidRPr="000E7837">
        <w:t>28(2) or (6) of this Act has the effect that the individual never was entitled to family tax benefit for those days;</w:t>
      </w:r>
    </w:p>
    <w:p w:rsidR="00850A55" w:rsidRPr="000E7837" w:rsidRDefault="00850A55" w:rsidP="00850A55">
      <w:pPr>
        <w:pStyle w:val="subsection2"/>
      </w:pPr>
      <w:r w:rsidRPr="000E7837">
        <w:t>then the individual is taken not to have been entitled to the upfront amount.</w:t>
      </w:r>
    </w:p>
    <w:p w:rsidR="00850A55" w:rsidRPr="000E7837" w:rsidRDefault="00850A55" w:rsidP="00850A55">
      <w:pPr>
        <w:pStyle w:val="subsection"/>
      </w:pPr>
      <w:r w:rsidRPr="000E7837">
        <w:lastRenderedPageBreak/>
        <w:tab/>
        <w:t>(2)</w:t>
      </w:r>
      <w:r w:rsidRPr="000E7837">
        <w:tab/>
        <w:t>If a variation under subsection</w:t>
      </w:r>
      <w:r w:rsidR="000E7837">
        <w:t> </w:t>
      </w:r>
      <w:r w:rsidRPr="000E7837">
        <w:t xml:space="preserve">28(3) or (4) of this Act has the effect that the individual is entitled to be paid family tax benefit for those days, then </w:t>
      </w:r>
      <w:r w:rsidR="000E7837">
        <w:t>subsection (</w:t>
      </w:r>
      <w:r w:rsidRPr="000E7837">
        <w:t>1) of this section ceases to apply to the individual.</w:t>
      </w:r>
    </w:p>
    <w:p w:rsidR="00850A55" w:rsidRPr="000E7837" w:rsidRDefault="00850A55" w:rsidP="00850A55">
      <w:pPr>
        <w:pStyle w:val="subsection"/>
      </w:pPr>
      <w:r w:rsidRPr="000E7837">
        <w:tab/>
        <w:t>(3)</w:t>
      </w:r>
      <w:r w:rsidRPr="000E7837">
        <w:tab/>
      </w:r>
      <w:r w:rsidR="000E7837">
        <w:t>Subsection (</w:t>
      </w:r>
      <w:r w:rsidRPr="000E7837">
        <w:t xml:space="preserve">2) does not prevent </w:t>
      </w:r>
      <w:r w:rsidR="000E7837">
        <w:t>subsection (</w:t>
      </w:r>
      <w:r w:rsidRPr="000E7837">
        <w:t>1) again applying to the individual.</w:t>
      </w:r>
    </w:p>
    <w:p w:rsidR="00F01773" w:rsidRPr="000E7837" w:rsidRDefault="00F01773" w:rsidP="00DE4889">
      <w:pPr>
        <w:pStyle w:val="ActHead5"/>
        <w:rPr>
          <w:snapToGrid w:val="0"/>
          <w:lang w:eastAsia="en-US"/>
        </w:rPr>
      </w:pPr>
      <w:bookmarkStart w:id="52" w:name="_Toc468960659"/>
      <w:r w:rsidRPr="00C80893">
        <w:rPr>
          <w:rStyle w:val="CharSectno"/>
        </w:rPr>
        <w:t>28A</w:t>
      </w:r>
      <w:r w:rsidRPr="000E7837">
        <w:t xml:space="preserve">  </w:t>
      </w:r>
      <w:r w:rsidRPr="000E7837">
        <w:rPr>
          <w:snapToGrid w:val="0"/>
          <w:lang w:eastAsia="en-US"/>
        </w:rPr>
        <w:t>Variation of instalment entitlement determination where estimate of an amount is not reasonable</w:t>
      </w:r>
      <w:bookmarkEnd w:id="52"/>
    </w:p>
    <w:p w:rsidR="00F01773" w:rsidRPr="000E7837" w:rsidRDefault="00F01773" w:rsidP="00DE4889">
      <w:pPr>
        <w:pStyle w:val="subsection"/>
        <w:keepNext/>
        <w:keepLines/>
        <w:rPr>
          <w:snapToGrid w:val="0"/>
          <w:lang w:eastAsia="en-US"/>
        </w:rPr>
      </w:pPr>
      <w:r w:rsidRPr="000E7837">
        <w:rPr>
          <w:snapToGrid w:val="0"/>
          <w:lang w:eastAsia="en-US"/>
        </w:rPr>
        <w:tab/>
        <w:t>(1)</w:t>
      </w:r>
      <w:r w:rsidRPr="000E7837">
        <w:rPr>
          <w:snapToGrid w:val="0"/>
          <w:lang w:eastAsia="en-US"/>
        </w:rPr>
        <w:tab/>
        <w:t>This section applies if:</w:t>
      </w:r>
    </w:p>
    <w:p w:rsidR="00F01773" w:rsidRPr="000E7837" w:rsidRDefault="00F01773" w:rsidP="00DE4889">
      <w:pPr>
        <w:pStyle w:val="paragraph"/>
        <w:keepNext/>
        <w:keepLines/>
        <w:rPr>
          <w:snapToGrid w:val="0"/>
          <w:lang w:eastAsia="en-US"/>
        </w:rPr>
      </w:pPr>
      <w:r w:rsidRPr="000E7837">
        <w:rPr>
          <w:snapToGrid w:val="0"/>
          <w:lang w:eastAsia="en-US"/>
        </w:rPr>
        <w:tab/>
        <w:t>(a)</w:t>
      </w:r>
      <w:r w:rsidRPr="000E7837">
        <w:rPr>
          <w:snapToGrid w:val="0"/>
          <w:lang w:eastAsia="en-US"/>
        </w:rPr>
        <w:tab/>
        <w:t>a determination is in force on a particular day under which the claimant is entitled to be paid family tax benefit by instalment;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the claimant gives the Secretary an estimate of the amount of adjusted taxable income needed by the Secretary to </w:t>
      </w:r>
      <w:r w:rsidRPr="000E7837">
        <w:t>determine the claimant’s eligibility for, or rate of,</w:t>
      </w:r>
      <w:r w:rsidRPr="000E7837">
        <w:rPr>
          <w:snapToGrid w:val="0"/>
          <w:lang w:eastAsia="en-US"/>
        </w:rPr>
        <w:t xml:space="preserve"> family tax benefit;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Secretary does not consider the estimate to be reasonable.</w:t>
      </w:r>
    </w:p>
    <w:p w:rsidR="00F01773" w:rsidRPr="000E7837" w:rsidRDefault="00F01773" w:rsidP="00F01773">
      <w:pPr>
        <w:pStyle w:val="SubsectionHead"/>
        <w:rPr>
          <w:snapToGrid w:val="0"/>
          <w:lang w:eastAsia="en-US"/>
        </w:rPr>
      </w:pPr>
      <w:r w:rsidRPr="000E7837">
        <w:rPr>
          <w:snapToGrid w:val="0"/>
          <w:lang w:eastAsia="en-US"/>
        </w:rPr>
        <w:t>Consequence of section applying</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If this section applies, the Secretary </w:t>
      </w:r>
      <w:r w:rsidR="00E03F18" w:rsidRPr="000E7837">
        <w:t>may</w:t>
      </w:r>
      <w:r w:rsidRPr="000E7837">
        <w:rPr>
          <w:i/>
          <w:snapToGrid w:val="0"/>
          <w:lang w:eastAsia="en-US"/>
        </w:rPr>
        <w:t xml:space="preserve"> </w:t>
      </w:r>
      <w:r w:rsidRPr="000E7837">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E7837" w:rsidRDefault="00F01773" w:rsidP="00F01773">
      <w:pPr>
        <w:pStyle w:val="SubsectionHead"/>
        <w:rPr>
          <w:snapToGrid w:val="0"/>
          <w:lang w:eastAsia="en-US"/>
        </w:rPr>
      </w:pPr>
      <w:r w:rsidRPr="000E7837">
        <w:rPr>
          <w:snapToGrid w:val="0"/>
          <w:lang w:eastAsia="en-US"/>
        </w:rPr>
        <w:t>Consequence of later provision of reasonable estimate or Secretary finding out the actual amount</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2),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either:</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 xml:space="preserve">the claimant provides an estimate of the amount that the Secretary considers reasonable by the end of the income </w:t>
      </w:r>
      <w:r w:rsidRPr="000E7837">
        <w:rPr>
          <w:snapToGrid w:val="0"/>
          <w:lang w:eastAsia="en-US"/>
        </w:rPr>
        <w:lastRenderedPageBreak/>
        <w:t>year following the one in which the variation took effect;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 xml:space="preserve">the Secretary finds out the actual amount needed to </w:t>
      </w:r>
      <w:r w:rsidRPr="000E7837">
        <w:t>determine the claimant’s eligibility for, or rate of,</w:t>
      </w:r>
      <w:r w:rsidRPr="000E7837">
        <w:rPr>
          <w:snapToGrid w:val="0"/>
          <w:lang w:eastAsia="en-US"/>
        </w:rPr>
        <w:t xml:space="preserve"> family tax benefit (whether from the claimant or someone else) by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2).</w:t>
      </w:r>
    </w:p>
    <w:p w:rsidR="00F01773" w:rsidRPr="000E7837" w:rsidRDefault="00F01773" w:rsidP="00F01773">
      <w:pPr>
        <w:pStyle w:val="ActHead5"/>
        <w:rPr>
          <w:snapToGrid w:val="0"/>
          <w:lang w:eastAsia="en-US"/>
        </w:rPr>
      </w:pPr>
      <w:bookmarkStart w:id="53" w:name="_Toc468960660"/>
      <w:r w:rsidRPr="00C80893">
        <w:rPr>
          <w:rStyle w:val="CharSectno"/>
        </w:rPr>
        <w:t>28B</w:t>
      </w:r>
      <w:r w:rsidRPr="000E7837">
        <w:t xml:space="preserve">  </w:t>
      </w:r>
      <w:r w:rsidRPr="000E7837">
        <w:rPr>
          <w:snapToGrid w:val="0"/>
          <w:lang w:eastAsia="en-US"/>
        </w:rPr>
        <w:t>Variation of instalment entitlement determination where claim made for another payment type</w:t>
      </w:r>
      <w:bookmarkEnd w:id="53"/>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This section applies 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 determination is in force on a particular day under which the claimant is entitled to be paid family tax benefit by instalment in respect of an individual; and</w:t>
      </w:r>
    </w:p>
    <w:p w:rsidR="009D4F59" w:rsidRPr="000E7837" w:rsidRDefault="009D4F59" w:rsidP="009D4F59">
      <w:pPr>
        <w:pStyle w:val="paragraph"/>
      </w:pPr>
      <w:r w:rsidRPr="000E7837">
        <w:tab/>
        <w:t>(b)</w:t>
      </w:r>
      <w:r w:rsidRPr="000E7837">
        <w:tab/>
        <w:t>the individual is any of the following:</w:t>
      </w:r>
    </w:p>
    <w:p w:rsidR="009D4F59" w:rsidRPr="000E7837" w:rsidRDefault="009D4F59" w:rsidP="009D4F59">
      <w:pPr>
        <w:pStyle w:val="paragraphsub"/>
      </w:pPr>
      <w:r w:rsidRPr="000E7837">
        <w:tab/>
        <w:t>(i)</w:t>
      </w:r>
      <w:r w:rsidRPr="000E7837">
        <w:tab/>
        <w:t>an FTB child of the claimant;</w:t>
      </w:r>
    </w:p>
    <w:p w:rsidR="009D4F59" w:rsidRPr="000E7837" w:rsidRDefault="009D4F59" w:rsidP="009D4F59">
      <w:pPr>
        <w:pStyle w:val="paragraphsub"/>
      </w:pPr>
      <w:r w:rsidRPr="000E7837">
        <w:tab/>
        <w:t>(ii)</w:t>
      </w:r>
      <w:r w:rsidRPr="000E7837">
        <w:tab/>
        <w:t>a regular care child who is also a rent assistance child of the claimant;</w:t>
      </w:r>
    </w:p>
    <w:p w:rsidR="009D4F59" w:rsidRPr="000E7837" w:rsidRDefault="009D4F59" w:rsidP="009D4F59">
      <w:pPr>
        <w:pStyle w:val="paragraphsub"/>
      </w:pPr>
      <w:r w:rsidRPr="000E7837">
        <w:tab/>
        <w:t>(iii)</w:t>
      </w:r>
      <w:r w:rsidRPr="000E7837">
        <w:tab/>
        <w:t>an individual in respect of whom an approved care organisation is the claimant; and</w:t>
      </w:r>
    </w:p>
    <w:p w:rsidR="00F01773" w:rsidRPr="000E7837" w:rsidRDefault="00F01773" w:rsidP="00F01773">
      <w:pPr>
        <w:pStyle w:val="paragraph"/>
      </w:pPr>
      <w:r w:rsidRPr="000E7837">
        <w:tab/>
        <w:t>(c)</w:t>
      </w:r>
      <w:r w:rsidRPr="000E7837">
        <w:tab/>
        <w:t>the individual makes a claim for one of the following:</w:t>
      </w:r>
    </w:p>
    <w:p w:rsidR="00F01773" w:rsidRPr="000E7837" w:rsidRDefault="00F01773" w:rsidP="00F01773">
      <w:pPr>
        <w:pStyle w:val="paragraphsub"/>
      </w:pPr>
      <w:r w:rsidRPr="000E7837">
        <w:tab/>
        <w:t>(i)</w:t>
      </w:r>
      <w:r w:rsidRPr="000E7837">
        <w:tab/>
        <w:t>a social security pension;</w:t>
      </w:r>
    </w:p>
    <w:p w:rsidR="00F01773" w:rsidRPr="000E7837" w:rsidRDefault="00F01773" w:rsidP="00F01773">
      <w:pPr>
        <w:pStyle w:val="paragraphsub"/>
      </w:pPr>
      <w:r w:rsidRPr="000E7837">
        <w:tab/>
        <w:t>(ii)</w:t>
      </w:r>
      <w:r w:rsidRPr="000E7837">
        <w:tab/>
        <w:t>a social security benefit;</w:t>
      </w:r>
    </w:p>
    <w:p w:rsidR="00F01773" w:rsidRPr="000E7837" w:rsidRDefault="00F01773" w:rsidP="00F01773">
      <w:pPr>
        <w:pStyle w:val="paragraphsub"/>
      </w:pPr>
      <w:r w:rsidRPr="000E7837">
        <w:tab/>
        <w:t>(iii)</w:t>
      </w:r>
      <w:r w:rsidRPr="000E7837">
        <w:tab/>
        <w:t>payments under a program included in the programs known as Labour Market Programs;</w:t>
      </w:r>
    </w:p>
    <w:p w:rsidR="00F01773" w:rsidRPr="000E7837" w:rsidRDefault="00F01773" w:rsidP="00F01773">
      <w:pPr>
        <w:pStyle w:val="paragraphsub"/>
      </w:pPr>
      <w:r w:rsidRPr="000E7837">
        <w:tab/>
        <w:t>(iv)</w:t>
      </w:r>
      <w:r w:rsidRPr="000E7837">
        <w:tab/>
        <w:t>if the individual is aged 16 or more—payments under a prescribed educational scheme.</w:t>
      </w:r>
    </w:p>
    <w:p w:rsidR="00F01773" w:rsidRPr="000E7837" w:rsidRDefault="00F01773" w:rsidP="00F01773">
      <w:pPr>
        <w:pStyle w:val="SubsectionHead"/>
        <w:rPr>
          <w:snapToGrid w:val="0"/>
          <w:lang w:eastAsia="en-US"/>
        </w:rPr>
      </w:pPr>
      <w:r w:rsidRPr="000E7837">
        <w:rPr>
          <w:snapToGrid w:val="0"/>
          <w:lang w:eastAsia="en-US"/>
        </w:rPr>
        <w:t>Consequence of section applying if the individual is the claimant’s only FTB</w:t>
      </w:r>
      <w:r w:rsidR="007E59B7" w:rsidRPr="000E7837">
        <w:rPr>
          <w:snapToGrid w:val="0"/>
          <w:lang w:eastAsia="en-US"/>
        </w:rPr>
        <w:t xml:space="preserve"> </w:t>
      </w:r>
      <w:r w:rsidR="007E59B7" w:rsidRPr="000E7837">
        <w:t>or regular care</w:t>
      </w:r>
      <w:r w:rsidRPr="000E7837">
        <w:rPr>
          <w:snapToGrid w:val="0"/>
          <w:lang w:eastAsia="en-US"/>
        </w:rPr>
        <w:t xml:space="preserve"> child or the claimant is an approved care organisation</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lastRenderedPageBreak/>
        <w:tab/>
        <w:t>(a)</w:t>
      </w:r>
      <w:r w:rsidRPr="000E7837">
        <w:rPr>
          <w:snapToGrid w:val="0"/>
          <w:lang w:eastAsia="en-US"/>
        </w:rPr>
        <w:tab/>
        <w:t>this section applies because the individual is an individual in respect of whom the claimant is an approved care organisation; or</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this section applies because the individual is </w:t>
      </w:r>
      <w:r w:rsidR="00E01207" w:rsidRPr="000E7837">
        <w:t>the only individual who is either an FTB child, or a regular care child who is a rent assistance child,</w:t>
      </w:r>
      <w:r w:rsidRPr="000E7837">
        <w:rPr>
          <w:snapToGrid w:val="0"/>
          <w:lang w:eastAsia="en-US"/>
        </w:rPr>
        <w:t xml:space="preserve"> of the claimant;</w:t>
      </w:r>
    </w:p>
    <w:p w:rsidR="00F01773" w:rsidRPr="000E7837" w:rsidRDefault="00F01773" w:rsidP="00F01773">
      <w:pPr>
        <w:pStyle w:val="subsection2"/>
        <w:rPr>
          <w:snapToGrid w:val="0"/>
          <w:lang w:eastAsia="en-US"/>
        </w:rPr>
      </w:pPr>
      <w:r w:rsidRPr="000E7837">
        <w:rPr>
          <w:snapToGrid w:val="0"/>
          <w:lang w:eastAsia="en-US"/>
        </w:rPr>
        <w:t>the Secretary must</w:t>
      </w:r>
      <w:r w:rsidRPr="000E7837">
        <w:rPr>
          <w:i/>
          <w:snapToGrid w:val="0"/>
          <w:lang w:eastAsia="en-US"/>
        </w:rPr>
        <w:t xml:space="preserve"> </w:t>
      </w:r>
      <w:r w:rsidRPr="000E7837">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0E7837" w:rsidRDefault="00F01773" w:rsidP="00F01773">
      <w:pPr>
        <w:pStyle w:val="SubsectionHead"/>
        <w:rPr>
          <w:snapToGrid w:val="0"/>
          <w:lang w:eastAsia="en-US"/>
        </w:rPr>
      </w:pPr>
      <w:r w:rsidRPr="000E7837">
        <w:rPr>
          <w:snapToGrid w:val="0"/>
          <w:lang w:eastAsia="en-US"/>
        </w:rPr>
        <w:t>Consequence of section applying if the individual is not the claimant’s only FTB</w:t>
      </w:r>
      <w:r w:rsidR="00C53A14" w:rsidRPr="000E7837">
        <w:rPr>
          <w:snapToGrid w:val="0"/>
          <w:lang w:eastAsia="en-US"/>
        </w:rPr>
        <w:t xml:space="preserve"> </w:t>
      </w:r>
      <w:r w:rsidR="00C53A14" w:rsidRPr="000E7837">
        <w:t>or regular care</w:t>
      </w:r>
      <w:r w:rsidRPr="000E7837">
        <w:rPr>
          <w:snapToGrid w:val="0"/>
          <w:lang w:eastAsia="en-US"/>
        </w:rPr>
        <w:t xml:space="preserve"> child</w:t>
      </w:r>
    </w:p>
    <w:p w:rsidR="00F01773" w:rsidRPr="000E7837" w:rsidRDefault="00F01773" w:rsidP="00F01773">
      <w:pPr>
        <w:pStyle w:val="subsection"/>
        <w:keepNext/>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this section applies because the individual is </w:t>
      </w:r>
      <w:r w:rsidR="00C869F0" w:rsidRPr="000E7837">
        <w:t>an FTB child, or a regular care child who is also a rent assistance child,</w:t>
      </w:r>
      <w:r w:rsidRPr="000E7837">
        <w:rPr>
          <w:snapToGrid w:val="0"/>
          <w:lang w:eastAsia="en-US"/>
        </w:rPr>
        <w:t xml:space="preserve"> of the claimant;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individual is not the claimant’s only FTB child</w:t>
      </w:r>
      <w:r w:rsidR="00BE0C22" w:rsidRPr="000E7837">
        <w:t>, or regular care child who is also a rent assistance child</w:t>
      </w:r>
      <w:r w:rsidRPr="000E7837">
        <w:rPr>
          <w:snapToGrid w:val="0"/>
          <w:lang w:eastAsia="en-US"/>
        </w:rPr>
        <w:t>;</w:t>
      </w:r>
    </w:p>
    <w:p w:rsidR="00F01773" w:rsidRPr="000E7837" w:rsidRDefault="00F01773" w:rsidP="00F01773">
      <w:pPr>
        <w:pStyle w:val="subsection2"/>
        <w:rPr>
          <w:snapToGrid w:val="0"/>
          <w:lang w:eastAsia="en-US"/>
        </w:rPr>
      </w:pPr>
      <w:r w:rsidRPr="000E7837">
        <w:rPr>
          <w:snapToGrid w:val="0"/>
          <w:lang w:eastAsia="en-US"/>
        </w:rPr>
        <w:t>the Secretary must</w:t>
      </w:r>
      <w:r w:rsidRPr="000E7837">
        <w:rPr>
          <w:i/>
          <w:snapToGrid w:val="0"/>
          <w:lang w:eastAsia="en-US"/>
        </w:rPr>
        <w:t xml:space="preserve"> </w:t>
      </w:r>
      <w:r w:rsidRPr="000E7837">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0E7837">
        <w:rPr>
          <w:snapToGrid w:val="0"/>
          <w:lang w:eastAsia="en-US"/>
        </w:rPr>
        <w:t>paragraph (</w:t>
      </w:r>
      <w:r w:rsidRPr="000E7837">
        <w:rPr>
          <w:snapToGrid w:val="0"/>
          <w:lang w:eastAsia="en-US"/>
        </w:rPr>
        <w:t>1)(c). The determination takes effect from the day after the end of the claimant’s last instalment period before the variation takes place or from a later day determined by the Secretary.</w:t>
      </w:r>
    </w:p>
    <w:p w:rsidR="00F01773" w:rsidRPr="000E7837" w:rsidRDefault="00F01773" w:rsidP="00F01773">
      <w:pPr>
        <w:pStyle w:val="SubsectionHead"/>
        <w:rPr>
          <w:snapToGrid w:val="0"/>
          <w:lang w:eastAsia="en-US"/>
        </w:rPr>
      </w:pPr>
      <w:r w:rsidRPr="000E7837">
        <w:rPr>
          <w:snapToGrid w:val="0"/>
          <w:lang w:eastAsia="en-US"/>
        </w:rPr>
        <w:t>Consequence of later rejection etc. of individual’s claim</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2) or (3),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individual’s claim</w:t>
      </w:r>
      <w:r w:rsidRPr="000E7837">
        <w:rPr>
          <w:i/>
          <w:snapToGrid w:val="0"/>
          <w:lang w:eastAsia="en-US"/>
        </w:rPr>
        <w:t xml:space="preserve"> </w:t>
      </w:r>
      <w:r w:rsidRPr="000E7837">
        <w:rPr>
          <w:snapToGrid w:val="0"/>
          <w:lang w:eastAsia="en-US"/>
        </w:rPr>
        <w:t>for the payment is rejected, withdrawn or taken not to have been made;</w:t>
      </w:r>
    </w:p>
    <w:p w:rsidR="00F01773" w:rsidRPr="000E7837" w:rsidRDefault="00F01773" w:rsidP="00F01773">
      <w:pPr>
        <w:pStyle w:val="subsection2"/>
        <w:rPr>
          <w:snapToGrid w:val="0"/>
          <w:lang w:eastAsia="en-US"/>
        </w:rPr>
      </w:pPr>
      <w:r w:rsidRPr="000E7837">
        <w:rPr>
          <w:snapToGrid w:val="0"/>
          <w:lang w:eastAsia="en-US"/>
        </w:rPr>
        <w:lastRenderedPageBreak/>
        <w:t xml:space="preserve">the Secretary must vary the determination to undo the effect mentioned in </w:t>
      </w:r>
      <w:r w:rsidR="000E7837">
        <w:rPr>
          <w:snapToGrid w:val="0"/>
          <w:lang w:eastAsia="en-US"/>
        </w:rPr>
        <w:t>subsection (</w:t>
      </w:r>
      <w:r w:rsidRPr="000E7837">
        <w:rPr>
          <w:snapToGrid w:val="0"/>
          <w:lang w:eastAsia="en-US"/>
        </w:rPr>
        <w:t>2) or (3), as the case may be.</w:t>
      </w:r>
    </w:p>
    <w:p w:rsidR="00F01773" w:rsidRPr="000E7837" w:rsidRDefault="00F01773" w:rsidP="00F01773">
      <w:pPr>
        <w:pStyle w:val="ActHead5"/>
      </w:pPr>
      <w:bookmarkStart w:id="54" w:name="_Toc468960661"/>
      <w:r w:rsidRPr="00C80893">
        <w:rPr>
          <w:rStyle w:val="CharSectno"/>
        </w:rPr>
        <w:t>29</w:t>
      </w:r>
      <w:r w:rsidRPr="000E7837">
        <w:t xml:space="preserve">  Variation of instalment entitlement determination where failure to provide information</w:t>
      </w:r>
      <w:bookmarkEnd w:id="54"/>
    </w:p>
    <w:p w:rsidR="00F01773" w:rsidRPr="000E7837" w:rsidRDefault="00F01773" w:rsidP="00F01773">
      <w:pPr>
        <w:pStyle w:val="subsection"/>
      </w:pPr>
      <w:r w:rsidRPr="000E7837">
        <w:tab/>
        <w:t>(1)</w:t>
      </w:r>
      <w:r w:rsidRPr="000E7837">
        <w:tab/>
        <w:t>This section applies if:</w:t>
      </w:r>
    </w:p>
    <w:p w:rsidR="00F01773" w:rsidRPr="000E7837" w:rsidRDefault="00F01773" w:rsidP="00F01773">
      <w:pPr>
        <w:pStyle w:val="paragraph"/>
      </w:pPr>
      <w:r w:rsidRPr="000E7837">
        <w:tab/>
        <w:t>(a)</w:t>
      </w:r>
      <w:r w:rsidRPr="000E7837">
        <w:tab/>
        <w:t>a determination is in force on a particular day under which the claimant is entitled to be paid family tax benefit by instalment; and</w:t>
      </w:r>
    </w:p>
    <w:p w:rsidR="00F01773" w:rsidRPr="000E7837" w:rsidRDefault="00F01773" w:rsidP="00F01773">
      <w:pPr>
        <w:pStyle w:val="paragraph"/>
      </w:pPr>
      <w:r w:rsidRPr="000E7837">
        <w:tab/>
        <w:t>(b)</w:t>
      </w:r>
      <w:r w:rsidRPr="000E7837">
        <w:tab/>
        <w:t>the Secretary, in order to make a decision about the eligibility, or daily rate of eligibility, of the claimant for family tax benefit on either or both of the following:</w:t>
      </w:r>
    </w:p>
    <w:p w:rsidR="00F01773" w:rsidRPr="000E7837" w:rsidRDefault="00F01773" w:rsidP="00F01773">
      <w:pPr>
        <w:pStyle w:val="paragraphsub"/>
      </w:pPr>
      <w:r w:rsidRPr="000E7837">
        <w:tab/>
        <w:t>(i)</w:t>
      </w:r>
      <w:r w:rsidRPr="000E7837">
        <w:tab/>
        <w:t>the particular day or any later day;</w:t>
      </w:r>
    </w:p>
    <w:p w:rsidR="00F01773" w:rsidRPr="000E7837" w:rsidRDefault="00F01773" w:rsidP="00F01773">
      <w:pPr>
        <w:pStyle w:val="paragraphsub"/>
      </w:pPr>
      <w:r w:rsidRPr="000E7837">
        <w:tab/>
        <w:t>(ii)</w:t>
      </w:r>
      <w:r w:rsidRPr="000E7837">
        <w:tab/>
        <w:t>any day or days in the past when the determination was in force;</w:t>
      </w:r>
    </w:p>
    <w:p w:rsidR="00F01773" w:rsidRPr="000E7837" w:rsidRDefault="00F01773" w:rsidP="00F01773">
      <w:pPr>
        <w:pStyle w:val="paragraph"/>
      </w:pPr>
      <w:r w:rsidRPr="000E7837">
        <w:tab/>
      </w:r>
      <w:r w:rsidRPr="000E7837">
        <w:tab/>
        <w:t>requires the claimant or the claimant’s partner under Division</w:t>
      </w:r>
      <w:r w:rsidR="000E7837">
        <w:t> </w:t>
      </w:r>
      <w:r w:rsidRPr="000E7837">
        <w:t>1 of Part</w:t>
      </w:r>
      <w:r w:rsidR="000E7837">
        <w:t> </w:t>
      </w:r>
      <w:r w:rsidRPr="000E7837">
        <w:t>6 to give information or produce documents; and</w:t>
      </w:r>
    </w:p>
    <w:p w:rsidR="00F01773" w:rsidRPr="000E7837" w:rsidRDefault="00F01773" w:rsidP="00F01773">
      <w:pPr>
        <w:pStyle w:val="paragraph"/>
      </w:pPr>
      <w:r w:rsidRPr="000E7837">
        <w:tab/>
        <w:t>(c)</w:t>
      </w:r>
      <w:r w:rsidRPr="000E7837">
        <w:tab/>
        <w:t>the claimant or the claimant’s partner refuses or fails to comply with the requirements.</w:t>
      </w:r>
    </w:p>
    <w:p w:rsidR="00F01773" w:rsidRPr="000E7837" w:rsidRDefault="00F01773" w:rsidP="00F01773">
      <w:pPr>
        <w:pStyle w:val="SubsectionHead"/>
      </w:pPr>
      <w:r w:rsidRPr="000E7837">
        <w:t>Consequences of section applying</w:t>
      </w:r>
    </w:p>
    <w:p w:rsidR="00F01773" w:rsidRPr="000E7837" w:rsidRDefault="00F01773" w:rsidP="00F01773">
      <w:pPr>
        <w:pStyle w:val="subsection"/>
      </w:pPr>
      <w:r w:rsidRPr="000E7837">
        <w:tab/>
        <w:t>(2)</w:t>
      </w:r>
      <w:r w:rsidRPr="000E7837">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E7837" w:rsidRDefault="00F01773" w:rsidP="00F01773">
      <w:pPr>
        <w:pStyle w:val="subsection"/>
      </w:pPr>
      <w:r w:rsidRPr="000E7837">
        <w:tab/>
        <w:t>(2A)</w:t>
      </w:r>
      <w:r w:rsidRPr="000E7837">
        <w:tab/>
        <w:t xml:space="preserve">Without limiting </w:t>
      </w:r>
      <w:r w:rsidR="000E7837">
        <w:t>subsection (</w:t>
      </w:r>
      <w:r w:rsidRPr="000E7837">
        <w:t>2), if the information or documents required relate to:</w:t>
      </w:r>
    </w:p>
    <w:p w:rsidR="00F01773" w:rsidRPr="000E7837" w:rsidRDefault="00F01773" w:rsidP="00F01773">
      <w:pPr>
        <w:pStyle w:val="paragraph"/>
      </w:pPr>
      <w:r w:rsidRPr="000E7837">
        <w:tab/>
        <w:t>(a)</w:t>
      </w:r>
      <w:r w:rsidRPr="000E7837">
        <w:tab/>
        <w:t>the claimant’s eligibility for rent assistance; or</w:t>
      </w:r>
    </w:p>
    <w:p w:rsidR="00F01773" w:rsidRPr="000E7837" w:rsidRDefault="00F01773" w:rsidP="00F01773">
      <w:pPr>
        <w:pStyle w:val="paragraph"/>
      </w:pPr>
      <w:r w:rsidRPr="000E7837">
        <w:tab/>
        <w:t>(b)</w:t>
      </w:r>
      <w:r w:rsidRPr="000E7837">
        <w:tab/>
        <w:t>the amount of rent assistance to be added in calculating the claimant’s rate of family tax benefit;</w:t>
      </w:r>
    </w:p>
    <w:p w:rsidR="00F01773" w:rsidRPr="000E7837" w:rsidRDefault="00F01773" w:rsidP="00F01773">
      <w:pPr>
        <w:pStyle w:val="subsection2"/>
      </w:pPr>
      <w:r w:rsidRPr="000E7837">
        <w:t xml:space="preserve">the Secretary may vary the determination so as to establish a different rate of family tax benefit that does not have the amount of </w:t>
      </w:r>
      <w:r w:rsidRPr="000E7837">
        <w:lastRenderedPageBreak/>
        <w:t>rent assistance added for any day, on which the determination was or will be in force, after the end of the last instalment period before the variation takes place or from a later day determined by the Secretary.</w:t>
      </w:r>
    </w:p>
    <w:p w:rsidR="00952A2F" w:rsidRPr="000E7837" w:rsidRDefault="00952A2F" w:rsidP="00952A2F">
      <w:pPr>
        <w:pStyle w:val="subsection"/>
      </w:pPr>
      <w:r w:rsidRPr="000E7837">
        <w:tab/>
        <w:t>(2B)</w:t>
      </w:r>
      <w:r w:rsidRPr="000E7837">
        <w:tab/>
        <w:t xml:space="preserve">Without limiting </w:t>
      </w:r>
      <w:r w:rsidR="000E7837">
        <w:t>subsection (</w:t>
      </w:r>
      <w:r w:rsidRPr="000E7837">
        <w:t xml:space="preserve">2), if the Secretary considers that the information or document is relevant to whether an individual </w:t>
      </w:r>
      <w:r w:rsidR="000D0EF2" w:rsidRPr="000E7837">
        <w:t>is a senior secondary school child</w:t>
      </w:r>
      <w:r w:rsidRPr="000E7837">
        <w:t>, the Secretary may vary the determination so as to disregard the individual for the purposes of working out whether the claimant is entitled to be paid family tax benefit, and if so the rate at which it is to be paid:</w:t>
      </w:r>
    </w:p>
    <w:p w:rsidR="00952A2F" w:rsidRPr="000E7837" w:rsidRDefault="00952A2F" w:rsidP="00952A2F">
      <w:pPr>
        <w:pStyle w:val="paragraph"/>
      </w:pPr>
      <w:r w:rsidRPr="000E7837">
        <w:tab/>
        <w:t>(a)</w:t>
      </w:r>
      <w:r w:rsidRPr="000E7837">
        <w:tab/>
        <w:t>for any day on which the determination was or will be in force after the end of the last instalment period before the variation takes place; or</w:t>
      </w:r>
    </w:p>
    <w:p w:rsidR="00952A2F" w:rsidRPr="000E7837" w:rsidRDefault="00952A2F" w:rsidP="00952A2F">
      <w:pPr>
        <w:pStyle w:val="paragraph"/>
      </w:pPr>
      <w:r w:rsidRPr="000E7837">
        <w:tab/>
        <w:t>(b)</w:t>
      </w:r>
      <w:r w:rsidRPr="000E7837">
        <w:tab/>
        <w:t>for any later day on which the determination was or will be in force specified by the Secretary in the variation.</w:t>
      </w:r>
    </w:p>
    <w:p w:rsidR="00F01773" w:rsidRPr="000E7837" w:rsidRDefault="00F01773" w:rsidP="00631702">
      <w:pPr>
        <w:pStyle w:val="SubsectionHead"/>
      </w:pPr>
      <w:r w:rsidRPr="000E7837">
        <w:t>Consequence of later provision of information or documents</w:t>
      </w:r>
    </w:p>
    <w:p w:rsidR="00F01773" w:rsidRPr="000E7837" w:rsidRDefault="00F01773" w:rsidP="00631702">
      <w:pPr>
        <w:pStyle w:val="subsection"/>
        <w:keepNext/>
      </w:pPr>
      <w:r w:rsidRPr="000E7837">
        <w:tab/>
        <w:t>(3)</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004603BC" w:rsidRPr="000E7837">
        <w:t>2), (2A) or (2B)</w:t>
      </w:r>
      <w:r w:rsidRPr="000E7837">
        <w:t>, the Secretary varies the determination; and</w:t>
      </w:r>
    </w:p>
    <w:p w:rsidR="00F01773" w:rsidRPr="000E7837" w:rsidRDefault="00F01773" w:rsidP="00F01773">
      <w:pPr>
        <w:pStyle w:val="paragraph"/>
      </w:pPr>
      <w:r w:rsidRPr="000E7837">
        <w:tab/>
        <w:t>(b)</w:t>
      </w:r>
      <w:r w:rsidRPr="000E7837">
        <w:tab/>
        <w:t xml:space="preserve">the claimant gives the information or produces the documents mentioned in </w:t>
      </w:r>
      <w:r w:rsidR="000E7837">
        <w:t>paragraph (</w:t>
      </w:r>
      <w:r w:rsidRPr="000E7837">
        <w:t>1)(b) by the end of the income year following the one in which the variation took effect;</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004C5218" w:rsidRPr="000E7837">
        <w:t>2), (2A) or (2B)</w:t>
      </w:r>
      <w:r w:rsidRPr="000E7837">
        <w:t>.</w:t>
      </w:r>
    </w:p>
    <w:p w:rsidR="00F01773" w:rsidRPr="000E7837" w:rsidRDefault="00F01773" w:rsidP="00F01773">
      <w:pPr>
        <w:pStyle w:val="ActHead5"/>
      </w:pPr>
      <w:bookmarkStart w:id="55" w:name="_Toc468960662"/>
      <w:r w:rsidRPr="00C80893">
        <w:rPr>
          <w:rStyle w:val="CharSectno"/>
        </w:rPr>
        <w:t>30</w:t>
      </w:r>
      <w:r w:rsidRPr="000E7837">
        <w:t xml:space="preserve">  Variation of instalment entitlement determination where failure to notify change of address</w:t>
      </w:r>
      <w:bookmarkEnd w:id="55"/>
    </w:p>
    <w:p w:rsidR="00F01773" w:rsidRPr="000E7837" w:rsidRDefault="00F01773" w:rsidP="00F01773">
      <w:pPr>
        <w:pStyle w:val="subsection"/>
      </w:pPr>
      <w:r w:rsidRPr="000E7837">
        <w:tab/>
        <w:t>(1)</w:t>
      </w:r>
      <w:r w:rsidRPr="000E7837">
        <w:tab/>
        <w:t>This section applies if:</w:t>
      </w:r>
    </w:p>
    <w:p w:rsidR="00F01773" w:rsidRPr="000E7837" w:rsidRDefault="00F01773" w:rsidP="00F01773">
      <w:pPr>
        <w:pStyle w:val="paragraph"/>
      </w:pPr>
      <w:r w:rsidRPr="000E7837">
        <w:tab/>
        <w:t>(a)</w:t>
      </w:r>
      <w:r w:rsidRPr="000E7837">
        <w:tab/>
        <w:t>a determination is in force on a particular day under which the claimant is entitled to be paid family tax benefit by instalment; and</w:t>
      </w:r>
    </w:p>
    <w:p w:rsidR="00F01773" w:rsidRPr="000E7837" w:rsidRDefault="00F01773" w:rsidP="00F01773">
      <w:pPr>
        <w:pStyle w:val="paragraph"/>
      </w:pPr>
      <w:r w:rsidRPr="000E7837">
        <w:tab/>
        <w:t>(b)</w:t>
      </w:r>
      <w:r w:rsidRPr="000E7837">
        <w:tab/>
        <w:t>the Secretary has reason to believe that the claimant’s address has changed since it was last known to the Secretary but the Secretary does not know the claimant’s new address; and</w:t>
      </w:r>
    </w:p>
    <w:p w:rsidR="00F01773" w:rsidRPr="000E7837" w:rsidRDefault="00F01773" w:rsidP="00F01773">
      <w:pPr>
        <w:pStyle w:val="paragraph"/>
      </w:pPr>
      <w:r w:rsidRPr="000E7837">
        <w:lastRenderedPageBreak/>
        <w:tab/>
        <w:t>(c)</w:t>
      </w:r>
      <w:r w:rsidRPr="000E7837">
        <w:tab/>
        <w:t>the Secretary, after taking reasonable steps, is not able to find out whether the claimant’s address has changed or, if it has, what the claimant’s new address is.</w:t>
      </w:r>
    </w:p>
    <w:p w:rsidR="00F01773" w:rsidRPr="000E7837" w:rsidRDefault="00F01773" w:rsidP="00F01773">
      <w:pPr>
        <w:pStyle w:val="SubsectionHead"/>
      </w:pPr>
      <w:r w:rsidRPr="000E7837">
        <w:t>Consequence of section applying</w:t>
      </w:r>
    </w:p>
    <w:p w:rsidR="00F01773" w:rsidRPr="000E7837" w:rsidRDefault="00F01773" w:rsidP="00F01773">
      <w:pPr>
        <w:pStyle w:val="subsection"/>
      </w:pPr>
      <w:r w:rsidRPr="000E7837">
        <w:tab/>
        <w:t>(2)</w:t>
      </w:r>
      <w:r w:rsidRPr="000E7837">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E7837" w:rsidRDefault="00F01773" w:rsidP="00F01773">
      <w:pPr>
        <w:pStyle w:val="SubsectionHead"/>
      </w:pPr>
      <w:r w:rsidRPr="000E7837">
        <w:t>Consequence of Secretary later becoming aware of address etc.</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Pr="000E7837">
        <w:t>2), the Secretary varies the determination; and</w:t>
      </w:r>
    </w:p>
    <w:p w:rsidR="00F01773" w:rsidRPr="000E7837" w:rsidRDefault="00F01773" w:rsidP="00F01773">
      <w:pPr>
        <w:pStyle w:val="paragraph"/>
      </w:pPr>
      <w:r w:rsidRPr="000E7837">
        <w:tab/>
        <w:t>(b)</w:t>
      </w:r>
      <w:r w:rsidRPr="000E7837">
        <w:tab/>
        <w:t>before the end of the income year following the one in which the variation took effect, the Secretary finds out:</w:t>
      </w:r>
    </w:p>
    <w:p w:rsidR="00F01773" w:rsidRPr="000E7837" w:rsidRDefault="00F01773" w:rsidP="00F01773">
      <w:pPr>
        <w:pStyle w:val="paragraphsub"/>
      </w:pPr>
      <w:r w:rsidRPr="000E7837">
        <w:tab/>
        <w:t>(i)</w:t>
      </w:r>
      <w:r w:rsidRPr="000E7837">
        <w:tab/>
        <w:t>that the claimant’s address has not changed; or</w:t>
      </w:r>
    </w:p>
    <w:p w:rsidR="00F01773" w:rsidRPr="000E7837" w:rsidRDefault="00F01773" w:rsidP="00F01773">
      <w:pPr>
        <w:pStyle w:val="paragraphsub"/>
      </w:pPr>
      <w:r w:rsidRPr="000E7837">
        <w:tab/>
        <w:t>(ii)</w:t>
      </w:r>
      <w:r w:rsidRPr="000E7837">
        <w:tab/>
        <w:t>what the claimant’s new address is;</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2).</w:t>
      </w:r>
    </w:p>
    <w:p w:rsidR="00F01773" w:rsidRPr="000E7837" w:rsidRDefault="00F01773" w:rsidP="00F01773">
      <w:pPr>
        <w:pStyle w:val="ActHead5"/>
      </w:pPr>
      <w:bookmarkStart w:id="56" w:name="_Toc468960663"/>
      <w:r w:rsidRPr="00C80893">
        <w:rPr>
          <w:rStyle w:val="CharSectno"/>
        </w:rPr>
        <w:t>30A</w:t>
      </w:r>
      <w:r w:rsidRPr="000E7837">
        <w:t xml:space="preserve">  Variation of instalment entitlement determination where failure to notify claimant’s departure from </w:t>
      </w:r>
      <w:smartTag w:uri="urn:schemas-microsoft-com:office:smarttags" w:element="country-region">
        <w:smartTag w:uri="urn:schemas-microsoft-com:office:smarttags" w:element="place">
          <w:r w:rsidRPr="000E7837">
            <w:t>Australia</w:t>
          </w:r>
        </w:smartTag>
      </w:smartTag>
      <w:bookmarkEnd w:id="56"/>
    </w:p>
    <w:p w:rsidR="00F01773" w:rsidRPr="000E7837" w:rsidRDefault="00F01773" w:rsidP="00F01773">
      <w:pPr>
        <w:pStyle w:val="subsection"/>
      </w:pPr>
      <w:r w:rsidRPr="000E7837">
        <w:tab/>
        <w:t>(1)</w:t>
      </w:r>
      <w:r w:rsidRPr="000E7837">
        <w:tab/>
        <w:t>This section applies if:</w:t>
      </w:r>
    </w:p>
    <w:p w:rsidR="00F01773" w:rsidRPr="000E7837" w:rsidRDefault="00F01773" w:rsidP="00F01773">
      <w:pPr>
        <w:pStyle w:val="paragraph"/>
      </w:pPr>
      <w:r w:rsidRPr="000E7837">
        <w:tab/>
        <w:t>(a)</w:t>
      </w:r>
      <w:r w:rsidRPr="000E7837">
        <w:tab/>
        <w:t>a determination is in force on a particular day under which the claimant is entitled to be paid family tax benefit by instalment; and</w:t>
      </w:r>
    </w:p>
    <w:p w:rsidR="00F01773" w:rsidRPr="000E7837" w:rsidRDefault="00F01773" w:rsidP="00F01773">
      <w:pPr>
        <w:pStyle w:val="paragraph"/>
      </w:pPr>
      <w:r w:rsidRPr="000E7837">
        <w:tab/>
        <w:t>(b)</w:t>
      </w:r>
      <w:r w:rsidRPr="000E7837">
        <w:tab/>
        <w:t xml:space="preserve">the claimant leaves </w:t>
      </w:r>
      <w:smartTag w:uri="urn:schemas-microsoft-com:office:smarttags" w:element="country-region">
        <w:smartTag w:uri="urn:schemas-microsoft-com:office:smarttags" w:element="place">
          <w:r w:rsidRPr="000E7837">
            <w:t>Australia</w:t>
          </w:r>
        </w:smartTag>
      </w:smartTag>
      <w:r w:rsidRPr="000E7837">
        <w:t xml:space="preserve"> without having notified the Secretary that the claimant proposed to leave or is leaving; and</w:t>
      </w:r>
    </w:p>
    <w:p w:rsidR="00F01773" w:rsidRPr="000E7837" w:rsidRDefault="00F01773" w:rsidP="00F01773">
      <w:pPr>
        <w:pStyle w:val="paragraph"/>
      </w:pPr>
      <w:r w:rsidRPr="000E7837">
        <w:tab/>
        <w:t>(c)</w:t>
      </w:r>
      <w:r w:rsidRPr="000E7837">
        <w:tab/>
        <w:t xml:space="preserve">less than </w:t>
      </w:r>
      <w:r w:rsidR="008E2A44" w:rsidRPr="000E7837">
        <w:t>6 weeks</w:t>
      </w:r>
      <w:r w:rsidRPr="000E7837">
        <w:t xml:space="preserve"> have passed since the claimant left </w:t>
      </w:r>
      <w:smartTag w:uri="urn:schemas-microsoft-com:office:smarttags" w:element="country-region">
        <w:smartTag w:uri="urn:schemas-microsoft-com:office:smarttags" w:element="place">
          <w:r w:rsidRPr="000E7837">
            <w:t>Australia</w:t>
          </w:r>
        </w:smartTag>
      </w:smartTag>
      <w:r w:rsidRPr="000E7837">
        <w:t>.</w:t>
      </w:r>
    </w:p>
    <w:p w:rsidR="00F01773" w:rsidRPr="000E7837" w:rsidRDefault="00F01773" w:rsidP="00F01773">
      <w:pPr>
        <w:pStyle w:val="subsection"/>
      </w:pPr>
      <w:r w:rsidRPr="000E7837">
        <w:lastRenderedPageBreak/>
        <w:tab/>
        <w:t>(2)</w:t>
      </w:r>
      <w:r w:rsidRPr="000E7837">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0E7837" w:rsidRDefault="00F01773" w:rsidP="00F01773">
      <w:pPr>
        <w:pStyle w:val="subsection"/>
      </w:pPr>
      <w:r w:rsidRPr="000E7837">
        <w:tab/>
        <w:t>(3)</w:t>
      </w:r>
      <w:r w:rsidRPr="000E7837">
        <w:tab/>
        <w:t xml:space="preserve">If the Secretary varies the determination under </w:t>
      </w:r>
      <w:r w:rsidR="000E7837">
        <w:t>subsection (</w:t>
      </w:r>
      <w:r w:rsidRPr="000E7837">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0E7837" w:rsidRDefault="00F01773" w:rsidP="00F01773">
      <w:pPr>
        <w:pStyle w:val="ActHead5"/>
      </w:pPr>
      <w:bookmarkStart w:id="57" w:name="_Toc468960664"/>
      <w:r w:rsidRPr="00C80893">
        <w:rPr>
          <w:rStyle w:val="CharSectno"/>
        </w:rPr>
        <w:t>30B</w:t>
      </w:r>
      <w:r w:rsidRPr="000E7837">
        <w:t xml:space="preserve">  Variation of instalment entitlement determination where failure to notify FTB </w:t>
      </w:r>
      <w:r w:rsidR="000F1295" w:rsidRPr="000E7837">
        <w:t xml:space="preserve">or regular care </w:t>
      </w:r>
      <w:r w:rsidRPr="000E7837">
        <w:t xml:space="preserve">child’s departure from </w:t>
      </w:r>
      <w:smartTag w:uri="urn:schemas-microsoft-com:office:smarttags" w:element="country-region">
        <w:smartTag w:uri="urn:schemas-microsoft-com:office:smarttags" w:element="place">
          <w:r w:rsidRPr="000E7837">
            <w:t>Australia</w:t>
          </w:r>
        </w:smartTag>
      </w:smartTag>
      <w:bookmarkEnd w:id="57"/>
    </w:p>
    <w:p w:rsidR="00F01773" w:rsidRPr="000E7837" w:rsidRDefault="00F01773" w:rsidP="00F01773">
      <w:pPr>
        <w:pStyle w:val="subsection"/>
        <w:keepNext/>
      </w:pPr>
      <w:r w:rsidRPr="000E7837">
        <w:tab/>
        <w:t>(1)</w:t>
      </w:r>
      <w:r w:rsidRPr="000E7837">
        <w:tab/>
        <w:t>This section applies if:</w:t>
      </w:r>
    </w:p>
    <w:p w:rsidR="00F01773" w:rsidRPr="000E7837" w:rsidRDefault="00F01773" w:rsidP="00F01773">
      <w:pPr>
        <w:pStyle w:val="paragraph"/>
      </w:pPr>
      <w:r w:rsidRPr="000E7837">
        <w:tab/>
        <w:t>(a)</w:t>
      </w:r>
      <w:r w:rsidRPr="000E7837">
        <w:tab/>
        <w:t>a determination is in force on a particular day under which the claimant is entitled to be paid family tax benefit by instalment; and</w:t>
      </w:r>
    </w:p>
    <w:p w:rsidR="00F01773" w:rsidRPr="000E7837" w:rsidRDefault="00F01773" w:rsidP="00F01773">
      <w:pPr>
        <w:pStyle w:val="paragraph"/>
      </w:pPr>
      <w:r w:rsidRPr="000E7837">
        <w:tab/>
        <w:t>(b)</w:t>
      </w:r>
      <w:r w:rsidRPr="000E7837">
        <w:tab/>
        <w:t>an FTB child</w:t>
      </w:r>
      <w:r w:rsidR="00C94B70" w:rsidRPr="000E7837">
        <w:t>, or a regular care child who is also a rent assistance child,</w:t>
      </w:r>
      <w:r w:rsidRPr="000E7837">
        <w:t xml:space="preserve"> of the claimant leaves </w:t>
      </w:r>
      <w:smartTag w:uri="urn:schemas-microsoft-com:office:smarttags" w:element="country-region">
        <w:smartTag w:uri="urn:schemas-microsoft-com:office:smarttags" w:element="place">
          <w:r w:rsidRPr="000E7837">
            <w:t>Australia</w:t>
          </w:r>
        </w:smartTag>
      </w:smartTag>
      <w:r w:rsidRPr="000E7837">
        <w:t xml:space="preserve"> without the claimant having notified the Secretary that </w:t>
      </w:r>
      <w:r w:rsidR="003741FB" w:rsidRPr="000E7837">
        <w:t>the child</w:t>
      </w:r>
      <w:r w:rsidRPr="000E7837">
        <w:t xml:space="preserve"> will leave or is leaving; and</w:t>
      </w:r>
    </w:p>
    <w:p w:rsidR="00F01773" w:rsidRPr="000E7837" w:rsidRDefault="00F01773" w:rsidP="00F01773">
      <w:pPr>
        <w:pStyle w:val="paragraph"/>
      </w:pPr>
      <w:r w:rsidRPr="000E7837">
        <w:tab/>
        <w:t>(c)</w:t>
      </w:r>
      <w:r w:rsidRPr="000E7837">
        <w:tab/>
        <w:t xml:space="preserve">less than </w:t>
      </w:r>
      <w:r w:rsidR="008E2A44" w:rsidRPr="000E7837">
        <w:t>6 weeks</w:t>
      </w:r>
      <w:r w:rsidRPr="000E7837">
        <w:t xml:space="preserve"> have passed since </w:t>
      </w:r>
      <w:r w:rsidR="003741FB" w:rsidRPr="000E7837">
        <w:t>the child</w:t>
      </w:r>
      <w:r w:rsidRPr="000E7837">
        <w:t xml:space="preserve"> left </w:t>
      </w:r>
      <w:smartTag w:uri="urn:schemas-microsoft-com:office:smarttags" w:element="country-region">
        <w:smartTag w:uri="urn:schemas-microsoft-com:office:smarttags" w:element="place">
          <w:r w:rsidRPr="000E7837">
            <w:t>Australia</w:t>
          </w:r>
        </w:smartTag>
      </w:smartTag>
      <w:r w:rsidRPr="000E7837">
        <w:t>.</w:t>
      </w:r>
    </w:p>
    <w:p w:rsidR="00F01773" w:rsidRPr="000E7837" w:rsidRDefault="00F01773" w:rsidP="00F01773">
      <w:pPr>
        <w:pStyle w:val="subsection"/>
      </w:pPr>
      <w:r w:rsidRPr="000E7837">
        <w:tab/>
        <w:t>(2)</w:t>
      </w:r>
      <w:r w:rsidRPr="000E7837">
        <w:tab/>
        <w:t>The Secretary may vary the determination so that, for any day on which the determination was or will be in force after the end of the last instalment period before the variation takes place, the determination:</w:t>
      </w:r>
    </w:p>
    <w:p w:rsidR="00BA78A3" w:rsidRPr="000E7837" w:rsidRDefault="00BA78A3" w:rsidP="00BA78A3">
      <w:pPr>
        <w:pStyle w:val="paragraph"/>
      </w:pPr>
      <w:r w:rsidRPr="000E7837">
        <w:tab/>
        <w:t>(a)</w:t>
      </w:r>
      <w:r w:rsidRPr="000E7837">
        <w:tab/>
        <w:t xml:space="preserve">has the effect that the claimant is not entitled to be paid family tax benefit, if the conditions in </w:t>
      </w:r>
      <w:r w:rsidR="000E7837">
        <w:t>paragraphs (</w:t>
      </w:r>
      <w:r w:rsidRPr="000E7837">
        <w:t>1)(b) and (c) are met in relation to:</w:t>
      </w:r>
    </w:p>
    <w:p w:rsidR="00BA78A3" w:rsidRPr="000E7837" w:rsidRDefault="00BA78A3" w:rsidP="00BA78A3">
      <w:pPr>
        <w:pStyle w:val="paragraphsub"/>
      </w:pPr>
      <w:r w:rsidRPr="000E7837">
        <w:tab/>
        <w:t>(i)</w:t>
      </w:r>
      <w:r w:rsidRPr="000E7837">
        <w:tab/>
        <w:t>each FTB child of the claimant; and</w:t>
      </w:r>
    </w:p>
    <w:p w:rsidR="00BA78A3" w:rsidRPr="000E7837" w:rsidRDefault="00BA78A3" w:rsidP="00BA78A3">
      <w:pPr>
        <w:pStyle w:val="paragraphsub"/>
      </w:pPr>
      <w:r w:rsidRPr="000E7837">
        <w:tab/>
        <w:t>(ii)</w:t>
      </w:r>
      <w:r w:rsidRPr="000E7837">
        <w:tab/>
        <w:t>each regular care child who is also a rent assistance child of the claimant; or</w:t>
      </w:r>
    </w:p>
    <w:p w:rsidR="00BA78A3" w:rsidRPr="000E7837" w:rsidRDefault="00BA78A3" w:rsidP="00BA78A3">
      <w:pPr>
        <w:pStyle w:val="paragraph"/>
      </w:pPr>
      <w:r w:rsidRPr="000E7837">
        <w:tab/>
        <w:t>(b)</w:t>
      </w:r>
      <w:r w:rsidRPr="000E7837">
        <w:tab/>
        <w:t xml:space="preserve">has the effect that the daily rate of family tax benefit for which the claimant is entitled under the determination does </w:t>
      </w:r>
      <w:r w:rsidRPr="000E7837">
        <w:lastRenderedPageBreak/>
        <w:t xml:space="preserve">not take into account the FTB child or regular care child, if the conditions in </w:t>
      </w:r>
      <w:r w:rsidR="000E7837">
        <w:t>paragraphs (</w:t>
      </w:r>
      <w:r w:rsidRPr="000E7837">
        <w:t>1)(b) and (c) are not met in relation to:</w:t>
      </w:r>
    </w:p>
    <w:p w:rsidR="00BA78A3" w:rsidRPr="000E7837" w:rsidRDefault="00BA78A3" w:rsidP="00BA78A3">
      <w:pPr>
        <w:pStyle w:val="paragraphsub"/>
      </w:pPr>
      <w:r w:rsidRPr="000E7837">
        <w:tab/>
        <w:t>(i)</w:t>
      </w:r>
      <w:r w:rsidRPr="000E7837">
        <w:tab/>
        <w:t>each FTB child of the claimant; and</w:t>
      </w:r>
    </w:p>
    <w:p w:rsidR="00BA78A3" w:rsidRPr="000E7837" w:rsidRDefault="00BA78A3" w:rsidP="00BA78A3">
      <w:pPr>
        <w:pStyle w:val="paragraphsub"/>
      </w:pPr>
      <w:r w:rsidRPr="000E7837">
        <w:tab/>
        <w:t>(ii)</w:t>
      </w:r>
      <w:r w:rsidRPr="000E7837">
        <w:tab/>
        <w:t>each regular care child who is also a rent assistance child of the claimant.</w:t>
      </w:r>
    </w:p>
    <w:p w:rsidR="00F01773" w:rsidRPr="000E7837" w:rsidRDefault="00F01773" w:rsidP="00F01773">
      <w:pPr>
        <w:pStyle w:val="subsection"/>
      </w:pPr>
      <w:r w:rsidRPr="000E7837">
        <w:tab/>
        <w:t>(3)</w:t>
      </w:r>
      <w:r w:rsidRPr="000E7837">
        <w:tab/>
        <w:t>If the Secretary:</w:t>
      </w:r>
    </w:p>
    <w:p w:rsidR="00F01773" w:rsidRPr="000E7837" w:rsidRDefault="00F01773" w:rsidP="00F01773">
      <w:pPr>
        <w:pStyle w:val="paragraph"/>
      </w:pPr>
      <w:r w:rsidRPr="000E7837">
        <w:tab/>
        <w:t>(a)</w:t>
      </w:r>
      <w:r w:rsidRPr="000E7837">
        <w:tab/>
        <w:t xml:space="preserve">varies the determination under </w:t>
      </w:r>
      <w:r w:rsidR="000E7837">
        <w:t>subsection (</w:t>
      </w:r>
      <w:r w:rsidRPr="000E7837">
        <w:t>2); and</w:t>
      </w:r>
    </w:p>
    <w:p w:rsidR="00F01773" w:rsidRPr="000E7837" w:rsidRDefault="00F01773" w:rsidP="00F01773">
      <w:pPr>
        <w:pStyle w:val="paragraph"/>
      </w:pPr>
      <w:r w:rsidRPr="000E7837">
        <w:tab/>
        <w:t>(b)</w:t>
      </w:r>
      <w:r w:rsidRPr="000E7837">
        <w:tab/>
        <w:t>later obtains information relating to the question whether the claimant is entitled to be paid family tax benefit for the FTB child</w:t>
      </w:r>
      <w:r w:rsidR="008706C4" w:rsidRPr="000E7837">
        <w:t xml:space="preserve"> or regular care child</w:t>
      </w:r>
      <w:r w:rsidRPr="000E7837">
        <w:t xml:space="preserve"> for a day described in that subsection or the question what is the claimant’s daily rate of family tax benefit for the day;</w:t>
      </w:r>
    </w:p>
    <w:p w:rsidR="00F01773" w:rsidRPr="000E7837" w:rsidRDefault="00F01773" w:rsidP="00F01773">
      <w:pPr>
        <w:pStyle w:val="subsection2"/>
      </w:pPr>
      <w:r w:rsidRPr="000E7837">
        <w:t>the Secretary must vary the determination to undo the effect mentioned in that subsection relating to the day.</w:t>
      </w:r>
    </w:p>
    <w:p w:rsidR="00F01773" w:rsidRPr="000E7837" w:rsidRDefault="00F01773" w:rsidP="00F01773">
      <w:pPr>
        <w:pStyle w:val="ActHead5"/>
      </w:pPr>
      <w:bookmarkStart w:id="58" w:name="_Toc468960665"/>
      <w:r w:rsidRPr="00C80893">
        <w:rPr>
          <w:rStyle w:val="CharSectno"/>
        </w:rPr>
        <w:t>31</w:t>
      </w:r>
      <w:r w:rsidRPr="000E7837">
        <w:t xml:space="preserve">  Variation of instalment entitlement determination to reflect changes in eligibility</w:t>
      </w:r>
      <w:bookmarkEnd w:id="58"/>
    </w:p>
    <w:p w:rsidR="00F01773" w:rsidRPr="000E7837" w:rsidRDefault="00F01773" w:rsidP="00F01773">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a determination is made under section</w:t>
      </w:r>
      <w:r w:rsidR="000E7837">
        <w:t> </w:t>
      </w:r>
      <w:r w:rsidRPr="000E7837">
        <w:t>16 that a claimant is entitled to be paid family tax benefit by instalment; and</w:t>
      </w:r>
    </w:p>
    <w:p w:rsidR="00F01773" w:rsidRPr="000E7837" w:rsidRDefault="00F01773" w:rsidP="00F01773">
      <w:pPr>
        <w:pStyle w:val="paragraph"/>
      </w:pPr>
      <w:r w:rsidRPr="000E7837">
        <w:tab/>
        <w:t>(b)</w:t>
      </w:r>
      <w:r w:rsidRPr="000E7837">
        <w:tab/>
        <w:t>after the determination is made an event occurs; and</w:t>
      </w:r>
    </w:p>
    <w:p w:rsidR="00F01773" w:rsidRPr="000E7837" w:rsidRDefault="00F01773" w:rsidP="00F01773">
      <w:pPr>
        <w:pStyle w:val="paragraph"/>
      </w:pPr>
      <w:r w:rsidRPr="000E7837">
        <w:tab/>
        <w:t>(c)</w:t>
      </w:r>
      <w:r w:rsidRPr="000E7837">
        <w:tab/>
        <w:t>when the Secretary becomes aware of the occurrence, the Secretary considers that, if he or she were making the determination immediately after the occurrence, he or she would conclude:</w:t>
      </w:r>
    </w:p>
    <w:p w:rsidR="00F01773" w:rsidRPr="000E7837" w:rsidRDefault="00F01773" w:rsidP="00F01773">
      <w:pPr>
        <w:pStyle w:val="paragraphsub"/>
      </w:pPr>
      <w:r w:rsidRPr="000E7837">
        <w:tab/>
        <w:t>(i)</w:t>
      </w:r>
      <w:r w:rsidRPr="000E7837">
        <w:tab/>
        <w:t>that the claimant was no longer eligible for family tax benefit; or</w:t>
      </w:r>
    </w:p>
    <w:p w:rsidR="00F01773" w:rsidRPr="000E7837" w:rsidRDefault="00F01773" w:rsidP="00F01773">
      <w:pPr>
        <w:pStyle w:val="paragraphsub"/>
      </w:pPr>
      <w:r w:rsidRPr="000E7837">
        <w:tab/>
        <w:t>(ii)</w:t>
      </w:r>
      <w:r w:rsidRPr="000E7837">
        <w:tab/>
        <w:t>that the claimant was still so eligible but that the rate of family tax benefit should be a different rate to the rate previously determined;</w:t>
      </w:r>
    </w:p>
    <w:p w:rsidR="00F01773" w:rsidRPr="000E7837" w:rsidRDefault="00F01773" w:rsidP="00F01773">
      <w:pPr>
        <w:pStyle w:val="subsection2"/>
      </w:pPr>
      <w:r w:rsidRPr="000E7837">
        <w:t xml:space="preserve">the Secretary must, subject to </w:t>
      </w:r>
      <w:r w:rsidR="000E7837">
        <w:t>subsection (</w:t>
      </w:r>
      <w:r w:rsidRPr="000E7837">
        <w:t>2):</w:t>
      </w:r>
    </w:p>
    <w:p w:rsidR="00F01773" w:rsidRPr="000E7837" w:rsidRDefault="00F01773" w:rsidP="00F01773">
      <w:pPr>
        <w:pStyle w:val="paragraph"/>
      </w:pPr>
      <w:r w:rsidRPr="000E7837">
        <w:lastRenderedPageBreak/>
        <w:tab/>
        <w:t>(d)</w:t>
      </w:r>
      <w:r w:rsidRPr="000E7837">
        <w:tab/>
        <w:t xml:space="preserve">if </w:t>
      </w:r>
      <w:r w:rsidR="000E7837">
        <w:t>subparagraph (</w:t>
      </w:r>
      <w:r w:rsidRPr="000E7837">
        <w:t>c)(i) applies—vary the determination so that the claimant is not entitled to be paid family tax benefit with effect from the date of occurrence; and</w:t>
      </w:r>
    </w:p>
    <w:p w:rsidR="00F01773" w:rsidRPr="000E7837" w:rsidRDefault="00F01773" w:rsidP="00F01773">
      <w:pPr>
        <w:pStyle w:val="paragraph"/>
      </w:pPr>
      <w:r w:rsidRPr="000E7837">
        <w:tab/>
        <w:t>(e)</w:t>
      </w:r>
      <w:r w:rsidRPr="000E7837">
        <w:tab/>
        <w:t xml:space="preserve">if </w:t>
      </w:r>
      <w:r w:rsidR="000E7837">
        <w:t>subparagraph (</w:t>
      </w:r>
      <w:r w:rsidRPr="000E7837">
        <w:t>c)(ii) applies—vary the determination so as to establish the different rate with effect from the date of occurrence.</w:t>
      </w:r>
    </w:p>
    <w:p w:rsidR="00F01773" w:rsidRPr="000E7837" w:rsidRDefault="00F01773" w:rsidP="00F01773">
      <w:pPr>
        <w:pStyle w:val="subsection"/>
      </w:pPr>
      <w:r w:rsidRPr="000E7837">
        <w:tab/>
        <w:t>(1A)</w:t>
      </w:r>
      <w:r w:rsidRPr="000E7837">
        <w:tab/>
        <w:t xml:space="preserve">For the purpose of </w:t>
      </w:r>
      <w:r w:rsidR="000E7837">
        <w:t>subsection (</w:t>
      </w:r>
      <w:r w:rsidRPr="000E7837">
        <w:t>1), the occurrence of an event includes the expiration of a period of time if the expiration of that period is relevant to the operation of this Act.</w:t>
      </w:r>
    </w:p>
    <w:p w:rsidR="00F01773" w:rsidRPr="000E7837" w:rsidRDefault="00F01773" w:rsidP="00F01773">
      <w:pPr>
        <w:pStyle w:val="subsection"/>
      </w:pPr>
      <w:r w:rsidRPr="000E7837">
        <w:tab/>
        <w:t>(1B)</w:t>
      </w:r>
      <w:r w:rsidRPr="000E7837">
        <w:tab/>
        <w:t xml:space="preserve">The reference in </w:t>
      </w:r>
      <w:r w:rsidR="000E7837">
        <w:t>subsection (</w:t>
      </w:r>
      <w:r w:rsidRPr="000E7837">
        <w:t>1) to the occurrence does not include the occurrence of any event:</w:t>
      </w:r>
    </w:p>
    <w:p w:rsidR="00F01773" w:rsidRPr="000E7837" w:rsidRDefault="00F01773" w:rsidP="00F01773">
      <w:pPr>
        <w:pStyle w:val="paragraph"/>
      </w:pPr>
      <w:r w:rsidRPr="000E7837">
        <w:tab/>
        <w:t>(a)</w:t>
      </w:r>
      <w:r w:rsidRPr="000E7837">
        <w:tab/>
        <w:t>that causes the claimant to provide a revised estimate of the claimant’s adjusted taxable income to the Secretary; or</w:t>
      </w:r>
    </w:p>
    <w:p w:rsidR="00F01773" w:rsidRPr="000E7837" w:rsidRDefault="00F01773" w:rsidP="00F01773">
      <w:pPr>
        <w:pStyle w:val="paragraph"/>
      </w:pPr>
      <w:r w:rsidRPr="000E7837">
        <w:tab/>
        <w:t>(b)</w:t>
      </w:r>
      <w:r w:rsidRPr="000E7837">
        <w:tab/>
        <w:t>that causes the Secretary to revise an estimate of the claimant’s maintenance income;</w:t>
      </w:r>
    </w:p>
    <w:p w:rsidR="00F01773" w:rsidRPr="000E7837" w:rsidRDefault="00F01773" w:rsidP="00F01773">
      <w:pPr>
        <w:pStyle w:val="subsection2"/>
      </w:pPr>
      <w:r w:rsidRPr="000E7837">
        <w:t>unless:</w:t>
      </w:r>
    </w:p>
    <w:p w:rsidR="00F01773" w:rsidRPr="000E7837" w:rsidRDefault="00F01773" w:rsidP="00F01773">
      <w:pPr>
        <w:pStyle w:val="paragraph"/>
      </w:pPr>
      <w:r w:rsidRPr="000E7837">
        <w:tab/>
        <w:t>(c)</w:t>
      </w:r>
      <w:r w:rsidRPr="000E7837">
        <w:tab/>
        <w:t>the event also affects the claimant’s eligibility for family tax benefit, or the rate of family tax benefit payable to the claimant, for a reason other than the amount of the claimant’s adjusted taxable income or maintenance income; or</w:t>
      </w:r>
    </w:p>
    <w:p w:rsidR="00F01773" w:rsidRPr="000E7837" w:rsidRDefault="00F01773" w:rsidP="00F01773">
      <w:pPr>
        <w:pStyle w:val="paragraph"/>
      </w:pPr>
      <w:r w:rsidRPr="000E7837">
        <w:tab/>
        <w:t>(d)</w:t>
      </w:r>
      <w:r w:rsidRPr="000E7837">
        <w:tab/>
        <w:t>the event is the claimant’s becoming, or ceasing to be, a member of a couple.</w:t>
      </w:r>
    </w:p>
    <w:p w:rsidR="008E2A44" w:rsidRPr="000E7837" w:rsidRDefault="008E2A44" w:rsidP="008E2A44">
      <w:pPr>
        <w:pStyle w:val="subsection"/>
      </w:pPr>
      <w:r w:rsidRPr="000E7837">
        <w:tab/>
        <w:t>(1C)</w:t>
      </w:r>
      <w:r w:rsidRPr="000E7837">
        <w:tab/>
        <w:t>If:</w:t>
      </w:r>
    </w:p>
    <w:p w:rsidR="008E2A44" w:rsidRPr="000E7837" w:rsidRDefault="008E2A44" w:rsidP="008E2A44">
      <w:pPr>
        <w:pStyle w:val="paragraph"/>
      </w:pPr>
      <w:r w:rsidRPr="000E7837">
        <w:tab/>
        <w:t>(a)</w:t>
      </w:r>
      <w:r w:rsidRPr="000E7837">
        <w:tab/>
        <w:t xml:space="preserve">the Secretary under </w:t>
      </w:r>
      <w:r w:rsidR="000E7837">
        <w:t>paragraph (</w:t>
      </w:r>
      <w:r w:rsidRPr="000E7837">
        <w:t>1)(d) varies a determination in relation to an individual because of subsection</w:t>
      </w:r>
      <w:r w:rsidR="000E7837">
        <w:t> </w:t>
      </w:r>
      <w:r w:rsidRPr="000E7837">
        <w:t>24(1) of the Family Assistance Act; and</w:t>
      </w:r>
    </w:p>
    <w:p w:rsidR="008E2A44" w:rsidRPr="000E7837" w:rsidRDefault="008E2A44" w:rsidP="008E2A44">
      <w:pPr>
        <w:pStyle w:val="paragraph"/>
      </w:pPr>
      <w:r w:rsidRPr="000E7837">
        <w:tab/>
        <w:t>(b)</w:t>
      </w:r>
      <w:r w:rsidRPr="000E7837">
        <w:tab/>
        <w:t>the child concerned comes to Australia within the period of 13 weeks beginning on the day after the end of:</w:t>
      </w:r>
    </w:p>
    <w:p w:rsidR="008E2A44" w:rsidRPr="000E7837" w:rsidRDefault="008E2A44" w:rsidP="008E2A44">
      <w:pPr>
        <w:pStyle w:val="paragraphsub"/>
      </w:pPr>
      <w:r w:rsidRPr="000E7837">
        <w:tab/>
        <w:t>(i)</w:t>
      </w:r>
      <w:r w:rsidRPr="000E7837">
        <w:tab/>
        <w:t>the 6</w:t>
      </w:r>
      <w:r w:rsidR="000E7837">
        <w:noBreakHyphen/>
      </w:r>
      <w:r w:rsidRPr="000E7837">
        <w:t>week period referred to in subsection</w:t>
      </w:r>
      <w:r w:rsidR="000E7837">
        <w:t> </w:t>
      </w:r>
      <w:r w:rsidRPr="000E7837">
        <w:t>24(1) of the Family Assistance Act; or</w:t>
      </w:r>
    </w:p>
    <w:p w:rsidR="008E2A44" w:rsidRPr="000E7837" w:rsidRDefault="008E2A44" w:rsidP="008E2A44">
      <w:pPr>
        <w:pStyle w:val="paragraphsub"/>
      </w:pPr>
      <w:r w:rsidRPr="000E7837">
        <w:tab/>
        <w:t>(ii)</w:t>
      </w:r>
      <w:r w:rsidRPr="000E7837">
        <w:tab/>
        <w:t>if that 6</w:t>
      </w:r>
      <w:r w:rsidR="000E7837">
        <w:noBreakHyphen/>
      </w:r>
      <w:r w:rsidRPr="000E7837">
        <w:t>week period has been extended under subsection</w:t>
      </w:r>
      <w:r w:rsidR="000E7837">
        <w:t> </w:t>
      </w:r>
      <w:r w:rsidRPr="000E7837">
        <w:t>24(7) or (9) of the Family Assistance Act—that period as so extended; and</w:t>
      </w:r>
    </w:p>
    <w:p w:rsidR="008E2A44" w:rsidRPr="000E7837" w:rsidRDefault="008E2A44" w:rsidP="008E2A44">
      <w:pPr>
        <w:pStyle w:val="paragraph"/>
      </w:pPr>
      <w:r w:rsidRPr="000E7837">
        <w:lastRenderedPageBreak/>
        <w:tab/>
        <w:t>(c)</w:t>
      </w:r>
      <w:r w:rsidRPr="000E7837">
        <w:tab/>
        <w:t>the Secretary is satisfied that the individual is eligible for family tax benefit on the day the child comes to Australia;</w:t>
      </w:r>
    </w:p>
    <w:p w:rsidR="008E2A44" w:rsidRPr="000E7837" w:rsidRDefault="008E2A44" w:rsidP="008E2A44">
      <w:pPr>
        <w:pStyle w:val="subsection2"/>
      </w:pPr>
      <w:r w:rsidRPr="000E7837">
        <w:t>then the Secretary must vary the determination so that the individual is entitled to be paid family tax benefit with effect from the date of the child coming to Australia.</w:t>
      </w:r>
    </w:p>
    <w:p w:rsidR="008E2A44" w:rsidRPr="000E7837" w:rsidRDefault="008E2A44" w:rsidP="008E2A44">
      <w:pPr>
        <w:pStyle w:val="notetext"/>
      </w:pPr>
      <w:r w:rsidRPr="000E7837">
        <w:t>Note:</w:t>
      </w:r>
      <w:r w:rsidRPr="000E7837">
        <w:tab/>
        <w:t>The individual does not have to make another claim for family tax benefit.</w:t>
      </w:r>
    </w:p>
    <w:p w:rsidR="008E2A44" w:rsidRPr="000E7837" w:rsidRDefault="008E2A44" w:rsidP="008E2A44">
      <w:pPr>
        <w:pStyle w:val="subsection"/>
      </w:pPr>
      <w:r w:rsidRPr="000E7837">
        <w:tab/>
        <w:t>(1D)</w:t>
      </w:r>
      <w:r w:rsidRPr="000E7837">
        <w:tab/>
        <w:t>If:</w:t>
      </w:r>
    </w:p>
    <w:p w:rsidR="008E2A44" w:rsidRPr="000E7837" w:rsidRDefault="008E2A44" w:rsidP="008E2A44">
      <w:pPr>
        <w:pStyle w:val="paragraph"/>
      </w:pPr>
      <w:r w:rsidRPr="000E7837">
        <w:tab/>
        <w:t>(a)</w:t>
      </w:r>
      <w:r w:rsidRPr="000E7837">
        <w:tab/>
        <w:t xml:space="preserve">the Secretary under </w:t>
      </w:r>
      <w:r w:rsidR="000E7837">
        <w:t>paragraph (</w:t>
      </w:r>
      <w:r w:rsidRPr="000E7837">
        <w:t>1)(d) varies a determination in relation to an individual because of subsection</w:t>
      </w:r>
      <w:r w:rsidR="000E7837">
        <w:t> </w:t>
      </w:r>
      <w:r w:rsidRPr="000E7837">
        <w:t>24(4) of the Family Assistance Act; and</w:t>
      </w:r>
    </w:p>
    <w:p w:rsidR="008E2A44" w:rsidRPr="000E7837" w:rsidRDefault="008E2A44" w:rsidP="008E2A44">
      <w:pPr>
        <w:pStyle w:val="paragraph"/>
      </w:pPr>
      <w:r w:rsidRPr="000E7837">
        <w:tab/>
        <w:t>(b)</w:t>
      </w:r>
      <w:r w:rsidRPr="000E7837">
        <w:tab/>
        <w:t>the individual returns to Australia within the period of 13 weeks beginning on the day after the end of:</w:t>
      </w:r>
    </w:p>
    <w:p w:rsidR="008E2A44" w:rsidRPr="000E7837" w:rsidRDefault="008E2A44" w:rsidP="008E2A44">
      <w:pPr>
        <w:pStyle w:val="paragraphsub"/>
      </w:pPr>
      <w:r w:rsidRPr="000E7837">
        <w:tab/>
        <w:t>(i)</w:t>
      </w:r>
      <w:r w:rsidRPr="000E7837">
        <w:tab/>
        <w:t>the 6</w:t>
      </w:r>
      <w:r w:rsidR="000E7837">
        <w:noBreakHyphen/>
      </w:r>
      <w:r w:rsidRPr="000E7837">
        <w:t>week period referred to in subsection</w:t>
      </w:r>
      <w:r w:rsidR="000E7837">
        <w:t> </w:t>
      </w:r>
      <w:r w:rsidRPr="000E7837">
        <w:t>24(4) of the Family Assistance Act; or</w:t>
      </w:r>
    </w:p>
    <w:p w:rsidR="008E2A44" w:rsidRPr="000E7837" w:rsidRDefault="008E2A44" w:rsidP="008E2A44">
      <w:pPr>
        <w:pStyle w:val="paragraphsub"/>
      </w:pPr>
      <w:r w:rsidRPr="000E7837">
        <w:tab/>
        <w:t>(ii)</w:t>
      </w:r>
      <w:r w:rsidRPr="000E7837">
        <w:tab/>
        <w:t>if that 6</w:t>
      </w:r>
      <w:r w:rsidR="000E7837">
        <w:noBreakHyphen/>
      </w:r>
      <w:r w:rsidRPr="000E7837">
        <w:t>week period has been extended under subsection</w:t>
      </w:r>
      <w:r w:rsidR="000E7837">
        <w:t> </w:t>
      </w:r>
      <w:r w:rsidRPr="000E7837">
        <w:t>24(7), (9) or (10) of the Family Assistance Act—that period as so extended; and</w:t>
      </w:r>
    </w:p>
    <w:p w:rsidR="008E2A44" w:rsidRPr="000E7837" w:rsidRDefault="008E2A44" w:rsidP="008E2A44">
      <w:pPr>
        <w:pStyle w:val="paragraph"/>
      </w:pPr>
      <w:r w:rsidRPr="000E7837">
        <w:tab/>
        <w:t>(c)</w:t>
      </w:r>
      <w:r w:rsidRPr="000E7837">
        <w:tab/>
        <w:t>the Secretary is satisfied that the individual is eligible for family tax benefit on the day the individual returns to Australia;</w:t>
      </w:r>
    </w:p>
    <w:p w:rsidR="008E2A44" w:rsidRPr="000E7837" w:rsidRDefault="008E2A44" w:rsidP="008E2A44">
      <w:pPr>
        <w:pStyle w:val="subsection2"/>
      </w:pPr>
      <w:r w:rsidRPr="000E7837">
        <w:t>then the Secretary must vary the determination so that the individual is entitled to be paid family tax benefit with effect from the date of the individual’s return to Australia.</w:t>
      </w:r>
    </w:p>
    <w:p w:rsidR="008E2A44" w:rsidRPr="000E7837" w:rsidRDefault="008E2A44" w:rsidP="008E2A44">
      <w:pPr>
        <w:pStyle w:val="notetext"/>
      </w:pPr>
      <w:r w:rsidRPr="000E7837">
        <w:t>Note:</w:t>
      </w:r>
      <w:r w:rsidRPr="000E7837">
        <w:tab/>
        <w:t>The individual does not have to make another claim for family tax benefit.</w:t>
      </w:r>
    </w:p>
    <w:p w:rsidR="008E2A44" w:rsidRPr="000E7837" w:rsidRDefault="008E2A44" w:rsidP="008E2A44">
      <w:pPr>
        <w:pStyle w:val="subsection"/>
      </w:pPr>
      <w:r w:rsidRPr="000E7837">
        <w:tab/>
        <w:t>(1E)</w:t>
      </w:r>
      <w:r w:rsidRPr="000E7837">
        <w:tab/>
      </w:r>
      <w:r w:rsidR="000E7837">
        <w:t>Subsections (</w:t>
      </w:r>
      <w:r w:rsidRPr="000E7837">
        <w:t xml:space="preserve">1C) and (1D) do not limit any later application of </w:t>
      </w:r>
      <w:r w:rsidR="000E7837">
        <w:t>subsection (</w:t>
      </w:r>
      <w:r w:rsidRPr="000E7837">
        <w:t>1) in relation to the determination.</w:t>
      </w:r>
    </w:p>
    <w:p w:rsidR="008E2A44" w:rsidRPr="000E7837" w:rsidRDefault="008E2A44" w:rsidP="008E2A44">
      <w:pPr>
        <w:pStyle w:val="notetext"/>
      </w:pPr>
      <w:r w:rsidRPr="000E7837">
        <w:t>Example:</w:t>
      </w:r>
      <w:r w:rsidRPr="000E7837">
        <w:tab/>
        <w:t xml:space="preserve">The Secretary under </w:t>
      </w:r>
      <w:r w:rsidR="000E7837">
        <w:t>subsection (</w:t>
      </w:r>
      <w:r w:rsidRPr="000E7837">
        <w:t>1D) varies the determination so that the individual is entitled to be paid family tax benefit.</w:t>
      </w:r>
    </w:p>
    <w:p w:rsidR="008E2A44" w:rsidRPr="000E7837" w:rsidRDefault="008E2A44" w:rsidP="008E2A44">
      <w:pPr>
        <w:pStyle w:val="notetext"/>
      </w:pPr>
      <w:r w:rsidRPr="000E7837">
        <w:tab/>
        <w:t>The individual remains in Australia for 8 weeks, but then leaves Australia again for more than 6 weeks.</w:t>
      </w:r>
    </w:p>
    <w:p w:rsidR="008E2A44" w:rsidRPr="000E7837" w:rsidRDefault="008E2A44" w:rsidP="008E2A44">
      <w:pPr>
        <w:pStyle w:val="notetext"/>
      </w:pPr>
      <w:r w:rsidRPr="000E7837">
        <w:tab/>
        <w:t>Because of subsection</w:t>
      </w:r>
      <w:r w:rsidR="000E7837">
        <w:t> </w:t>
      </w:r>
      <w:r w:rsidRPr="000E7837">
        <w:t xml:space="preserve">24(4) of the Family Assistance Act, the Secretary may, under </w:t>
      </w:r>
      <w:r w:rsidR="000E7837">
        <w:t>paragraph (</w:t>
      </w:r>
      <w:r w:rsidRPr="000E7837">
        <w:t xml:space="preserve">1)(d) of this section, vary the </w:t>
      </w:r>
      <w:r w:rsidRPr="000E7837">
        <w:lastRenderedPageBreak/>
        <w:t>determination again so that the individual is not entitled to be paid family tax benefit.</w:t>
      </w:r>
    </w:p>
    <w:p w:rsidR="00F01773" w:rsidRPr="000E7837" w:rsidRDefault="00F01773" w:rsidP="00F01773">
      <w:pPr>
        <w:pStyle w:val="SubsectionHead"/>
      </w:pPr>
      <w:r w:rsidRPr="000E7837">
        <w:t>Beneficial variations only to have limited effect</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 xml:space="preserve">the Secretary does not become aware of the occurrence of the event until after the end of the income year (the </w:t>
      </w:r>
      <w:r w:rsidRPr="000E7837">
        <w:rPr>
          <w:b/>
          <w:i/>
        </w:rPr>
        <w:t>second income year</w:t>
      </w:r>
      <w:r w:rsidRPr="000E7837">
        <w:t>) following the one in which the event occurred; and</w:t>
      </w:r>
    </w:p>
    <w:p w:rsidR="00F01773" w:rsidRPr="000E7837" w:rsidRDefault="00F01773" w:rsidP="00F01773">
      <w:pPr>
        <w:pStyle w:val="paragraph"/>
      </w:pPr>
      <w:r w:rsidRPr="000E7837">
        <w:tab/>
        <w:t>(b)</w:t>
      </w:r>
      <w:r w:rsidRPr="000E7837">
        <w:tab/>
        <w:t>the claimant did not notify the Secretary of the occurrence of the event before the end of the second income year; and</w:t>
      </w:r>
    </w:p>
    <w:p w:rsidR="00F01773" w:rsidRPr="000E7837" w:rsidRDefault="00F01773" w:rsidP="00F01773">
      <w:pPr>
        <w:pStyle w:val="paragraph"/>
      </w:pPr>
      <w:r w:rsidRPr="000E7837">
        <w:tab/>
        <w:t>(c)</w:t>
      </w:r>
      <w:r w:rsidRPr="000E7837">
        <w:tab/>
        <w:t xml:space="preserve">apart from this subsection, the Secretary would be required by </w:t>
      </w:r>
      <w:r w:rsidR="000E7837">
        <w:t>subsection (</w:t>
      </w:r>
      <w:r w:rsidRPr="000E7837">
        <w:t>1) to vary the determination so as to increase the claimant’s entitlement to family tax benefit under the determination;</w:t>
      </w:r>
    </w:p>
    <w:p w:rsidR="00F01773" w:rsidRPr="000E7837" w:rsidRDefault="00F01773" w:rsidP="00F01773">
      <w:pPr>
        <w:pStyle w:val="subsection2"/>
      </w:pPr>
      <w:r w:rsidRPr="000E7837">
        <w:t>the Secretary must vary the determination so that it has that effect only from the beginning of the income year that precedes the one in which the Secretary becomes aware of the event.</w:t>
      </w:r>
    </w:p>
    <w:p w:rsidR="00F01773" w:rsidRPr="000E7837" w:rsidRDefault="00F01773" w:rsidP="00F01773">
      <w:pPr>
        <w:pStyle w:val="SubsectionHead"/>
      </w:pPr>
      <w:r w:rsidRPr="000E7837">
        <w:t>Sections</w:t>
      </w:r>
      <w:r w:rsidR="000E7837">
        <w:t> </w:t>
      </w:r>
      <w:r w:rsidRPr="000E7837">
        <w:t>27, 27A, 28, 28A, 28B, 30, 30A and 30B and subsection</w:t>
      </w:r>
      <w:r w:rsidR="000E7837">
        <w:t> </w:t>
      </w:r>
      <w:r w:rsidRPr="000E7837">
        <w:t>29(2) variations prevail</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when the variation under this section takes place, a variation of the determination is in force under section</w:t>
      </w:r>
      <w:r w:rsidR="000E7837">
        <w:t> </w:t>
      </w:r>
      <w:r w:rsidRPr="000E7837">
        <w:t>27, 27A, 28, 28A, 28B, 30, 30A or 30B or subsection</w:t>
      </w:r>
      <w:r w:rsidR="000E7837">
        <w:t> </w:t>
      </w:r>
      <w:r w:rsidRPr="000E7837">
        <w:t>29(2); and</w:t>
      </w:r>
    </w:p>
    <w:p w:rsidR="00F01773" w:rsidRPr="000E7837" w:rsidRDefault="00F01773" w:rsidP="00F01773">
      <w:pPr>
        <w:pStyle w:val="paragraph"/>
      </w:pPr>
      <w:r w:rsidRPr="000E7837">
        <w:tab/>
        <w:t>(b)</w:t>
      </w:r>
      <w:r w:rsidRPr="000E7837">
        <w:tab/>
        <w:t>the variation under that section or subsection has effect for any period when the variation under this section would have the effect that the claimant is entitled to be paid family tax benefit;</w:t>
      </w:r>
    </w:p>
    <w:p w:rsidR="00F01773" w:rsidRPr="000E7837" w:rsidRDefault="00F01773" w:rsidP="00F01773">
      <w:pPr>
        <w:pStyle w:val="subsection2"/>
      </w:pPr>
      <w:r w:rsidRPr="000E7837">
        <w:t>the variation under that section or subsection prevails over the variation under this section.</w:t>
      </w:r>
    </w:p>
    <w:p w:rsidR="00F01773" w:rsidRPr="000E7837" w:rsidRDefault="00F01773" w:rsidP="00F01773">
      <w:pPr>
        <w:pStyle w:val="ActHead5"/>
      </w:pPr>
      <w:bookmarkStart w:id="59" w:name="_Toc468960666"/>
      <w:r w:rsidRPr="00C80893">
        <w:rPr>
          <w:rStyle w:val="CharSectno"/>
        </w:rPr>
        <w:t>31A</w:t>
      </w:r>
      <w:r w:rsidRPr="000E7837">
        <w:t xml:space="preserve">  Variation of instalment entitlement determination to reflect revised adjusted taxable income estimates</w:t>
      </w:r>
      <w:bookmarkEnd w:id="59"/>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lastRenderedPageBreak/>
        <w:tab/>
        <w:t>(a)</w:t>
      </w:r>
      <w:r w:rsidRPr="000E7837">
        <w:tab/>
        <w:t>a determination is in force on a particular day under which a claimant is entitled to be paid family tax benefit by instalment; and</w:t>
      </w:r>
    </w:p>
    <w:p w:rsidR="00C34660" w:rsidRPr="000E7837" w:rsidRDefault="00C34660" w:rsidP="00C34660">
      <w:pPr>
        <w:pStyle w:val="paragraph"/>
      </w:pPr>
      <w:r w:rsidRPr="000E7837">
        <w:tab/>
        <w:t>(b)</w:t>
      </w:r>
      <w:r w:rsidRPr="000E7837">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0E7837" w:rsidRDefault="00C34660" w:rsidP="00C34660">
      <w:pPr>
        <w:pStyle w:val="paragraph"/>
      </w:pPr>
      <w:r w:rsidRPr="000E7837">
        <w:tab/>
        <w:t>(c)</w:t>
      </w:r>
      <w:r w:rsidRPr="000E7837">
        <w:tab/>
        <w:t>the claimant provides the Secretary with a revised estimate of the claimant’s adjusted taxable income for the current income year or the next income year that is not attributable to an event mentioned in paragraph</w:t>
      </w:r>
      <w:r w:rsidR="000E7837">
        <w:t> </w:t>
      </w:r>
      <w:r w:rsidRPr="000E7837">
        <w:t>31(1B)(c) or (d); and</w:t>
      </w:r>
    </w:p>
    <w:p w:rsidR="00F01773" w:rsidRPr="000E7837" w:rsidRDefault="00F01773" w:rsidP="00F01773">
      <w:pPr>
        <w:pStyle w:val="paragraph"/>
      </w:pPr>
      <w:r w:rsidRPr="000E7837">
        <w:tab/>
        <w:t>(d)</w:t>
      </w:r>
      <w:r w:rsidRPr="000E7837">
        <w:tab/>
        <w:t>the Secretary considers the revised estimate to be reasonable; and</w:t>
      </w:r>
    </w:p>
    <w:p w:rsidR="00F01773" w:rsidRPr="000E7837" w:rsidRDefault="00F01773" w:rsidP="00F01773">
      <w:pPr>
        <w:pStyle w:val="paragraph"/>
      </w:pPr>
      <w:r w:rsidRPr="000E7837">
        <w:tab/>
        <w:t>(e)</w:t>
      </w:r>
      <w:r w:rsidRPr="000E7837">
        <w:tab/>
        <w:t>if the claimant’s rate of family tax benefit were calculated using the revised estimate—a new rate of family tax benefit would be required;</w:t>
      </w:r>
    </w:p>
    <w:p w:rsidR="00F01773" w:rsidRPr="000E7837" w:rsidRDefault="00F01773" w:rsidP="00F01773">
      <w:pPr>
        <w:pStyle w:val="subsection2"/>
      </w:pPr>
      <w:r w:rsidRPr="000E7837">
        <w:t>the Secretary must vary the determination so that the claimant’s rate of family tax benefit is determined on the basis of that revised estimate.</w:t>
      </w:r>
    </w:p>
    <w:p w:rsidR="00C3124D" w:rsidRPr="000E7837" w:rsidRDefault="00C3124D" w:rsidP="00C3124D">
      <w:pPr>
        <w:pStyle w:val="notetext"/>
      </w:pPr>
      <w:r w:rsidRPr="000E7837">
        <w:t>Note:</w:t>
      </w:r>
      <w:r w:rsidRPr="000E7837">
        <w:tab/>
        <w:t>Section</w:t>
      </w:r>
      <w:r w:rsidR="000E7837">
        <w:t> </w:t>
      </w:r>
      <w:r w:rsidRPr="000E7837">
        <w:t xml:space="preserve">20C affects the meaning of </w:t>
      </w:r>
      <w:r w:rsidR="000E7837">
        <w:t>paragraph (</w:t>
      </w:r>
      <w:r w:rsidRPr="000E7837">
        <w:t>1)(b) for couples.</w:t>
      </w:r>
    </w:p>
    <w:p w:rsidR="00F01773" w:rsidRPr="000E7837" w:rsidRDefault="00F01773" w:rsidP="00F01773">
      <w:pPr>
        <w:pStyle w:val="subsection"/>
      </w:pPr>
      <w:r w:rsidRPr="000E7837">
        <w:tab/>
        <w:t>(2)</w:t>
      </w:r>
      <w:r w:rsidRPr="000E7837">
        <w:tab/>
        <w:t xml:space="preserve">A variation of a determination under </w:t>
      </w:r>
      <w:r w:rsidR="000E7837">
        <w:t>subsection (</w:t>
      </w:r>
      <w:r w:rsidRPr="000E7837">
        <w:t>1) has effect:</w:t>
      </w:r>
    </w:p>
    <w:p w:rsidR="00F01773" w:rsidRPr="000E7837" w:rsidRDefault="00F01773" w:rsidP="00F01773">
      <w:pPr>
        <w:pStyle w:val="paragraph"/>
      </w:pPr>
      <w:r w:rsidRPr="000E7837">
        <w:tab/>
        <w:t>(a)</w:t>
      </w:r>
      <w:r w:rsidRPr="000E7837">
        <w:tab/>
        <w:t>if it results in an increase in the claimant’s rate of family tax benefit:</w:t>
      </w:r>
    </w:p>
    <w:p w:rsidR="00F01773" w:rsidRPr="000E7837" w:rsidRDefault="00F01773" w:rsidP="00F01773">
      <w:pPr>
        <w:pStyle w:val="paragraphsub"/>
      </w:pPr>
      <w:r w:rsidRPr="000E7837">
        <w:tab/>
        <w:t>(i)</w:t>
      </w:r>
      <w:r w:rsidRPr="000E7837">
        <w:tab/>
        <w:t xml:space="preserve">unless </w:t>
      </w:r>
      <w:r w:rsidR="000E7837">
        <w:t>subparagraph (</w:t>
      </w:r>
      <w:r w:rsidRPr="000E7837">
        <w:t>ii) applies—from the day on which the revised estimate was provided to the Secretary; or</w:t>
      </w:r>
    </w:p>
    <w:p w:rsidR="00F01773" w:rsidRPr="000E7837" w:rsidRDefault="00F01773" w:rsidP="00F01773">
      <w:pPr>
        <w:pStyle w:val="paragraphsub"/>
      </w:pPr>
      <w:r w:rsidRPr="000E7837">
        <w:tab/>
        <w:t>(ii)</w:t>
      </w:r>
      <w:r w:rsidRPr="000E7837">
        <w:tab/>
        <w:t xml:space="preserve">if the first day of the income year to which the revised estimate relates occurs after the day identified in </w:t>
      </w:r>
      <w:r w:rsidR="000E7837">
        <w:t>subparagraph (</w:t>
      </w:r>
      <w:r w:rsidRPr="000E7837">
        <w:t>i)—from that first day; and</w:t>
      </w:r>
    </w:p>
    <w:p w:rsidR="00F01773" w:rsidRPr="000E7837" w:rsidRDefault="00F01773" w:rsidP="00F01773">
      <w:pPr>
        <w:pStyle w:val="paragraph"/>
      </w:pPr>
      <w:r w:rsidRPr="000E7837">
        <w:tab/>
        <w:t>(b)</w:t>
      </w:r>
      <w:r w:rsidRPr="000E7837">
        <w:tab/>
        <w:t>if it results in a decrease (including a decrease to nil) in the claimant’s rate of family tax benefit:</w:t>
      </w:r>
    </w:p>
    <w:p w:rsidR="00F01773" w:rsidRPr="000E7837" w:rsidRDefault="00F01773" w:rsidP="00F01773">
      <w:pPr>
        <w:pStyle w:val="paragraphsub"/>
      </w:pPr>
      <w:r w:rsidRPr="000E7837">
        <w:tab/>
        <w:t>(i)</w:t>
      </w:r>
      <w:r w:rsidRPr="000E7837">
        <w:tab/>
        <w:t xml:space="preserve">unless </w:t>
      </w:r>
      <w:r w:rsidR="000E7837">
        <w:t>subparagraph (</w:t>
      </w:r>
      <w:r w:rsidRPr="000E7837">
        <w:t>ii) or (iii) applies—from the day on which the revised estimate was provided to the Secretary; or</w:t>
      </w:r>
    </w:p>
    <w:p w:rsidR="00F01773" w:rsidRPr="000E7837" w:rsidRDefault="00F01773" w:rsidP="00F01773">
      <w:pPr>
        <w:pStyle w:val="paragraphsub"/>
      </w:pPr>
      <w:r w:rsidRPr="000E7837">
        <w:lastRenderedPageBreak/>
        <w:tab/>
        <w:t>(ii)</w:t>
      </w:r>
      <w:r w:rsidRPr="000E7837">
        <w:tab/>
        <w:t xml:space="preserve">if the first day of the income year to which the revised estimate relates occurs after the day identified in </w:t>
      </w:r>
      <w:r w:rsidR="000E7837">
        <w:t>subparagraph (</w:t>
      </w:r>
      <w:r w:rsidRPr="000E7837">
        <w:t xml:space="preserve">i) and </w:t>
      </w:r>
      <w:r w:rsidR="000E7837">
        <w:t>subparagraph (</w:t>
      </w:r>
      <w:r w:rsidRPr="000E7837">
        <w:t>iii) does not apply—from that first day; or</w:t>
      </w:r>
    </w:p>
    <w:p w:rsidR="00F01773" w:rsidRPr="000E7837" w:rsidRDefault="00F01773" w:rsidP="00F01773">
      <w:pPr>
        <w:pStyle w:val="paragraphsub"/>
      </w:pPr>
      <w:r w:rsidRPr="000E7837">
        <w:tab/>
        <w:t>(iii)</w:t>
      </w:r>
      <w:r w:rsidRPr="000E7837">
        <w:tab/>
        <w:t xml:space="preserve">if the day after the end of the last instalment period before the variation takes place occurs after the days identified in </w:t>
      </w:r>
      <w:r w:rsidR="000E7837">
        <w:t>subparagraphs (</w:t>
      </w:r>
      <w:r w:rsidRPr="000E7837">
        <w:t>i) and (ii)—from the day first</w:t>
      </w:r>
      <w:r w:rsidR="000E7837">
        <w:noBreakHyphen/>
      </w:r>
      <w:r w:rsidRPr="000E7837">
        <w:t>mentioned in this subparagraph.</w:t>
      </w:r>
    </w:p>
    <w:p w:rsidR="00F01773" w:rsidRPr="000E7837" w:rsidRDefault="00F01773" w:rsidP="00F01773">
      <w:pPr>
        <w:pStyle w:val="subsection"/>
        <w:keepNext/>
      </w:pPr>
      <w:r w:rsidRPr="000E7837">
        <w:tab/>
        <w:t>(3)</w:t>
      </w:r>
      <w:r w:rsidRPr="000E7837">
        <w:tab/>
        <w:t>If:</w:t>
      </w:r>
    </w:p>
    <w:p w:rsidR="00F01773" w:rsidRPr="000E7837" w:rsidRDefault="00F01773" w:rsidP="00F01773">
      <w:pPr>
        <w:pStyle w:val="paragraph"/>
      </w:pPr>
      <w:r w:rsidRPr="000E7837">
        <w:tab/>
        <w:t>(a)</w:t>
      </w:r>
      <w:r w:rsidRPr="000E7837">
        <w:tab/>
        <w:t>when the variation under this section takes place, a variation of the determination is in force under section</w:t>
      </w:r>
      <w:r w:rsidR="000E7837">
        <w:t> </w:t>
      </w:r>
      <w:r w:rsidRPr="000E7837">
        <w:t>27, 27A, 28, 28A, 28B, 30, 30A or 30B or subsection</w:t>
      </w:r>
      <w:r w:rsidR="000E7837">
        <w:t> </w:t>
      </w:r>
      <w:r w:rsidRPr="000E7837">
        <w:t>29(2); and</w:t>
      </w:r>
    </w:p>
    <w:p w:rsidR="00F01773" w:rsidRPr="000E7837" w:rsidRDefault="00F01773" w:rsidP="00F01773">
      <w:pPr>
        <w:pStyle w:val="paragraph"/>
      </w:pPr>
      <w:r w:rsidRPr="000E7837">
        <w:tab/>
        <w:t>(b)</w:t>
      </w:r>
      <w:r w:rsidRPr="000E7837">
        <w:tab/>
        <w:t>the variation under that section or subsection has effect for any period when the variation under this section would have the effect that the claimant is entitled to be paid family tax benefit;</w:t>
      </w:r>
    </w:p>
    <w:p w:rsidR="00F01773" w:rsidRPr="000E7837" w:rsidRDefault="00F01773" w:rsidP="00F01773">
      <w:pPr>
        <w:pStyle w:val="subsection2"/>
      </w:pPr>
      <w:r w:rsidRPr="000E7837">
        <w:t>the variation under that section or subsection prevails over the variation under this section.</w:t>
      </w:r>
    </w:p>
    <w:p w:rsidR="00F01773" w:rsidRPr="000E7837" w:rsidRDefault="00F01773" w:rsidP="00F01773">
      <w:pPr>
        <w:pStyle w:val="ActHead5"/>
      </w:pPr>
      <w:bookmarkStart w:id="60" w:name="_Toc468960667"/>
      <w:r w:rsidRPr="00C80893">
        <w:rPr>
          <w:rStyle w:val="CharSectno"/>
        </w:rPr>
        <w:t>31B</w:t>
      </w:r>
      <w:r w:rsidRPr="000E7837">
        <w:t xml:space="preserve">  Variation of instalment entitlement determination to reflect revised maintenance income estimates</w:t>
      </w:r>
      <w:bookmarkEnd w:id="60"/>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is in force on a particular day under which a claimant is entitled to be paid family tax benefit by instalment; and</w:t>
      </w:r>
    </w:p>
    <w:p w:rsidR="00F01773" w:rsidRPr="000E7837" w:rsidRDefault="00F01773" w:rsidP="00F01773">
      <w:pPr>
        <w:pStyle w:val="paragraph"/>
      </w:pPr>
      <w:r w:rsidRPr="000E7837">
        <w:tab/>
        <w:t>(b)</w:t>
      </w:r>
      <w:r w:rsidRPr="000E7837">
        <w:tab/>
        <w:t>that determination includes a determination of the claimant’s rate of family tax benefit worked out on the basis of an estimate of the claimant’s maintenance income in a particular income year; and</w:t>
      </w:r>
    </w:p>
    <w:p w:rsidR="00F01773" w:rsidRPr="000E7837" w:rsidRDefault="00F01773" w:rsidP="00F01773">
      <w:pPr>
        <w:pStyle w:val="paragraph"/>
      </w:pPr>
      <w:r w:rsidRPr="000E7837">
        <w:tab/>
        <w:t>(c)</w:t>
      </w:r>
      <w:r w:rsidRPr="000E7837">
        <w:tab/>
        <w:t>the Secretary, at any time before or during that income year, makes a revised estimate of that amount that is attributable to the occurrence of an event other than an event to which paragraph</w:t>
      </w:r>
      <w:r w:rsidR="000E7837">
        <w:t> </w:t>
      </w:r>
      <w:r w:rsidRPr="000E7837">
        <w:t>31(1B)(c) or (d) applies; and</w:t>
      </w:r>
    </w:p>
    <w:p w:rsidR="00F01773" w:rsidRPr="000E7837" w:rsidRDefault="00F01773" w:rsidP="00F01773">
      <w:pPr>
        <w:pStyle w:val="paragraph"/>
      </w:pPr>
      <w:r w:rsidRPr="000E7837">
        <w:lastRenderedPageBreak/>
        <w:tab/>
        <w:t>(d)</w:t>
      </w:r>
      <w:r w:rsidRPr="000E7837">
        <w:tab/>
        <w:t>if the claimant’s rate of family tax benefit were calculated using the revised estimate—a new rate of family tax benefit would be required;</w:t>
      </w:r>
    </w:p>
    <w:p w:rsidR="00F01773" w:rsidRPr="000E7837" w:rsidRDefault="00F01773" w:rsidP="00F01773">
      <w:pPr>
        <w:pStyle w:val="subsection2"/>
      </w:pPr>
      <w:r w:rsidRPr="000E7837">
        <w:t>the Secretary must vary the determination so that the claimant’s rate of family tax benefit is determined on the basis of that revised estimate.</w:t>
      </w:r>
    </w:p>
    <w:p w:rsidR="00F01773" w:rsidRPr="000E7837" w:rsidRDefault="00F01773" w:rsidP="00F01773">
      <w:pPr>
        <w:pStyle w:val="subsection"/>
      </w:pPr>
      <w:r w:rsidRPr="000E7837">
        <w:tab/>
        <w:t>(2)</w:t>
      </w:r>
      <w:r w:rsidRPr="000E7837">
        <w:tab/>
        <w:t xml:space="preserve">A variation of a determination under </w:t>
      </w:r>
      <w:r w:rsidR="000E7837">
        <w:t>subsection (</w:t>
      </w:r>
      <w:r w:rsidRPr="000E7837">
        <w:t>1) has effect from a day determined by the Secretary, which must not be earlier than either of the following:</w:t>
      </w:r>
    </w:p>
    <w:p w:rsidR="00F01773" w:rsidRPr="000E7837" w:rsidRDefault="00F01773" w:rsidP="00F01773">
      <w:pPr>
        <w:pStyle w:val="paragraph"/>
      </w:pPr>
      <w:r w:rsidRPr="000E7837">
        <w:tab/>
        <w:t>(a)</w:t>
      </w:r>
      <w:r w:rsidRPr="000E7837">
        <w:tab/>
        <w:t>the day after the end of the last instalment period before the variation takes place;</w:t>
      </w:r>
    </w:p>
    <w:p w:rsidR="00F01773" w:rsidRPr="000E7837" w:rsidRDefault="00F01773" w:rsidP="00F01773">
      <w:pPr>
        <w:pStyle w:val="paragraph"/>
      </w:pPr>
      <w:r w:rsidRPr="000E7837">
        <w:tab/>
        <w:t>(b)</w:t>
      </w:r>
      <w:r w:rsidRPr="000E7837">
        <w:tab/>
        <w:t>the first day of the income year to which the revised estimate relates.</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when the variation under this section takes place, a variation of the determination is in force under section</w:t>
      </w:r>
      <w:r w:rsidR="000E7837">
        <w:t> </w:t>
      </w:r>
      <w:r w:rsidRPr="000E7837">
        <w:t>27, 27A, 28, 28A, 28B, 30, 30A or 30B or subsection</w:t>
      </w:r>
      <w:r w:rsidR="000E7837">
        <w:t> </w:t>
      </w:r>
      <w:r w:rsidRPr="000E7837">
        <w:t>29(2); and</w:t>
      </w:r>
    </w:p>
    <w:p w:rsidR="00F01773" w:rsidRPr="000E7837" w:rsidRDefault="00F01773" w:rsidP="00F01773">
      <w:pPr>
        <w:pStyle w:val="paragraph"/>
      </w:pPr>
      <w:r w:rsidRPr="000E7837">
        <w:tab/>
        <w:t>(b)</w:t>
      </w:r>
      <w:r w:rsidRPr="000E7837">
        <w:tab/>
        <w:t>the variation under that section or subsection has effect for any period when the variation under this section would have the effect that the claimant is entitled to be paid family tax benefit;</w:t>
      </w:r>
    </w:p>
    <w:p w:rsidR="00F01773" w:rsidRPr="000E7837" w:rsidRDefault="00F01773" w:rsidP="00F01773">
      <w:pPr>
        <w:pStyle w:val="subsection2"/>
      </w:pPr>
      <w:r w:rsidRPr="000E7837">
        <w:t>the variation under that section or subsection prevails over the variation under this section.</w:t>
      </w:r>
    </w:p>
    <w:p w:rsidR="00064A95" w:rsidRPr="000E7837" w:rsidRDefault="00064A95" w:rsidP="00064A95">
      <w:pPr>
        <w:pStyle w:val="ActHead5"/>
      </w:pPr>
      <w:bookmarkStart w:id="61" w:name="_Toc468960668"/>
      <w:r w:rsidRPr="00C80893">
        <w:rPr>
          <w:rStyle w:val="CharSectno"/>
        </w:rPr>
        <w:t>31C</w:t>
      </w:r>
      <w:r w:rsidRPr="000E7837">
        <w:t xml:space="preserve">  Variation of instalment entitlement determination to reflect indexation of estimate of adjusted taxable income</w:t>
      </w:r>
      <w:bookmarkEnd w:id="61"/>
    </w:p>
    <w:p w:rsidR="00064A95" w:rsidRPr="000E7837" w:rsidRDefault="00064A95" w:rsidP="00064A95">
      <w:pPr>
        <w:pStyle w:val="subsection"/>
      </w:pPr>
      <w:r w:rsidRPr="000E7837">
        <w:tab/>
        <w:t>(1)</w:t>
      </w:r>
      <w:r w:rsidRPr="000E7837">
        <w:tab/>
        <w:t>If:</w:t>
      </w:r>
    </w:p>
    <w:p w:rsidR="00064A95" w:rsidRPr="000E7837" w:rsidRDefault="00064A95" w:rsidP="00064A95">
      <w:pPr>
        <w:pStyle w:val="paragraph"/>
      </w:pPr>
      <w:r w:rsidRPr="000E7837">
        <w:tab/>
        <w:t>(a)</w:t>
      </w:r>
      <w:r w:rsidRPr="000E7837">
        <w:tab/>
        <w:t>a determination is in force under which a claimant is entitled to be paid family tax benefit by instalment; and</w:t>
      </w:r>
    </w:p>
    <w:p w:rsidR="00064A95" w:rsidRPr="000E7837" w:rsidRDefault="00064A95" w:rsidP="00064A95">
      <w:pPr>
        <w:pStyle w:val="paragraph"/>
      </w:pPr>
      <w:r w:rsidRPr="000E7837">
        <w:tab/>
        <w:t>(b)</w:t>
      </w:r>
      <w:r w:rsidRPr="000E7837">
        <w:tab/>
        <w:t>the Secretary gives the claimant a notice under subsection</w:t>
      </w:r>
      <w:r w:rsidR="000E7837">
        <w:t> </w:t>
      </w:r>
      <w:r w:rsidRPr="000E7837">
        <w:t>20A(2); and</w:t>
      </w:r>
    </w:p>
    <w:p w:rsidR="00064A95" w:rsidRPr="000E7837" w:rsidRDefault="00064A95" w:rsidP="00064A95">
      <w:pPr>
        <w:pStyle w:val="paragraph"/>
      </w:pPr>
      <w:r w:rsidRPr="000E7837">
        <w:tab/>
        <w:t>(c)</w:t>
      </w:r>
      <w:r w:rsidRPr="000E7837">
        <w:tab/>
        <w:t xml:space="preserve">the claimant does not, before the start day specified in the notice, give the Secretary an estimate of the claimant’s </w:t>
      </w:r>
      <w:r w:rsidRPr="000E7837">
        <w:lastRenderedPageBreak/>
        <w:t>adjusted taxable income that the Secretary considers to be reasonable; and</w:t>
      </w:r>
    </w:p>
    <w:p w:rsidR="00064A95" w:rsidRPr="000E7837" w:rsidRDefault="00064A95" w:rsidP="00064A95">
      <w:pPr>
        <w:pStyle w:val="paragraph"/>
      </w:pPr>
      <w:r w:rsidRPr="000E7837">
        <w:tab/>
        <w:t>(d)</w:t>
      </w:r>
      <w:r w:rsidRPr="000E7837">
        <w:tab/>
        <w:t>if the claimant’s rate of family tax benefit were calculated using the indexed estimate stated in the notice—a new rate of family tax benefit would be required;</w:t>
      </w:r>
    </w:p>
    <w:p w:rsidR="00064A95" w:rsidRPr="000E7837" w:rsidRDefault="00064A95" w:rsidP="00064A95">
      <w:pPr>
        <w:pStyle w:val="subsection2"/>
      </w:pPr>
      <w:r w:rsidRPr="000E7837">
        <w:t>the Secretary may vary the determination so that the claimant’s rate of family tax benefit is determined on the basis of the indexed estimate stated in the notice.</w:t>
      </w:r>
    </w:p>
    <w:p w:rsidR="00064A95" w:rsidRPr="000E7837" w:rsidRDefault="00064A95" w:rsidP="00064A95">
      <w:pPr>
        <w:pStyle w:val="notetext"/>
      </w:pPr>
      <w:r w:rsidRPr="000E7837">
        <w:t>Note:</w:t>
      </w:r>
      <w:r w:rsidRPr="000E7837">
        <w:tab/>
        <w:t>Section</w:t>
      </w:r>
      <w:r w:rsidR="000E7837">
        <w:t> </w:t>
      </w:r>
      <w:r w:rsidRPr="000E7837">
        <w:t>20C affects the meaning of this provision for members of couples.</w:t>
      </w:r>
    </w:p>
    <w:p w:rsidR="00064A95" w:rsidRPr="000E7837" w:rsidRDefault="00064A95" w:rsidP="00843618">
      <w:pPr>
        <w:pStyle w:val="subsection"/>
        <w:keepNext/>
      </w:pPr>
      <w:r w:rsidRPr="000E7837">
        <w:tab/>
        <w:t>(2)</w:t>
      </w:r>
      <w:r w:rsidRPr="000E7837">
        <w:tab/>
        <w:t>The variation has effect:</w:t>
      </w:r>
    </w:p>
    <w:p w:rsidR="00064A95" w:rsidRPr="000E7837" w:rsidRDefault="00064A95" w:rsidP="00064A95">
      <w:pPr>
        <w:pStyle w:val="paragraph"/>
      </w:pPr>
      <w:r w:rsidRPr="000E7837">
        <w:tab/>
        <w:t>(a)</w:t>
      </w:r>
      <w:r w:rsidRPr="000E7837">
        <w:tab/>
        <w:t>from the start day specified in the notice for the indexed estimate; or</w:t>
      </w:r>
    </w:p>
    <w:p w:rsidR="00064A95" w:rsidRPr="000E7837" w:rsidRDefault="00064A95" w:rsidP="00064A95">
      <w:pPr>
        <w:pStyle w:val="paragraph"/>
      </w:pPr>
      <w:r w:rsidRPr="000E7837">
        <w:tab/>
        <w:t>(b)</w:t>
      </w:r>
      <w:r w:rsidRPr="000E7837">
        <w:tab/>
        <w:t>if the variation is made after that start day—from the later of the start day and the first day of the instalment period in which the variation is made.</w:t>
      </w:r>
    </w:p>
    <w:p w:rsidR="00064A95" w:rsidRPr="000E7837" w:rsidRDefault="00064A95" w:rsidP="00DE4889">
      <w:pPr>
        <w:pStyle w:val="ActHead5"/>
      </w:pPr>
      <w:bookmarkStart w:id="62" w:name="_Toc468960669"/>
      <w:r w:rsidRPr="00C80893">
        <w:rPr>
          <w:rStyle w:val="CharSectno"/>
        </w:rPr>
        <w:t>31D</w:t>
      </w:r>
      <w:r w:rsidRPr="000E7837">
        <w:t xml:space="preserve">  Variation of instalment entitlement determination to reflect indexation of adjusted taxable income</w:t>
      </w:r>
      <w:bookmarkEnd w:id="62"/>
    </w:p>
    <w:p w:rsidR="00064A95" w:rsidRPr="000E7837" w:rsidRDefault="00064A95" w:rsidP="00DE4889">
      <w:pPr>
        <w:pStyle w:val="subsection"/>
        <w:keepNext/>
        <w:keepLines/>
      </w:pPr>
      <w:r w:rsidRPr="000E7837">
        <w:tab/>
        <w:t>(1)</w:t>
      </w:r>
      <w:r w:rsidRPr="000E7837">
        <w:tab/>
        <w:t>If:</w:t>
      </w:r>
    </w:p>
    <w:p w:rsidR="00064A95" w:rsidRPr="000E7837" w:rsidRDefault="00064A95" w:rsidP="00DE4889">
      <w:pPr>
        <w:pStyle w:val="paragraph"/>
        <w:keepNext/>
        <w:keepLines/>
      </w:pPr>
      <w:r w:rsidRPr="000E7837">
        <w:tab/>
        <w:t>(a)</w:t>
      </w:r>
      <w:r w:rsidRPr="000E7837">
        <w:tab/>
        <w:t>a determination is in force under which a claimant is entitled to be paid family tax benefit by instalment; and</w:t>
      </w:r>
    </w:p>
    <w:p w:rsidR="00064A95" w:rsidRPr="000E7837" w:rsidRDefault="00064A95" w:rsidP="00064A95">
      <w:pPr>
        <w:pStyle w:val="paragraph"/>
      </w:pPr>
      <w:r w:rsidRPr="000E7837">
        <w:tab/>
        <w:t>(b)</w:t>
      </w:r>
      <w:r w:rsidRPr="000E7837">
        <w:tab/>
        <w:t>the Secretary gives the claimant a notice under subsection</w:t>
      </w:r>
      <w:r w:rsidR="000E7837">
        <w:t> </w:t>
      </w:r>
      <w:r w:rsidRPr="000E7837">
        <w:t>20B(2); and</w:t>
      </w:r>
    </w:p>
    <w:p w:rsidR="00064A95" w:rsidRPr="000E7837" w:rsidRDefault="00064A95" w:rsidP="00064A95">
      <w:pPr>
        <w:pStyle w:val="paragraph"/>
      </w:pPr>
      <w:r w:rsidRPr="000E7837">
        <w:tab/>
        <w:t>(c)</w:t>
      </w:r>
      <w:r w:rsidRPr="000E7837">
        <w:tab/>
        <w:t>the claimant does not, before the start day specified in the notice, give the Secretary an estimate of the claimant’s adjusted taxable income that the Secretary considers to be reasonable; and</w:t>
      </w:r>
    </w:p>
    <w:p w:rsidR="00064A95" w:rsidRPr="000E7837" w:rsidRDefault="00064A95" w:rsidP="00064A95">
      <w:pPr>
        <w:pStyle w:val="paragraph"/>
      </w:pPr>
      <w:r w:rsidRPr="000E7837">
        <w:tab/>
        <w:t>(d)</w:t>
      </w:r>
      <w:r w:rsidRPr="000E7837">
        <w:tab/>
        <w:t>if the claimant’s rate of family tax benefit were calculated using the indexed actual income stated in the notice—a new rate of family tax benefit would be required;</w:t>
      </w:r>
    </w:p>
    <w:p w:rsidR="00064A95" w:rsidRPr="000E7837" w:rsidRDefault="00064A95" w:rsidP="00064A95">
      <w:pPr>
        <w:pStyle w:val="subsection2"/>
      </w:pPr>
      <w:r w:rsidRPr="000E7837">
        <w:t>the Secretary may vary the determination so that the claimant’s rate of family tax benefit is determined on the basis of the indexed actual income stated in the notice.</w:t>
      </w:r>
    </w:p>
    <w:p w:rsidR="00064A95" w:rsidRPr="000E7837" w:rsidRDefault="00064A95" w:rsidP="00064A95">
      <w:pPr>
        <w:pStyle w:val="notetext"/>
      </w:pPr>
      <w:r w:rsidRPr="000E7837">
        <w:lastRenderedPageBreak/>
        <w:t>Note:</w:t>
      </w:r>
      <w:r w:rsidRPr="000E7837">
        <w:tab/>
        <w:t>Section</w:t>
      </w:r>
      <w:r w:rsidR="000E7837">
        <w:t> </w:t>
      </w:r>
      <w:r w:rsidRPr="000E7837">
        <w:t>20C affects the meaning of this provision for members of couples.</w:t>
      </w:r>
    </w:p>
    <w:p w:rsidR="00064A95" w:rsidRPr="000E7837" w:rsidRDefault="00064A95" w:rsidP="00064A95">
      <w:pPr>
        <w:pStyle w:val="subsection"/>
      </w:pPr>
      <w:r w:rsidRPr="000E7837">
        <w:tab/>
        <w:t>(2)</w:t>
      </w:r>
      <w:r w:rsidRPr="000E7837">
        <w:tab/>
        <w:t>The variation has effect:</w:t>
      </w:r>
    </w:p>
    <w:p w:rsidR="00064A95" w:rsidRPr="000E7837" w:rsidRDefault="00064A95" w:rsidP="00064A95">
      <w:pPr>
        <w:pStyle w:val="paragraph"/>
      </w:pPr>
      <w:r w:rsidRPr="000E7837">
        <w:tab/>
        <w:t>(a)</w:t>
      </w:r>
      <w:r w:rsidRPr="000E7837">
        <w:tab/>
        <w:t>from the start day specified in the notice for the indexed actual income; or</w:t>
      </w:r>
    </w:p>
    <w:p w:rsidR="00064A95" w:rsidRPr="000E7837" w:rsidRDefault="00064A95" w:rsidP="00064A95">
      <w:pPr>
        <w:pStyle w:val="paragraph"/>
      </w:pPr>
      <w:r w:rsidRPr="000E7837">
        <w:tab/>
        <w:t>(b)</w:t>
      </w:r>
      <w:r w:rsidRPr="000E7837">
        <w:tab/>
        <w:t>if the variation is made after that start day—from the later of the start day and the first day of the instalment period in which the variation is made.</w:t>
      </w:r>
    </w:p>
    <w:p w:rsidR="00253C2A" w:rsidRPr="000E7837" w:rsidRDefault="00253C2A" w:rsidP="00253C2A">
      <w:pPr>
        <w:pStyle w:val="ActHead5"/>
      </w:pPr>
      <w:bookmarkStart w:id="63" w:name="_Toc468960670"/>
      <w:r w:rsidRPr="00C80893">
        <w:rPr>
          <w:rStyle w:val="CharSectno"/>
        </w:rPr>
        <w:t>31E</w:t>
      </w:r>
      <w:r w:rsidRPr="000E7837">
        <w:t xml:space="preserve">  Continuous adjustment of daily rate of family tax benefit</w:t>
      </w:r>
      <w:bookmarkEnd w:id="63"/>
    </w:p>
    <w:p w:rsidR="00253C2A" w:rsidRPr="000E7837" w:rsidRDefault="00253C2A" w:rsidP="00253C2A">
      <w:pPr>
        <w:pStyle w:val="subsection"/>
      </w:pPr>
      <w:r w:rsidRPr="000E7837">
        <w:tab/>
        <w:t>(1)</w:t>
      </w:r>
      <w:r w:rsidRPr="000E7837">
        <w:tab/>
        <w:t>This section applies if:</w:t>
      </w:r>
    </w:p>
    <w:p w:rsidR="00253C2A" w:rsidRPr="000E7837" w:rsidRDefault="00253C2A" w:rsidP="00253C2A">
      <w:pPr>
        <w:pStyle w:val="paragraph"/>
      </w:pPr>
      <w:r w:rsidRPr="000E7837">
        <w:tab/>
        <w:t>(a)</w:t>
      </w:r>
      <w:r w:rsidRPr="000E7837">
        <w:tab/>
        <w:t>a determination is in force in an income year under which a claimant is entitled to be paid family tax benefit by instalment; and</w:t>
      </w:r>
    </w:p>
    <w:p w:rsidR="00253C2A" w:rsidRPr="000E7837" w:rsidRDefault="00253C2A" w:rsidP="00253C2A">
      <w:pPr>
        <w:pStyle w:val="paragraph"/>
      </w:pPr>
      <w:r w:rsidRPr="000E7837">
        <w:tab/>
        <w:t>(b)</w:t>
      </w:r>
      <w:r w:rsidRPr="000E7837">
        <w:tab/>
        <w:t>one of the following applies:</w:t>
      </w:r>
    </w:p>
    <w:p w:rsidR="00253C2A" w:rsidRPr="000E7837" w:rsidRDefault="00253C2A" w:rsidP="00253C2A">
      <w:pPr>
        <w:pStyle w:val="paragraphsub"/>
      </w:pPr>
      <w:r w:rsidRPr="000E7837">
        <w:tab/>
        <w:t>(i)</w:t>
      </w:r>
      <w:r w:rsidRPr="000E7837">
        <w:tab/>
        <w:t>a variation of the determination under subsection</w:t>
      </w:r>
      <w:r w:rsidR="000E7837">
        <w:t> </w:t>
      </w:r>
      <w:r w:rsidRPr="000E7837">
        <w:t>31A(1) has effect on a day in the income year that is after 1</w:t>
      </w:r>
      <w:r w:rsidR="000E7837">
        <w:t> </w:t>
      </w:r>
      <w:r w:rsidRPr="000E7837">
        <w:t>July;</w:t>
      </w:r>
    </w:p>
    <w:p w:rsidR="00253C2A" w:rsidRPr="000E7837" w:rsidRDefault="00253C2A" w:rsidP="00253C2A">
      <w:pPr>
        <w:pStyle w:val="paragraphsub"/>
      </w:pPr>
      <w:r w:rsidRPr="000E7837">
        <w:tab/>
        <w:t>(ii)</w:t>
      </w:r>
      <w:r w:rsidRPr="000E7837">
        <w:tab/>
        <w:t>a variation of the determination under subsection</w:t>
      </w:r>
      <w:r w:rsidR="000E7837">
        <w:t> </w:t>
      </w:r>
      <w:r w:rsidRPr="000E7837">
        <w:t>31B(1) has effect on a day in the income year that is after 1</w:t>
      </w:r>
      <w:r w:rsidR="000E7837">
        <w:t> </w:t>
      </w:r>
      <w:r w:rsidRPr="000E7837">
        <w:t>July;</w:t>
      </w:r>
    </w:p>
    <w:p w:rsidR="00253C2A" w:rsidRPr="000E7837" w:rsidRDefault="00253C2A" w:rsidP="00253C2A">
      <w:pPr>
        <w:pStyle w:val="paragraphsub"/>
      </w:pPr>
      <w:r w:rsidRPr="000E7837">
        <w:tab/>
        <w:t>(iii)</w:t>
      </w:r>
      <w:r w:rsidRPr="000E7837">
        <w:tab/>
        <w:t>a variation of the determination under subsection</w:t>
      </w:r>
      <w:r w:rsidR="000E7837">
        <w:t> </w:t>
      </w:r>
      <w:r w:rsidRPr="000E7837">
        <w:t>31C(1) has effect on a day in the income year that is after 1</w:t>
      </w:r>
      <w:r w:rsidR="000E7837">
        <w:t> </w:t>
      </w:r>
      <w:r w:rsidRPr="000E7837">
        <w:t>July;</w:t>
      </w:r>
    </w:p>
    <w:p w:rsidR="00253C2A" w:rsidRPr="000E7837" w:rsidRDefault="00253C2A" w:rsidP="00253C2A">
      <w:pPr>
        <w:pStyle w:val="paragraphsub"/>
      </w:pPr>
      <w:r w:rsidRPr="000E7837">
        <w:tab/>
        <w:t>(iv)</w:t>
      </w:r>
      <w:r w:rsidRPr="000E7837">
        <w:tab/>
        <w:t>a variation of the determination under subsection</w:t>
      </w:r>
      <w:r w:rsidR="000E7837">
        <w:t> </w:t>
      </w:r>
      <w:r w:rsidRPr="000E7837">
        <w:t>31D(1) has effect on a day in the income year that is after 1</w:t>
      </w:r>
      <w:r w:rsidR="000E7837">
        <w:t> </w:t>
      </w:r>
      <w:r w:rsidRPr="000E7837">
        <w:t>July;</w:t>
      </w:r>
    </w:p>
    <w:p w:rsidR="00253C2A" w:rsidRPr="000E7837" w:rsidRDefault="00253C2A" w:rsidP="00253C2A">
      <w:pPr>
        <w:pStyle w:val="paragraphsub"/>
      </w:pPr>
      <w:r w:rsidRPr="000E7837">
        <w:tab/>
        <w:t>(v)</w:t>
      </w:r>
      <w:r w:rsidRPr="000E7837">
        <w:tab/>
        <w:t>on a day in the income year, the claimant provides the Secretary with a revised estimate of the claimant’s adjusted taxable income for the income year that does not result in a variation of the determination under subsection</w:t>
      </w:r>
      <w:r w:rsidR="000E7837">
        <w:t> </w:t>
      </w:r>
      <w:r w:rsidRPr="000E7837">
        <w:t>31A(1);</w:t>
      </w:r>
    </w:p>
    <w:p w:rsidR="00A844DA" w:rsidRPr="000E7837" w:rsidRDefault="00253C2A" w:rsidP="00A844DA">
      <w:pPr>
        <w:pStyle w:val="paragraphsub"/>
      </w:pPr>
      <w:r w:rsidRPr="000E7837">
        <w:tab/>
        <w:t>(vi)</w:t>
      </w:r>
      <w:r w:rsidRPr="000E7837">
        <w:tab/>
        <w:t>on a day in the income year that is after 1</w:t>
      </w:r>
      <w:r w:rsidR="000E7837">
        <w:t> </w:t>
      </w:r>
      <w:r w:rsidRPr="000E7837">
        <w:t xml:space="preserve">July, the Secretary makes a revised estimate of the claimant’s </w:t>
      </w:r>
      <w:r w:rsidRPr="000E7837">
        <w:lastRenderedPageBreak/>
        <w:t>maintenance income that does not result in a variation of the determination under subsection</w:t>
      </w:r>
      <w:r w:rsidR="000E7837">
        <w:t> </w:t>
      </w:r>
      <w:r w:rsidRPr="000E7837">
        <w:t>31B(1)</w:t>
      </w:r>
      <w:r w:rsidR="00A844DA" w:rsidRPr="000E7837">
        <w:t>;</w:t>
      </w:r>
    </w:p>
    <w:p w:rsidR="00253C2A" w:rsidRPr="000E7837" w:rsidRDefault="00A844DA" w:rsidP="00253C2A">
      <w:pPr>
        <w:pStyle w:val="paragraphsub"/>
      </w:pPr>
      <w:r w:rsidRPr="000E7837">
        <w:tab/>
        <w:t>(vii)</w:t>
      </w:r>
      <w:r w:rsidRPr="000E7837">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0E7837" w:rsidRDefault="00253C2A" w:rsidP="00253C2A">
      <w:pPr>
        <w:pStyle w:val="subsection"/>
      </w:pPr>
      <w:r w:rsidRPr="000E7837">
        <w:tab/>
        <w:t>(2)</w:t>
      </w:r>
      <w:r w:rsidRPr="000E7837">
        <w:tab/>
        <w:t xml:space="preserve">The Secretary must apply the following method statement to work out if there is a daily overpayment rate: </w:t>
      </w:r>
    </w:p>
    <w:p w:rsidR="00253C2A" w:rsidRPr="000E7837" w:rsidRDefault="00253C2A" w:rsidP="00253C2A">
      <w:pPr>
        <w:pStyle w:val="BoxHeadItalic"/>
      </w:pPr>
      <w:r w:rsidRPr="000E7837">
        <w:t>Method statement</w:t>
      </w:r>
    </w:p>
    <w:p w:rsidR="00253C2A" w:rsidRPr="000E7837" w:rsidRDefault="00253C2A" w:rsidP="00253C2A">
      <w:pPr>
        <w:pStyle w:val="BoxStep"/>
      </w:pPr>
      <w:r w:rsidRPr="000E7837">
        <w:t>Step 1.</w:t>
      </w:r>
      <w:r w:rsidRPr="000E7837">
        <w:tab/>
        <w:t>Work out the total amount of family tax benefit the claimant is or was entitled to be paid during the period beginning at the start of the income year and ending at the end of the day before the applicable day.</w:t>
      </w:r>
    </w:p>
    <w:p w:rsidR="00253C2A" w:rsidRPr="000E7837" w:rsidRDefault="00253C2A" w:rsidP="00B525A3">
      <w:pPr>
        <w:pStyle w:val="BoxStep"/>
        <w:keepNext/>
        <w:keepLines/>
      </w:pPr>
      <w:r w:rsidRPr="000E7837">
        <w:t>Step 2.</w:t>
      </w:r>
      <w:r w:rsidRPr="000E7837">
        <w:tab/>
        <w:t>Work out the total amount of family tax benefit the claimant would have been entitled to be paid during that period if the claimant’s rate of family tax benefit were calculated using:</w:t>
      </w:r>
    </w:p>
    <w:p w:rsidR="00253C2A" w:rsidRPr="000E7837" w:rsidRDefault="00253C2A" w:rsidP="00253C2A">
      <w:pPr>
        <w:pStyle w:val="BoxPara"/>
      </w:pPr>
      <w:r w:rsidRPr="000E7837">
        <w:tab/>
        <w:t>(a)</w:t>
      </w:r>
      <w:r w:rsidRPr="000E7837">
        <w:tab/>
        <w:t xml:space="preserve">if </w:t>
      </w:r>
      <w:r w:rsidR="000E7837">
        <w:t>subparagraph (</w:t>
      </w:r>
      <w:r w:rsidRPr="000E7837">
        <w:t>1)(b)(i) applies—the revised estimate concerned; or</w:t>
      </w:r>
    </w:p>
    <w:p w:rsidR="00253C2A" w:rsidRPr="000E7837" w:rsidRDefault="00253C2A" w:rsidP="00253C2A">
      <w:pPr>
        <w:pStyle w:val="BoxPara"/>
      </w:pPr>
      <w:r w:rsidRPr="000E7837">
        <w:tab/>
        <w:t>(b)</w:t>
      </w:r>
      <w:r w:rsidRPr="000E7837">
        <w:tab/>
        <w:t xml:space="preserve">if </w:t>
      </w:r>
      <w:r w:rsidR="000E7837">
        <w:t>subparagraph (</w:t>
      </w:r>
      <w:r w:rsidRPr="000E7837">
        <w:t>1)(b)(ii) applies—the revised estimate concerned; or</w:t>
      </w:r>
    </w:p>
    <w:p w:rsidR="00253C2A" w:rsidRPr="000E7837" w:rsidRDefault="00253C2A" w:rsidP="00253C2A">
      <w:pPr>
        <w:pStyle w:val="BoxPara"/>
      </w:pPr>
      <w:r w:rsidRPr="000E7837">
        <w:tab/>
        <w:t>(c)</w:t>
      </w:r>
      <w:r w:rsidRPr="000E7837">
        <w:tab/>
        <w:t xml:space="preserve">if </w:t>
      </w:r>
      <w:r w:rsidR="000E7837">
        <w:t>subparagraph (</w:t>
      </w:r>
      <w:r w:rsidRPr="000E7837">
        <w:t>1)(b)(iii) applies—the indexed estimate concerned; or</w:t>
      </w:r>
    </w:p>
    <w:p w:rsidR="00253C2A" w:rsidRPr="000E7837" w:rsidRDefault="00253C2A" w:rsidP="00253C2A">
      <w:pPr>
        <w:pStyle w:val="BoxPara"/>
      </w:pPr>
      <w:r w:rsidRPr="000E7837">
        <w:tab/>
        <w:t>(d)</w:t>
      </w:r>
      <w:r w:rsidRPr="000E7837">
        <w:tab/>
        <w:t xml:space="preserve">if </w:t>
      </w:r>
      <w:r w:rsidR="000E7837">
        <w:t>subparagraph (</w:t>
      </w:r>
      <w:r w:rsidRPr="000E7837">
        <w:t>1)(b)(iv) applies—the indexed actual income concerned; or</w:t>
      </w:r>
    </w:p>
    <w:p w:rsidR="00253C2A" w:rsidRPr="000E7837" w:rsidRDefault="00253C2A" w:rsidP="00253C2A">
      <w:pPr>
        <w:pStyle w:val="BoxPara"/>
      </w:pPr>
      <w:r w:rsidRPr="000E7837">
        <w:tab/>
        <w:t>(e)</w:t>
      </w:r>
      <w:r w:rsidRPr="000E7837">
        <w:tab/>
        <w:t xml:space="preserve">if </w:t>
      </w:r>
      <w:r w:rsidR="000E7837">
        <w:t>subparagraph (</w:t>
      </w:r>
      <w:r w:rsidRPr="000E7837">
        <w:t>1)(b)(v) applies—the revised estimate concerned; or</w:t>
      </w:r>
    </w:p>
    <w:p w:rsidR="00816808" w:rsidRPr="000E7837" w:rsidRDefault="00253C2A" w:rsidP="00816808">
      <w:pPr>
        <w:pStyle w:val="BoxPara"/>
      </w:pPr>
      <w:r w:rsidRPr="000E7837">
        <w:lastRenderedPageBreak/>
        <w:tab/>
        <w:t>(f)</w:t>
      </w:r>
      <w:r w:rsidRPr="000E7837">
        <w:tab/>
        <w:t xml:space="preserve">if </w:t>
      </w:r>
      <w:r w:rsidR="000E7837">
        <w:t>subparagraph (</w:t>
      </w:r>
      <w:r w:rsidRPr="000E7837">
        <w:t>1)(b)(vi) applies—the revised estimate concerned</w:t>
      </w:r>
      <w:r w:rsidR="00816808" w:rsidRPr="000E7837">
        <w:t>; or</w:t>
      </w:r>
    </w:p>
    <w:p w:rsidR="00253C2A" w:rsidRPr="000E7837" w:rsidRDefault="00816808" w:rsidP="00FF1795">
      <w:pPr>
        <w:pStyle w:val="BoxPara"/>
        <w:keepNext/>
        <w:keepLines/>
      </w:pPr>
      <w:r w:rsidRPr="000E7837">
        <w:tab/>
        <w:t>(g)</w:t>
      </w:r>
      <w:r w:rsidRPr="000E7837">
        <w:tab/>
        <w:t xml:space="preserve">if </w:t>
      </w:r>
      <w:r w:rsidR="000E7837">
        <w:t>subparagraph (</w:t>
      </w:r>
      <w:r w:rsidRPr="000E7837">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0E7837" w:rsidRDefault="00253C2A" w:rsidP="00253C2A">
      <w:pPr>
        <w:pStyle w:val="BoxStep"/>
      </w:pPr>
      <w:r w:rsidRPr="000E7837">
        <w:t>Step 3.</w:t>
      </w:r>
      <w:r w:rsidRPr="000E7837">
        <w:tab/>
        <w:t>Take the amount worked out at step 2 away from the amount worked out at step 1.</w:t>
      </w:r>
    </w:p>
    <w:p w:rsidR="00253C2A" w:rsidRPr="000E7837" w:rsidRDefault="00253C2A" w:rsidP="00253C2A">
      <w:pPr>
        <w:pStyle w:val="BoxStep"/>
      </w:pPr>
      <w:r w:rsidRPr="000E7837">
        <w:t>Step 4.</w:t>
      </w:r>
      <w:r w:rsidRPr="000E7837">
        <w:tab/>
        <w:t>If the amount worked out at step 3 is greater than zero, work out the number of days during the period beginning on the applicable day and ending at the end of the last day in the income year.</w:t>
      </w:r>
    </w:p>
    <w:p w:rsidR="00253C2A" w:rsidRPr="000E7837" w:rsidRDefault="00253C2A" w:rsidP="00253C2A">
      <w:pPr>
        <w:pStyle w:val="BoxStep"/>
      </w:pPr>
      <w:r w:rsidRPr="000E7837">
        <w:t>Step 5.</w:t>
      </w:r>
      <w:r w:rsidRPr="000E7837">
        <w:tab/>
        <w:t xml:space="preserve">Work out the </w:t>
      </w:r>
      <w:r w:rsidRPr="000E7837">
        <w:rPr>
          <w:b/>
          <w:i/>
        </w:rPr>
        <w:t>daily overpayment rate</w:t>
      </w:r>
      <w:r w:rsidRPr="000E7837">
        <w:t xml:space="preserve"> by dividing the amount worked out at step 3 by the number of days worked out at step 4</w:t>
      </w:r>
      <w:r w:rsidR="00816808" w:rsidRPr="000E7837">
        <w:t>, and rounding the result of the division to the nearest cent (rounding 0.5 cents upwards)</w:t>
      </w:r>
      <w:r w:rsidRPr="000E7837">
        <w:t>.</w:t>
      </w:r>
    </w:p>
    <w:p w:rsidR="00253C2A" w:rsidRPr="000E7837" w:rsidRDefault="00253C2A" w:rsidP="00253C2A">
      <w:pPr>
        <w:pStyle w:val="subsection"/>
      </w:pPr>
      <w:r w:rsidRPr="000E7837">
        <w:tab/>
        <w:t>(3)</w:t>
      </w:r>
      <w:r w:rsidRPr="000E7837">
        <w:tab/>
        <w:t>If there is a daily overpayment rate, the Secretary must vary the</w:t>
      </w:r>
      <w:r w:rsidR="005F2223" w:rsidRPr="000E7837">
        <w:t xml:space="preserve"> applicable</w:t>
      </w:r>
      <w:r w:rsidRPr="000E7837">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0E7837" w:rsidRDefault="00411132" w:rsidP="00411132">
      <w:pPr>
        <w:pStyle w:val="subsection"/>
      </w:pPr>
      <w:r w:rsidRPr="000E7837">
        <w:tab/>
        <w:t>(3A)</w:t>
      </w:r>
      <w:r w:rsidRPr="000E7837">
        <w:tab/>
        <w:t xml:space="preserve">For the purposes of </w:t>
      </w:r>
      <w:r w:rsidR="000E7837">
        <w:t>subsection (</w:t>
      </w:r>
      <w:r w:rsidRPr="000E7837">
        <w:t xml:space="preserve">3), the </w:t>
      </w:r>
      <w:r w:rsidRPr="000E7837">
        <w:rPr>
          <w:b/>
          <w:i/>
        </w:rPr>
        <w:t xml:space="preserve">applicable determination </w:t>
      </w:r>
      <w:r w:rsidRPr="000E7837">
        <w:t>is:</w:t>
      </w:r>
    </w:p>
    <w:p w:rsidR="00411132" w:rsidRPr="000E7837" w:rsidRDefault="00411132" w:rsidP="00411132">
      <w:pPr>
        <w:pStyle w:val="paragraph"/>
      </w:pPr>
      <w:r w:rsidRPr="000E7837">
        <w:tab/>
        <w:t>(a)</w:t>
      </w:r>
      <w:r w:rsidRPr="000E7837">
        <w:tab/>
        <w:t xml:space="preserve">if </w:t>
      </w:r>
      <w:r w:rsidR="000E7837">
        <w:t>subparagraph (</w:t>
      </w:r>
      <w:r w:rsidRPr="000E7837">
        <w:t xml:space="preserve">1)(b)(i), (ii), (iii), (iv), (v) or (vi) applies—the determination referred to in </w:t>
      </w:r>
      <w:r w:rsidR="000E7837">
        <w:t>paragraph (</w:t>
      </w:r>
      <w:r w:rsidRPr="000E7837">
        <w:t>1)(a); or</w:t>
      </w:r>
    </w:p>
    <w:p w:rsidR="00411132" w:rsidRPr="000E7837" w:rsidRDefault="00411132" w:rsidP="00411132">
      <w:pPr>
        <w:pStyle w:val="paragraph"/>
      </w:pPr>
      <w:r w:rsidRPr="000E7837">
        <w:tab/>
        <w:t>(b)</w:t>
      </w:r>
      <w:r w:rsidRPr="000E7837">
        <w:tab/>
        <w:t xml:space="preserve">if </w:t>
      </w:r>
      <w:r w:rsidR="000E7837">
        <w:t>subparagraph (</w:t>
      </w:r>
      <w:r w:rsidRPr="000E7837">
        <w:t>1)(b)(vii) applies—the other determination referred to in that subparagraph.</w:t>
      </w:r>
    </w:p>
    <w:p w:rsidR="00253C2A" w:rsidRPr="000E7837" w:rsidRDefault="00253C2A" w:rsidP="00253C2A">
      <w:pPr>
        <w:pStyle w:val="subsection"/>
      </w:pPr>
      <w:r w:rsidRPr="000E7837">
        <w:tab/>
        <w:t>(4)</w:t>
      </w:r>
      <w:r w:rsidRPr="000E7837">
        <w:tab/>
        <w:t>This section may have more than one application in relation to the claimant during the income year.</w:t>
      </w:r>
    </w:p>
    <w:p w:rsidR="00253C2A" w:rsidRPr="000E7837" w:rsidRDefault="00253C2A" w:rsidP="00253C2A">
      <w:pPr>
        <w:pStyle w:val="subsection"/>
      </w:pPr>
      <w:r w:rsidRPr="000E7837">
        <w:lastRenderedPageBreak/>
        <w:tab/>
        <w:t>(5)</w:t>
      </w:r>
      <w:r w:rsidRPr="000E7837">
        <w:tab/>
        <w:t>In this section:</w:t>
      </w:r>
    </w:p>
    <w:p w:rsidR="00253C2A" w:rsidRPr="000E7837" w:rsidRDefault="00253C2A" w:rsidP="00253C2A">
      <w:pPr>
        <w:pStyle w:val="Definition"/>
      </w:pPr>
      <w:r w:rsidRPr="000E7837">
        <w:rPr>
          <w:b/>
          <w:i/>
        </w:rPr>
        <w:t>applicable day</w:t>
      </w:r>
      <w:r w:rsidRPr="000E7837">
        <w:t xml:space="preserve"> means:</w:t>
      </w:r>
    </w:p>
    <w:p w:rsidR="00253C2A" w:rsidRPr="000E7837" w:rsidRDefault="00253C2A" w:rsidP="00253C2A">
      <w:pPr>
        <w:pStyle w:val="paragraph"/>
      </w:pPr>
      <w:r w:rsidRPr="000E7837">
        <w:tab/>
        <w:t>(a)</w:t>
      </w:r>
      <w:r w:rsidRPr="000E7837">
        <w:tab/>
        <w:t xml:space="preserve">if </w:t>
      </w:r>
      <w:r w:rsidR="000E7837">
        <w:t>subparagraph (</w:t>
      </w:r>
      <w:r w:rsidRPr="000E7837">
        <w:t>1)(b)(i), (ii), (iii) or (iv) applies—the day on which the variation concerned has effect; and</w:t>
      </w:r>
    </w:p>
    <w:p w:rsidR="00411132" w:rsidRPr="000E7837" w:rsidRDefault="00253C2A" w:rsidP="00411132">
      <w:pPr>
        <w:pStyle w:val="paragraph"/>
      </w:pPr>
      <w:r w:rsidRPr="000E7837">
        <w:tab/>
        <w:t>(b)</w:t>
      </w:r>
      <w:r w:rsidRPr="000E7837">
        <w:tab/>
        <w:t xml:space="preserve">if </w:t>
      </w:r>
      <w:r w:rsidR="000E7837">
        <w:t>subparagraph (</w:t>
      </w:r>
      <w:r w:rsidRPr="000E7837">
        <w:t>1)(b)(v) or (vi) applies—the first day of the instalment period in which the Secretary applies the method statement because of that subparagraph applying</w:t>
      </w:r>
      <w:r w:rsidR="00411132" w:rsidRPr="000E7837">
        <w:t>; and</w:t>
      </w:r>
    </w:p>
    <w:p w:rsidR="00253C2A" w:rsidRPr="000E7837" w:rsidRDefault="00411132" w:rsidP="00411132">
      <w:pPr>
        <w:pStyle w:val="paragraph"/>
      </w:pPr>
      <w:r w:rsidRPr="000E7837">
        <w:tab/>
        <w:t>(c)</w:t>
      </w:r>
      <w:r w:rsidRPr="000E7837">
        <w:tab/>
        <w:t xml:space="preserve">if </w:t>
      </w:r>
      <w:r w:rsidR="000E7837">
        <w:t>subparagraph (</w:t>
      </w:r>
      <w:r w:rsidRPr="000E7837">
        <w:t>1)(b)(vii) applies—the first day in the income year for which the claimant’s entitlement to be paid family tax benefit arose under the other determination referred to in that subparagraph.</w:t>
      </w:r>
    </w:p>
    <w:p w:rsidR="00F01773" w:rsidRPr="000E7837" w:rsidRDefault="00F01773" w:rsidP="00F01773">
      <w:pPr>
        <w:pStyle w:val="ActHead5"/>
      </w:pPr>
      <w:bookmarkStart w:id="64" w:name="_Toc468960671"/>
      <w:r w:rsidRPr="00C80893">
        <w:rPr>
          <w:rStyle w:val="CharSectno"/>
        </w:rPr>
        <w:t>32</w:t>
      </w:r>
      <w:r w:rsidRPr="000E7837">
        <w:t xml:space="preserve">  Notice of variation of determination</w:t>
      </w:r>
      <w:bookmarkEnd w:id="64"/>
    </w:p>
    <w:p w:rsidR="00F01773" w:rsidRPr="000E7837" w:rsidRDefault="00F01773" w:rsidP="00F01773">
      <w:pPr>
        <w:pStyle w:val="subsection"/>
      </w:pPr>
      <w:r w:rsidRPr="000E7837">
        <w:tab/>
        <w:t>(1)</w:t>
      </w:r>
      <w:r w:rsidRPr="000E7837">
        <w:tab/>
        <w:t xml:space="preserve">The Secretary must give notice of any variation of a determination under this </w:t>
      </w:r>
      <w:r w:rsidR="00127CA2" w:rsidRPr="000E7837">
        <w:t>Subdivision</w:t>
      </w:r>
      <w:r w:rsidR="00753CFA" w:rsidRPr="000E7837">
        <w:t xml:space="preserve"> </w:t>
      </w:r>
      <w:r w:rsidRPr="000E7837">
        <w:t>to the claimant, stating the effect of the variation and that the claimant may apply for review of the decision involved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variation is not ineffective by reason only that the requirements of </w:t>
      </w:r>
      <w:r w:rsidR="000E7837">
        <w:t>subsection (</w:t>
      </w:r>
      <w:r w:rsidRPr="000E7837">
        <w:t>1) are not complied with.</w:t>
      </w:r>
    </w:p>
    <w:p w:rsidR="00253C2A" w:rsidRPr="000E7837" w:rsidRDefault="00127CA2" w:rsidP="00253C2A">
      <w:pPr>
        <w:pStyle w:val="ActHead4"/>
      </w:pPr>
      <w:bookmarkStart w:id="65" w:name="_Toc468960672"/>
      <w:r w:rsidRPr="00C80893">
        <w:rPr>
          <w:rStyle w:val="CharSubdNo"/>
        </w:rPr>
        <w:t>Subdivision</w:t>
      </w:r>
      <w:r w:rsidR="00753CFA" w:rsidRPr="00C80893">
        <w:rPr>
          <w:rStyle w:val="CharSubdNo"/>
        </w:rPr>
        <w:t xml:space="preserve"> </w:t>
      </w:r>
      <w:r w:rsidR="00253C2A" w:rsidRPr="00C80893">
        <w:rPr>
          <w:rStyle w:val="CharSubdNo"/>
        </w:rPr>
        <w:t>CA</w:t>
      </w:r>
      <w:r w:rsidR="00253C2A" w:rsidRPr="000E7837">
        <w:t>—</w:t>
      </w:r>
      <w:r w:rsidR="00253C2A" w:rsidRPr="00C80893">
        <w:rPr>
          <w:rStyle w:val="CharSubdText"/>
        </w:rPr>
        <w:t>Non</w:t>
      </w:r>
      <w:r w:rsidR="000E7837" w:rsidRPr="00C80893">
        <w:rPr>
          <w:rStyle w:val="CharSubdText"/>
        </w:rPr>
        <w:noBreakHyphen/>
      </w:r>
      <w:r w:rsidR="00253C2A" w:rsidRPr="00C80893">
        <w:rPr>
          <w:rStyle w:val="CharSubdText"/>
        </w:rPr>
        <w:t>payment of family tax benefit for non</w:t>
      </w:r>
      <w:r w:rsidR="000E7837" w:rsidRPr="00C80893">
        <w:rPr>
          <w:rStyle w:val="CharSubdText"/>
        </w:rPr>
        <w:noBreakHyphen/>
      </w:r>
      <w:r w:rsidR="00253C2A" w:rsidRPr="00C80893">
        <w:rPr>
          <w:rStyle w:val="CharSubdText"/>
        </w:rPr>
        <w:t>lodgment of tax returns</w:t>
      </w:r>
      <w:bookmarkEnd w:id="65"/>
      <w:r w:rsidR="00253C2A" w:rsidRPr="00C80893">
        <w:rPr>
          <w:rStyle w:val="CharSubdText"/>
        </w:rPr>
        <w:t xml:space="preserve"> </w:t>
      </w:r>
    </w:p>
    <w:p w:rsidR="00253C2A" w:rsidRPr="000E7837" w:rsidRDefault="00253C2A" w:rsidP="00253C2A">
      <w:pPr>
        <w:pStyle w:val="ActHead5"/>
      </w:pPr>
      <w:bookmarkStart w:id="66" w:name="_Toc468960673"/>
      <w:r w:rsidRPr="00C80893">
        <w:rPr>
          <w:rStyle w:val="CharSectno"/>
        </w:rPr>
        <w:t>32AA</w:t>
      </w:r>
      <w:r w:rsidRPr="000E7837">
        <w:t xml:space="preserve">  Non</w:t>
      </w:r>
      <w:r w:rsidR="000E7837">
        <w:noBreakHyphen/>
      </w:r>
      <w:r w:rsidRPr="000E7837">
        <w:t>payment of family tax benefit for non</w:t>
      </w:r>
      <w:r w:rsidR="000E7837">
        <w:noBreakHyphen/>
      </w:r>
      <w:r w:rsidRPr="000E7837">
        <w:t>lodgment of tax returns</w:t>
      </w:r>
      <w:bookmarkEnd w:id="66"/>
    </w:p>
    <w:p w:rsidR="00253C2A" w:rsidRPr="000E7837" w:rsidRDefault="00253C2A" w:rsidP="00253C2A">
      <w:pPr>
        <w:pStyle w:val="subsection"/>
      </w:pPr>
      <w:r w:rsidRPr="000E7837">
        <w:tab/>
      </w:r>
      <w:r w:rsidR="003A3B4D" w:rsidRPr="000E7837">
        <w:t>(1)</w:t>
      </w:r>
      <w:r w:rsidRPr="000E7837">
        <w:tab/>
        <w:t>If the Secretary varies a determination under subsection</w:t>
      </w:r>
      <w:r w:rsidR="000E7837">
        <w:t> </w:t>
      </w:r>
      <w:r w:rsidRPr="000E7837">
        <w:t xml:space="preserve">28(2) in relation to a claimant, the Secretary must not make a payment of family tax benefit (worked out on </w:t>
      </w:r>
      <w:r w:rsidR="00261D58" w:rsidRPr="000E7837">
        <w:t>an estimated income basis</w:t>
      </w:r>
      <w:r w:rsidRPr="000E7837">
        <w:t>) to:</w:t>
      </w:r>
    </w:p>
    <w:p w:rsidR="00253C2A" w:rsidRPr="000E7837" w:rsidRDefault="00253C2A" w:rsidP="00253C2A">
      <w:pPr>
        <w:pStyle w:val="paragraph"/>
      </w:pPr>
      <w:r w:rsidRPr="000E7837">
        <w:tab/>
        <w:t>(a)</w:t>
      </w:r>
      <w:r w:rsidRPr="000E7837">
        <w:tab/>
        <w:t>the claimant during a prohibited period for the claimant (see section</w:t>
      </w:r>
      <w:r w:rsidR="000E7837">
        <w:t> </w:t>
      </w:r>
      <w:r w:rsidRPr="000E7837">
        <w:t>32AB); and</w:t>
      </w:r>
    </w:p>
    <w:p w:rsidR="00253C2A" w:rsidRPr="000E7837" w:rsidRDefault="00253C2A" w:rsidP="00253C2A">
      <w:pPr>
        <w:pStyle w:val="paragraph"/>
      </w:pPr>
      <w:r w:rsidRPr="000E7837">
        <w:tab/>
        <w:t>(b)</w:t>
      </w:r>
      <w:r w:rsidRPr="000E7837">
        <w:tab/>
        <w:t xml:space="preserve">the claimant’s partner (if any) (the </w:t>
      </w:r>
      <w:r w:rsidRPr="000E7837">
        <w:rPr>
          <w:b/>
          <w:i/>
        </w:rPr>
        <w:t>relevant partner</w:t>
      </w:r>
      <w:r w:rsidRPr="000E7837">
        <w:t>) mentioned in subparagraph</w:t>
      </w:r>
      <w:r w:rsidR="000E7837">
        <w:t> </w:t>
      </w:r>
      <w:r w:rsidRPr="000E7837">
        <w:t>28(1)(b)(iii) during a prohibited period for that partner (see section</w:t>
      </w:r>
      <w:r w:rsidR="000E7837">
        <w:t> </w:t>
      </w:r>
      <w:r w:rsidRPr="000E7837">
        <w:t>32AC).</w:t>
      </w:r>
    </w:p>
    <w:p w:rsidR="006846BD" w:rsidRPr="000E7837" w:rsidRDefault="006846BD" w:rsidP="006846BD">
      <w:pPr>
        <w:pStyle w:val="subsection"/>
      </w:pPr>
      <w:r w:rsidRPr="000E7837">
        <w:lastRenderedPageBreak/>
        <w:tab/>
        <w:t>(2)</w:t>
      </w:r>
      <w:r w:rsidRPr="000E7837">
        <w:tab/>
        <w:t>This section is subject to section</w:t>
      </w:r>
      <w:r w:rsidR="000E7837">
        <w:t> </w:t>
      </w:r>
      <w:r w:rsidRPr="000E7837">
        <w:t>32AE.</w:t>
      </w:r>
    </w:p>
    <w:p w:rsidR="00253C2A" w:rsidRPr="000E7837" w:rsidRDefault="00253C2A" w:rsidP="00253C2A">
      <w:pPr>
        <w:pStyle w:val="ActHead5"/>
      </w:pPr>
      <w:bookmarkStart w:id="67" w:name="_Toc468960674"/>
      <w:r w:rsidRPr="00C80893">
        <w:rPr>
          <w:rStyle w:val="CharSectno"/>
        </w:rPr>
        <w:t>32AB</w:t>
      </w:r>
      <w:r w:rsidRPr="000E7837">
        <w:t xml:space="preserve">  Prohibited periods for claimant</w:t>
      </w:r>
      <w:bookmarkEnd w:id="67"/>
    </w:p>
    <w:p w:rsidR="00253C2A" w:rsidRPr="000E7837" w:rsidRDefault="00253C2A" w:rsidP="00253C2A">
      <w:pPr>
        <w:pStyle w:val="SubsectionHead"/>
      </w:pPr>
      <w:r w:rsidRPr="000E7837">
        <w:t>First kind of prohibited period</w:t>
      </w:r>
    </w:p>
    <w:p w:rsidR="00253C2A" w:rsidRPr="000E7837" w:rsidRDefault="00253C2A" w:rsidP="00253C2A">
      <w:pPr>
        <w:pStyle w:val="subsection"/>
      </w:pPr>
      <w:r w:rsidRPr="000E7837">
        <w:tab/>
        <w:t>(1)</w:t>
      </w:r>
      <w:r w:rsidRPr="000E7837">
        <w:tab/>
        <w:t>There is a prohibited period for the claimant if:</w:t>
      </w:r>
    </w:p>
    <w:p w:rsidR="00253C2A" w:rsidRPr="000E7837" w:rsidRDefault="00253C2A" w:rsidP="00253C2A">
      <w:pPr>
        <w:pStyle w:val="paragraph"/>
      </w:pPr>
      <w:r w:rsidRPr="000E7837">
        <w:tab/>
        <w:t>(a)</w:t>
      </w:r>
      <w:r w:rsidRPr="000E7837">
        <w:tab/>
        <w:t>the claimant was required to lodge an income tax return for the cancellation income year concerned but the claimant has not done so by the end of the grace period; or</w:t>
      </w:r>
    </w:p>
    <w:p w:rsidR="00253C2A" w:rsidRPr="000E7837" w:rsidRDefault="00253C2A" w:rsidP="00253C2A">
      <w:pPr>
        <w:pStyle w:val="paragraph"/>
      </w:pPr>
      <w:r w:rsidRPr="000E7837">
        <w:tab/>
        <w:t>(b)</w:t>
      </w:r>
      <w:r w:rsidRPr="000E7837">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0E7837" w:rsidRDefault="00253C2A" w:rsidP="00253C2A">
      <w:pPr>
        <w:pStyle w:val="notetext"/>
      </w:pPr>
      <w:r w:rsidRPr="000E7837">
        <w:t>Note:</w:t>
      </w:r>
      <w:r w:rsidRPr="000E7837">
        <w:tab/>
        <w:t xml:space="preserve">For </w:t>
      </w:r>
      <w:r w:rsidRPr="000E7837">
        <w:rPr>
          <w:b/>
          <w:i/>
        </w:rPr>
        <w:t xml:space="preserve">relevant partner </w:t>
      </w:r>
      <w:r w:rsidRPr="000E7837">
        <w:t>see section</w:t>
      </w:r>
      <w:r w:rsidR="000E7837">
        <w:t> </w:t>
      </w:r>
      <w:r w:rsidRPr="000E7837">
        <w:t xml:space="preserve">32AA. For </w:t>
      </w:r>
      <w:r w:rsidRPr="000E7837">
        <w:rPr>
          <w:b/>
          <w:i/>
        </w:rPr>
        <w:t xml:space="preserve">grace period </w:t>
      </w:r>
      <w:r w:rsidRPr="000E7837">
        <w:t xml:space="preserve">see </w:t>
      </w:r>
      <w:r w:rsidR="000E7837">
        <w:t>subsection (</w:t>
      </w:r>
      <w:r w:rsidRPr="000E7837">
        <w:t>8).</w:t>
      </w:r>
    </w:p>
    <w:p w:rsidR="00273950" w:rsidRPr="000E7837" w:rsidRDefault="00273950" w:rsidP="00273950">
      <w:pPr>
        <w:pStyle w:val="subsection"/>
      </w:pPr>
      <w:r w:rsidRPr="000E7837">
        <w:tab/>
        <w:t>(1A)</w:t>
      </w:r>
      <w:r w:rsidRPr="000E7837">
        <w:tab/>
        <w:t xml:space="preserve">However, there is not a prohibited period for the claimant under </w:t>
      </w:r>
      <w:r w:rsidR="000E7837">
        <w:t>subsection (</w:t>
      </w:r>
      <w:r w:rsidRPr="000E7837">
        <w:t>1) because of a variation mentioned in section</w:t>
      </w:r>
      <w:r w:rsidR="000E7837">
        <w:t> </w:t>
      </w:r>
      <w:r w:rsidRPr="000E7837">
        <w:t>32AA if:</w:t>
      </w:r>
    </w:p>
    <w:p w:rsidR="00273950" w:rsidRPr="000E7837" w:rsidRDefault="00273950" w:rsidP="00273950">
      <w:pPr>
        <w:pStyle w:val="paragraph"/>
      </w:pPr>
      <w:r w:rsidRPr="000E7837">
        <w:tab/>
        <w:t>(a)</w:t>
      </w:r>
      <w:r w:rsidRPr="000E7837">
        <w:tab/>
        <w:t>no debt arose under section</w:t>
      </w:r>
      <w:r w:rsidR="000E7837">
        <w:t> </w:t>
      </w:r>
      <w:r w:rsidRPr="000E7837">
        <w:t>71 as a result of that variation; or</w:t>
      </w:r>
    </w:p>
    <w:p w:rsidR="00273950" w:rsidRPr="000E7837" w:rsidRDefault="00273950" w:rsidP="00273950">
      <w:pPr>
        <w:pStyle w:val="paragraph"/>
      </w:pPr>
      <w:r w:rsidRPr="000E7837">
        <w:tab/>
        <w:t>(b)</w:t>
      </w:r>
      <w:r w:rsidRPr="000E7837">
        <w:tab/>
        <w:t>a debt arose under section</w:t>
      </w:r>
      <w:r w:rsidR="000E7837">
        <w:t> </w:t>
      </w:r>
      <w:r w:rsidRPr="000E7837">
        <w:t>71 as a result of that variation, but no amount of that debt is outstanding at the end of the grace period.</w:t>
      </w:r>
    </w:p>
    <w:p w:rsidR="00253C2A" w:rsidRPr="000E7837" w:rsidRDefault="00253C2A" w:rsidP="00253C2A">
      <w:pPr>
        <w:pStyle w:val="subsection"/>
      </w:pPr>
      <w:r w:rsidRPr="000E7837">
        <w:tab/>
        <w:t>(2)</w:t>
      </w:r>
      <w:r w:rsidRPr="000E7837">
        <w:tab/>
        <w:t xml:space="preserve">The prohibited period referred to in </w:t>
      </w:r>
      <w:r w:rsidR="000E7837">
        <w:t>subsection (</w:t>
      </w:r>
      <w:r w:rsidRPr="000E7837">
        <w:t>1):</w:t>
      </w:r>
    </w:p>
    <w:p w:rsidR="00253C2A" w:rsidRPr="000E7837" w:rsidRDefault="00253C2A" w:rsidP="00253C2A">
      <w:pPr>
        <w:pStyle w:val="paragraph"/>
      </w:pPr>
      <w:r w:rsidRPr="000E7837">
        <w:tab/>
        <w:t>(a)</w:t>
      </w:r>
      <w:r w:rsidRPr="000E7837">
        <w:tab/>
        <w:t>begins on the day after the end of the grace period; and</w:t>
      </w:r>
    </w:p>
    <w:p w:rsidR="00253C2A" w:rsidRPr="000E7837" w:rsidRDefault="00253C2A" w:rsidP="00253C2A">
      <w:pPr>
        <w:pStyle w:val="paragraph"/>
      </w:pPr>
      <w:r w:rsidRPr="000E7837">
        <w:tab/>
        <w:t>(b)</w:t>
      </w:r>
      <w:r w:rsidRPr="000E7837">
        <w:tab/>
        <w:t xml:space="preserve">ends when </w:t>
      </w:r>
      <w:r w:rsidR="000E7837">
        <w:t>subsection (</w:t>
      </w:r>
      <w:r w:rsidRPr="000E7837">
        <w:t>3), (4)</w:t>
      </w:r>
      <w:r w:rsidR="00E052C6" w:rsidRPr="000E7837">
        <w:t>, (4A)</w:t>
      </w:r>
      <w:r w:rsidRPr="000E7837">
        <w:t xml:space="preserve"> or (7) applies (whichever occurs first).</w:t>
      </w:r>
    </w:p>
    <w:p w:rsidR="00253C2A" w:rsidRPr="000E7837" w:rsidRDefault="00253C2A" w:rsidP="00EF03FE">
      <w:pPr>
        <w:pStyle w:val="subsection"/>
        <w:keepNext/>
      </w:pPr>
      <w:r w:rsidRPr="000E7837">
        <w:tab/>
        <w:t>(3)</w:t>
      </w:r>
      <w:r w:rsidRPr="000E7837">
        <w:tab/>
        <w:t>This subsection applies if:</w:t>
      </w:r>
    </w:p>
    <w:p w:rsidR="00253C2A" w:rsidRPr="000E7837" w:rsidRDefault="00253C2A" w:rsidP="00253C2A">
      <w:pPr>
        <w:pStyle w:val="paragraph"/>
      </w:pPr>
      <w:r w:rsidRPr="000E7837">
        <w:tab/>
        <w:t>(a)</w:t>
      </w:r>
      <w:r w:rsidRPr="000E7837">
        <w:tab/>
        <w:t>if the claimant was required to lodge an income tax return for the cancellation income year concerned—the claimant lodges or has lodged the return; and</w:t>
      </w:r>
    </w:p>
    <w:p w:rsidR="00253C2A" w:rsidRPr="000E7837" w:rsidRDefault="00253C2A" w:rsidP="00253C2A">
      <w:pPr>
        <w:pStyle w:val="paragraph"/>
      </w:pPr>
      <w:r w:rsidRPr="000E7837">
        <w:tab/>
        <w:t>(b)</w:t>
      </w:r>
      <w:r w:rsidRPr="000E7837">
        <w:tab/>
        <w:t>if the relevant partner was required to lodge an income tax return for the cancellation income year concerned—that partner lodges or has lodged the return.</w:t>
      </w:r>
    </w:p>
    <w:p w:rsidR="00253C2A" w:rsidRPr="000E7837" w:rsidRDefault="00253C2A" w:rsidP="00253C2A">
      <w:pPr>
        <w:pStyle w:val="subsection"/>
      </w:pPr>
      <w:r w:rsidRPr="000E7837">
        <w:lastRenderedPageBreak/>
        <w:tab/>
        <w:t>(4)</w:t>
      </w:r>
      <w:r w:rsidRPr="000E7837">
        <w:tab/>
        <w:t>This subsection applies if:</w:t>
      </w:r>
    </w:p>
    <w:p w:rsidR="00253C2A" w:rsidRPr="000E7837" w:rsidRDefault="00253C2A" w:rsidP="00253C2A">
      <w:pPr>
        <w:pStyle w:val="paragraph"/>
      </w:pPr>
      <w:r w:rsidRPr="000E7837">
        <w:tab/>
        <w:t>(a)</w:t>
      </w:r>
      <w:r w:rsidRPr="000E7837">
        <w:tab/>
        <w:t>the claimant and the relevant partner cease to be members of the same couple at any time after the end of the grace period; and</w:t>
      </w:r>
    </w:p>
    <w:p w:rsidR="00253C2A" w:rsidRPr="000E7837" w:rsidRDefault="00253C2A" w:rsidP="00253C2A">
      <w:pPr>
        <w:pStyle w:val="paragraph"/>
      </w:pPr>
      <w:r w:rsidRPr="000E7837">
        <w:tab/>
        <w:t>(b)</w:t>
      </w:r>
      <w:r w:rsidRPr="000E7837">
        <w:tab/>
        <w:t>if the claimant was required to lodge an income tax return for the cancellation income year concerned—the claimant lodges or has lodged the return.</w:t>
      </w:r>
    </w:p>
    <w:p w:rsidR="00E95C5B" w:rsidRPr="000E7837" w:rsidRDefault="00E95C5B" w:rsidP="00E95C5B">
      <w:pPr>
        <w:pStyle w:val="subsection"/>
      </w:pPr>
      <w:r w:rsidRPr="000E7837">
        <w:tab/>
        <w:t>(4A)</w:t>
      </w:r>
      <w:r w:rsidRPr="000E7837">
        <w:tab/>
        <w:t>This subsection applies if:</w:t>
      </w:r>
    </w:p>
    <w:p w:rsidR="00E95C5B" w:rsidRPr="000E7837" w:rsidRDefault="00E95C5B" w:rsidP="00E95C5B">
      <w:pPr>
        <w:pStyle w:val="paragraph"/>
      </w:pPr>
      <w:r w:rsidRPr="000E7837">
        <w:tab/>
        <w:t>(a)</w:t>
      </w:r>
      <w:r w:rsidRPr="000E7837">
        <w:tab/>
        <w:t>a debt arose under section</w:t>
      </w:r>
      <w:r w:rsidR="000E7837">
        <w:t> </w:t>
      </w:r>
      <w:r w:rsidRPr="000E7837">
        <w:t>71 as a result of the variation mentioned in section</w:t>
      </w:r>
      <w:r w:rsidR="000E7837">
        <w:t> </w:t>
      </w:r>
      <w:r w:rsidRPr="000E7837">
        <w:t>32AA; and</w:t>
      </w:r>
    </w:p>
    <w:p w:rsidR="00E95C5B" w:rsidRPr="000E7837" w:rsidRDefault="00E95C5B" w:rsidP="00E95C5B">
      <w:pPr>
        <w:pStyle w:val="paragraph"/>
      </w:pPr>
      <w:r w:rsidRPr="000E7837">
        <w:tab/>
        <w:t>(b)</w:t>
      </w:r>
      <w:r w:rsidRPr="000E7837">
        <w:tab/>
        <w:t>an amount of that debt was outstanding at the end of the grace period; and</w:t>
      </w:r>
    </w:p>
    <w:p w:rsidR="00E95C5B" w:rsidRPr="000E7837" w:rsidRDefault="00E95C5B" w:rsidP="00E95C5B">
      <w:pPr>
        <w:pStyle w:val="paragraph"/>
      </w:pPr>
      <w:r w:rsidRPr="000E7837">
        <w:tab/>
        <w:t>(c)</w:t>
      </w:r>
      <w:r w:rsidRPr="000E7837">
        <w:tab/>
        <w:t>at a time after the end of the grace period, no amount of that debt is outstanding.</w:t>
      </w:r>
    </w:p>
    <w:p w:rsidR="00253C2A" w:rsidRPr="000E7837" w:rsidRDefault="00253C2A" w:rsidP="00253C2A">
      <w:pPr>
        <w:pStyle w:val="SubsectionHead"/>
      </w:pPr>
      <w:r w:rsidRPr="000E7837">
        <w:t>Second kind of prohibited period</w:t>
      </w:r>
    </w:p>
    <w:p w:rsidR="00253C2A" w:rsidRPr="000E7837" w:rsidRDefault="00253C2A" w:rsidP="00253C2A">
      <w:pPr>
        <w:pStyle w:val="subsection"/>
      </w:pPr>
      <w:r w:rsidRPr="000E7837">
        <w:tab/>
        <w:t>(5)</w:t>
      </w:r>
      <w:r w:rsidRPr="000E7837">
        <w:tab/>
        <w:t>There is a prohibited period for the claimant if:</w:t>
      </w:r>
    </w:p>
    <w:p w:rsidR="00253C2A" w:rsidRPr="000E7837" w:rsidRDefault="00253C2A" w:rsidP="00253C2A">
      <w:pPr>
        <w:pStyle w:val="paragraph"/>
      </w:pPr>
      <w:r w:rsidRPr="000E7837">
        <w:tab/>
        <w:t>(a)</w:t>
      </w:r>
      <w:r w:rsidRPr="000E7837">
        <w:tab/>
        <w:t>the claimant and the relevant partner cease to be members of the same couple on or after the day the variation mentioned in section</w:t>
      </w:r>
      <w:r w:rsidR="000E7837">
        <w:t> </w:t>
      </w:r>
      <w:r w:rsidRPr="000E7837">
        <w:t>32AA is made; and</w:t>
      </w:r>
    </w:p>
    <w:p w:rsidR="00253C2A" w:rsidRPr="000E7837" w:rsidRDefault="00253C2A" w:rsidP="00253C2A">
      <w:pPr>
        <w:pStyle w:val="paragraph"/>
      </w:pPr>
      <w:r w:rsidRPr="000E7837">
        <w:tab/>
        <w:t>(b)</w:t>
      </w:r>
      <w:r w:rsidRPr="000E7837">
        <w:tab/>
        <w:t xml:space="preserve">the claimant and that partner become members of the same couple again on a day (the </w:t>
      </w:r>
      <w:r w:rsidRPr="000E7837">
        <w:rPr>
          <w:b/>
          <w:i/>
        </w:rPr>
        <w:t>applicable day</w:t>
      </w:r>
      <w:r w:rsidRPr="000E7837">
        <w:t xml:space="preserve">) that is after the end of the period applicable under </w:t>
      </w:r>
      <w:r w:rsidR="000E7837">
        <w:t>paragraph (</w:t>
      </w:r>
      <w:r w:rsidRPr="000E7837">
        <w:t xml:space="preserve">a) of the definition of </w:t>
      </w:r>
      <w:r w:rsidRPr="000E7837">
        <w:rPr>
          <w:b/>
          <w:i/>
        </w:rPr>
        <w:t xml:space="preserve">grace period </w:t>
      </w:r>
      <w:r w:rsidRPr="000E7837">
        <w:t xml:space="preserve">in </w:t>
      </w:r>
      <w:r w:rsidR="000E7837">
        <w:t>subsection (</w:t>
      </w:r>
      <w:r w:rsidRPr="000E7837">
        <w:t>8); and</w:t>
      </w:r>
    </w:p>
    <w:p w:rsidR="00253C2A" w:rsidRPr="000E7837" w:rsidRDefault="00253C2A" w:rsidP="00253C2A">
      <w:pPr>
        <w:pStyle w:val="paragraph"/>
      </w:pPr>
      <w:r w:rsidRPr="000E7837">
        <w:tab/>
        <w:t>(c)</w:t>
      </w:r>
      <w:r w:rsidRPr="000E7837">
        <w:tab/>
        <w:t>that partner was required to lodge an income tax return for the cancellation income year concerned but has not done so by the applicable day.</w:t>
      </w:r>
    </w:p>
    <w:p w:rsidR="006366BD" w:rsidRPr="000E7837" w:rsidRDefault="006366BD" w:rsidP="006366BD">
      <w:pPr>
        <w:pStyle w:val="subsection"/>
      </w:pPr>
      <w:r w:rsidRPr="000E7837">
        <w:tab/>
        <w:t>(5A)</w:t>
      </w:r>
      <w:r w:rsidRPr="000E7837">
        <w:tab/>
        <w:t xml:space="preserve">However, there is not a prohibited period for the claimant under </w:t>
      </w:r>
      <w:r w:rsidR="000E7837">
        <w:t>subsection (</w:t>
      </w:r>
      <w:r w:rsidRPr="000E7837">
        <w:t>5) because of a variation mentioned in section</w:t>
      </w:r>
      <w:r w:rsidR="000E7837">
        <w:t> </w:t>
      </w:r>
      <w:r w:rsidRPr="000E7837">
        <w:t>32AA if:</w:t>
      </w:r>
    </w:p>
    <w:p w:rsidR="006366BD" w:rsidRPr="000E7837" w:rsidRDefault="006366BD" w:rsidP="006366BD">
      <w:pPr>
        <w:pStyle w:val="paragraph"/>
      </w:pPr>
      <w:r w:rsidRPr="000E7837">
        <w:tab/>
        <w:t>(a)</w:t>
      </w:r>
      <w:r w:rsidRPr="000E7837">
        <w:tab/>
        <w:t>no debt arose under section</w:t>
      </w:r>
      <w:r w:rsidR="000E7837">
        <w:t> </w:t>
      </w:r>
      <w:r w:rsidRPr="000E7837">
        <w:t>71 as a result of that variation; or</w:t>
      </w:r>
    </w:p>
    <w:p w:rsidR="006366BD" w:rsidRPr="000E7837" w:rsidRDefault="006366BD" w:rsidP="006366BD">
      <w:pPr>
        <w:pStyle w:val="paragraph"/>
      </w:pPr>
      <w:r w:rsidRPr="000E7837">
        <w:tab/>
        <w:t>(b)</w:t>
      </w:r>
      <w:r w:rsidRPr="000E7837">
        <w:tab/>
        <w:t>a debt arose under section</w:t>
      </w:r>
      <w:r w:rsidR="000E7837">
        <w:t> </w:t>
      </w:r>
      <w:r w:rsidRPr="000E7837">
        <w:t xml:space="preserve">71 as a result of that variation, but no amount of that debt is outstanding immediately before the day that would, apart from this subsection, be determined under </w:t>
      </w:r>
      <w:r w:rsidR="000E7837">
        <w:t>paragraph (</w:t>
      </w:r>
      <w:r w:rsidRPr="000E7837">
        <w:t>6)(a).</w:t>
      </w:r>
    </w:p>
    <w:p w:rsidR="00253C2A" w:rsidRPr="000E7837" w:rsidRDefault="00253C2A" w:rsidP="00253C2A">
      <w:pPr>
        <w:pStyle w:val="subsection"/>
      </w:pPr>
      <w:r w:rsidRPr="000E7837">
        <w:lastRenderedPageBreak/>
        <w:tab/>
        <w:t>(6)</w:t>
      </w:r>
      <w:r w:rsidRPr="000E7837">
        <w:tab/>
        <w:t xml:space="preserve">The prohibited period referred to in </w:t>
      </w:r>
      <w:r w:rsidR="000E7837">
        <w:t>subsection (</w:t>
      </w:r>
      <w:r w:rsidRPr="000E7837">
        <w:t>5):</w:t>
      </w:r>
    </w:p>
    <w:p w:rsidR="00253C2A" w:rsidRPr="000E7837" w:rsidRDefault="00253C2A" w:rsidP="00253C2A">
      <w:pPr>
        <w:pStyle w:val="paragraph"/>
      </w:pPr>
      <w:r w:rsidRPr="000E7837">
        <w:tab/>
        <w:t>(a)</w:t>
      </w:r>
      <w:r w:rsidRPr="000E7837">
        <w:tab/>
        <w:t>begins on the day determined by the Secretary (which must not be earlier than the applicable day); and</w:t>
      </w:r>
    </w:p>
    <w:p w:rsidR="00253C2A" w:rsidRPr="000E7837" w:rsidRDefault="00253C2A" w:rsidP="00253C2A">
      <w:pPr>
        <w:pStyle w:val="paragraph"/>
      </w:pPr>
      <w:r w:rsidRPr="000E7837">
        <w:tab/>
        <w:t>(b)</w:t>
      </w:r>
      <w:r w:rsidRPr="000E7837">
        <w:tab/>
        <w:t>ends when:</w:t>
      </w:r>
    </w:p>
    <w:p w:rsidR="00253C2A" w:rsidRPr="000E7837" w:rsidRDefault="00253C2A" w:rsidP="00253C2A">
      <w:pPr>
        <w:pStyle w:val="paragraphsub"/>
      </w:pPr>
      <w:r w:rsidRPr="000E7837">
        <w:tab/>
        <w:t>(i)</w:t>
      </w:r>
      <w:r w:rsidRPr="000E7837">
        <w:tab/>
        <w:t>the relevant partner lodges an income tax return for the cancellation income year concerned; or</w:t>
      </w:r>
    </w:p>
    <w:p w:rsidR="00253C2A" w:rsidRPr="000E7837" w:rsidRDefault="00253C2A" w:rsidP="00253C2A">
      <w:pPr>
        <w:pStyle w:val="paragraphsub"/>
      </w:pPr>
      <w:r w:rsidRPr="000E7837">
        <w:tab/>
        <w:t>(ii)</w:t>
      </w:r>
      <w:r w:rsidRPr="000E7837">
        <w:tab/>
        <w:t>the claimant and the relevant partner cease to be members of the same couple again; or</w:t>
      </w:r>
    </w:p>
    <w:p w:rsidR="00253C2A" w:rsidRPr="000E7837" w:rsidRDefault="00253C2A" w:rsidP="00253C2A">
      <w:pPr>
        <w:pStyle w:val="paragraphsub"/>
      </w:pPr>
      <w:r w:rsidRPr="000E7837">
        <w:tab/>
        <w:t>(iii)</w:t>
      </w:r>
      <w:r w:rsidRPr="000E7837">
        <w:tab/>
      </w:r>
      <w:r w:rsidR="000E7837">
        <w:t>subsection (</w:t>
      </w:r>
      <w:r w:rsidR="00D529E5" w:rsidRPr="000E7837">
        <w:t xml:space="preserve">6A) or </w:t>
      </w:r>
      <w:r w:rsidR="009D432C" w:rsidRPr="000E7837">
        <w:t>(</w:t>
      </w:r>
      <w:r w:rsidRPr="000E7837">
        <w:t>7) applies;</w:t>
      </w:r>
    </w:p>
    <w:p w:rsidR="00253C2A" w:rsidRPr="000E7837" w:rsidRDefault="00253C2A" w:rsidP="00253C2A">
      <w:pPr>
        <w:pStyle w:val="paragraph"/>
      </w:pPr>
      <w:r w:rsidRPr="000E7837">
        <w:tab/>
      </w:r>
      <w:r w:rsidRPr="000E7837">
        <w:tab/>
        <w:t>whichever occurs first.</w:t>
      </w:r>
    </w:p>
    <w:p w:rsidR="00CB52E9" w:rsidRPr="000E7837" w:rsidRDefault="00CB52E9" w:rsidP="00CB52E9">
      <w:pPr>
        <w:pStyle w:val="subsection"/>
      </w:pPr>
      <w:r w:rsidRPr="000E7837">
        <w:tab/>
        <w:t>(6A)</w:t>
      </w:r>
      <w:r w:rsidRPr="000E7837">
        <w:tab/>
        <w:t>This subsection applies if:</w:t>
      </w:r>
    </w:p>
    <w:p w:rsidR="00CB52E9" w:rsidRPr="000E7837" w:rsidRDefault="00CB52E9" w:rsidP="00CB52E9">
      <w:pPr>
        <w:pStyle w:val="paragraph"/>
      </w:pPr>
      <w:r w:rsidRPr="000E7837">
        <w:tab/>
        <w:t>(a)</w:t>
      </w:r>
      <w:r w:rsidRPr="000E7837">
        <w:tab/>
        <w:t>a debt arose under section</w:t>
      </w:r>
      <w:r w:rsidR="000E7837">
        <w:t> </w:t>
      </w:r>
      <w:r w:rsidRPr="000E7837">
        <w:t>71 as a result of the variation mentioned in section</w:t>
      </w:r>
      <w:r w:rsidR="000E7837">
        <w:t> </w:t>
      </w:r>
      <w:r w:rsidRPr="000E7837">
        <w:t>32AA; and</w:t>
      </w:r>
    </w:p>
    <w:p w:rsidR="00CB52E9" w:rsidRPr="000E7837" w:rsidRDefault="00CB52E9" w:rsidP="00CB52E9">
      <w:pPr>
        <w:pStyle w:val="paragraph"/>
      </w:pPr>
      <w:r w:rsidRPr="000E7837">
        <w:tab/>
        <w:t>(b)</w:t>
      </w:r>
      <w:r w:rsidRPr="000E7837">
        <w:tab/>
        <w:t xml:space="preserve">an amount of that debt was outstanding immediately before the day determined under </w:t>
      </w:r>
      <w:r w:rsidR="000E7837">
        <w:t>paragraph (</w:t>
      </w:r>
      <w:r w:rsidRPr="000E7837">
        <w:t>6)(a); and</w:t>
      </w:r>
    </w:p>
    <w:p w:rsidR="00CB52E9" w:rsidRPr="000E7837" w:rsidRDefault="00CB52E9" w:rsidP="00CB52E9">
      <w:pPr>
        <w:pStyle w:val="paragraph"/>
      </w:pPr>
      <w:r w:rsidRPr="000E7837">
        <w:tab/>
        <w:t>(c)</w:t>
      </w:r>
      <w:r w:rsidRPr="000E7837">
        <w:tab/>
        <w:t>at a time on or after that day, no amount of that debt is outstanding.</w:t>
      </w:r>
    </w:p>
    <w:p w:rsidR="00253C2A" w:rsidRPr="000E7837" w:rsidRDefault="00253C2A" w:rsidP="00253C2A">
      <w:pPr>
        <w:pStyle w:val="SubsectionHead"/>
      </w:pPr>
      <w:r w:rsidRPr="000E7837">
        <w:t>Prohibited period may end in special circumstances</w:t>
      </w:r>
    </w:p>
    <w:p w:rsidR="00253C2A" w:rsidRPr="000E7837" w:rsidRDefault="00253C2A" w:rsidP="00253C2A">
      <w:pPr>
        <w:pStyle w:val="subsection"/>
      </w:pPr>
      <w:r w:rsidRPr="000E7837">
        <w:tab/>
        <w:t>(7)</w:t>
      </w:r>
      <w:r w:rsidRPr="000E7837">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0E7837" w:rsidRDefault="00253C2A" w:rsidP="00253C2A">
      <w:pPr>
        <w:pStyle w:val="SubsectionHead"/>
      </w:pPr>
      <w:r w:rsidRPr="000E7837">
        <w:t>Grace period</w:t>
      </w:r>
    </w:p>
    <w:p w:rsidR="00253C2A" w:rsidRPr="000E7837" w:rsidRDefault="00253C2A" w:rsidP="00253C2A">
      <w:pPr>
        <w:pStyle w:val="subsection"/>
      </w:pPr>
      <w:r w:rsidRPr="000E7837">
        <w:tab/>
        <w:t>(8)</w:t>
      </w:r>
      <w:r w:rsidRPr="000E7837">
        <w:tab/>
        <w:t>In this section:</w:t>
      </w:r>
    </w:p>
    <w:p w:rsidR="00253C2A" w:rsidRPr="000E7837" w:rsidRDefault="00253C2A" w:rsidP="00253C2A">
      <w:pPr>
        <w:pStyle w:val="Definition"/>
      </w:pPr>
      <w:r w:rsidRPr="000E7837">
        <w:rPr>
          <w:b/>
          <w:i/>
        </w:rPr>
        <w:t>grace period</w:t>
      </w:r>
      <w:r w:rsidRPr="000E7837">
        <w:t xml:space="preserve"> means:</w:t>
      </w:r>
    </w:p>
    <w:p w:rsidR="00253C2A" w:rsidRPr="000E7837" w:rsidRDefault="00253C2A" w:rsidP="00253C2A">
      <w:pPr>
        <w:pStyle w:val="paragraph"/>
      </w:pPr>
      <w:r w:rsidRPr="000E7837">
        <w:tab/>
        <w:t>(a)</w:t>
      </w:r>
      <w:r w:rsidRPr="000E7837">
        <w:tab/>
        <w:t xml:space="preserve">the period of 75 days, or such longer period as the Secretary determines under </w:t>
      </w:r>
      <w:r w:rsidR="000E7837">
        <w:t>subsection (</w:t>
      </w:r>
      <w:r w:rsidRPr="000E7837">
        <w:t>9), beginning on the day the variation mentioned in section</w:t>
      </w:r>
      <w:r w:rsidR="000E7837">
        <w:t> </w:t>
      </w:r>
      <w:r w:rsidRPr="000E7837">
        <w:t>32AA is made; or</w:t>
      </w:r>
    </w:p>
    <w:p w:rsidR="00253C2A" w:rsidRPr="000E7837" w:rsidRDefault="00253C2A" w:rsidP="00253C2A">
      <w:pPr>
        <w:pStyle w:val="paragraph"/>
      </w:pPr>
      <w:r w:rsidRPr="000E7837">
        <w:tab/>
        <w:t>(b)</w:t>
      </w:r>
      <w:r w:rsidRPr="000E7837">
        <w:tab/>
        <w:t xml:space="preserve">if </w:t>
      </w:r>
      <w:r w:rsidR="000E7837">
        <w:t>subsection (</w:t>
      </w:r>
      <w:r w:rsidRPr="000E7837">
        <w:t xml:space="preserve">7) has applied in relation to a previous prohibited period—the period of 14 days, or such longer period as the Secretary determines under </w:t>
      </w:r>
      <w:r w:rsidR="000E7837">
        <w:t>subsection (</w:t>
      </w:r>
      <w:r w:rsidRPr="000E7837">
        <w:t xml:space="preserve">9), </w:t>
      </w:r>
      <w:r w:rsidRPr="000E7837">
        <w:lastRenderedPageBreak/>
        <w:t xml:space="preserve">beginning on the day the determination mentioned in </w:t>
      </w:r>
      <w:r w:rsidR="000E7837">
        <w:t>subsection (</w:t>
      </w:r>
      <w:r w:rsidRPr="000E7837">
        <w:t>7) is made.</w:t>
      </w:r>
    </w:p>
    <w:p w:rsidR="00253C2A" w:rsidRPr="000E7837" w:rsidRDefault="00253C2A" w:rsidP="00253C2A">
      <w:pPr>
        <w:pStyle w:val="notetext"/>
      </w:pPr>
      <w:r w:rsidRPr="000E7837">
        <w:t>Note:</w:t>
      </w:r>
      <w:r w:rsidRPr="000E7837">
        <w:tab/>
        <w:t xml:space="preserve">The effect of </w:t>
      </w:r>
      <w:r w:rsidR="000E7837">
        <w:t>paragraph (</w:t>
      </w:r>
      <w:r w:rsidRPr="000E7837">
        <w:t xml:space="preserve">b) of the definition is that there may be another prohibited period for the claimant under </w:t>
      </w:r>
      <w:r w:rsidR="000E7837">
        <w:t>subsection (</w:t>
      </w:r>
      <w:r w:rsidRPr="000E7837">
        <w:t>1).</w:t>
      </w:r>
    </w:p>
    <w:p w:rsidR="00253C2A" w:rsidRPr="000E7837" w:rsidRDefault="00253C2A" w:rsidP="00253C2A">
      <w:pPr>
        <w:pStyle w:val="subsection"/>
      </w:pPr>
      <w:r w:rsidRPr="000E7837">
        <w:tab/>
        <w:t>(9)</w:t>
      </w:r>
      <w:r w:rsidRPr="000E7837">
        <w:tab/>
        <w:t xml:space="preserve">The Secretary may, by writing, determine a period for the purposes of </w:t>
      </w:r>
      <w:r w:rsidR="000E7837">
        <w:t>paragraph (</w:t>
      </w:r>
      <w:r w:rsidRPr="000E7837">
        <w:t xml:space="preserve">a) or (b) of the definition of </w:t>
      </w:r>
      <w:r w:rsidRPr="000E7837">
        <w:rPr>
          <w:b/>
          <w:i/>
        </w:rPr>
        <w:t xml:space="preserve">grace period </w:t>
      </w:r>
      <w:r w:rsidRPr="000E7837">
        <w:t xml:space="preserve">in </w:t>
      </w:r>
      <w:r w:rsidR="000E7837">
        <w:t>subsection (</w:t>
      </w:r>
      <w:r w:rsidRPr="000E7837">
        <w:t>8) if the Secretary is satisfied that there are special circumstances that justify the Secretary doing so.</w:t>
      </w:r>
    </w:p>
    <w:p w:rsidR="00253C2A" w:rsidRPr="000E7837" w:rsidRDefault="00253C2A" w:rsidP="00253C2A">
      <w:pPr>
        <w:pStyle w:val="SubsectionHead"/>
      </w:pPr>
      <w:r w:rsidRPr="000E7837">
        <w:t>Determinations are not legislative instruments</w:t>
      </w:r>
    </w:p>
    <w:p w:rsidR="00253C2A" w:rsidRPr="000E7837" w:rsidRDefault="00253C2A" w:rsidP="00253C2A">
      <w:pPr>
        <w:pStyle w:val="subsection"/>
      </w:pPr>
      <w:r w:rsidRPr="000E7837">
        <w:tab/>
        <w:t>(10)</w:t>
      </w:r>
      <w:r w:rsidRPr="000E7837">
        <w:tab/>
        <w:t xml:space="preserve">A determination made under </w:t>
      </w:r>
      <w:r w:rsidR="000E7837">
        <w:t>paragraph (</w:t>
      </w:r>
      <w:r w:rsidRPr="000E7837">
        <w:t xml:space="preserve">6)(a) or </w:t>
      </w:r>
      <w:r w:rsidR="000E7837">
        <w:t>subsection (</w:t>
      </w:r>
      <w:r w:rsidRPr="000E7837">
        <w:t>7) or (9) is not a legislative instrument.</w:t>
      </w:r>
    </w:p>
    <w:p w:rsidR="00253C2A" w:rsidRPr="000E7837" w:rsidRDefault="00253C2A" w:rsidP="00253C2A">
      <w:pPr>
        <w:pStyle w:val="ActHead5"/>
      </w:pPr>
      <w:bookmarkStart w:id="68" w:name="_Toc468960675"/>
      <w:r w:rsidRPr="00C80893">
        <w:rPr>
          <w:rStyle w:val="CharSectno"/>
        </w:rPr>
        <w:t>32AC</w:t>
      </w:r>
      <w:r w:rsidRPr="000E7837">
        <w:t xml:space="preserve">  Prohibited periods for relevant partner</w:t>
      </w:r>
      <w:bookmarkEnd w:id="68"/>
    </w:p>
    <w:p w:rsidR="00253C2A" w:rsidRPr="000E7837" w:rsidRDefault="00253C2A" w:rsidP="00253C2A">
      <w:pPr>
        <w:pStyle w:val="SubsectionHead"/>
      </w:pPr>
      <w:r w:rsidRPr="000E7837">
        <w:t>First kind of prohibited period</w:t>
      </w:r>
    </w:p>
    <w:p w:rsidR="00253C2A" w:rsidRPr="000E7837" w:rsidRDefault="00253C2A" w:rsidP="00253C2A">
      <w:pPr>
        <w:pStyle w:val="subsection"/>
      </w:pPr>
      <w:r w:rsidRPr="000E7837">
        <w:tab/>
        <w:t>(1)</w:t>
      </w:r>
      <w:r w:rsidRPr="000E7837">
        <w:tab/>
        <w:t>There is a prohibited period for the relevant partner if:</w:t>
      </w:r>
    </w:p>
    <w:p w:rsidR="00253C2A" w:rsidRPr="000E7837" w:rsidRDefault="00253C2A" w:rsidP="00253C2A">
      <w:pPr>
        <w:pStyle w:val="paragraph"/>
      </w:pPr>
      <w:r w:rsidRPr="000E7837">
        <w:tab/>
        <w:t>(a)</w:t>
      </w:r>
      <w:r w:rsidRPr="000E7837">
        <w:tab/>
        <w:t>the claimant and that partner are members of the same couple at the end of the grace period; and</w:t>
      </w:r>
    </w:p>
    <w:p w:rsidR="00253C2A" w:rsidRPr="000E7837" w:rsidRDefault="00253C2A" w:rsidP="00253C2A">
      <w:pPr>
        <w:pStyle w:val="paragraph"/>
      </w:pPr>
      <w:r w:rsidRPr="000E7837">
        <w:tab/>
        <w:t>(b)</w:t>
      </w:r>
      <w:r w:rsidRPr="000E7837">
        <w:tab/>
        <w:t>either or both of the following apply:</w:t>
      </w:r>
    </w:p>
    <w:p w:rsidR="00253C2A" w:rsidRPr="000E7837" w:rsidRDefault="00253C2A" w:rsidP="00253C2A">
      <w:pPr>
        <w:pStyle w:val="paragraphsub"/>
      </w:pPr>
      <w:r w:rsidRPr="000E7837">
        <w:tab/>
        <w:t>(i)</w:t>
      </w:r>
      <w:r w:rsidRPr="000E7837">
        <w:tab/>
        <w:t>the claimant was required to lodge an income tax return for the cancellation income year concerned but has not done so by the end of the grace period;</w:t>
      </w:r>
    </w:p>
    <w:p w:rsidR="00253C2A" w:rsidRPr="000E7837" w:rsidRDefault="00253C2A" w:rsidP="00253C2A">
      <w:pPr>
        <w:pStyle w:val="paragraphsub"/>
      </w:pPr>
      <w:r w:rsidRPr="000E7837">
        <w:tab/>
        <w:t>(ii)</w:t>
      </w:r>
      <w:r w:rsidRPr="000E7837">
        <w:tab/>
        <w:t>that partner was required to lodge an income tax return for the cancellation income year concerned but has not done so by the end of the grace period.</w:t>
      </w:r>
    </w:p>
    <w:p w:rsidR="00253C2A" w:rsidRPr="000E7837" w:rsidRDefault="00253C2A" w:rsidP="00253C2A">
      <w:pPr>
        <w:pStyle w:val="notetext"/>
      </w:pPr>
      <w:r w:rsidRPr="000E7837">
        <w:t>Note:</w:t>
      </w:r>
      <w:r w:rsidRPr="000E7837">
        <w:tab/>
        <w:t xml:space="preserve">For </w:t>
      </w:r>
      <w:r w:rsidRPr="000E7837">
        <w:rPr>
          <w:b/>
          <w:i/>
        </w:rPr>
        <w:t xml:space="preserve">relevant partner </w:t>
      </w:r>
      <w:r w:rsidRPr="000E7837">
        <w:t>see section</w:t>
      </w:r>
      <w:r w:rsidR="000E7837">
        <w:t> </w:t>
      </w:r>
      <w:r w:rsidRPr="000E7837">
        <w:t xml:space="preserve">32AA. For </w:t>
      </w:r>
      <w:r w:rsidRPr="000E7837">
        <w:rPr>
          <w:b/>
          <w:i/>
        </w:rPr>
        <w:t xml:space="preserve">grace period </w:t>
      </w:r>
      <w:r w:rsidRPr="000E7837">
        <w:t xml:space="preserve">see </w:t>
      </w:r>
      <w:r w:rsidR="000E7837">
        <w:t>subsection (</w:t>
      </w:r>
      <w:r w:rsidRPr="000E7837">
        <w:t>10).</w:t>
      </w:r>
    </w:p>
    <w:p w:rsidR="00925DB6" w:rsidRPr="000E7837" w:rsidRDefault="00925DB6" w:rsidP="00925DB6">
      <w:pPr>
        <w:pStyle w:val="subsection"/>
      </w:pPr>
      <w:r w:rsidRPr="000E7837">
        <w:tab/>
        <w:t>(1A)</w:t>
      </w:r>
      <w:r w:rsidRPr="000E7837">
        <w:tab/>
        <w:t xml:space="preserve">However, there is not a prohibited period for the relevant partner under </w:t>
      </w:r>
      <w:r w:rsidR="000E7837">
        <w:t>subsection (</w:t>
      </w:r>
      <w:r w:rsidRPr="000E7837">
        <w:t>1) because of a variation mentioned in section</w:t>
      </w:r>
      <w:r w:rsidR="000E7837">
        <w:t> </w:t>
      </w:r>
      <w:r w:rsidRPr="000E7837">
        <w:t>32AA if:</w:t>
      </w:r>
    </w:p>
    <w:p w:rsidR="00925DB6" w:rsidRPr="000E7837" w:rsidRDefault="00925DB6" w:rsidP="00925DB6">
      <w:pPr>
        <w:pStyle w:val="paragraph"/>
      </w:pPr>
      <w:r w:rsidRPr="000E7837">
        <w:tab/>
        <w:t>(a)</w:t>
      </w:r>
      <w:r w:rsidRPr="000E7837">
        <w:tab/>
        <w:t>no debt arose under section</w:t>
      </w:r>
      <w:r w:rsidR="000E7837">
        <w:t> </w:t>
      </w:r>
      <w:r w:rsidRPr="000E7837">
        <w:t>71 as a result of that variation; or</w:t>
      </w:r>
    </w:p>
    <w:p w:rsidR="00925DB6" w:rsidRPr="000E7837" w:rsidRDefault="00925DB6" w:rsidP="00925DB6">
      <w:pPr>
        <w:pStyle w:val="paragraph"/>
      </w:pPr>
      <w:r w:rsidRPr="000E7837">
        <w:lastRenderedPageBreak/>
        <w:tab/>
        <w:t>(b)</w:t>
      </w:r>
      <w:r w:rsidRPr="000E7837">
        <w:tab/>
        <w:t>a debt arose under section</w:t>
      </w:r>
      <w:r w:rsidR="000E7837">
        <w:t> </w:t>
      </w:r>
      <w:r w:rsidRPr="000E7837">
        <w:t>71 as a result of that variation, but no amount of that debt is outstanding at the end of the grace period.</w:t>
      </w:r>
    </w:p>
    <w:p w:rsidR="00253C2A" w:rsidRPr="000E7837" w:rsidRDefault="00253C2A" w:rsidP="00253C2A">
      <w:pPr>
        <w:pStyle w:val="subsection"/>
      </w:pPr>
      <w:r w:rsidRPr="000E7837">
        <w:tab/>
        <w:t>(2)</w:t>
      </w:r>
      <w:r w:rsidRPr="000E7837">
        <w:tab/>
        <w:t xml:space="preserve">The prohibited period referred to in </w:t>
      </w:r>
      <w:r w:rsidR="000E7837">
        <w:t>subsection (</w:t>
      </w:r>
      <w:r w:rsidRPr="000E7837">
        <w:t>1):</w:t>
      </w:r>
    </w:p>
    <w:p w:rsidR="00253C2A" w:rsidRPr="000E7837" w:rsidRDefault="00253C2A" w:rsidP="00253C2A">
      <w:pPr>
        <w:pStyle w:val="paragraph"/>
      </w:pPr>
      <w:r w:rsidRPr="000E7837">
        <w:tab/>
        <w:t>(a)</w:t>
      </w:r>
      <w:r w:rsidRPr="000E7837">
        <w:tab/>
        <w:t>begins on the day after the end of the grace period; and</w:t>
      </w:r>
    </w:p>
    <w:p w:rsidR="00253C2A" w:rsidRPr="000E7837" w:rsidRDefault="00253C2A" w:rsidP="00253C2A">
      <w:pPr>
        <w:pStyle w:val="paragraph"/>
      </w:pPr>
      <w:r w:rsidRPr="000E7837">
        <w:tab/>
        <w:t>(b)</w:t>
      </w:r>
      <w:r w:rsidRPr="000E7837">
        <w:tab/>
        <w:t xml:space="preserve">ends when </w:t>
      </w:r>
      <w:r w:rsidR="000E7837">
        <w:t>subsection (</w:t>
      </w:r>
      <w:r w:rsidRPr="000E7837">
        <w:t>3), (4)</w:t>
      </w:r>
      <w:r w:rsidR="00B54579" w:rsidRPr="000E7837">
        <w:t>, (4A)</w:t>
      </w:r>
      <w:r w:rsidRPr="000E7837">
        <w:t xml:space="preserve"> or (9) applies (whichever occurs first).</w:t>
      </w:r>
    </w:p>
    <w:p w:rsidR="00253C2A" w:rsidRPr="000E7837" w:rsidRDefault="00253C2A" w:rsidP="00253C2A">
      <w:pPr>
        <w:pStyle w:val="subsection"/>
      </w:pPr>
      <w:r w:rsidRPr="000E7837">
        <w:tab/>
        <w:t>(3)</w:t>
      </w:r>
      <w:r w:rsidRPr="000E7837">
        <w:tab/>
        <w:t>This subsection applies if:</w:t>
      </w:r>
    </w:p>
    <w:p w:rsidR="00253C2A" w:rsidRPr="000E7837" w:rsidRDefault="00253C2A" w:rsidP="00253C2A">
      <w:pPr>
        <w:pStyle w:val="paragraph"/>
      </w:pPr>
      <w:r w:rsidRPr="000E7837">
        <w:tab/>
        <w:t>(a)</w:t>
      </w:r>
      <w:r w:rsidRPr="000E7837">
        <w:tab/>
        <w:t>if that partner was required to lodge an income tax return for the cancellation income year concerned—that partner lodges or has lodged the return; and</w:t>
      </w:r>
    </w:p>
    <w:p w:rsidR="00253C2A" w:rsidRPr="000E7837" w:rsidRDefault="00253C2A" w:rsidP="00253C2A">
      <w:pPr>
        <w:pStyle w:val="paragraph"/>
      </w:pPr>
      <w:r w:rsidRPr="000E7837">
        <w:tab/>
        <w:t>(b)</w:t>
      </w:r>
      <w:r w:rsidRPr="000E7837">
        <w:tab/>
        <w:t>if the claimant was required to lodge an income tax return for the cancellation income year concerned—the claimant lodges or has lodged the return.</w:t>
      </w:r>
    </w:p>
    <w:p w:rsidR="00253C2A" w:rsidRPr="000E7837" w:rsidRDefault="00253C2A" w:rsidP="00253C2A">
      <w:pPr>
        <w:pStyle w:val="subsection"/>
      </w:pPr>
      <w:r w:rsidRPr="000E7837">
        <w:tab/>
        <w:t>(4)</w:t>
      </w:r>
      <w:r w:rsidRPr="000E7837">
        <w:tab/>
        <w:t>This subsection applies if the claimant and that partner cease to be members of the same couple at any time after the end of the grace period.</w:t>
      </w:r>
    </w:p>
    <w:p w:rsidR="00A76C2B" w:rsidRPr="000E7837" w:rsidRDefault="00A76C2B" w:rsidP="00A76C2B">
      <w:pPr>
        <w:pStyle w:val="subsection"/>
      </w:pPr>
      <w:r w:rsidRPr="000E7837">
        <w:tab/>
        <w:t>(4A)</w:t>
      </w:r>
      <w:r w:rsidRPr="000E7837">
        <w:tab/>
        <w:t>This subsection applies if:</w:t>
      </w:r>
    </w:p>
    <w:p w:rsidR="00A76C2B" w:rsidRPr="000E7837" w:rsidRDefault="00A76C2B" w:rsidP="00A76C2B">
      <w:pPr>
        <w:pStyle w:val="paragraph"/>
      </w:pPr>
      <w:r w:rsidRPr="000E7837">
        <w:tab/>
        <w:t>(a)</w:t>
      </w:r>
      <w:r w:rsidRPr="000E7837">
        <w:tab/>
        <w:t>a debt arose under section</w:t>
      </w:r>
      <w:r w:rsidR="000E7837">
        <w:t> </w:t>
      </w:r>
      <w:r w:rsidRPr="000E7837">
        <w:t>71 as a result of the variation mentioned in section</w:t>
      </w:r>
      <w:r w:rsidR="000E7837">
        <w:t> </w:t>
      </w:r>
      <w:r w:rsidRPr="000E7837">
        <w:t>32AA; and</w:t>
      </w:r>
    </w:p>
    <w:p w:rsidR="00A76C2B" w:rsidRPr="000E7837" w:rsidRDefault="00A76C2B" w:rsidP="00A76C2B">
      <w:pPr>
        <w:pStyle w:val="paragraph"/>
      </w:pPr>
      <w:r w:rsidRPr="000E7837">
        <w:tab/>
        <w:t>(b)</w:t>
      </w:r>
      <w:r w:rsidRPr="000E7837">
        <w:tab/>
        <w:t>an amount of that debt was outstanding at the end of the grace period; and</w:t>
      </w:r>
    </w:p>
    <w:p w:rsidR="00A76C2B" w:rsidRPr="000E7837" w:rsidRDefault="00A76C2B" w:rsidP="00A76C2B">
      <w:pPr>
        <w:pStyle w:val="paragraph"/>
      </w:pPr>
      <w:r w:rsidRPr="000E7837">
        <w:tab/>
        <w:t>(c)</w:t>
      </w:r>
      <w:r w:rsidRPr="000E7837">
        <w:tab/>
        <w:t>at a time after the end of the grace period, no amount of that debt is outstanding.</w:t>
      </w:r>
    </w:p>
    <w:p w:rsidR="00253C2A" w:rsidRPr="000E7837" w:rsidRDefault="00253C2A" w:rsidP="00253C2A">
      <w:pPr>
        <w:pStyle w:val="SubsectionHead"/>
      </w:pPr>
      <w:r w:rsidRPr="000E7837">
        <w:t>Second kind of prohibited period</w:t>
      </w:r>
    </w:p>
    <w:p w:rsidR="00253C2A" w:rsidRPr="000E7837" w:rsidRDefault="00253C2A" w:rsidP="00253C2A">
      <w:pPr>
        <w:pStyle w:val="subsection"/>
      </w:pPr>
      <w:r w:rsidRPr="000E7837">
        <w:tab/>
        <w:t>(5)</w:t>
      </w:r>
      <w:r w:rsidRPr="000E7837">
        <w:tab/>
        <w:t>There is a prohibited period for the relevant partner if:</w:t>
      </w:r>
    </w:p>
    <w:p w:rsidR="00253C2A" w:rsidRPr="000E7837" w:rsidRDefault="00253C2A" w:rsidP="00253C2A">
      <w:pPr>
        <w:pStyle w:val="paragraph"/>
      </w:pPr>
      <w:r w:rsidRPr="000E7837">
        <w:tab/>
        <w:t>(a)</w:t>
      </w:r>
      <w:r w:rsidRPr="000E7837">
        <w:tab/>
        <w:t>the claimant and that partner cease to be members of the same couple on or after the day the variation mentioned in section</w:t>
      </w:r>
      <w:r w:rsidR="000E7837">
        <w:t> </w:t>
      </w:r>
      <w:r w:rsidRPr="000E7837">
        <w:t>32AA is made; and</w:t>
      </w:r>
    </w:p>
    <w:p w:rsidR="00253C2A" w:rsidRPr="000E7837" w:rsidRDefault="00253C2A" w:rsidP="00253C2A">
      <w:pPr>
        <w:pStyle w:val="paragraph"/>
      </w:pPr>
      <w:r w:rsidRPr="000E7837">
        <w:tab/>
        <w:t>(b)</w:t>
      </w:r>
      <w:r w:rsidRPr="000E7837">
        <w:tab/>
        <w:t xml:space="preserve">the claimant and that partner become members of the same couple again on a day (the </w:t>
      </w:r>
      <w:r w:rsidRPr="000E7837">
        <w:rPr>
          <w:b/>
          <w:i/>
        </w:rPr>
        <w:t>applicable day</w:t>
      </w:r>
      <w:r w:rsidRPr="000E7837">
        <w:t xml:space="preserve">) that is after the </w:t>
      </w:r>
      <w:r w:rsidRPr="000E7837">
        <w:lastRenderedPageBreak/>
        <w:t xml:space="preserve">end of the period applicable under </w:t>
      </w:r>
      <w:r w:rsidR="000E7837">
        <w:t>paragraph (</w:t>
      </w:r>
      <w:r w:rsidRPr="000E7837">
        <w:t xml:space="preserve">a) of the definition of </w:t>
      </w:r>
      <w:r w:rsidRPr="000E7837">
        <w:rPr>
          <w:b/>
          <w:i/>
        </w:rPr>
        <w:t xml:space="preserve">grace period </w:t>
      </w:r>
      <w:r w:rsidRPr="000E7837">
        <w:t xml:space="preserve">in </w:t>
      </w:r>
      <w:r w:rsidR="000E7837">
        <w:t>subsection (</w:t>
      </w:r>
      <w:r w:rsidRPr="000E7837">
        <w:t>10); and</w:t>
      </w:r>
    </w:p>
    <w:p w:rsidR="00253C2A" w:rsidRPr="000E7837" w:rsidRDefault="00253C2A" w:rsidP="00253C2A">
      <w:pPr>
        <w:pStyle w:val="paragraph"/>
      </w:pPr>
      <w:r w:rsidRPr="000E7837">
        <w:tab/>
        <w:t>(c)</w:t>
      </w:r>
      <w:r w:rsidRPr="000E7837">
        <w:tab/>
        <w:t>either or both of the following apply:</w:t>
      </w:r>
    </w:p>
    <w:p w:rsidR="00253C2A" w:rsidRPr="000E7837" w:rsidRDefault="00253C2A" w:rsidP="00253C2A">
      <w:pPr>
        <w:pStyle w:val="paragraphsub"/>
      </w:pPr>
      <w:r w:rsidRPr="000E7837">
        <w:tab/>
        <w:t>(i)</w:t>
      </w:r>
      <w:r w:rsidRPr="000E7837">
        <w:tab/>
        <w:t>the claimant was required to lodge an income tax return for the cancellation income year concerned but has not done so by the applicable day;</w:t>
      </w:r>
    </w:p>
    <w:p w:rsidR="00253C2A" w:rsidRPr="000E7837" w:rsidRDefault="00253C2A" w:rsidP="00253C2A">
      <w:pPr>
        <w:pStyle w:val="paragraphsub"/>
      </w:pPr>
      <w:r w:rsidRPr="000E7837">
        <w:tab/>
        <w:t>(ii)</w:t>
      </w:r>
      <w:r w:rsidRPr="000E7837">
        <w:tab/>
        <w:t>that partner was required to lodge an income tax return for the cancellation income year concerned but has not done so by the applicable day.</w:t>
      </w:r>
    </w:p>
    <w:p w:rsidR="008C7842" w:rsidRPr="000E7837" w:rsidRDefault="008C7842" w:rsidP="008C7842">
      <w:pPr>
        <w:pStyle w:val="subsection"/>
      </w:pPr>
      <w:r w:rsidRPr="000E7837">
        <w:tab/>
        <w:t>(5A)</w:t>
      </w:r>
      <w:r w:rsidRPr="000E7837">
        <w:tab/>
        <w:t xml:space="preserve">However, there is not a prohibited period for the relevant partner under </w:t>
      </w:r>
      <w:r w:rsidR="000E7837">
        <w:t>subsection (</w:t>
      </w:r>
      <w:r w:rsidRPr="000E7837">
        <w:t>5) because of a variation mentioned in section</w:t>
      </w:r>
      <w:r w:rsidR="000E7837">
        <w:t> </w:t>
      </w:r>
      <w:r w:rsidRPr="000E7837">
        <w:t>32AA if:</w:t>
      </w:r>
    </w:p>
    <w:p w:rsidR="008C7842" w:rsidRPr="000E7837" w:rsidRDefault="008C7842" w:rsidP="008C7842">
      <w:pPr>
        <w:pStyle w:val="paragraph"/>
      </w:pPr>
      <w:r w:rsidRPr="000E7837">
        <w:tab/>
        <w:t>(a)</w:t>
      </w:r>
      <w:r w:rsidRPr="000E7837">
        <w:tab/>
        <w:t>no debt arose under section</w:t>
      </w:r>
      <w:r w:rsidR="000E7837">
        <w:t> </w:t>
      </w:r>
      <w:r w:rsidRPr="000E7837">
        <w:t>71 as a result of that variation; or</w:t>
      </w:r>
    </w:p>
    <w:p w:rsidR="008C7842" w:rsidRPr="000E7837" w:rsidRDefault="008C7842" w:rsidP="008C7842">
      <w:pPr>
        <w:pStyle w:val="paragraph"/>
      </w:pPr>
      <w:r w:rsidRPr="000E7837">
        <w:tab/>
        <w:t>(b)</w:t>
      </w:r>
      <w:r w:rsidRPr="000E7837">
        <w:tab/>
        <w:t>a debt arose under section</w:t>
      </w:r>
      <w:r w:rsidR="000E7837">
        <w:t> </w:t>
      </w:r>
      <w:r w:rsidRPr="000E7837">
        <w:t xml:space="preserve">71 as a result of that variation, but no amount of that debt is outstanding immediately before the day that would, apart from this subsection, be determined under </w:t>
      </w:r>
      <w:r w:rsidR="000E7837">
        <w:t>paragraph (</w:t>
      </w:r>
      <w:r w:rsidRPr="000E7837">
        <w:t>6)(a).</w:t>
      </w:r>
    </w:p>
    <w:p w:rsidR="00253C2A" w:rsidRPr="000E7837" w:rsidRDefault="00253C2A" w:rsidP="007A7C73">
      <w:pPr>
        <w:pStyle w:val="subsection"/>
        <w:keepNext/>
        <w:keepLines/>
      </w:pPr>
      <w:r w:rsidRPr="000E7837">
        <w:tab/>
        <w:t>(6)</w:t>
      </w:r>
      <w:r w:rsidRPr="000E7837">
        <w:tab/>
        <w:t xml:space="preserve">The prohibited period referred to in </w:t>
      </w:r>
      <w:r w:rsidR="000E7837">
        <w:t>subsection (</w:t>
      </w:r>
      <w:r w:rsidRPr="000E7837">
        <w:t>5):</w:t>
      </w:r>
    </w:p>
    <w:p w:rsidR="00253C2A" w:rsidRPr="000E7837" w:rsidRDefault="00253C2A" w:rsidP="00253C2A">
      <w:pPr>
        <w:pStyle w:val="paragraph"/>
      </w:pPr>
      <w:r w:rsidRPr="000E7837">
        <w:tab/>
        <w:t>(a)</w:t>
      </w:r>
      <w:r w:rsidRPr="000E7837">
        <w:tab/>
        <w:t>begins on the day determined by the Secretary (which must not be earlier than the applicable day); and</w:t>
      </w:r>
    </w:p>
    <w:p w:rsidR="00253C2A" w:rsidRPr="000E7837" w:rsidRDefault="00253C2A" w:rsidP="00253C2A">
      <w:pPr>
        <w:pStyle w:val="paragraph"/>
      </w:pPr>
      <w:r w:rsidRPr="000E7837">
        <w:tab/>
        <w:t>(b)</w:t>
      </w:r>
      <w:r w:rsidRPr="000E7837">
        <w:tab/>
        <w:t xml:space="preserve">ends when </w:t>
      </w:r>
      <w:r w:rsidR="000E7837">
        <w:t>subsection (</w:t>
      </w:r>
      <w:r w:rsidRPr="000E7837">
        <w:t>7), (8)</w:t>
      </w:r>
      <w:r w:rsidR="00C4375F" w:rsidRPr="000E7837">
        <w:t>, (8A)</w:t>
      </w:r>
      <w:r w:rsidRPr="000E7837">
        <w:t xml:space="preserve"> or (9) applies (whichever occurs first).</w:t>
      </w:r>
    </w:p>
    <w:p w:rsidR="00253C2A" w:rsidRPr="000E7837" w:rsidRDefault="00253C2A" w:rsidP="00253C2A">
      <w:pPr>
        <w:pStyle w:val="subsection"/>
      </w:pPr>
      <w:r w:rsidRPr="000E7837">
        <w:tab/>
        <w:t>(7)</w:t>
      </w:r>
      <w:r w:rsidRPr="000E7837">
        <w:tab/>
        <w:t>This subsection applies if:</w:t>
      </w:r>
    </w:p>
    <w:p w:rsidR="00253C2A" w:rsidRPr="000E7837" w:rsidRDefault="00253C2A" w:rsidP="00253C2A">
      <w:pPr>
        <w:pStyle w:val="paragraph"/>
      </w:pPr>
      <w:r w:rsidRPr="000E7837">
        <w:tab/>
        <w:t>(a)</w:t>
      </w:r>
      <w:r w:rsidRPr="000E7837">
        <w:tab/>
        <w:t>if that partner was required to lodge an income tax return for the cancellation income year concerned—that partner lodges or has lodged the return; and</w:t>
      </w:r>
    </w:p>
    <w:p w:rsidR="00253C2A" w:rsidRPr="000E7837" w:rsidRDefault="00253C2A" w:rsidP="00253C2A">
      <w:pPr>
        <w:pStyle w:val="paragraph"/>
      </w:pPr>
      <w:r w:rsidRPr="000E7837">
        <w:tab/>
        <w:t>(b)</w:t>
      </w:r>
      <w:r w:rsidRPr="000E7837">
        <w:tab/>
        <w:t>if the claimant was required to lodge an income tax return for the cancellation income year concerned—the claimant lodges or has lodged the return.</w:t>
      </w:r>
    </w:p>
    <w:p w:rsidR="00253C2A" w:rsidRPr="000E7837" w:rsidRDefault="00253C2A" w:rsidP="00253C2A">
      <w:pPr>
        <w:pStyle w:val="subsection"/>
      </w:pPr>
      <w:r w:rsidRPr="000E7837">
        <w:tab/>
        <w:t>(8)</w:t>
      </w:r>
      <w:r w:rsidRPr="000E7837">
        <w:tab/>
        <w:t>This subsection applies if the claimant and that partner cease to be members of the same couple again.</w:t>
      </w:r>
    </w:p>
    <w:p w:rsidR="002F4A46" w:rsidRPr="000E7837" w:rsidRDefault="002F4A46" w:rsidP="002F4A46">
      <w:pPr>
        <w:pStyle w:val="subsection"/>
      </w:pPr>
      <w:r w:rsidRPr="000E7837">
        <w:tab/>
        <w:t>(8A)</w:t>
      </w:r>
      <w:r w:rsidRPr="000E7837">
        <w:tab/>
        <w:t>This subsection applies if:</w:t>
      </w:r>
    </w:p>
    <w:p w:rsidR="002F4A46" w:rsidRPr="000E7837" w:rsidRDefault="002F4A46" w:rsidP="002F4A46">
      <w:pPr>
        <w:pStyle w:val="paragraph"/>
      </w:pPr>
      <w:r w:rsidRPr="000E7837">
        <w:lastRenderedPageBreak/>
        <w:tab/>
        <w:t>(a)</w:t>
      </w:r>
      <w:r w:rsidRPr="000E7837">
        <w:tab/>
        <w:t>a debt arose under section</w:t>
      </w:r>
      <w:r w:rsidR="000E7837">
        <w:t> </w:t>
      </w:r>
      <w:r w:rsidRPr="000E7837">
        <w:t>71 as a result of the variation mentioned in section</w:t>
      </w:r>
      <w:r w:rsidR="000E7837">
        <w:t> </w:t>
      </w:r>
      <w:r w:rsidRPr="000E7837">
        <w:t>32AA; and</w:t>
      </w:r>
    </w:p>
    <w:p w:rsidR="002F4A46" w:rsidRPr="000E7837" w:rsidRDefault="002F4A46" w:rsidP="002F4A46">
      <w:pPr>
        <w:pStyle w:val="paragraph"/>
      </w:pPr>
      <w:r w:rsidRPr="000E7837">
        <w:tab/>
        <w:t>(b)</w:t>
      </w:r>
      <w:r w:rsidRPr="000E7837">
        <w:tab/>
        <w:t xml:space="preserve">an amount of that debt was outstanding immediately before the day determined under </w:t>
      </w:r>
      <w:r w:rsidR="000E7837">
        <w:t>paragraph (</w:t>
      </w:r>
      <w:r w:rsidRPr="000E7837">
        <w:t>6)(a); and</w:t>
      </w:r>
    </w:p>
    <w:p w:rsidR="002F4A46" w:rsidRPr="000E7837" w:rsidRDefault="002F4A46" w:rsidP="002F4A46">
      <w:pPr>
        <w:pStyle w:val="paragraph"/>
      </w:pPr>
      <w:r w:rsidRPr="000E7837">
        <w:tab/>
        <w:t>(c)</w:t>
      </w:r>
      <w:r w:rsidRPr="000E7837">
        <w:tab/>
        <w:t>at a time on or after that day, no amount of that debt is outstanding.</w:t>
      </w:r>
    </w:p>
    <w:p w:rsidR="00253C2A" w:rsidRPr="000E7837" w:rsidRDefault="00253C2A" w:rsidP="00253C2A">
      <w:pPr>
        <w:pStyle w:val="SubsectionHead"/>
      </w:pPr>
      <w:r w:rsidRPr="000E7837">
        <w:t>Prohibited period may end in special circumstances</w:t>
      </w:r>
    </w:p>
    <w:p w:rsidR="00253C2A" w:rsidRPr="000E7837" w:rsidRDefault="00253C2A" w:rsidP="00253C2A">
      <w:pPr>
        <w:pStyle w:val="subsection"/>
      </w:pPr>
      <w:r w:rsidRPr="000E7837">
        <w:tab/>
        <w:t>(9)</w:t>
      </w:r>
      <w:r w:rsidRPr="000E7837">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0E7837" w:rsidRDefault="00253C2A" w:rsidP="00253C2A">
      <w:pPr>
        <w:pStyle w:val="SubsectionHead"/>
      </w:pPr>
      <w:r w:rsidRPr="000E7837">
        <w:t>Grace period</w:t>
      </w:r>
    </w:p>
    <w:p w:rsidR="00253C2A" w:rsidRPr="000E7837" w:rsidRDefault="00253C2A" w:rsidP="00253C2A">
      <w:pPr>
        <w:pStyle w:val="subsection"/>
      </w:pPr>
      <w:r w:rsidRPr="000E7837">
        <w:tab/>
        <w:t>(10)</w:t>
      </w:r>
      <w:r w:rsidRPr="000E7837">
        <w:tab/>
        <w:t>In this section:</w:t>
      </w:r>
    </w:p>
    <w:p w:rsidR="00253C2A" w:rsidRPr="000E7837" w:rsidRDefault="00253C2A" w:rsidP="00253C2A">
      <w:pPr>
        <w:pStyle w:val="Definition"/>
      </w:pPr>
      <w:r w:rsidRPr="000E7837">
        <w:rPr>
          <w:b/>
          <w:i/>
        </w:rPr>
        <w:t>grace period</w:t>
      </w:r>
      <w:r w:rsidRPr="000E7837">
        <w:t xml:space="preserve"> means:</w:t>
      </w:r>
    </w:p>
    <w:p w:rsidR="00253C2A" w:rsidRPr="000E7837" w:rsidRDefault="00253C2A" w:rsidP="00253C2A">
      <w:pPr>
        <w:pStyle w:val="paragraph"/>
      </w:pPr>
      <w:r w:rsidRPr="000E7837">
        <w:tab/>
        <w:t>(a)</w:t>
      </w:r>
      <w:r w:rsidRPr="000E7837">
        <w:tab/>
        <w:t xml:space="preserve">the period of 75 days, or such longer period as the Secretary determines under </w:t>
      </w:r>
      <w:r w:rsidR="000E7837">
        <w:t>subsection (</w:t>
      </w:r>
      <w:r w:rsidRPr="000E7837">
        <w:t>11), beginning on the day the variation mentioned in section</w:t>
      </w:r>
      <w:r w:rsidR="000E7837">
        <w:t> </w:t>
      </w:r>
      <w:r w:rsidRPr="000E7837">
        <w:t>32AA is made; or</w:t>
      </w:r>
    </w:p>
    <w:p w:rsidR="00253C2A" w:rsidRPr="000E7837" w:rsidRDefault="00253C2A" w:rsidP="00253C2A">
      <w:pPr>
        <w:pStyle w:val="paragraph"/>
      </w:pPr>
      <w:r w:rsidRPr="000E7837">
        <w:tab/>
        <w:t>(b)</w:t>
      </w:r>
      <w:r w:rsidRPr="000E7837">
        <w:tab/>
        <w:t xml:space="preserve">if </w:t>
      </w:r>
      <w:r w:rsidR="000E7837">
        <w:t>subsection (</w:t>
      </w:r>
      <w:r w:rsidRPr="000E7837">
        <w:t xml:space="preserve">9) has applied in relation to a previous prohibited period—the period of 14 days, or such longer period as the Secretary determines under </w:t>
      </w:r>
      <w:r w:rsidR="000E7837">
        <w:t>subsection (</w:t>
      </w:r>
      <w:r w:rsidRPr="000E7837">
        <w:t xml:space="preserve">11), beginning on the day the determination mentioned in </w:t>
      </w:r>
      <w:r w:rsidR="000E7837">
        <w:t>subsection (</w:t>
      </w:r>
      <w:r w:rsidRPr="000E7837">
        <w:t>9) is made.</w:t>
      </w:r>
    </w:p>
    <w:p w:rsidR="00253C2A" w:rsidRPr="000E7837" w:rsidRDefault="00253C2A" w:rsidP="00253C2A">
      <w:pPr>
        <w:pStyle w:val="notetext"/>
      </w:pPr>
      <w:r w:rsidRPr="000E7837">
        <w:t>Note:</w:t>
      </w:r>
      <w:r w:rsidRPr="000E7837">
        <w:tab/>
        <w:t xml:space="preserve">The effect of </w:t>
      </w:r>
      <w:r w:rsidR="000E7837">
        <w:t>paragraph (</w:t>
      </w:r>
      <w:r w:rsidRPr="000E7837">
        <w:t xml:space="preserve">b) of the definition is that there may be another prohibited period for the relevant partner under </w:t>
      </w:r>
      <w:r w:rsidR="000E7837">
        <w:t>subsection (</w:t>
      </w:r>
      <w:r w:rsidRPr="000E7837">
        <w:t>1).</w:t>
      </w:r>
    </w:p>
    <w:p w:rsidR="00253C2A" w:rsidRPr="000E7837" w:rsidRDefault="00253C2A" w:rsidP="00253C2A">
      <w:pPr>
        <w:pStyle w:val="subsection"/>
      </w:pPr>
      <w:r w:rsidRPr="000E7837">
        <w:tab/>
        <w:t>(11)</w:t>
      </w:r>
      <w:r w:rsidRPr="000E7837">
        <w:tab/>
        <w:t xml:space="preserve">The Secretary may, by writing, determine a period for the purposes of </w:t>
      </w:r>
      <w:r w:rsidR="000E7837">
        <w:t>paragraph (</w:t>
      </w:r>
      <w:r w:rsidRPr="000E7837">
        <w:t xml:space="preserve">a) or (b) of the definition of </w:t>
      </w:r>
      <w:r w:rsidRPr="000E7837">
        <w:rPr>
          <w:b/>
          <w:i/>
        </w:rPr>
        <w:t xml:space="preserve">grace period </w:t>
      </w:r>
      <w:r w:rsidRPr="000E7837">
        <w:t xml:space="preserve">in </w:t>
      </w:r>
      <w:r w:rsidR="000E7837">
        <w:t>subsection (</w:t>
      </w:r>
      <w:r w:rsidRPr="000E7837">
        <w:t>10) if the Secretary is satisfied that there are special circumstances that justify the Secretary doing so.</w:t>
      </w:r>
    </w:p>
    <w:p w:rsidR="00253C2A" w:rsidRPr="000E7837" w:rsidRDefault="00253C2A" w:rsidP="00253C2A">
      <w:pPr>
        <w:pStyle w:val="SubsectionHead"/>
      </w:pPr>
      <w:r w:rsidRPr="000E7837">
        <w:t>Determinations are not legislative instruments</w:t>
      </w:r>
    </w:p>
    <w:p w:rsidR="00253C2A" w:rsidRPr="000E7837" w:rsidRDefault="00253C2A" w:rsidP="00253C2A">
      <w:pPr>
        <w:pStyle w:val="subsection"/>
      </w:pPr>
      <w:r w:rsidRPr="000E7837">
        <w:tab/>
        <w:t>(12)</w:t>
      </w:r>
      <w:r w:rsidRPr="000E7837">
        <w:tab/>
        <w:t xml:space="preserve">A determination made under </w:t>
      </w:r>
      <w:r w:rsidR="000E7837">
        <w:t>paragraph (</w:t>
      </w:r>
      <w:r w:rsidRPr="000E7837">
        <w:t xml:space="preserve">6)(a) or </w:t>
      </w:r>
      <w:r w:rsidR="000E7837">
        <w:t>subsection (</w:t>
      </w:r>
      <w:r w:rsidRPr="000E7837">
        <w:t>9) or (11) is not a legislative instrument.</w:t>
      </w:r>
    </w:p>
    <w:p w:rsidR="00253C2A" w:rsidRPr="000E7837" w:rsidRDefault="00253C2A" w:rsidP="00253C2A">
      <w:pPr>
        <w:pStyle w:val="ActHead5"/>
      </w:pPr>
      <w:bookmarkStart w:id="69" w:name="_Toc468960676"/>
      <w:r w:rsidRPr="00C80893">
        <w:rPr>
          <w:rStyle w:val="CharSectno"/>
        </w:rPr>
        <w:lastRenderedPageBreak/>
        <w:t>32AD</w:t>
      </w:r>
      <w:r w:rsidRPr="000E7837">
        <w:t xml:space="preserve">  Prohibited periods for new partner</w:t>
      </w:r>
      <w:bookmarkEnd w:id="69"/>
    </w:p>
    <w:p w:rsidR="00253C2A" w:rsidRPr="000E7837" w:rsidRDefault="00253C2A" w:rsidP="00253C2A">
      <w:pPr>
        <w:pStyle w:val="subsection"/>
      </w:pPr>
      <w:r w:rsidRPr="000E7837">
        <w:tab/>
      </w:r>
      <w:r w:rsidRPr="000E7837">
        <w:tab/>
        <w:t>If:</w:t>
      </w:r>
    </w:p>
    <w:p w:rsidR="00253C2A" w:rsidRPr="000E7837" w:rsidRDefault="00253C2A" w:rsidP="00253C2A">
      <w:pPr>
        <w:pStyle w:val="paragraph"/>
      </w:pPr>
      <w:r w:rsidRPr="000E7837">
        <w:tab/>
        <w:t>(a)</w:t>
      </w:r>
      <w:r w:rsidRPr="000E7837">
        <w:tab/>
        <w:t>on or after the day the variation mentioned in section</w:t>
      </w:r>
      <w:r w:rsidR="000E7837">
        <w:t> </w:t>
      </w:r>
      <w:r w:rsidRPr="000E7837">
        <w:t xml:space="preserve">32AA is made, the claimant becomes a member of a couple and the claimant’s partner (the </w:t>
      </w:r>
      <w:r w:rsidRPr="000E7837">
        <w:rPr>
          <w:b/>
          <w:i/>
        </w:rPr>
        <w:t>new partner</w:t>
      </w:r>
      <w:r w:rsidRPr="000E7837">
        <w:t>) is not the relevant partner; and</w:t>
      </w:r>
    </w:p>
    <w:p w:rsidR="00253C2A" w:rsidRPr="000E7837" w:rsidRDefault="00253C2A" w:rsidP="00253C2A">
      <w:pPr>
        <w:pStyle w:val="paragraph"/>
      </w:pPr>
      <w:r w:rsidRPr="000E7837">
        <w:tab/>
        <w:t>(b)</w:t>
      </w:r>
      <w:r w:rsidRPr="000E7837">
        <w:tab/>
        <w:t>the claimant was required to lodge an income tax return for the cancellation income year concerned but has not done so when the claimant becomes a member of that couple;</w:t>
      </w:r>
    </w:p>
    <w:p w:rsidR="00253C2A" w:rsidRPr="000E7837" w:rsidRDefault="00253C2A" w:rsidP="00253C2A">
      <w:pPr>
        <w:pStyle w:val="subsection2"/>
      </w:pPr>
      <w:r w:rsidRPr="000E7837">
        <w:t xml:space="preserve">then, during a prohibited period for the claimant and while the claimant and the new partner are members of the same couple, the Secretary must not make a payment of family tax benefit (worked out on </w:t>
      </w:r>
      <w:r w:rsidR="00261D58" w:rsidRPr="000E7837">
        <w:t>an estimated income basis</w:t>
      </w:r>
      <w:r w:rsidRPr="000E7837">
        <w:t>) to the new partner.</w:t>
      </w:r>
    </w:p>
    <w:p w:rsidR="00253C2A" w:rsidRPr="000E7837" w:rsidRDefault="00253C2A" w:rsidP="00253C2A">
      <w:pPr>
        <w:pStyle w:val="notetext"/>
      </w:pPr>
      <w:r w:rsidRPr="000E7837">
        <w:t>Note:</w:t>
      </w:r>
      <w:r w:rsidRPr="000E7837">
        <w:tab/>
        <w:t xml:space="preserve">For </w:t>
      </w:r>
      <w:r w:rsidRPr="000E7837">
        <w:rPr>
          <w:b/>
          <w:i/>
        </w:rPr>
        <w:t xml:space="preserve">relevant partner </w:t>
      </w:r>
      <w:r w:rsidRPr="000E7837">
        <w:t>see section</w:t>
      </w:r>
      <w:r w:rsidR="000E7837">
        <w:t> </w:t>
      </w:r>
      <w:r w:rsidRPr="000E7837">
        <w:t>32AA.</w:t>
      </w:r>
    </w:p>
    <w:p w:rsidR="006846BD" w:rsidRPr="000E7837" w:rsidRDefault="006846BD" w:rsidP="00DE4889">
      <w:pPr>
        <w:pStyle w:val="ActHead5"/>
      </w:pPr>
      <w:bookmarkStart w:id="70" w:name="_Toc468960677"/>
      <w:r w:rsidRPr="00C80893">
        <w:rPr>
          <w:rStyle w:val="CharSectno"/>
        </w:rPr>
        <w:t>32AE</w:t>
      </w:r>
      <w:r w:rsidRPr="000E7837">
        <w:t xml:space="preserve">  Non</w:t>
      </w:r>
      <w:r w:rsidR="000E7837">
        <w:noBreakHyphen/>
      </w:r>
      <w:r w:rsidRPr="000E7837">
        <w:t xml:space="preserve">entitlement to payment of family tax benefit after 3 </w:t>
      </w:r>
      <w:r w:rsidR="00A22064" w:rsidRPr="000E7837">
        <w:t xml:space="preserve">or more </w:t>
      </w:r>
      <w:r w:rsidRPr="000E7837">
        <w:t>variations under subsection</w:t>
      </w:r>
      <w:r w:rsidR="000E7837">
        <w:t> </w:t>
      </w:r>
      <w:r w:rsidRPr="000E7837">
        <w:t>28(2)</w:t>
      </w:r>
      <w:bookmarkEnd w:id="70"/>
    </w:p>
    <w:p w:rsidR="006846BD" w:rsidRPr="000E7837" w:rsidRDefault="006846BD" w:rsidP="00DE4889">
      <w:pPr>
        <w:pStyle w:val="subsection"/>
        <w:keepNext/>
        <w:keepLines/>
      </w:pPr>
      <w:r w:rsidRPr="000E7837">
        <w:tab/>
        <w:t>(1)</w:t>
      </w:r>
      <w:r w:rsidRPr="000E7837">
        <w:tab/>
        <w:t>This section applies if 3</w:t>
      </w:r>
      <w:r w:rsidR="00940C21" w:rsidRPr="000E7837">
        <w:t xml:space="preserve"> or more</w:t>
      </w:r>
      <w:r w:rsidRPr="000E7837">
        <w:t xml:space="preserve"> variations under subsection</w:t>
      </w:r>
      <w:r w:rsidR="000E7837">
        <w:t> </w:t>
      </w:r>
      <w:r w:rsidRPr="000E7837">
        <w:t>28(2) have been made in relation to a claimant.</w:t>
      </w:r>
    </w:p>
    <w:p w:rsidR="000E6A38" w:rsidRPr="000E7837" w:rsidRDefault="000E6A38" w:rsidP="000E6A38">
      <w:pPr>
        <w:pStyle w:val="SubsectionHead"/>
      </w:pPr>
      <w:r w:rsidRPr="000E7837">
        <w:t>Claimant</w:t>
      </w:r>
    </w:p>
    <w:p w:rsidR="000E6A38" w:rsidRPr="000E7837" w:rsidRDefault="000E6A38" w:rsidP="000E6A38">
      <w:pPr>
        <w:pStyle w:val="subsection"/>
      </w:pPr>
      <w:r w:rsidRPr="000E7837">
        <w:tab/>
        <w:t>(2)</w:t>
      </w:r>
      <w:r w:rsidRPr="000E7837">
        <w:tab/>
        <w:t>T</w:t>
      </w:r>
      <w:r w:rsidRPr="000E7837">
        <w:rPr>
          <w:lang w:eastAsia="en-US"/>
        </w:rPr>
        <w:t>h</w:t>
      </w:r>
      <w:r w:rsidRPr="000E7837">
        <w:t xml:space="preserve">e claimant is not entitled to be paid family tax benefit (worked out on </w:t>
      </w:r>
      <w:r w:rsidR="007A6DA4" w:rsidRPr="000E7837">
        <w:t>an estimated income basis</w:t>
      </w:r>
      <w:r w:rsidRPr="000E7837">
        <w:t xml:space="preserve">) for a period if, throughout that period, both </w:t>
      </w:r>
      <w:r w:rsidR="000E7837">
        <w:t>subsections (</w:t>
      </w:r>
      <w:r w:rsidRPr="000E7837">
        <w:t>3) and (4) of this section apply in relation to one or more of the cancellation income years concerned.</w:t>
      </w:r>
    </w:p>
    <w:p w:rsidR="000E6A38" w:rsidRPr="000E7837" w:rsidRDefault="000E6A38" w:rsidP="000E6A38">
      <w:pPr>
        <w:pStyle w:val="notetext"/>
      </w:pPr>
      <w:r w:rsidRPr="000E7837">
        <w:t>Note 1:</w:t>
      </w:r>
      <w:r w:rsidRPr="000E7837">
        <w:tab/>
        <w:t xml:space="preserve">For </w:t>
      </w:r>
      <w:r w:rsidRPr="000E7837">
        <w:rPr>
          <w:b/>
          <w:i/>
        </w:rPr>
        <w:t xml:space="preserve">cancellation income year </w:t>
      </w:r>
      <w:r w:rsidRPr="000E7837">
        <w:t>see subsection</w:t>
      </w:r>
      <w:r w:rsidR="000E7837">
        <w:t> </w:t>
      </w:r>
      <w:r w:rsidRPr="000E7837">
        <w:t>28(1).</w:t>
      </w:r>
    </w:p>
    <w:p w:rsidR="000E6A38" w:rsidRPr="000E7837" w:rsidRDefault="000E6A38" w:rsidP="000E6A38">
      <w:pPr>
        <w:pStyle w:val="notetext"/>
      </w:pPr>
      <w:r w:rsidRPr="000E7837">
        <w:t>Note 2:</w:t>
      </w:r>
      <w:r w:rsidRPr="000E7837">
        <w:tab/>
      </w:r>
      <w:r w:rsidR="000E7837">
        <w:t>Subsection (</w:t>
      </w:r>
      <w:r w:rsidRPr="000E7837">
        <w:t xml:space="preserve">8) creates an exception to </w:t>
      </w:r>
      <w:r w:rsidR="000E7837">
        <w:t>subsection (</w:t>
      </w:r>
      <w:r w:rsidRPr="000E7837">
        <w:t>2).</w:t>
      </w:r>
    </w:p>
    <w:p w:rsidR="000E6A38" w:rsidRPr="000E7837" w:rsidRDefault="000E6A38" w:rsidP="000E6A38">
      <w:pPr>
        <w:pStyle w:val="subsection"/>
      </w:pPr>
      <w:r w:rsidRPr="000E7837">
        <w:tab/>
        <w:t>(3)</w:t>
      </w:r>
      <w:r w:rsidRPr="000E7837">
        <w:tab/>
        <w:t>This subsection applies in relation to a cancellation income year if either or both of the following apply:</w:t>
      </w:r>
    </w:p>
    <w:p w:rsidR="000E6A38" w:rsidRPr="000E7837" w:rsidRDefault="000E6A38" w:rsidP="000E6A38">
      <w:pPr>
        <w:pStyle w:val="paragraph"/>
      </w:pPr>
      <w:r w:rsidRPr="000E7837">
        <w:tab/>
        <w:t>(a)</w:t>
      </w:r>
      <w:r w:rsidRPr="000E7837">
        <w:tab/>
        <w:t>if the claimant was required to lodge an income tax return for that year—the claimant has not lodged that return;</w:t>
      </w:r>
    </w:p>
    <w:p w:rsidR="000E6A38" w:rsidRPr="000E7837" w:rsidRDefault="000E6A38" w:rsidP="000E6A38">
      <w:pPr>
        <w:pStyle w:val="paragraph"/>
      </w:pPr>
      <w:r w:rsidRPr="000E7837">
        <w:tab/>
        <w:t>(b)</w:t>
      </w:r>
      <w:r w:rsidRPr="000E7837">
        <w:tab/>
        <w:t xml:space="preserve">if the claimant is a member of a couple and the claimant’s partner is a relevant partner in relation to that year and that </w:t>
      </w:r>
      <w:r w:rsidRPr="000E7837">
        <w:lastRenderedPageBreak/>
        <w:t>partner was required to lodge an income tax return for that year—that partner has not lodged that return.</w:t>
      </w:r>
    </w:p>
    <w:p w:rsidR="000E6A38" w:rsidRPr="000E7837" w:rsidRDefault="000E6A38" w:rsidP="000E6A38">
      <w:pPr>
        <w:pStyle w:val="notetext"/>
      </w:pPr>
      <w:r w:rsidRPr="000E7837">
        <w:t>Note:</w:t>
      </w:r>
      <w:r w:rsidRPr="000E7837">
        <w:tab/>
        <w:t xml:space="preserve">For </w:t>
      </w:r>
      <w:r w:rsidRPr="000E7837">
        <w:rPr>
          <w:b/>
          <w:i/>
        </w:rPr>
        <w:t xml:space="preserve">relevant partner </w:t>
      </w:r>
      <w:r w:rsidRPr="000E7837">
        <w:t>see section</w:t>
      </w:r>
      <w:r w:rsidR="000E7837">
        <w:t> </w:t>
      </w:r>
      <w:r w:rsidRPr="000E7837">
        <w:t>32AA.</w:t>
      </w:r>
    </w:p>
    <w:p w:rsidR="000E6A38" w:rsidRPr="000E7837" w:rsidRDefault="000E6A38" w:rsidP="000E6A38">
      <w:pPr>
        <w:pStyle w:val="subsection"/>
      </w:pPr>
      <w:r w:rsidRPr="000E7837">
        <w:tab/>
        <w:t>(4)</w:t>
      </w:r>
      <w:r w:rsidRPr="000E7837">
        <w:tab/>
        <w:t>This subsection applies in relation to a cancellation income year if a debt arose under section</w:t>
      </w:r>
      <w:r w:rsidR="000E7837">
        <w:t> </w:t>
      </w:r>
      <w:r w:rsidRPr="000E7837">
        <w:t>71 as a result of the variation concerned and an amount of that debt is outstanding.</w:t>
      </w:r>
    </w:p>
    <w:p w:rsidR="000E6A38" w:rsidRPr="000E7837" w:rsidRDefault="000E6A38" w:rsidP="000E6A38">
      <w:pPr>
        <w:pStyle w:val="SubsectionHead"/>
      </w:pPr>
      <w:r w:rsidRPr="000E7837">
        <w:t>Partner</w:t>
      </w:r>
    </w:p>
    <w:p w:rsidR="000E6A38" w:rsidRPr="000E7837" w:rsidRDefault="000E6A38" w:rsidP="000E6A38">
      <w:pPr>
        <w:pStyle w:val="subsection"/>
      </w:pPr>
      <w:r w:rsidRPr="000E7837">
        <w:tab/>
        <w:t>(5)</w:t>
      </w:r>
      <w:r w:rsidRPr="000E7837">
        <w:tab/>
        <w:t xml:space="preserve">If the claimant is a member of a couple, the claimant’s partner is not entitled to be paid family tax benefit (worked out on </w:t>
      </w:r>
      <w:r w:rsidR="007A6DA4" w:rsidRPr="000E7837">
        <w:t>an estimated income basis</w:t>
      </w:r>
      <w:r w:rsidRPr="000E7837">
        <w:t xml:space="preserve">) for a period if, throughout that period, both </w:t>
      </w:r>
      <w:r w:rsidR="000E7837">
        <w:t>subsections (</w:t>
      </w:r>
      <w:r w:rsidRPr="000E7837">
        <w:t>6) and (7) of this section apply in relation to one or more of the cancellation income years concerned.</w:t>
      </w:r>
    </w:p>
    <w:p w:rsidR="000E6A38" w:rsidRPr="000E7837" w:rsidRDefault="000E6A38" w:rsidP="000E6A38">
      <w:pPr>
        <w:pStyle w:val="notetext"/>
      </w:pPr>
      <w:r w:rsidRPr="000E7837">
        <w:t>Note 1:</w:t>
      </w:r>
      <w:r w:rsidRPr="000E7837">
        <w:tab/>
        <w:t xml:space="preserve">For </w:t>
      </w:r>
      <w:r w:rsidRPr="000E7837">
        <w:rPr>
          <w:b/>
          <w:i/>
        </w:rPr>
        <w:t xml:space="preserve">cancellation income year </w:t>
      </w:r>
      <w:r w:rsidRPr="000E7837">
        <w:t>see subsection</w:t>
      </w:r>
      <w:r w:rsidR="000E7837">
        <w:t> </w:t>
      </w:r>
      <w:r w:rsidRPr="000E7837">
        <w:t>28(1).</w:t>
      </w:r>
    </w:p>
    <w:p w:rsidR="000E6A38" w:rsidRPr="000E7837" w:rsidRDefault="000E6A38" w:rsidP="000E6A38">
      <w:pPr>
        <w:pStyle w:val="notetext"/>
      </w:pPr>
      <w:r w:rsidRPr="000E7837">
        <w:t>Note 2:</w:t>
      </w:r>
      <w:r w:rsidRPr="000E7837">
        <w:tab/>
      </w:r>
      <w:r w:rsidR="000E7837">
        <w:t>Subsection (</w:t>
      </w:r>
      <w:r w:rsidRPr="000E7837">
        <w:t xml:space="preserve">9) creates an exception to </w:t>
      </w:r>
      <w:r w:rsidR="000E7837">
        <w:t>subsection (</w:t>
      </w:r>
      <w:r w:rsidRPr="000E7837">
        <w:t>5).</w:t>
      </w:r>
    </w:p>
    <w:p w:rsidR="000E6A38" w:rsidRPr="000E7837" w:rsidRDefault="000E6A38" w:rsidP="000E6A38">
      <w:pPr>
        <w:pStyle w:val="subsection"/>
      </w:pPr>
      <w:r w:rsidRPr="000E7837">
        <w:tab/>
        <w:t>(6)</w:t>
      </w:r>
      <w:r w:rsidRPr="000E7837">
        <w:tab/>
        <w:t>This subsection applies in relation to a cancellation income year if either or both of the following apply:</w:t>
      </w:r>
    </w:p>
    <w:p w:rsidR="000E6A38" w:rsidRPr="000E7837" w:rsidRDefault="000E6A38" w:rsidP="000E6A38">
      <w:pPr>
        <w:pStyle w:val="paragraph"/>
      </w:pPr>
      <w:r w:rsidRPr="000E7837">
        <w:tab/>
        <w:t>(a)</w:t>
      </w:r>
      <w:r w:rsidRPr="000E7837">
        <w:tab/>
        <w:t>if the claimant was required to lodge an income tax return for that year—the claimant has not lodged that return;</w:t>
      </w:r>
    </w:p>
    <w:p w:rsidR="000E6A38" w:rsidRPr="000E7837" w:rsidRDefault="000E6A38" w:rsidP="000E6A38">
      <w:pPr>
        <w:pStyle w:val="paragraph"/>
      </w:pPr>
      <w:r w:rsidRPr="000E7837">
        <w:tab/>
        <w:t>(b)</w:t>
      </w:r>
      <w:r w:rsidRPr="000E7837">
        <w:tab/>
        <w:t>if the claimant’s partner is a relevant partner in relation to that year and that partner was required to lodge an income tax return for that year—that partner has not lodged that return.</w:t>
      </w:r>
    </w:p>
    <w:p w:rsidR="000E6A38" w:rsidRPr="000E7837" w:rsidRDefault="000E6A38" w:rsidP="000E6A38">
      <w:pPr>
        <w:pStyle w:val="notetext"/>
      </w:pPr>
      <w:r w:rsidRPr="000E7837">
        <w:t>Note:</w:t>
      </w:r>
      <w:r w:rsidRPr="000E7837">
        <w:tab/>
        <w:t xml:space="preserve">For </w:t>
      </w:r>
      <w:r w:rsidRPr="000E7837">
        <w:rPr>
          <w:b/>
          <w:i/>
        </w:rPr>
        <w:t xml:space="preserve">relevant partner </w:t>
      </w:r>
      <w:r w:rsidRPr="000E7837">
        <w:t>see section</w:t>
      </w:r>
      <w:r w:rsidR="000E7837">
        <w:t> </w:t>
      </w:r>
      <w:r w:rsidRPr="000E7837">
        <w:t>32AA.</w:t>
      </w:r>
    </w:p>
    <w:p w:rsidR="000E6A38" w:rsidRPr="000E7837" w:rsidRDefault="000E6A38" w:rsidP="000E6A38">
      <w:pPr>
        <w:pStyle w:val="subsection"/>
      </w:pPr>
      <w:r w:rsidRPr="000E7837">
        <w:tab/>
        <w:t>(7)</w:t>
      </w:r>
      <w:r w:rsidRPr="000E7837">
        <w:tab/>
        <w:t>This subsection applies in relation to a cancellation income year if a debt arose under section</w:t>
      </w:r>
      <w:r w:rsidR="000E7837">
        <w:t> </w:t>
      </w:r>
      <w:r w:rsidRPr="000E7837">
        <w:t>71 as a result of the variation concerned and an amount of that debt is outstanding.</w:t>
      </w:r>
    </w:p>
    <w:p w:rsidR="000E6A38" w:rsidRPr="000E7837" w:rsidRDefault="000E6A38" w:rsidP="000E6A38">
      <w:pPr>
        <w:pStyle w:val="SubsectionHead"/>
      </w:pPr>
      <w:r w:rsidRPr="000E7837">
        <w:t>Exceptions</w:t>
      </w:r>
    </w:p>
    <w:p w:rsidR="000E6A38" w:rsidRPr="000E7837" w:rsidRDefault="000E6A38" w:rsidP="000E6A38">
      <w:pPr>
        <w:pStyle w:val="subsection"/>
      </w:pPr>
      <w:r w:rsidRPr="000E7837">
        <w:tab/>
        <w:t>(8)</w:t>
      </w:r>
      <w:r w:rsidRPr="000E7837">
        <w:tab/>
        <w:t xml:space="preserve">The Secretary may, by writing, determine that </w:t>
      </w:r>
      <w:r w:rsidR="000E7837">
        <w:t>subsection (</w:t>
      </w:r>
      <w:r w:rsidRPr="000E7837">
        <w:t>2) does not apply in relation to a specified person and to a specified period if the Secretary is satisfied that there are special circumstances that justify the Secretary doing so.</w:t>
      </w:r>
    </w:p>
    <w:p w:rsidR="000E6A38" w:rsidRPr="000E7837" w:rsidRDefault="000E6A38" w:rsidP="000E6A38">
      <w:pPr>
        <w:pStyle w:val="subsection"/>
      </w:pPr>
      <w:r w:rsidRPr="000E7837">
        <w:lastRenderedPageBreak/>
        <w:tab/>
        <w:t>(9)</w:t>
      </w:r>
      <w:r w:rsidRPr="000E7837">
        <w:tab/>
        <w:t xml:space="preserve">The Secretary may, by writing, determine that </w:t>
      </w:r>
      <w:r w:rsidR="000E7837">
        <w:t>subsection (</w:t>
      </w:r>
      <w:r w:rsidRPr="000E7837">
        <w:t>5) does not apply in relation to a specified person and to a specified period if the Secretary is satisfied that there are special circumstances that justify the Secretary doing so.</w:t>
      </w:r>
    </w:p>
    <w:p w:rsidR="000E6A38" w:rsidRPr="000E7837" w:rsidRDefault="000E6A38" w:rsidP="000E6A38">
      <w:pPr>
        <w:pStyle w:val="subsection"/>
      </w:pPr>
      <w:r w:rsidRPr="000E7837">
        <w:tab/>
        <w:t>(10)</w:t>
      </w:r>
      <w:r w:rsidRPr="000E7837">
        <w:tab/>
        <w:t xml:space="preserve">A period specified in a determination under </w:t>
      </w:r>
      <w:r w:rsidR="000E7837">
        <w:t>subsection (</w:t>
      </w:r>
      <w:r w:rsidRPr="000E7837">
        <w:t>8) or (9) may be a period beginning before, on or after the day the determination is made.</w:t>
      </w:r>
    </w:p>
    <w:p w:rsidR="000E6A38" w:rsidRPr="000E7837" w:rsidRDefault="000E6A38" w:rsidP="000E6A38">
      <w:pPr>
        <w:pStyle w:val="subsection"/>
      </w:pPr>
      <w:r w:rsidRPr="000E7837">
        <w:tab/>
        <w:t>(11)</w:t>
      </w:r>
      <w:r w:rsidRPr="000E7837">
        <w:tab/>
        <w:t xml:space="preserve">A determination made under </w:t>
      </w:r>
      <w:r w:rsidR="000E7837">
        <w:t>subsection (</w:t>
      </w:r>
      <w:r w:rsidRPr="000E7837">
        <w:t>8) or (9) is not a legislative instrument.</w:t>
      </w:r>
    </w:p>
    <w:p w:rsidR="00850A55" w:rsidRPr="000E7837" w:rsidRDefault="00850A55" w:rsidP="00850A55">
      <w:pPr>
        <w:pStyle w:val="ActHead5"/>
      </w:pPr>
      <w:bookmarkStart w:id="71" w:name="_Toc468960678"/>
      <w:r w:rsidRPr="00C80893">
        <w:rPr>
          <w:rStyle w:val="CharSectno"/>
        </w:rPr>
        <w:t>32AEA</w:t>
      </w:r>
      <w:r w:rsidRPr="000E7837">
        <w:t xml:space="preserve">  Effect of this Subdivision on newborn upfront payment of family tax benefit</w:t>
      </w:r>
      <w:bookmarkEnd w:id="71"/>
    </w:p>
    <w:p w:rsidR="00850A55" w:rsidRPr="000E7837" w:rsidRDefault="00850A55" w:rsidP="00850A55">
      <w:pPr>
        <w:pStyle w:val="subsection"/>
      </w:pPr>
      <w:r w:rsidRPr="000E7837">
        <w:tab/>
      </w:r>
      <w:r w:rsidRPr="000E7837">
        <w:tab/>
        <w:t>If this Subdivision has the effect that:</w:t>
      </w:r>
    </w:p>
    <w:p w:rsidR="00850A55" w:rsidRPr="000E7837" w:rsidRDefault="00850A55" w:rsidP="00850A55">
      <w:pPr>
        <w:pStyle w:val="paragraph"/>
      </w:pPr>
      <w:r w:rsidRPr="000E7837">
        <w:tab/>
        <w:t>(a)</w:t>
      </w:r>
      <w:r w:rsidRPr="000E7837">
        <w:tab/>
        <w:t>the Secretary must not make a payment of family tax benefit (worked out on an estimated income basis) to an individual during a period; or</w:t>
      </w:r>
    </w:p>
    <w:p w:rsidR="00850A55" w:rsidRPr="000E7837" w:rsidRDefault="00850A55" w:rsidP="00850A55">
      <w:pPr>
        <w:pStyle w:val="paragraph"/>
      </w:pPr>
      <w:r w:rsidRPr="000E7837">
        <w:tab/>
        <w:t>(b)</w:t>
      </w:r>
      <w:r w:rsidRPr="000E7837">
        <w:tab/>
        <w:t>an individual is not entitled to be paid family tax benefit (worked out on an estimated income basis) for a period;</w:t>
      </w:r>
    </w:p>
    <w:p w:rsidR="00850A55" w:rsidRPr="000E7837" w:rsidRDefault="00850A55" w:rsidP="00850A55">
      <w:pPr>
        <w:pStyle w:val="subsection2"/>
      </w:pPr>
      <w:r w:rsidRPr="000E7837">
        <w:t>then the individual is not entitled to be paid an amount of family tax benefit under section</w:t>
      </w:r>
      <w:r w:rsidR="000E7837">
        <w:t> </w:t>
      </w:r>
      <w:r w:rsidRPr="000E7837">
        <w:t>58AA of the Family Assistance Act during that period.</w:t>
      </w:r>
    </w:p>
    <w:p w:rsidR="00CC4928" w:rsidRPr="000E7837" w:rsidRDefault="00127CA2" w:rsidP="00CC4928">
      <w:pPr>
        <w:pStyle w:val="ActHead4"/>
      </w:pPr>
      <w:bookmarkStart w:id="72" w:name="_Toc468960679"/>
      <w:r w:rsidRPr="00C80893">
        <w:rPr>
          <w:rStyle w:val="CharSubdNo"/>
        </w:rPr>
        <w:t>Subdivision</w:t>
      </w:r>
      <w:r w:rsidR="00753CFA" w:rsidRPr="00C80893">
        <w:rPr>
          <w:rStyle w:val="CharSubdNo"/>
        </w:rPr>
        <w:t xml:space="preserve"> </w:t>
      </w:r>
      <w:r w:rsidR="00CC4928" w:rsidRPr="00C80893">
        <w:rPr>
          <w:rStyle w:val="CharSubdNo"/>
        </w:rPr>
        <w:t>CB</w:t>
      </w:r>
      <w:r w:rsidR="00CC4928" w:rsidRPr="000E7837">
        <w:t>—</w:t>
      </w:r>
      <w:r w:rsidR="00CC4928" w:rsidRPr="00C80893">
        <w:rPr>
          <w:rStyle w:val="CharSubdText"/>
        </w:rPr>
        <w:t>Non</w:t>
      </w:r>
      <w:r w:rsidR="000E7837" w:rsidRPr="00C80893">
        <w:rPr>
          <w:rStyle w:val="CharSubdText"/>
        </w:rPr>
        <w:noBreakHyphen/>
      </w:r>
      <w:r w:rsidR="00CC4928" w:rsidRPr="00C80893">
        <w:rPr>
          <w:rStyle w:val="CharSubdText"/>
        </w:rPr>
        <w:t>entitlement to FTB on estimated income basis</w:t>
      </w:r>
      <w:bookmarkEnd w:id="72"/>
    </w:p>
    <w:p w:rsidR="00CC4928" w:rsidRPr="000E7837" w:rsidRDefault="00CC4928" w:rsidP="00CC4928">
      <w:pPr>
        <w:pStyle w:val="ActHead5"/>
      </w:pPr>
      <w:bookmarkStart w:id="73" w:name="_Toc468960680"/>
      <w:r w:rsidRPr="00C80893">
        <w:rPr>
          <w:rStyle w:val="CharSectno"/>
        </w:rPr>
        <w:t>32AF</w:t>
      </w:r>
      <w:r w:rsidRPr="000E7837">
        <w:t xml:space="preserve">  Non</w:t>
      </w:r>
      <w:r w:rsidR="000E7837">
        <w:noBreakHyphen/>
      </w:r>
      <w:r w:rsidRPr="000E7837">
        <w:t>entitlement to FTB on estimated income basis—review of income during 2 consecutive income years</w:t>
      </w:r>
      <w:bookmarkEnd w:id="73"/>
    </w:p>
    <w:p w:rsidR="00CC4928" w:rsidRPr="000E7837" w:rsidRDefault="00CC4928" w:rsidP="00CC4928">
      <w:pPr>
        <w:pStyle w:val="SubsectionHead"/>
      </w:pPr>
      <w:r w:rsidRPr="000E7837">
        <w:t>Scope of Subdivision</w:t>
      </w:r>
    </w:p>
    <w:p w:rsidR="00CC4928" w:rsidRPr="000E7837" w:rsidRDefault="00CC4928" w:rsidP="00CC4928">
      <w:pPr>
        <w:pStyle w:val="subsection"/>
      </w:pPr>
      <w:r w:rsidRPr="000E7837">
        <w:tab/>
        <w:t>(1)</w:t>
      </w:r>
      <w:r w:rsidRPr="000E7837">
        <w:tab/>
        <w:t xml:space="preserve">This </w:t>
      </w:r>
      <w:r w:rsidR="00127CA2" w:rsidRPr="000E7837">
        <w:t>Subdivision</w:t>
      </w:r>
      <w:r w:rsidR="00753CFA" w:rsidRPr="000E7837">
        <w:t xml:space="preserve"> </w:t>
      </w:r>
      <w:r w:rsidRPr="000E7837">
        <w:t>applies in relation to an individual if:</w:t>
      </w:r>
    </w:p>
    <w:p w:rsidR="00CC4928" w:rsidRPr="000E7837" w:rsidRDefault="00CC4928" w:rsidP="00CC4928">
      <w:pPr>
        <w:pStyle w:val="paragraph"/>
      </w:pPr>
      <w:r w:rsidRPr="000E7837">
        <w:tab/>
        <w:t>(a)</w:t>
      </w:r>
      <w:r w:rsidRPr="000E7837">
        <w:tab/>
        <w:t xml:space="preserve">there are 2 consecutive income years (each of which is a </w:t>
      </w:r>
      <w:r w:rsidRPr="000E7837">
        <w:rPr>
          <w:b/>
          <w:i/>
        </w:rPr>
        <w:t>consecutive year</w:t>
      </w:r>
      <w:r w:rsidRPr="000E7837">
        <w:t>) in which there are one or more days for which the individual was entitled to be paid family tax benefit worked out on an estimated income basis; and</w:t>
      </w:r>
    </w:p>
    <w:p w:rsidR="00CC4928" w:rsidRPr="000E7837" w:rsidRDefault="00CC4928" w:rsidP="00CC4928">
      <w:pPr>
        <w:pStyle w:val="paragraph"/>
      </w:pPr>
      <w:r w:rsidRPr="000E7837">
        <w:lastRenderedPageBreak/>
        <w:tab/>
        <w:t>(b)</w:t>
      </w:r>
      <w:r w:rsidRPr="000E7837">
        <w:tab/>
        <w:t>in respect of each consecutive year, the Secretary, under section</w:t>
      </w:r>
      <w:r w:rsidR="000E7837">
        <w:t> </w:t>
      </w:r>
      <w:r w:rsidRPr="000E7837">
        <w:t>105, reviews the rate of family benefit the individual was entitled to be paid for those days on the basis of the individual’s adjusted taxable income as finally determined in respect of the consecutive year by the Secretary; and</w:t>
      </w:r>
    </w:p>
    <w:p w:rsidR="00CC4928" w:rsidRPr="000E7837" w:rsidRDefault="00CC4928" w:rsidP="00CC4928">
      <w:pPr>
        <w:pStyle w:val="paragraph"/>
      </w:pPr>
      <w:r w:rsidRPr="000E7837">
        <w:tab/>
        <w:t>(c)</w:t>
      </w:r>
      <w:r w:rsidRPr="000E7837">
        <w:tab/>
        <w:t>as a result of the review and in respect of each consecutive year, the Secretary determines either or both of the following:</w:t>
      </w:r>
    </w:p>
    <w:p w:rsidR="00CC4928" w:rsidRPr="000E7837" w:rsidRDefault="00CC4928" w:rsidP="00CC4928">
      <w:pPr>
        <w:pStyle w:val="paragraphsub"/>
      </w:pPr>
      <w:r w:rsidRPr="000E7837">
        <w:tab/>
        <w:t>(i)</w:t>
      </w:r>
      <w:r w:rsidRPr="000E7837">
        <w:tab/>
        <w:t xml:space="preserve">the individual’s </w:t>
      </w:r>
      <w:r w:rsidR="00127CA2" w:rsidRPr="000E7837">
        <w:t>Part</w:t>
      </w:r>
      <w:r w:rsidR="00753CFA" w:rsidRPr="000E7837">
        <w:t xml:space="preserve"> </w:t>
      </w:r>
      <w:r w:rsidRPr="000E7837">
        <w:t xml:space="preserve">A rate of family tax benefit is nil for those days because of the individual’s adjusted taxable income, and there are no other days in either consecutive year for which the individual was entitled to be paid the </w:t>
      </w:r>
      <w:r w:rsidR="00127CA2" w:rsidRPr="000E7837">
        <w:t>Part</w:t>
      </w:r>
      <w:r w:rsidR="00753CFA" w:rsidRPr="000E7837">
        <w:t xml:space="preserve"> </w:t>
      </w:r>
      <w:r w:rsidRPr="000E7837">
        <w:t>A rate;</w:t>
      </w:r>
    </w:p>
    <w:p w:rsidR="00CC4928" w:rsidRPr="000E7837" w:rsidRDefault="00CC4928" w:rsidP="00CC4928">
      <w:pPr>
        <w:pStyle w:val="paragraphsub"/>
      </w:pPr>
      <w:r w:rsidRPr="000E7837">
        <w:tab/>
        <w:t>(ii)</w:t>
      </w:r>
      <w:r w:rsidRPr="000E7837">
        <w:tab/>
        <w:t xml:space="preserve">the individual’s </w:t>
      </w:r>
      <w:r w:rsidR="00127CA2" w:rsidRPr="000E7837">
        <w:t>Part</w:t>
      </w:r>
      <w:r w:rsidR="00753CFA" w:rsidRPr="000E7837">
        <w:t xml:space="preserve"> </w:t>
      </w:r>
      <w:r w:rsidRPr="000E7837">
        <w:t>B rate of family tax benefit is nil for those days because of subclause</w:t>
      </w:r>
      <w:r w:rsidR="000E7837">
        <w:t> </w:t>
      </w:r>
      <w:r w:rsidRPr="000E7837">
        <w:t>28B(1) of Schedule</w:t>
      </w:r>
      <w:r w:rsidR="000E7837">
        <w:t> </w:t>
      </w:r>
      <w:r w:rsidRPr="000E7837">
        <w:t>1 to the Family Assistance Act.</w:t>
      </w:r>
    </w:p>
    <w:p w:rsidR="00CC4928" w:rsidRPr="000E7837" w:rsidRDefault="00CC4928" w:rsidP="00CC4928">
      <w:pPr>
        <w:pStyle w:val="notetext"/>
      </w:pPr>
      <w:r w:rsidRPr="000E7837">
        <w:t>Note:</w:t>
      </w:r>
      <w:r w:rsidRPr="000E7837">
        <w:tab/>
        <w:t>Family tax benefit may be worked out on an estimated income basis under subsection</w:t>
      </w:r>
      <w:r w:rsidR="000E7837">
        <w:t> </w:t>
      </w:r>
      <w:r w:rsidRPr="000E7837">
        <w:t xml:space="preserve">20(1), (2A) or (3) (see definition of </w:t>
      </w:r>
      <w:r w:rsidRPr="000E7837">
        <w:rPr>
          <w:b/>
          <w:i/>
        </w:rPr>
        <w:t>estimated income basis</w:t>
      </w:r>
      <w:r w:rsidRPr="000E7837">
        <w:t xml:space="preserve"> in subsection</w:t>
      </w:r>
      <w:r w:rsidR="000E7837">
        <w:t> </w:t>
      </w:r>
      <w:r w:rsidRPr="000E7837">
        <w:t>3(1)).</w:t>
      </w:r>
    </w:p>
    <w:p w:rsidR="00CC4928" w:rsidRPr="000E7837" w:rsidRDefault="00CC4928" w:rsidP="00CC4928">
      <w:pPr>
        <w:pStyle w:val="SubsectionHead"/>
      </w:pPr>
      <w:r w:rsidRPr="000E7837">
        <w:t>Basic non</w:t>
      </w:r>
      <w:r w:rsidR="000E7837">
        <w:noBreakHyphen/>
      </w:r>
      <w:r w:rsidRPr="000E7837">
        <w:t>entitlement rule</w:t>
      </w:r>
    </w:p>
    <w:p w:rsidR="00CC4928" w:rsidRPr="000E7837" w:rsidRDefault="00CC4928" w:rsidP="00CC4928">
      <w:pPr>
        <w:pStyle w:val="subsection"/>
      </w:pPr>
      <w:r w:rsidRPr="000E7837">
        <w:tab/>
        <w:t>(2)</w:t>
      </w:r>
      <w:r w:rsidRPr="000E7837">
        <w:tab/>
        <w:t>Subject to this Subdivision:</w:t>
      </w:r>
    </w:p>
    <w:p w:rsidR="00CC4928" w:rsidRPr="000E7837" w:rsidRDefault="00CC4928" w:rsidP="00CC4928">
      <w:pPr>
        <w:pStyle w:val="paragraph"/>
      </w:pPr>
      <w:r w:rsidRPr="000E7837">
        <w:tab/>
        <w:t>(a)</w:t>
      </w:r>
      <w:r w:rsidRPr="000E7837">
        <w:tab/>
        <w:t xml:space="preserve">if </w:t>
      </w:r>
      <w:r w:rsidR="000E7837">
        <w:t>subparagraph (</w:t>
      </w:r>
      <w:r w:rsidRPr="000E7837">
        <w:t xml:space="preserve">1)(c)(i) applies—the individual is not entitled, on and after the exclusion day, to be paid the </w:t>
      </w:r>
      <w:r w:rsidR="00127CA2" w:rsidRPr="000E7837">
        <w:t>Part</w:t>
      </w:r>
      <w:r w:rsidR="00753CFA" w:rsidRPr="000E7837">
        <w:t xml:space="preserve"> </w:t>
      </w:r>
      <w:r w:rsidRPr="000E7837">
        <w:t>A rate of family tax benefit worked out on an estimated income basis; and</w:t>
      </w:r>
    </w:p>
    <w:p w:rsidR="00CC4928" w:rsidRPr="000E7837" w:rsidRDefault="00CC4928" w:rsidP="00CC4928">
      <w:pPr>
        <w:pStyle w:val="paragraph"/>
      </w:pPr>
      <w:r w:rsidRPr="000E7837">
        <w:tab/>
        <w:t>(b)</w:t>
      </w:r>
      <w:r w:rsidRPr="000E7837">
        <w:tab/>
        <w:t xml:space="preserve">if </w:t>
      </w:r>
      <w:r w:rsidR="000E7837">
        <w:t>subparagraph (</w:t>
      </w:r>
      <w:r w:rsidRPr="000E7837">
        <w:t xml:space="preserve">1)(c)(ii) applies—the individual is not entitled, on and after the exclusion day, to be paid the </w:t>
      </w:r>
      <w:r w:rsidR="00127CA2" w:rsidRPr="000E7837">
        <w:t>Part</w:t>
      </w:r>
      <w:r w:rsidR="00753CFA" w:rsidRPr="000E7837">
        <w:t xml:space="preserve"> </w:t>
      </w:r>
      <w:r w:rsidRPr="000E7837">
        <w:t>B rate of family tax benefit worked out on an estimated income basis.</w:t>
      </w:r>
    </w:p>
    <w:p w:rsidR="00CC4928" w:rsidRPr="000E7837" w:rsidRDefault="00CC4928" w:rsidP="00CC4928">
      <w:pPr>
        <w:pStyle w:val="subsection"/>
      </w:pPr>
      <w:r w:rsidRPr="000E7837">
        <w:tab/>
        <w:t>(3)</w:t>
      </w:r>
      <w:r w:rsidRPr="000E7837">
        <w:tab/>
        <w:t xml:space="preserve">For the purposes of this Subdivision, the </w:t>
      </w:r>
      <w:r w:rsidRPr="000E7837">
        <w:rPr>
          <w:b/>
          <w:i/>
        </w:rPr>
        <w:t>exclusion day</w:t>
      </w:r>
      <w:r w:rsidRPr="000E7837">
        <w:t>, in relation to an individual,</w:t>
      </w:r>
      <w:r w:rsidRPr="000E7837">
        <w:rPr>
          <w:b/>
          <w:i/>
        </w:rPr>
        <w:t xml:space="preserve"> </w:t>
      </w:r>
      <w:r w:rsidRPr="000E7837">
        <w:t>is:</w:t>
      </w:r>
    </w:p>
    <w:p w:rsidR="00CC4928" w:rsidRPr="000E7837" w:rsidRDefault="00CC4928" w:rsidP="00CC4928">
      <w:pPr>
        <w:pStyle w:val="paragraph"/>
      </w:pPr>
      <w:r w:rsidRPr="000E7837">
        <w:tab/>
        <w:t>(a)</w:t>
      </w:r>
      <w:r w:rsidRPr="000E7837">
        <w:tab/>
        <w:t>either:</w:t>
      </w:r>
    </w:p>
    <w:p w:rsidR="00CC4928" w:rsidRPr="000E7837" w:rsidRDefault="00CC4928" w:rsidP="00CC4928">
      <w:pPr>
        <w:pStyle w:val="paragraphsub"/>
      </w:pPr>
      <w:r w:rsidRPr="000E7837">
        <w:tab/>
        <w:t>(i)</w:t>
      </w:r>
      <w:r w:rsidRPr="000E7837">
        <w:tab/>
        <w:t>if the later of the consecutive years is 2010</w:t>
      </w:r>
      <w:r w:rsidR="000E7837">
        <w:noBreakHyphen/>
      </w:r>
      <w:r w:rsidRPr="000E7837">
        <w:t>11—1</w:t>
      </w:r>
      <w:r w:rsidR="000E7837">
        <w:t> </w:t>
      </w:r>
      <w:r w:rsidRPr="000E7837">
        <w:t>July 2012; or</w:t>
      </w:r>
    </w:p>
    <w:p w:rsidR="00CC4928" w:rsidRPr="000E7837" w:rsidRDefault="00CC4928" w:rsidP="00CC4928">
      <w:pPr>
        <w:pStyle w:val="paragraphsub"/>
      </w:pPr>
      <w:r w:rsidRPr="000E7837">
        <w:lastRenderedPageBreak/>
        <w:tab/>
        <w:t>(ii)</w:t>
      </w:r>
      <w:r w:rsidRPr="000E7837">
        <w:tab/>
        <w:t>in any other case—1</w:t>
      </w:r>
      <w:r w:rsidR="000E7837">
        <w:t> </w:t>
      </w:r>
      <w:r w:rsidRPr="000E7837">
        <w:t>July of the first income year after the later of the consecutive years; or</w:t>
      </w:r>
    </w:p>
    <w:p w:rsidR="00CC4928" w:rsidRPr="000E7837" w:rsidRDefault="00CC4928" w:rsidP="00CC4928">
      <w:pPr>
        <w:pStyle w:val="paragraph"/>
      </w:pPr>
      <w:r w:rsidRPr="000E7837">
        <w:tab/>
        <w:t>(b)</w:t>
      </w:r>
      <w:r w:rsidRPr="000E7837">
        <w:tab/>
        <w:t>if the Secretary determines a later day in relation to the individual—the later day.</w:t>
      </w:r>
    </w:p>
    <w:p w:rsidR="00CC4928" w:rsidRPr="000E7837" w:rsidRDefault="00CC4928" w:rsidP="00CC4928">
      <w:pPr>
        <w:pStyle w:val="subsection"/>
      </w:pPr>
      <w:r w:rsidRPr="000E7837">
        <w:tab/>
        <w:t>(4)</w:t>
      </w:r>
      <w:r w:rsidRPr="000E7837">
        <w:tab/>
        <w:t xml:space="preserve">A determination under </w:t>
      </w:r>
      <w:r w:rsidR="000E7837">
        <w:t>paragraph (</w:t>
      </w:r>
      <w:r w:rsidRPr="000E7837">
        <w:t>3)(b) is not a legislative instrument.</w:t>
      </w:r>
    </w:p>
    <w:p w:rsidR="00CC4928" w:rsidRPr="000E7837" w:rsidRDefault="00CC4928" w:rsidP="00CC4928">
      <w:pPr>
        <w:pStyle w:val="SubsectionHead"/>
      </w:pPr>
      <w:r w:rsidRPr="000E7837">
        <w:t>Position of individual’s partner</w:t>
      </w:r>
    </w:p>
    <w:p w:rsidR="00CC4928" w:rsidRPr="000E7837" w:rsidRDefault="00CC4928" w:rsidP="00CC4928">
      <w:pPr>
        <w:pStyle w:val="subsection"/>
      </w:pPr>
      <w:r w:rsidRPr="000E7837">
        <w:tab/>
        <w:t>(5)</w:t>
      </w:r>
      <w:r w:rsidRPr="000E7837">
        <w:tab/>
        <w:t xml:space="preserve">While </w:t>
      </w:r>
      <w:r w:rsidR="000E7837">
        <w:t>paragraph (</w:t>
      </w:r>
      <w:r w:rsidRPr="000E7837">
        <w:t xml:space="preserve">2)(a) applies in relation to the individual, the individual’s partner (if any) is not entitled to be paid the </w:t>
      </w:r>
      <w:r w:rsidR="00127CA2" w:rsidRPr="000E7837">
        <w:t>Part</w:t>
      </w:r>
      <w:r w:rsidR="00753CFA" w:rsidRPr="000E7837">
        <w:t xml:space="preserve"> </w:t>
      </w:r>
      <w:r w:rsidRPr="000E7837">
        <w:t>A rate of family tax benefit worked out on an estimated income basis.</w:t>
      </w:r>
    </w:p>
    <w:p w:rsidR="00CC4928" w:rsidRPr="000E7837" w:rsidRDefault="00CC4928" w:rsidP="00CC4928">
      <w:pPr>
        <w:pStyle w:val="subsection"/>
      </w:pPr>
      <w:r w:rsidRPr="000E7837">
        <w:tab/>
        <w:t>(6)</w:t>
      </w:r>
      <w:r w:rsidRPr="000E7837">
        <w:tab/>
        <w:t xml:space="preserve">While </w:t>
      </w:r>
      <w:r w:rsidR="000E7837">
        <w:t>paragraph (</w:t>
      </w:r>
      <w:r w:rsidRPr="000E7837">
        <w:t xml:space="preserve">2)(b) applies in relation to the individual, the individual’s partner (if any) is not entitled to be paid the </w:t>
      </w:r>
      <w:r w:rsidR="00127CA2" w:rsidRPr="000E7837">
        <w:t>Part</w:t>
      </w:r>
      <w:r w:rsidR="00753CFA" w:rsidRPr="000E7837">
        <w:t xml:space="preserve"> </w:t>
      </w:r>
      <w:r w:rsidRPr="000E7837">
        <w:t>B rate of family tax benefit worked out on an estimated income basis.</w:t>
      </w:r>
    </w:p>
    <w:p w:rsidR="00CC4928" w:rsidRPr="000E7837" w:rsidRDefault="00CC4928" w:rsidP="00CC4928">
      <w:pPr>
        <w:pStyle w:val="SubsectionHead"/>
      </w:pPr>
      <w:r w:rsidRPr="000E7837">
        <w:t>Multiple applications of section</w:t>
      </w:r>
    </w:p>
    <w:p w:rsidR="00CC4928" w:rsidRPr="000E7837" w:rsidRDefault="00CC4928" w:rsidP="00CC4928">
      <w:pPr>
        <w:pStyle w:val="subsection"/>
      </w:pPr>
      <w:r w:rsidRPr="000E7837">
        <w:tab/>
        <w:t>(7)</w:t>
      </w:r>
      <w:r w:rsidRPr="000E7837">
        <w:tab/>
        <w:t>Sections</w:t>
      </w:r>
      <w:r w:rsidR="000E7837">
        <w:t> </w:t>
      </w:r>
      <w:r w:rsidRPr="000E7837">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0E7837" w:rsidRDefault="00CC4928" w:rsidP="00CC4928">
      <w:pPr>
        <w:pStyle w:val="ActHead5"/>
      </w:pPr>
      <w:bookmarkStart w:id="74" w:name="_Toc468960681"/>
      <w:r w:rsidRPr="00C80893">
        <w:rPr>
          <w:rStyle w:val="CharSectno"/>
        </w:rPr>
        <w:t>32AG</w:t>
      </w:r>
      <w:r w:rsidRPr="000E7837">
        <w:t xml:space="preserve">  Exception—greater than nil rate of FTB for later income year</w:t>
      </w:r>
      <w:bookmarkEnd w:id="74"/>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 xml:space="preserve">This section applies if, in respect of an income year (the </w:t>
      </w:r>
      <w:r w:rsidRPr="000E7837">
        <w:rPr>
          <w:b/>
          <w:i/>
        </w:rPr>
        <w:t>payment year</w:t>
      </w:r>
      <w:r w:rsidRPr="000E7837">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0E7837">
        <w:rPr>
          <w:b/>
          <w:i/>
        </w:rPr>
        <w:t>payment day</w:t>
      </w:r>
      <w:r w:rsidRPr="000E7837">
        <w:t>):</w:t>
      </w:r>
    </w:p>
    <w:p w:rsidR="00CC4928" w:rsidRPr="000E7837" w:rsidRDefault="00CC4928" w:rsidP="00CC4928">
      <w:pPr>
        <w:pStyle w:val="paragraph"/>
      </w:pPr>
      <w:r w:rsidRPr="000E7837">
        <w:tab/>
        <w:t>(a)</w:t>
      </w:r>
      <w:r w:rsidRPr="000E7837">
        <w:tab/>
        <w:t xml:space="preserve">the individual’s </w:t>
      </w:r>
      <w:r w:rsidR="00127CA2" w:rsidRPr="000E7837">
        <w:t>Part</w:t>
      </w:r>
      <w:r w:rsidR="00753CFA" w:rsidRPr="000E7837">
        <w:t xml:space="preserve"> </w:t>
      </w:r>
      <w:r w:rsidRPr="000E7837">
        <w:t>A rate of family tax benefit is greater than nil on one or more days in the payment year;</w:t>
      </w:r>
    </w:p>
    <w:p w:rsidR="00CC4928" w:rsidRPr="000E7837" w:rsidRDefault="00CC4928" w:rsidP="00CC4928">
      <w:pPr>
        <w:pStyle w:val="paragraph"/>
      </w:pPr>
      <w:r w:rsidRPr="000E7837">
        <w:tab/>
        <w:t>(b)</w:t>
      </w:r>
      <w:r w:rsidRPr="000E7837">
        <w:tab/>
        <w:t xml:space="preserve">the individual’s </w:t>
      </w:r>
      <w:r w:rsidR="00127CA2" w:rsidRPr="000E7837">
        <w:t>Part</w:t>
      </w:r>
      <w:r w:rsidR="00753CFA" w:rsidRPr="000E7837">
        <w:t xml:space="preserve"> </w:t>
      </w:r>
      <w:r w:rsidRPr="000E7837">
        <w:t>B rate of family tax benefit is greater than nil on one or more days in the payment year.</w:t>
      </w:r>
    </w:p>
    <w:p w:rsidR="00CC4928" w:rsidRPr="000E7837" w:rsidRDefault="00CC4928" w:rsidP="00CC4928">
      <w:pPr>
        <w:pStyle w:val="SubsectionHead"/>
      </w:pPr>
      <w:r w:rsidRPr="000E7837">
        <w:lastRenderedPageBreak/>
        <w:t>Payment day is in same income year as exclusion day</w:t>
      </w:r>
    </w:p>
    <w:p w:rsidR="00CC4928" w:rsidRPr="000E7837" w:rsidRDefault="00CC4928" w:rsidP="00CC4928">
      <w:pPr>
        <w:pStyle w:val="subsection"/>
      </w:pPr>
      <w:r w:rsidRPr="000E7837">
        <w:tab/>
        <w:t>(2)</w:t>
      </w:r>
      <w:r w:rsidRPr="000E7837">
        <w:tab/>
        <w:t>If the payment day is in the income year in which the exclusion day occurs, then:</w:t>
      </w:r>
    </w:p>
    <w:p w:rsidR="00CC4928" w:rsidRPr="000E7837" w:rsidRDefault="00CC4928" w:rsidP="00CC4928">
      <w:pPr>
        <w:pStyle w:val="paragraph"/>
      </w:pPr>
      <w:r w:rsidRPr="000E7837">
        <w:tab/>
        <w:t>(a)</w:t>
      </w:r>
      <w:r w:rsidRPr="000E7837">
        <w:tab/>
        <w:t xml:space="preserve">if this section applies in relation to the </w:t>
      </w:r>
      <w:r w:rsidR="00127CA2" w:rsidRPr="000E7837">
        <w:t>Part</w:t>
      </w:r>
      <w:r w:rsidR="00753CFA" w:rsidRPr="000E7837">
        <w:t xml:space="preserve"> </w:t>
      </w:r>
      <w:r w:rsidRPr="000E7837">
        <w:t>A rate of family tax benefit—paragraph</w:t>
      </w:r>
      <w:r w:rsidR="000E7837">
        <w:t> </w:t>
      </w:r>
      <w:r w:rsidRPr="000E7837">
        <w:t>32AF(2)(a) is taken not to have applied in relation to the individual; and</w:t>
      </w:r>
    </w:p>
    <w:p w:rsidR="00CC4928" w:rsidRPr="000E7837" w:rsidRDefault="00CC4928" w:rsidP="00CC4928">
      <w:pPr>
        <w:pStyle w:val="paragraph"/>
      </w:pPr>
      <w:r w:rsidRPr="000E7837">
        <w:tab/>
        <w:t>(b)</w:t>
      </w:r>
      <w:r w:rsidRPr="000E7837">
        <w:tab/>
        <w:t xml:space="preserve">if this section applies in relation to the </w:t>
      </w:r>
      <w:r w:rsidR="00127CA2" w:rsidRPr="000E7837">
        <w:t>Part</w:t>
      </w:r>
      <w:r w:rsidR="00753CFA" w:rsidRPr="000E7837">
        <w:t xml:space="preserve"> </w:t>
      </w:r>
      <w:r w:rsidRPr="000E7837">
        <w:t>B rate of family tax benefit—paragraph</w:t>
      </w:r>
      <w:r w:rsidR="000E7837">
        <w:t> </w:t>
      </w:r>
      <w:r w:rsidRPr="000E7837">
        <w:t>32AF(2)(b) is taken not to have applied in relation to the individual.</w:t>
      </w:r>
    </w:p>
    <w:p w:rsidR="00CC4928" w:rsidRPr="000E7837" w:rsidRDefault="00CC4928" w:rsidP="00CC4928">
      <w:pPr>
        <w:pStyle w:val="notetext"/>
      </w:pPr>
      <w:r w:rsidRPr="000E7837">
        <w:t>Example:</w:t>
      </w:r>
      <w:r w:rsidRPr="000E7837">
        <w:tab/>
        <w:t>Assume that under section</w:t>
      </w:r>
      <w:r w:rsidR="000E7837">
        <w:t> </w:t>
      </w:r>
      <w:r w:rsidRPr="000E7837">
        <w:t>32AF the consecutive years are 2009</w:t>
      </w:r>
      <w:r w:rsidR="000E7837">
        <w:noBreakHyphen/>
      </w:r>
      <w:r w:rsidRPr="000E7837">
        <w:t>10 and 2010</w:t>
      </w:r>
      <w:r w:rsidR="000E7837">
        <w:noBreakHyphen/>
      </w:r>
      <w:r w:rsidRPr="000E7837">
        <w:t>11. Assume that the individual is not entitled, on and after 1</w:t>
      </w:r>
      <w:r w:rsidR="000E7837">
        <w:t> </w:t>
      </w:r>
      <w:r w:rsidRPr="000E7837">
        <w:t xml:space="preserve">July 2012, to be paid the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worked out on an estimated income basis. The exclusion day is 1</w:t>
      </w:r>
      <w:r w:rsidR="000E7837">
        <w:t> </w:t>
      </w:r>
      <w:r w:rsidRPr="000E7837">
        <w:t>July 2012.</w:t>
      </w:r>
    </w:p>
    <w:p w:rsidR="00CC4928" w:rsidRPr="000E7837" w:rsidRDefault="00CC4928" w:rsidP="00CC4928">
      <w:pPr>
        <w:pStyle w:val="notetext"/>
      </w:pPr>
      <w:r w:rsidRPr="000E7837">
        <w:tab/>
        <w:t>Assume that on 1</w:t>
      </w:r>
      <w:r w:rsidR="000E7837">
        <w:t> </w:t>
      </w:r>
      <w:r w:rsidRPr="000E7837">
        <w:t xml:space="preserve">November 2012 the Secretary determines, under </w:t>
      </w:r>
      <w:r w:rsidR="000E7837">
        <w:t>subsection (</w:t>
      </w:r>
      <w:r w:rsidRPr="000E7837">
        <w:t xml:space="preserve">1), that the individual’s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are greater than nil on one or more days in 2011</w:t>
      </w:r>
      <w:r w:rsidR="000E7837">
        <w:noBreakHyphen/>
      </w:r>
      <w:r w:rsidRPr="000E7837">
        <w:t>12. The payment day is 1</w:t>
      </w:r>
      <w:r w:rsidR="000E7837">
        <w:t> </w:t>
      </w:r>
      <w:r w:rsidRPr="000E7837">
        <w:t>November 2012.</w:t>
      </w:r>
    </w:p>
    <w:p w:rsidR="00CC4928" w:rsidRPr="000E7837" w:rsidRDefault="00CC4928" w:rsidP="00CC4928">
      <w:pPr>
        <w:pStyle w:val="notetext"/>
      </w:pPr>
      <w:r w:rsidRPr="000E7837">
        <w:tab/>
        <w:t xml:space="preserve">Under </w:t>
      </w:r>
      <w:r w:rsidR="000E7837">
        <w:t>subsection (</w:t>
      </w:r>
      <w:r w:rsidRPr="000E7837">
        <w:t>2), subsection</w:t>
      </w:r>
      <w:r w:rsidR="000E7837">
        <w:t> </w:t>
      </w:r>
      <w:r w:rsidRPr="000E7837">
        <w:t>32AF(2) is taken not to have prevented the individual from being entitled, on and after 1</w:t>
      </w:r>
      <w:r w:rsidR="000E7837">
        <w:t> </w:t>
      </w:r>
      <w:r w:rsidRPr="000E7837">
        <w:t>July 2012, to be paid family tax benefit worked out on an estimated income basis.</w:t>
      </w:r>
    </w:p>
    <w:p w:rsidR="00CC4928" w:rsidRPr="000E7837" w:rsidRDefault="00CC4928" w:rsidP="00CC4928">
      <w:pPr>
        <w:pStyle w:val="SubsectionHead"/>
      </w:pPr>
      <w:r w:rsidRPr="000E7837">
        <w:t>Payment day is in income year later than that of exclusion day</w:t>
      </w:r>
    </w:p>
    <w:p w:rsidR="00CC4928" w:rsidRPr="000E7837" w:rsidRDefault="00CC4928" w:rsidP="00CC4928">
      <w:pPr>
        <w:pStyle w:val="subsection"/>
      </w:pPr>
      <w:r w:rsidRPr="000E7837">
        <w:tab/>
        <w:t>(3)</w:t>
      </w:r>
      <w:r w:rsidRPr="000E7837">
        <w:tab/>
        <w:t>If the payment day is in an income year that is later than the income year in which the exclusion day occurs, then:</w:t>
      </w:r>
    </w:p>
    <w:p w:rsidR="00CC4928" w:rsidRPr="000E7837" w:rsidRDefault="00CC4928" w:rsidP="00CC4928">
      <w:pPr>
        <w:pStyle w:val="paragraph"/>
      </w:pPr>
      <w:r w:rsidRPr="000E7837">
        <w:tab/>
        <w:t>(a)</w:t>
      </w:r>
      <w:r w:rsidRPr="000E7837">
        <w:tab/>
        <w:t xml:space="preserve">if this section applies in relation to the </w:t>
      </w:r>
      <w:r w:rsidR="00127CA2" w:rsidRPr="000E7837">
        <w:t>Part</w:t>
      </w:r>
      <w:r w:rsidR="00753CFA" w:rsidRPr="000E7837">
        <w:t xml:space="preserve"> </w:t>
      </w:r>
      <w:r w:rsidRPr="000E7837">
        <w:t>A rate of family tax benefit—paragraph</w:t>
      </w:r>
      <w:r w:rsidR="000E7837">
        <w:t> </w:t>
      </w:r>
      <w:r w:rsidRPr="000E7837">
        <w:t>32AF(2)(a) ceases to apply in relation to the individual on 1</w:t>
      </w:r>
      <w:r w:rsidR="000E7837">
        <w:t> </w:t>
      </w:r>
      <w:r w:rsidRPr="000E7837">
        <w:t>July of the later income year; and</w:t>
      </w:r>
    </w:p>
    <w:p w:rsidR="00CC4928" w:rsidRPr="000E7837" w:rsidRDefault="00CC4928" w:rsidP="00CC4928">
      <w:pPr>
        <w:pStyle w:val="paragraph"/>
      </w:pPr>
      <w:r w:rsidRPr="000E7837">
        <w:tab/>
        <w:t>(b)</w:t>
      </w:r>
      <w:r w:rsidRPr="000E7837">
        <w:tab/>
        <w:t xml:space="preserve">if this section applies in relation to the </w:t>
      </w:r>
      <w:r w:rsidR="00127CA2" w:rsidRPr="000E7837">
        <w:t>Part</w:t>
      </w:r>
      <w:r w:rsidR="00753CFA" w:rsidRPr="000E7837">
        <w:t xml:space="preserve"> </w:t>
      </w:r>
      <w:r w:rsidRPr="000E7837">
        <w:t>B rate of family tax benefit—paragraph</w:t>
      </w:r>
      <w:r w:rsidR="000E7837">
        <w:t> </w:t>
      </w:r>
      <w:r w:rsidRPr="000E7837">
        <w:t>32AF(2)(b) ceases to apply in relation to the individual on 1</w:t>
      </w:r>
      <w:r w:rsidR="000E7837">
        <w:t> </w:t>
      </w:r>
      <w:r w:rsidRPr="000E7837">
        <w:t>July of the later income year.</w:t>
      </w:r>
    </w:p>
    <w:p w:rsidR="00CC4928" w:rsidRPr="000E7837" w:rsidRDefault="00CC4928" w:rsidP="00CC4928">
      <w:pPr>
        <w:pStyle w:val="notetext"/>
      </w:pPr>
      <w:r w:rsidRPr="000E7837">
        <w:t>Example:</w:t>
      </w:r>
      <w:r w:rsidRPr="000E7837">
        <w:tab/>
        <w:t>Assume that under section</w:t>
      </w:r>
      <w:r w:rsidR="000E7837">
        <w:t> </w:t>
      </w:r>
      <w:r w:rsidRPr="000E7837">
        <w:t>32AF the consecutive years are 2009</w:t>
      </w:r>
      <w:r w:rsidR="000E7837">
        <w:noBreakHyphen/>
      </w:r>
      <w:r w:rsidRPr="000E7837">
        <w:t>10 and 2010</w:t>
      </w:r>
      <w:r w:rsidR="000E7837">
        <w:noBreakHyphen/>
      </w:r>
      <w:r w:rsidRPr="000E7837">
        <w:t>11. Assume that the individual is not entitled, on and after 1</w:t>
      </w:r>
      <w:r w:rsidR="000E7837">
        <w:t> </w:t>
      </w:r>
      <w:r w:rsidRPr="000E7837">
        <w:t xml:space="preserve">July 2012, to be paid the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worked out on an estimated income basis. The exclusion day is 1</w:t>
      </w:r>
      <w:r w:rsidR="000E7837">
        <w:t> </w:t>
      </w:r>
      <w:r w:rsidRPr="000E7837">
        <w:t>July 2012.</w:t>
      </w:r>
    </w:p>
    <w:p w:rsidR="00CC4928" w:rsidRPr="000E7837" w:rsidRDefault="00CC4928" w:rsidP="00CC4928">
      <w:pPr>
        <w:pStyle w:val="notetext"/>
      </w:pPr>
      <w:r w:rsidRPr="000E7837">
        <w:lastRenderedPageBreak/>
        <w:tab/>
        <w:t>Assume that on 1</w:t>
      </w:r>
      <w:r w:rsidR="000E7837">
        <w:t> </w:t>
      </w:r>
      <w:r w:rsidRPr="000E7837">
        <w:t xml:space="preserve">November 2013 the Secretary determines, under </w:t>
      </w:r>
      <w:r w:rsidR="000E7837">
        <w:t>subsection (</w:t>
      </w:r>
      <w:r w:rsidRPr="000E7837">
        <w:t xml:space="preserve">1), that the individual’s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are greater than nil on one or more days in 2011</w:t>
      </w:r>
      <w:r w:rsidR="000E7837">
        <w:noBreakHyphen/>
      </w:r>
      <w:r w:rsidRPr="000E7837">
        <w:t>12. The payment day is 1</w:t>
      </w:r>
      <w:r w:rsidR="000E7837">
        <w:t> </w:t>
      </w:r>
      <w:r w:rsidRPr="000E7837">
        <w:t>November 2013.</w:t>
      </w:r>
    </w:p>
    <w:p w:rsidR="00CC4928" w:rsidRPr="000E7837" w:rsidRDefault="00CC4928" w:rsidP="00CC4928">
      <w:pPr>
        <w:pStyle w:val="notetext"/>
      </w:pPr>
      <w:r w:rsidRPr="000E7837">
        <w:tab/>
        <w:t xml:space="preserve">Under </w:t>
      </w:r>
      <w:r w:rsidR="000E7837">
        <w:t>subsection (</w:t>
      </w:r>
      <w:r w:rsidRPr="000E7837">
        <w:t>3), subsection</w:t>
      </w:r>
      <w:r w:rsidR="000E7837">
        <w:t> </w:t>
      </w:r>
      <w:r w:rsidRPr="000E7837">
        <w:t>32AF(2) ceases to prevent the individual from being entitled, on and after 1</w:t>
      </w:r>
      <w:r w:rsidR="000E7837">
        <w:t> </w:t>
      </w:r>
      <w:r w:rsidRPr="000E7837">
        <w:t>July 2013, to be paid family tax benefit worked out on an estimated income basis.</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CC4928" w:rsidRPr="000E7837" w:rsidRDefault="00CC4928" w:rsidP="00CC4928">
      <w:pPr>
        <w:pStyle w:val="ActHead5"/>
      </w:pPr>
      <w:bookmarkStart w:id="75" w:name="_Toc468960682"/>
      <w:r w:rsidRPr="00C80893">
        <w:rPr>
          <w:rStyle w:val="CharSectno"/>
        </w:rPr>
        <w:t>32AH</w:t>
      </w:r>
      <w:r w:rsidRPr="000E7837">
        <w:t xml:space="preserve">  Exception—resumption of eligibility for FTB</w:t>
      </w:r>
      <w:bookmarkEnd w:id="75"/>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This section applies if:</w:t>
      </w:r>
    </w:p>
    <w:p w:rsidR="00CC4928" w:rsidRPr="000E7837" w:rsidRDefault="00CC4928" w:rsidP="00CC4928">
      <w:pPr>
        <w:pStyle w:val="paragraph"/>
      </w:pPr>
      <w:r w:rsidRPr="000E7837">
        <w:tab/>
        <w:t>(a)</w:t>
      </w:r>
      <w:r w:rsidRPr="000E7837">
        <w:tab/>
        <w:t xml:space="preserve">the individual is not eligible for family tax benefit for the whole of an income year (the </w:t>
      </w:r>
      <w:r w:rsidRPr="000E7837">
        <w:rPr>
          <w:b/>
          <w:i/>
        </w:rPr>
        <w:t>applicable year</w:t>
      </w:r>
      <w:r w:rsidRPr="000E7837">
        <w:t>) that is after the later of the consecutive years (other than because of the individual’s income or the individual’s partner’s income); and</w:t>
      </w:r>
    </w:p>
    <w:p w:rsidR="00CC4928" w:rsidRPr="000E7837" w:rsidRDefault="00CC4928" w:rsidP="00CC4928">
      <w:pPr>
        <w:pStyle w:val="paragraph"/>
      </w:pPr>
      <w:r w:rsidRPr="000E7837">
        <w:tab/>
        <w:t>(b)</w:t>
      </w:r>
      <w:r w:rsidRPr="000E7837">
        <w:tab/>
        <w:t xml:space="preserve">after the applicable year, the individual makes a claim for family tax benefit in relation to the income year (the </w:t>
      </w:r>
      <w:r w:rsidRPr="000E7837">
        <w:rPr>
          <w:b/>
          <w:i/>
        </w:rPr>
        <w:t>current year</w:t>
      </w:r>
      <w:r w:rsidRPr="000E7837">
        <w:t>) in which the claim is made; and</w:t>
      </w:r>
    </w:p>
    <w:p w:rsidR="00CC4928" w:rsidRPr="000E7837" w:rsidRDefault="00CC4928" w:rsidP="00CC4928">
      <w:pPr>
        <w:pStyle w:val="paragraph"/>
      </w:pPr>
      <w:r w:rsidRPr="000E7837">
        <w:tab/>
        <w:t>(c)</w:t>
      </w:r>
      <w:r w:rsidRPr="000E7837">
        <w:tab/>
        <w:t>the Secretary has finally determined the individual’s adjusted taxable income in respect of the applicable year; and</w:t>
      </w:r>
    </w:p>
    <w:p w:rsidR="00CC4928" w:rsidRPr="000E7837" w:rsidRDefault="00CC4928" w:rsidP="00CC4928">
      <w:pPr>
        <w:pStyle w:val="paragraph"/>
      </w:pPr>
      <w:r w:rsidRPr="000E7837">
        <w:tab/>
        <w:t>(d)</w:t>
      </w:r>
      <w:r w:rsidRPr="000E7837">
        <w:tab/>
        <w:t>the Secretary is satisfied that, if the Secretary were to take into account that adjusted taxable income, either or both of the following would apply in respect of one or more days in the current year:</w:t>
      </w:r>
    </w:p>
    <w:p w:rsidR="00CC4928" w:rsidRPr="000E7837" w:rsidRDefault="00CC4928" w:rsidP="00CC4928">
      <w:pPr>
        <w:pStyle w:val="paragraphsub"/>
      </w:pPr>
      <w:r w:rsidRPr="000E7837">
        <w:tab/>
        <w:t>(i)</w:t>
      </w:r>
      <w:r w:rsidRPr="000E7837">
        <w:tab/>
        <w:t xml:space="preserve">the individual’s </w:t>
      </w:r>
      <w:r w:rsidR="00127CA2" w:rsidRPr="000E7837">
        <w:t>Part</w:t>
      </w:r>
      <w:r w:rsidR="00753CFA" w:rsidRPr="000E7837">
        <w:t xml:space="preserve"> </w:t>
      </w:r>
      <w:r w:rsidRPr="000E7837">
        <w:t>A rate of family tax benefit would be greater than nil;</w:t>
      </w:r>
    </w:p>
    <w:p w:rsidR="00CC4928" w:rsidRPr="000E7837" w:rsidRDefault="00CC4928" w:rsidP="00CC4928">
      <w:pPr>
        <w:pStyle w:val="paragraphsub"/>
      </w:pPr>
      <w:r w:rsidRPr="000E7837">
        <w:tab/>
        <w:t>(ii)</w:t>
      </w:r>
      <w:r w:rsidRPr="000E7837">
        <w:tab/>
        <w:t xml:space="preserve">the individual’s </w:t>
      </w:r>
      <w:r w:rsidR="00127CA2" w:rsidRPr="000E7837">
        <w:t>Part</w:t>
      </w:r>
      <w:r w:rsidR="00753CFA" w:rsidRPr="000E7837">
        <w:t xml:space="preserve"> </w:t>
      </w:r>
      <w:r w:rsidRPr="000E7837">
        <w:t>B rate of family tax benefit would be greater than nil, or would be nil (other than because of subclause</w:t>
      </w:r>
      <w:r w:rsidR="000E7837">
        <w:t> </w:t>
      </w:r>
      <w:r w:rsidRPr="000E7837">
        <w:t>28B(1) of Schedule</w:t>
      </w:r>
      <w:r w:rsidR="000E7837">
        <w:t> </w:t>
      </w:r>
      <w:r w:rsidRPr="000E7837">
        <w:t>1 to the Family Assistance Act).</w:t>
      </w:r>
    </w:p>
    <w:p w:rsidR="00CC4928" w:rsidRPr="000E7837" w:rsidRDefault="00CC4928" w:rsidP="00CC4928">
      <w:pPr>
        <w:pStyle w:val="SubsectionHead"/>
      </w:pPr>
      <w:r w:rsidRPr="000E7837">
        <w:lastRenderedPageBreak/>
        <w:t>Exclusion day is in current year</w:t>
      </w:r>
    </w:p>
    <w:p w:rsidR="00CC4928" w:rsidRPr="000E7837" w:rsidRDefault="00CC4928" w:rsidP="00CC4928">
      <w:pPr>
        <w:pStyle w:val="subsection"/>
      </w:pPr>
      <w:r w:rsidRPr="000E7837">
        <w:tab/>
        <w:t>(2)</w:t>
      </w:r>
      <w:r w:rsidRPr="000E7837">
        <w:tab/>
        <w:t>If the exclusion day is in the current year, then:</w:t>
      </w:r>
    </w:p>
    <w:p w:rsidR="00CC4928" w:rsidRPr="000E7837" w:rsidRDefault="00CC4928" w:rsidP="00CC4928">
      <w:pPr>
        <w:pStyle w:val="paragraph"/>
      </w:pPr>
      <w:r w:rsidRPr="000E7837">
        <w:tab/>
        <w:t>(a)</w:t>
      </w:r>
      <w:r w:rsidRPr="000E7837">
        <w:tab/>
        <w:t xml:space="preserve">if this section applies in relation to the </w:t>
      </w:r>
      <w:r w:rsidR="00127CA2" w:rsidRPr="000E7837">
        <w:t>Part</w:t>
      </w:r>
      <w:r w:rsidR="00753CFA" w:rsidRPr="000E7837">
        <w:t xml:space="preserve"> </w:t>
      </w:r>
      <w:r w:rsidRPr="000E7837">
        <w:t>A rate of family tax benefit—paragraph</w:t>
      </w:r>
      <w:r w:rsidR="000E7837">
        <w:t> </w:t>
      </w:r>
      <w:r w:rsidRPr="000E7837">
        <w:t>32AF(2)(a) is taken not to have applied in relation to the individual; and</w:t>
      </w:r>
    </w:p>
    <w:p w:rsidR="00CC4928" w:rsidRPr="000E7837" w:rsidRDefault="00CC4928" w:rsidP="00CC4928">
      <w:pPr>
        <w:pStyle w:val="paragraph"/>
      </w:pPr>
      <w:r w:rsidRPr="000E7837">
        <w:tab/>
        <w:t>(b)</w:t>
      </w:r>
      <w:r w:rsidRPr="000E7837">
        <w:tab/>
        <w:t xml:space="preserve">if this section applies in relation to the </w:t>
      </w:r>
      <w:r w:rsidR="00127CA2" w:rsidRPr="000E7837">
        <w:t>Part</w:t>
      </w:r>
      <w:r w:rsidR="00753CFA" w:rsidRPr="000E7837">
        <w:t xml:space="preserve"> </w:t>
      </w:r>
      <w:r w:rsidRPr="000E7837">
        <w:t>B rate of family tax benefit—paragraph</w:t>
      </w:r>
      <w:r w:rsidR="000E7837">
        <w:t> </w:t>
      </w:r>
      <w:r w:rsidRPr="000E7837">
        <w:t>32AF(2)(b) is taken not to have applied in relation to the individual.</w:t>
      </w:r>
    </w:p>
    <w:p w:rsidR="00CC4928" w:rsidRPr="000E7837" w:rsidRDefault="00CC4928" w:rsidP="00CC4928">
      <w:pPr>
        <w:pStyle w:val="notetext"/>
      </w:pPr>
      <w:r w:rsidRPr="000E7837">
        <w:t>Example:</w:t>
      </w:r>
      <w:r w:rsidRPr="000E7837">
        <w:tab/>
        <w:t>Assume that under section</w:t>
      </w:r>
      <w:r w:rsidR="000E7837">
        <w:t> </w:t>
      </w:r>
      <w:r w:rsidRPr="000E7837">
        <w:t>32AF the consecutive years are 2009</w:t>
      </w:r>
      <w:r w:rsidR="000E7837">
        <w:noBreakHyphen/>
      </w:r>
      <w:r w:rsidRPr="000E7837">
        <w:t>10 and 2010</w:t>
      </w:r>
      <w:r w:rsidR="000E7837">
        <w:noBreakHyphen/>
      </w:r>
      <w:r w:rsidRPr="000E7837">
        <w:t>11. Assume that the individual is not entitled, on and after 1</w:t>
      </w:r>
      <w:r w:rsidR="000E7837">
        <w:t> </w:t>
      </w:r>
      <w:r w:rsidRPr="000E7837">
        <w:t xml:space="preserve">July 2012, to be paid the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worked out on an estimated income basis. The exclusion day is 1</w:t>
      </w:r>
      <w:r w:rsidR="000E7837">
        <w:t> </w:t>
      </w:r>
      <w:r w:rsidRPr="000E7837">
        <w:t>July 2012.</w:t>
      </w:r>
    </w:p>
    <w:p w:rsidR="00CC4928" w:rsidRPr="000E7837" w:rsidRDefault="00CC4928" w:rsidP="00CC4928">
      <w:pPr>
        <w:pStyle w:val="notetext"/>
      </w:pPr>
      <w:r w:rsidRPr="000E7837">
        <w:tab/>
        <w:t>Assume that the individual is not eligible for family tax benefit for the whole of 2011</w:t>
      </w:r>
      <w:r w:rsidR="000E7837">
        <w:noBreakHyphen/>
      </w:r>
      <w:r w:rsidRPr="000E7837">
        <w:t>12 (the applicable year). Assume that in 2012</w:t>
      </w:r>
      <w:r w:rsidR="000E7837">
        <w:noBreakHyphen/>
      </w:r>
      <w:r w:rsidRPr="000E7837">
        <w:t>13 (the current year) the individual makes a claim for family tax benefit for 2012</w:t>
      </w:r>
      <w:r w:rsidR="000E7837">
        <w:noBreakHyphen/>
      </w:r>
      <w:r w:rsidRPr="000E7837">
        <w:t>13.</w:t>
      </w:r>
    </w:p>
    <w:p w:rsidR="00CC4928" w:rsidRPr="000E7837" w:rsidRDefault="00CC4928" w:rsidP="00CC4928">
      <w:pPr>
        <w:pStyle w:val="notetext"/>
      </w:pPr>
      <w:r w:rsidRPr="000E7837">
        <w:tab/>
        <w:t>Assume that the Secretary is satisfied that, if the Secretary were to take into account the individual’s final adjusted taxable income for 2011</w:t>
      </w:r>
      <w:r w:rsidR="000E7837">
        <w:noBreakHyphen/>
      </w:r>
      <w:r w:rsidRPr="000E7837">
        <w:t xml:space="preserve">12, the individual’s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would be greater than nil on one or more days in 2012</w:t>
      </w:r>
      <w:r w:rsidR="000E7837">
        <w:noBreakHyphen/>
      </w:r>
      <w:r w:rsidRPr="000E7837">
        <w:t>13.</w:t>
      </w:r>
    </w:p>
    <w:p w:rsidR="00CC4928" w:rsidRPr="000E7837" w:rsidRDefault="00CC4928" w:rsidP="00CC4928">
      <w:pPr>
        <w:pStyle w:val="notetext"/>
      </w:pPr>
      <w:r w:rsidRPr="000E7837">
        <w:tab/>
        <w:t xml:space="preserve">Under </w:t>
      </w:r>
      <w:r w:rsidR="000E7837">
        <w:t>subsection (</w:t>
      </w:r>
      <w:r w:rsidRPr="000E7837">
        <w:t>2), subsection</w:t>
      </w:r>
      <w:r w:rsidR="000E7837">
        <w:t> </w:t>
      </w:r>
      <w:r w:rsidRPr="000E7837">
        <w:t>32AF(2) is taken not to have prevented the individual from being entitled, on and after 1</w:t>
      </w:r>
      <w:r w:rsidR="000E7837">
        <w:t> </w:t>
      </w:r>
      <w:r w:rsidRPr="000E7837">
        <w:t>July 2012, to be paid family tax benefit worked out on an estimated income basis.</w:t>
      </w:r>
    </w:p>
    <w:p w:rsidR="00CC4928" w:rsidRPr="000E7837" w:rsidRDefault="00CC4928" w:rsidP="00CC4928">
      <w:pPr>
        <w:pStyle w:val="SubsectionHead"/>
      </w:pPr>
      <w:r w:rsidRPr="000E7837">
        <w:t>Current year is later than that of exclusion day</w:t>
      </w:r>
    </w:p>
    <w:p w:rsidR="00CC4928" w:rsidRPr="000E7837" w:rsidRDefault="00CC4928" w:rsidP="00CC4928">
      <w:pPr>
        <w:pStyle w:val="subsection"/>
      </w:pPr>
      <w:r w:rsidRPr="000E7837">
        <w:tab/>
        <w:t>(3)</w:t>
      </w:r>
      <w:r w:rsidRPr="000E7837">
        <w:tab/>
        <w:t>If the current year is later than the income year in which the exclusion day occurs, then:</w:t>
      </w:r>
    </w:p>
    <w:p w:rsidR="00CC4928" w:rsidRPr="000E7837" w:rsidRDefault="00CC4928" w:rsidP="00CC4928">
      <w:pPr>
        <w:pStyle w:val="paragraph"/>
      </w:pPr>
      <w:r w:rsidRPr="000E7837">
        <w:tab/>
        <w:t>(a)</w:t>
      </w:r>
      <w:r w:rsidRPr="000E7837">
        <w:tab/>
        <w:t xml:space="preserve">if this section applies in relation to the </w:t>
      </w:r>
      <w:r w:rsidR="00127CA2" w:rsidRPr="000E7837">
        <w:t>Part</w:t>
      </w:r>
      <w:r w:rsidR="00753CFA" w:rsidRPr="000E7837">
        <w:t xml:space="preserve"> </w:t>
      </w:r>
      <w:r w:rsidRPr="000E7837">
        <w:t>A rate of family tax benefit—paragraph</w:t>
      </w:r>
      <w:r w:rsidR="000E7837">
        <w:t> </w:t>
      </w:r>
      <w:r w:rsidRPr="000E7837">
        <w:t>32AF(2)(a) ceases to apply in relation to the individual on 1</w:t>
      </w:r>
      <w:r w:rsidR="000E7837">
        <w:t> </w:t>
      </w:r>
      <w:r w:rsidRPr="000E7837">
        <w:t>July of the current year; and</w:t>
      </w:r>
    </w:p>
    <w:p w:rsidR="00CC4928" w:rsidRPr="000E7837" w:rsidRDefault="00CC4928" w:rsidP="00CC4928">
      <w:pPr>
        <w:pStyle w:val="paragraph"/>
      </w:pPr>
      <w:r w:rsidRPr="000E7837">
        <w:tab/>
        <w:t>(b)</w:t>
      </w:r>
      <w:r w:rsidRPr="000E7837">
        <w:tab/>
        <w:t xml:space="preserve">if this section applies in relation to the </w:t>
      </w:r>
      <w:r w:rsidR="00127CA2" w:rsidRPr="000E7837">
        <w:t>Part</w:t>
      </w:r>
      <w:r w:rsidR="00753CFA" w:rsidRPr="000E7837">
        <w:t xml:space="preserve"> </w:t>
      </w:r>
      <w:r w:rsidRPr="000E7837">
        <w:t>B rate of family tax benefit—paragraph</w:t>
      </w:r>
      <w:r w:rsidR="000E7837">
        <w:t> </w:t>
      </w:r>
      <w:r w:rsidRPr="000E7837">
        <w:t>32AF(2)(b) ceases to apply in relation to the individual on 1</w:t>
      </w:r>
      <w:r w:rsidR="000E7837">
        <w:t> </w:t>
      </w:r>
      <w:r w:rsidRPr="000E7837">
        <w:t>July of the current year.</w:t>
      </w:r>
    </w:p>
    <w:p w:rsidR="00CC4928" w:rsidRPr="000E7837" w:rsidRDefault="00CC4928" w:rsidP="00CC4928">
      <w:pPr>
        <w:pStyle w:val="notetext"/>
      </w:pPr>
      <w:r w:rsidRPr="000E7837">
        <w:t>Example:</w:t>
      </w:r>
      <w:r w:rsidRPr="000E7837">
        <w:tab/>
        <w:t>Assume that under section</w:t>
      </w:r>
      <w:r w:rsidR="000E7837">
        <w:t> </w:t>
      </w:r>
      <w:r w:rsidRPr="000E7837">
        <w:t>32AF the consecutive years are 2010</w:t>
      </w:r>
      <w:r w:rsidR="000E7837">
        <w:noBreakHyphen/>
      </w:r>
      <w:r w:rsidRPr="000E7837">
        <w:t>11 and 2011</w:t>
      </w:r>
      <w:r w:rsidR="000E7837">
        <w:noBreakHyphen/>
      </w:r>
      <w:r w:rsidRPr="000E7837">
        <w:t>12. Assume that the individual is not entitled, on and after 1</w:t>
      </w:r>
      <w:r w:rsidR="000E7837">
        <w:t> </w:t>
      </w:r>
      <w:r w:rsidRPr="000E7837">
        <w:t xml:space="preserve">July 2012, to be paid the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 xml:space="preserve">B rate of family tax </w:t>
      </w:r>
      <w:r w:rsidRPr="000E7837">
        <w:lastRenderedPageBreak/>
        <w:t>benefit worked out on an estimated income basis. The exclusion day is 1</w:t>
      </w:r>
      <w:r w:rsidR="000E7837">
        <w:t> </w:t>
      </w:r>
      <w:r w:rsidRPr="000E7837">
        <w:t>July 2012.</w:t>
      </w:r>
    </w:p>
    <w:p w:rsidR="00CC4928" w:rsidRPr="000E7837" w:rsidRDefault="00CC4928" w:rsidP="00CC4928">
      <w:pPr>
        <w:pStyle w:val="notetext"/>
      </w:pPr>
      <w:r w:rsidRPr="000E7837">
        <w:tab/>
        <w:t>Assume that the individual is not eligible for family tax benefit for the whole of 2012</w:t>
      </w:r>
      <w:r w:rsidR="000E7837">
        <w:noBreakHyphen/>
      </w:r>
      <w:r w:rsidRPr="000E7837">
        <w:t>13 (the applicable year). Assume that in 2013</w:t>
      </w:r>
      <w:r w:rsidR="000E7837">
        <w:noBreakHyphen/>
      </w:r>
      <w:r w:rsidRPr="000E7837">
        <w:t>14 (the current year) the individual makes a claim for family tax benefit for 2013</w:t>
      </w:r>
      <w:r w:rsidR="000E7837">
        <w:noBreakHyphen/>
      </w:r>
      <w:r w:rsidRPr="000E7837">
        <w:t>14.</w:t>
      </w:r>
    </w:p>
    <w:p w:rsidR="00CC4928" w:rsidRPr="000E7837" w:rsidRDefault="00CC4928" w:rsidP="00CC4928">
      <w:pPr>
        <w:pStyle w:val="notetext"/>
      </w:pPr>
      <w:r w:rsidRPr="000E7837">
        <w:tab/>
        <w:t>Assume that the Secretary is satisfied that, if the Secretary were to take into account the individual’s final adjusted taxable income for 2012</w:t>
      </w:r>
      <w:r w:rsidR="000E7837">
        <w:noBreakHyphen/>
      </w:r>
      <w:r w:rsidRPr="000E7837">
        <w:t xml:space="preserve">13, the individual’s </w:t>
      </w:r>
      <w:r w:rsidR="00127CA2" w:rsidRPr="000E7837">
        <w:t>Part</w:t>
      </w:r>
      <w:r w:rsidR="00753CFA" w:rsidRPr="000E7837">
        <w:t xml:space="preserve"> </w:t>
      </w:r>
      <w:r w:rsidRPr="000E7837">
        <w:t xml:space="preserve">A rate and </w:t>
      </w:r>
      <w:r w:rsidR="00127CA2" w:rsidRPr="000E7837">
        <w:t>Part</w:t>
      </w:r>
      <w:r w:rsidR="00753CFA" w:rsidRPr="000E7837">
        <w:t xml:space="preserve"> </w:t>
      </w:r>
      <w:r w:rsidRPr="000E7837">
        <w:t>B rate of family tax benefit would be greater than nil on one or more days in 2013</w:t>
      </w:r>
      <w:r w:rsidR="000E7837">
        <w:noBreakHyphen/>
      </w:r>
      <w:r w:rsidRPr="000E7837">
        <w:t>14.</w:t>
      </w:r>
    </w:p>
    <w:p w:rsidR="00CC4928" w:rsidRPr="000E7837" w:rsidRDefault="00CC4928" w:rsidP="00CC4928">
      <w:pPr>
        <w:pStyle w:val="notetext"/>
      </w:pPr>
      <w:r w:rsidRPr="000E7837">
        <w:tab/>
        <w:t xml:space="preserve">Under </w:t>
      </w:r>
      <w:r w:rsidR="000E7837">
        <w:t>subsection (</w:t>
      </w:r>
      <w:r w:rsidRPr="000E7837">
        <w:t>3), subsection</w:t>
      </w:r>
      <w:r w:rsidR="000E7837">
        <w:t> </w:t>
      </w:r>
      <w:r w:rsidRPr="000E7837">
        <w:t>32AF(2) ceases to prevent the individual from being entitled, on and after 1</w:t>
      </w:r>
      <w:r w:rsidR="000E7837">
        <w:t> </w:t>
      </w:r>
      <w:r w:rsidRPr="000E7837">
        <w:t>July 2013, to be paid family tax benefit worked out on an estimated income basis.</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CC4928" w:rsidRPr="000E7837" w:rsidRDefault="00CC4928" w:rsidP="00CC4928">
      <w:pPr>
        <w:pStyle w:val="ActHead5"/>
      </w:pPr>
      <w:bookmarkStart w:id="76" w:name="_Toc468960683"/>
      <w:r w:rsidRPr="00C80893">
        <w:rPr>
          <w:rStyle w:val="CharSectno"/>
        </w:rPr>
        <w:t>32AI</w:t>
      </w:r>
      <w:r w:rsidRPr="000E7837">
        <w:t xml:space="preserve">  Exception—income support payments</w:t>
      </w:r>
      <w:bookmarkEnd w:id="76"/>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 xml:space="preserve">This section applies if, on a day (the </w:t>
      </w:r>
      <w:r w:rsidRPr="000E7837">
        <w:rPr>
          <w:b/>
          <w:i/>
        </w:rPr>
        <w:t>income support day</w:t>
      </w:r>
      <w:r w:rsidRPr="000E7837">
        <w:t>) after the later of the consecutive years, the individual, or the individual’s partner (if any), is receiving support (</w:t>
      </w:r>
      <w:r w:rsidRPr="000E7837">
        <w:rPr>
          <w:b/>
          <w:i/>
        </w:rPr>
        <w:t>income support</w:t>
      </w:r>
      <w:r w:rsidRPr="000E7837">
        <w:t>), in the form of a social security pension, a social security benefit, a service pension or income support supplement.</w:t>
      </w:r>
    </w:p>
    <w:p w:rsidR="00CC4928" w:rsidRPr="000E7837" w:rsidRDefault="00CC4928" w:rsidP="00CC4928">
      <w:pPr>
        <w:pStyle w:val="SubsectionHead"/>
      </w:pPr>
      <w:r w:rsidRPr="000E7837">
        <w:t>Trigger day is on or before exclusion day</w:t>
      </w:r>
    </w:p>
    <w:p w:rsidR="00CC4928" w:rsidRPr="000E7837" w:rsidRDefault="00CC4928" w:rsidP="00CC4928">
      <w:pPr>
        <w:pStyle w:val="subsection"/>
      </w:pPr>
      <w:r w:rsidRPr="000E7837">
        <w:tab/>
        <w:t>(2)</w:t>
      </w:r>
      <w:r w:rsidRPr="000E7837">
        <w:tab/>
        <w:t>If the trigger day is on or before the exclusion day, subsection</w:t>
      </w:r>
      <w:r w:rsidR="000E7837">
        <w:t> </w:t>
      </w:r>
      <w:r w:rsidRPr="000E7837">
        <w:t>32AF(2) is taken not to apply to the individual.</w:t>
      </w:r>
    </w:p>
    <w:p w:rsidR="00CC4928" w:rsidRPr="000E7837" w:rsidRDefault="00CC4928" w:rsidP="00CC4928">
      <w:pPr>
        <w:pStyle w:val="SubsectionHead"/>
      </w:pPr>
      <w:r w:rsidRPr="000E7837">
        <w:t>Trigger day is after exclusion day</w:t>
      </w:r>
    </w:p>
    <w:p w:rsidR="00CC4928" w:rsidRPr="000E7837" w:rsidRDefault="00CC4928" w:rsidP="00CC4928">
      <w:pPr>
        <w:pStyle w:val="subsection"/>
      </w:pPr>
      <w:r w:rsidRPr="000E7837">
        <w:tab/>
        <w:t>(3)</w:t>
      </w:r>
      <w:r w:rsidRPr="000E7837">
        <w:tab/>
        <w:t>If the trigger day is after the exclusion day, subsection</w:t>
      </w:r>
      <w:r w:rsidR="000E7837">
        <w:t> </w:t>
      </w:r>
      <w:r w:rsidRPr="000E7837">
        <w:t>32AF(2) ceases to apply to the individual on and from the trigger day.</w:t>
      </w:r>
    </w:p>
    <w:p w:rsidR="00CC4928" w:rsidRPr="000E7837" w:rsidRDefault="00CC4928" w:rsidP="00CC4928">
      <w:pPr>
        <w:pStyle w:val="SubsectionHead"/>
      </w:pPr>
      <w:r w:rsidRPr="000E7837">
        <w:t>Trigger day for income support payments</w:t>
      </w:r>
    </w:p>
    <w:p w:rsidR="00CC4928" w:rsidRPr="000E7837" w:rsidRDefault="00CC4928" w:rsidP="00CC4928">
      <w:pPr>
        <w:pStyle w:val="subsection"/>
      </w:pPr>
      <w:r w:rsidRPr="000E7837">
        <w:tab/>
        <w:t>(4)</w:t>
      </w:r>
      <w:r w:rsidRPr="000E7837">
        <w:tab/>
        <w:t>In this section:</w:t>
      </w:r>
    </w:p>
    <w:p w:rsidR="00CC4928" w:rsidRPr="000E7837" w:rsidRDefault="00CC4928" w:rsidP="00CC4928">
      <w:pPr>
        <w:pStyle w:val="Definition"/>
      </w:pPr>
      <w:r w:rsidRPr="000E7837">
        <w:rPr>
          <w:b/>
          <w:i/>
        </w:rPr>
        <w:lastRenderedPageBreak/>
        <w:t>trigger day</w:t>
      </w:r>
      <w:r w:rsidRPr="000E7837">
        <w:t xml:space="preserve"> means the later of:</w:t>
      </w:r>
    </w:p>
    <w:p w:rsidR="00CC4928" w:rsidRPr="000E7837" w:rsidRDefault="00CC4928" w:rsidP="00CC4928">
      <w:pPr>
        <w:pStyle w:val="paragraph"/>
      </w:pPr>
      <w:r w:rsidRPr="000E7837">
        <w:tab/>
        <w:t>(a)</w:t>
      </w:r>
      <w:r w:rsidRPr="000E7837">
        <w:tab/>
        <w:t>the earliest income support day; and</w:t>
      </w:r>
    </w:p>
    <w:p w:rsidR="00CC4928" w:rsidRPr="000E7837" w:rsidRDefault="00CC4928" w:rsidP="00CC4928">
      <w:pPr>
        <w:pStyle w:val="paragraph"/>
      </w:pPr>
      <w:r w:rsidRPr="000E7837">
        <w:tab/>
        <w:t>(b)</w:t>
      </w:r>
      <w:r w:rsidRPr="000E7837">
        <w:tab/>
        <w:t>1</w:t>
      </w:r>
      <w:r w:rsidR="000E7837">
        <w:t> </w:t>
      </w:r>
      <w:r w:rsidRPr="000E7837">
        <w:t>July of the income year the Secretary becomes aware that the individual, or the individual’s partner, is receiving the income support.</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CC4928" w:rsidRPr="000E7837" w:rsidRDefault="00CC4928" w:rsidP="00CC4928">
      <w:pPr>
        <w:pStyle w:val="ActHead5"/>
      </w:pPr>
      <w:bookmarkStart w:id="77" w:name="_Toc468960684"/>
      <w:r w:rsidRPr="00C80893">
        <w:rPr>
          <w:rStyle w:val="CharSectno"/>
        </w:rPr>
        <w:t>32AJ</w:t>
      </w:r>
      <w:r w:rsidRPr="000E7837">
        <w:t xml:space="preserve">  Exception—new FTB child</w:t>
      </w:r>
      <w:bookmarkEnd w:id="77"/>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 xml:space="preserve">This section applies if, on a day (the </w:t>
      </w:r>
      <w:r w:rsidRPr="000E7837">
        <w:rPr>
          <w:b/>
          <w:i/>
        </w:rPr>
        <w:t>FTB child day</w:t>
      </w:r>
      <w:r w:rsidRPr="000E7837">
        <w:t>) after the later of the consecutive years:</w:t>
      </w:r>
    </w:p>
    <w:p w:rsidR="00CC4928" w:rsidRPr="000E7837" w:rsidRDefault="00CC4928" w:rsidP="00CC4928">
      <w:pPr>
        <w:pStyle w:val="paragraph"/>
      </w:pPr>
      <w:r w:rsidRPr="000E7837">
        <w:tab/>
        <w:t>(a)</w:t>
      </w:r>
      <w:r w:rsidRPr="000E7837">
        <w:tab/>
        <w:t>the individual has an FTB child; and</w:t>
      </w:r>
    </w:p>
    <w:p w:rsidR="00CC4928" w:rsidRPr="000E7837" w:rsidRDefault="00CC4928" w:rsidP="00CC4928">
      <w:pPr>
        <w:pStyle w:val="paragraph"/>
      </w:pPr>
      <w:r w:rsidRPr="000E7837">
        <w:tab/>
        <w:t>(b)</w:t>
      </w:r>
      <w:r w:rsidRPr="000E7837">
        <w:tab/>
        <w:t>the child was not an FTB child of the individual at any time during the consecutive years.</w:t>
      </w:r>
    </w:p>
    <w:p w:rsidR="00CC4928" w:rsidRPr="000E7837" w:rsidRDefault="00CC4928" w:rsidP="00CC4928">
      <w:pPr>
        <w:pStyle w:val="SubsectionHead"/>
      </w:pPr>
      <w:r w:rsidRPr="000E7837">
        <w:t>Trigger day is on or before exclusion day</w:t>
      </w:r>
    </w:p>
    <w:p w:rsidR="00CC4928" w:rsidRPr="000E7837" w:rsidRDefault="00CC4928" w:rsidP="00CC4928">
      <w:pPr>
        <w:pStyle w:val="subsection"/>
      </w:pPr>
      <w:r w:rsidRPr="000E7837">
        <w:tab/>
        <w:t>(2)</w:t>
      </w:r>
      <w:r w:rsidRPr="000E7837">
        <w:tab/>
        <w:t>If the trigger day is on or before the exclusion day, subsection</w:t>
      </w:r>
      <w:r w:rsidR="000E7837">
        <w:t> </w:t>
      </w:r>
      <w:r w:rsidRPr="000E7837">
        <w:t>32AF(2) is taken not to apply to the individual.</w:t>
      </w:r>
    </w:p>
    <w:p w:rsidR="00CC4928" w:rsidRPr="000E7837" w:rsidRDefault="00CC4928" w:rsidP="00CC4928">
      <w:pPr>
        <w:pStyle w:val="SubsectionHead"/>
      </w:pPr>
      <w:r w:rsidRPr="000E7837">
        <w:t>Trigger day is after exclusion day</w:t>
      </w:r>
    </w:p>
    <w:p w:rsidR="00CC4928" w:rsidRPr="000E7837" w:rsidRDefault="00CC4928" w:rsidP="00CC4928">
      <w:pPr>
        <w:pStyle w:val="subsection"/>
      </w:pPr>
      <w:r w:rsidRPr="000E7837">
        <w:tab/>
        <w:t>(3)</w:t>
      </w:r>
      <w:r w:rsidRPr="000E7837">
        <w:tab/>
        <w:t>If the trigger day is after the exclusion day, subsection</w:t>
      </w:r>
      <w:r w:rsidR="000E7837">
        <w:t> </w:t>
      </w:r>
      <w:r w:rsidRPr="000E7837">
        <w:t>32AF(2) ceases to apply to the individual on and from the trigger day.</w:t>
      </w:r>
    </w:p>
    <w:p w:rsidR="00CC4928" w:rsidRPr="000E7837" w:rsidRDefault="00CC4928" w:rsidP="00CC4928">
      <w:pPr>
        <w:pStyle w:val="SubsectionHead"/>
      </w:pPr>
      <w:r w:rsidRPr="000E7837">
        <w:t>Trigger day for new FTB child</w:t>
      </w:r>
    </w:p>
    <w:p w:rsidR="00CC4928" w:rsidRPr="000E7837" w:rsidRDefault="00CC4928" w:rsidP="00CC4928">
      <w:pPr>
        <w:pStyle w:val="subsection"/>
      </w:pPr>
      <w:r w:rsidRPr="000E7837">
        <w:tab/>
        <w:t>(4)</w:t>
      </w:r>
      <w:r w:rsidRPr="000E7837">
        <w:tab/>
        <w:t>In this section:</w:t>
      </w:r>
    </w:p>
    <w:p w:rsidR="00CC4928" w:rsidRPr="000E7837" w:rsidRDefault="00CC4928" w:rsidP="00CC4928">
      <w:pPr>
        <w:pStyle w:val="Definition"/>
      </w:pPr>
      <w:r w:rsidRPr="000E7837">
        <w:rPr>
          <w:b/>
          <w:i/>
        </w:rPr>
        <w:t>trigger day</w:t>
      </w:r>
      <w:r w:rsidRPr="000E7837">
        <w:t xml:space="preserve"> means the later of:</w:t>
      </w:r>
    </w:p>
    <w:p w:rsidR="00CC4928" w:rsidRPr="000E7837" w:rsidRDefault="00CC4928" w:rsidP="00CC4928">
      <w:pPr>
        <w:pStyle w:val="paragraph"/>
      </w:pPr>
      <w:r w:rsidRPr="000E7837">
        <w:tab/>
        <w:t>(a)</w:t>
      </w:r>
      <w:r w:rsidRPr="000E7837">
        <w:tab/>
        <w:t>the earliest FTB child day; and</w:t>
      </w:r>
    </w:p>
    <w:p w:rsidR="00CC4928" w:rsidRPr="000E7837" w:rsidRDefault="00CC4928" w:rsidP="00CC4928">
      <w:pPr>
        <w:pStyle w:val="paragraph"/>
      </w:pPr>
      <w:r w:rsidRPr="000E7837">
        <w:tab/>
        <w:t>(b)</w:t>
      </w:r>
      <w:r w:rsidRPr="000E7837">
        <w:tab/>
        <w:t>1</w:t>
      </w:r>
      <w:r w:rsidR="000E7837">
        <w:t> </w:t>
      </w:r>
      <w:r w:rsidRPr="000E7837">
        <w:t>July of the income year the Secretary becomes aware of the existence of the FTB child.</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CC4928" w:rsidRPr="000E7837" w:rsidRDefault="00CC4928" w:rsidP="00CC4928">
      <w:pPr>
        <w:pStyle w:val="ActHead5"/>
      </w:pPr>
      <w:bookmarkStart w:id="78" w:name="_Toc468960685"/>
      <w:r w:rsidRPr="00C80893">
        <w:rPr>
          <w:rStyle w:val="CharSectno"/>
        </w:rPr>
        <w:lastRenderedPageBreak/>
        <w:t>32AK</w:t>
      </w:r>
      <w:r w:rsidRPr="000E7837">
        <w:t xml:space="preserve">  Exception—couple separates</w:t>
      </w:r>
      <w:bookmarkEnd w:id="78"/>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This section applies if:</w:t>
      </w:r>
    </w:p>
    <w:p w:rsidR="00CC4928" w:rsidRPr="000E7837" w:rsidRDefault="00CC4928" w:rsidP="00CC4928">
      <w:pPr>
        <w:pStyle w:val="paragraph"/>
      </w:pPr>
      <w:r w:rsidRPr="000E7837">
        <w:tab/>
        <w:t>(a)</w:t>
      </w:r>
      <w:r w:rsidRPr="000E7837">
        <w:tab/>
        <w:t>at the end of the later of the consecutive years, the individual is a member of a couple; and</w:t>
      </w:r>
    </w:p>
    <w:p w:rsidR="00CC4928" w:rsidRPr="000E7837" w:rsidRDefault="00CC4928" w:rsidP="00CC4928">
      <w:pPr>
        <w:pStyle w:val="paragraph"/>
      </w:pPr>
      <w:r w:rsidRPr="000E7837">
        <w:tab/>
        <w:t>(b)</w:t>
      </w:r>
      <w:r w:rsidRPr="000E7837">
        <w:tab/>
        <w:t xml:space="preserve">on any later day (a </w:t>
      </w:r>
      <w:r w:rsidRPr="000E7837">
        <w:rPr>
          <w:b/>
          <w:i/>
        </w:rPr>
        <w:t>separation day</w:t>
      </w:r>
      <w:r w:rsidRPr="000E7837">
        <w:t>) the individual ceases to be a member of that couple.</w:t>
      </w:r>
    </w:p>
    <w:p w:rsidR="00CC4928" w:rsidRPr="000E7837" w:rsidRDefault="00CC4928" w:rsidP="00CC4928">
      <w:pPr>
        <w:pStyle w:val="notetext"/>
      </w:pPr>
      <w:r w:rsidRPr="000E7837">
        <w:t>Note:</w:t>
      </w:r>
      <w:r w:rsidRPr="000E7837">
        <w:tab/>
      </w:r>
      <w:r w:rsidR="000E7837">
        <w:t>Paragraph (</w:t>
      </w:r>
      <w:r w:rsidRPr="000E7837">
        <w:t>b) may apply more than once, for example if the couple separates, then reconciles, then again separates.</w:t>
      </w:r>
    </w:p>
    <w:p w:rsidR="00CC4928" w:rsidRPr="000E7837" w:rsidRDefault="00CC4928" w:rsidP="00CC4928">
      <w:pPr>
        <w:pStyle w:val="SubsectionHead"/>
      </w:pPr>
      <w:r w:rsidRPr="000E7837">
        <w:t>Trigger day is on or before exclusion day</w:t>
      </w:r>
    </w:p>
    <w:p w:rsidR="00CC4928" w:rsidRPr="000E7837" w:rsidRDefault="00CC4928" w:rsidP="00CC4928">
      <w:pPr>
        <w:pStyle w:val="subsection"/>
      </w:pPr>
      <w:r w:rsidRPr="000E7837">
        <w:tab/>
        <w:t>(2)</w:t>
      </w:r>
      <w:r w:rsidRPr="000E7837">
        <w:tab/>
        <w:t>If the trigger day is on or before the exclusion day, subsection</w:t>
      </w:r>
      <w:r w:rsidR="000E7837">
        <w:t> </w:t>
      </w:r>
      <w:r w:rsidRPr="000E7837">
        <w:t>32AF(2) is taken not to apply to the individual.</w:t>
      </w:r>
    </w:p>
    <w:p w:rsidR="00CC4928" w:rsidRPr="000E7837" w:rsidRDefault="00CC4928" w:rsidP="00CC4928">
      <w:pPr>
        <w:pStyle w:val="SubsectionHead"/>
      </w:pPr>
      <w:r w:rsidRPr="000E7837">
        <w:t>Trigger day is after exclusion day</w:t>
      </w:r>
    </w:p>
    <w:p w:rsidR="00CC4928" w:rsidRPr="000E7837" w:rsidRDefault="00CC4928" w:rsidP="00CC4928">
      <w:pPr>
        <w:pStyle w:val="subsection"/>
      </w:pPr>
      <w:r w:rsidRPr="000E7837">
        <w:tab/>
        <w:t>(3)</w:t>
      </w:r>
      <w:r w:rsidRPr="000E7837">
        <w:tab/>
        <w:t>If the trigger day is after the exclusion day, subsection</w:t>
      </w:r>
      <w:r w:rsidR="000E7837">
        <w:t> </w:t>
      </w:r>
      <w:r w:rsidRPr="000E7837">
        <w:t>32AF(2) ceases to apply to the individual on and from the trigger day.</w:t>
      </w:r>
    </w:p>
    <w:p w:rsidR="00CC4928" w:rsidRPr="000E7837" w:rsidRDefault="00CC4928" w:rsidP="00CC4928">
      <w:pPr>
        <w:pStyle w:val="SubsectionHead"/>
      </w:pPr>
      <w:r w:rsidRPr="000E7837">
        <w:t>Reconciliation of separated couple</w:t>
      </w:r>
    </w:p>
    <w:p w:rsidR="00CC4928" w:rsidRPr="000E7837" w:rsidRDefault="00CC4928" w:rsidP="00CC4928">
      <w:pPr>
        <w:pStyle w:val="subsection"/>
      </w:pPr>
      <w:r w:rsidRPr="000E7837">
        <w:tab/>
        <w:t>(4)</w:t>
      </w:r>
      <w:r w:rsidRPr="000E7837">
        <w:tab/>
        <w:t xml:space="preserve">However, if on any day (the </w:t>
      </w:r>
      <w:r w:rsidRPr="000E7837">
        <w:rPr>
          <w:b/>
          <w:i/>
        </w:rPr>
        <w:t>reconciliation day</w:t>
      </w:r>
      <w:r w:rsidRPr="000E7837">
        <w:t>) after a separation day, the individual again becomes a member of that couple, then subsection</w:t>
      </w:r>
      <w:r w:rsidR="000E7837">
        <w:t> </w:t>
      </w:r>
      <w:r w:rsidRPr="000E7837">
        <w:t>32AF(2) applies in relation to the individual as if the reconciliation day were the exclusion day.</w:t>
      </w:r>
    </w:p>
    <w:p w:rsidR="00CC4928" w:rsidRPr="000E7837" w:rsidRDefault="00CC4928" w:rsidP="00CC4928">
      <w:pPr>
        <w:pStyle w:val="notetext"/>
      </w:pPr>
      <w:r w:rsidRPr="000E7837">
        <w:t>Note:</w:t>
      </w:r>
      <w:r w:rsidRPr="000E7837">
        <w:tab/>
        <w:t>This subsection may apply more than once, for example if the couple separates, then reconciles, then again separates and reconciles.</w:t>
      </w:r>
    </w:p>
    <w:p w:rsidR="00CC4928" w:rsidRPr="000E7837" w:rsidRDefault="00CC4928" w:rsidP="00CC4928">
      <w:pPr>
        <w:pStyle w:val="SubsectionHead"/>
      </w:pPr>
      <w:r w:rsidRPr="000E7837">
        <w:t>Trigger day for separation</w:t>
      </w:r>
    </w:p>
    <w:p w:rsidR="00CC4928" w:rsidRPr="000E7837" w:rsidRDefault="00CC4928" w:rsidP="00CC4928">
      <w:pPr>
        <w:pStyle w:val="subsection"/>
      </w:pPr>
      <w:r w:rsidRPr="000E7837">
        <w:tab/>
        <w:t>(5)</w:t>
      </w:r>
      <w:r w:rsidRPr="000E7837">
        <w:tab/>
        <w:t>In this section:</w:t>
      </w:r>
    </w:p>
    <w:p w:rsidR="00CC4928" w:rsidRPr="000E7837" w:rsidRDefault="00CC4928" w:rsidP="00CC4928">
      <w:pPr>
        <w:pStyle w:val="Definition"/>
      </w:pPr>
      <w:r w:rsidRPr="000E7837">
        <w:rPr>
          <w:b/>
          <w:i/>
        </w:rPr>
        <w:t>trigger day</w:t>
      </w:r>
      <w:r w:rsidRPr="000E7837">
        <w:t>, in relation to a particular separation day, means the later of:</w:t>
      </w:r>
    </w:p>
    <w:p w:rsidR="00CC4928" w:rsidRPr="000E7837" w:rsidRDefault="00CC4928" w:rsidP="00CC4928">
      <w:pPr>
        <w:pStyle w:val="paragraph"/>
      </w:pPr>
      <w:r w:rsidRPr="000E7837">
        <w:tab/>
        <w:t>(a)</w:t>
      </w:r>
      <w:r w:rsidRPr="000E7837">
        <w:tab/>
        <w:t>the separation day; and</w:t>
      </w:r>
    </w:p>
    <w:p w:rsidR="00CC4928" w:rsidRPr="000E7837" w:rsidRDefault="00CC4928" w:rsidP="00CC4928">
      <w:pPr>
        <w:pStyle w:val="paragraph"/>
      </w:pPr>
      <w:r w:rsidRPr="000E7837">
        <w:lastRenderedPageBreak/>
        <w:tab/>
        <w:t>(b)</w:t>
      </w:r>
      <w:r w:rsidRPr="000E7837">
        <w:tab/>
        <w:t>1</w:t>
      </w:r>
      <w:r w:rsidR="000E7837">
        <w:t> </w:t>
      </w:r>
      <w:r w:rsidRPr="000E7837">
        <w:t>July of the income year the Secretary becomes aware that the individual has (on that separation day) ceased to be a member of that couple.</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CC4928" w:rsidRPr="000E7837" w:rsidRDefault="00CC4928" w:rsidP="00CC4928">
      <w:pPr>
        <w:pStyle w:val="ActHead5"/>
      </w:pPr>
      <w:bookmarkStart w:id="79" w:name="_Toc468960686"/>
      <w:r w:rsidRPr="00C80893">
        <w:rPr>
          <w:rStyle w:val="CharSectno"/>
        </w:rPr>
        <w:t>32AL</w:t>
      </w:r>
      <w:r w:rsidRPr="000E7837">
        <w:t xml:space="preserve">  Exception—special circumstances</w:t>
      </w:r>
      <w:bookmarkEnd w:id="79"/>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This section applies if the Secretary is satisfied that:</w:t>
      </w:r>
    </w:p>
    <w:p w:rsidR="00CC4928" w:rsidRPr="000E7837" w:rsidRDefault="00CC4928" w:rsidP="00CC4928">
      <w:pPr>
        <w:pStyle w:val="paragraph"/>
      </w:pPr>
      <w:r w:rsidRPr="000E7837">
        <w:tab/>
        <w:t>(a)</w:t>
      </w:r>
      <w:r w:rsidRPr="000E7837">
        <w:tab/>
        <w:t xml:space="preserve">on a day (the </w:t>
      </w:r>
      <w:r w:rsidRPr="000E7837">
        <w:rPr>
          <w:b/>
          <w:i/>
        </w:rPr>
        <w:t>special circumstances day</w:t>
      </w:r>
      <w:r w:rsidRPr="000E7837">
        <w:t>) after the later of the consecutive years, special circumstances exist in relation to the individual, the individual’s partner (if any) or both; and</w:t>
      </w:r>
    </w:p>
    <w:p w:rsidR="00CC4928" w:rsidRPr="000E7837" w:rsidRDefault="00CC4928" w:rsidP="00CC4928">
      <w:pPr>
        <w:pStyle w:val="paragraph"/>
      </w:pPr>
      <w:r w:rsidRPr="000E7837">
        <w:tab/>
        <w:t>(b)</w:t>
      </w:r>
      <w:r w:rsidRPr="000E7837">
        <w:tab/>
        <w:t>those circumstances did not exist at the end of the later of the consecutive years; and</w:t>
      </w:r>
    </w:p>
    <w:p w:rsidR="00CC4928" w:rsidRPr="000E7837" w:rsidRDefault="00CC4928" w:rsidP="00CC4928">
      <w:pPr>
        <w:pStyle w:val="paragraph"/>
      </w:pPr>
      <w:r w:rsidRPr="000E7837">
        <w:tab/>
        <w:t>(c)</w:t>
      </w:r>
      <w:r w:rsidRPr="000E7837">
        <w:tab/>
        <w:t xml:space="preserve">those circumstances make it inappropriate to prevent the individual from being entitled to be paid the </w:t>
      </w:r>
      <w:r w:rsidR="00127CA2" w:rsidRPr="000E7837">
        <w:t>Part</w:t>
      </w:r>
      <w:r w:rsidR="00753CFA" w:rsidRPr="000E7837">
        <w:t xml:space="preserve"> </w:t>
      </w:r>
      <w:r w:rsidRPr="000E7837">
        <w:t xml:space="preserve">A rate and the </w:t>
      </w:r>
      <w:r w:rsidR="00127CA2" w:rsidRPr="000E7837">
        <w:t>Part</w:t>
      </w:r>
      <w:r w:rsidR="00753CFA" w:rsidRPr="000E7837">
        <w:t xml:space="preserve"> </w:t>
      </w:r>
      <w:r w:rsidRPr="000E7837">
        <w:t>B rate of family tax benefit worked out on an estimated income basis.</w:t>
      </w:r>
    </w:p>
    <w:p w:rsidR="00CC4928" w:rsidRPr="000E7837" w:rsidRDefault="00CC4928" w:rsidP="00CC4928">
      <w:pPr>
        <w:pStyle w:val="SubsectionHead"/>
      </w:pPr>
      <w:r w:rsidRPr="000E7837">
        <w:t>Trigger day is on or before exclusion day</w:t>
      </w:r>
    </w:p>
    <w:p w:rsidR="00CC4928" w:rsidRPr="000E7837" w:rsidRDefault="00CC4928" w:rsidP="00CC4928">
      <w:pPr>
        <w:pStyle w:val="subsection"/>
      </w:pPr>
      <w:r w:rsidRPr="000E7837">
        <w:tab/>
        <w:t>(2)</w:t>
      </w:r>
      <w:r w:rsidRPr="000E7837">
        <w:tab/>
        <w:t>If the trigger day is on or before the exclusion day, the Secretary must determine that subsection</w:t>
      </w:r>
      <w:r w:rsidR="000E7837">
        <w:t> </w:t>
      </w:r>
      <w:r w:rsidRPr="000E7837">
        <w:t>32AF(2) is taken not to apply to the individual.</w:t>
      </w:r>
    </w:p>
    <w:p w:rsidR="00CC4928" w:rsidRPr="000E7837" w:rsidRDefault="00CC4928" w:rsidP="00CC4928">
      <w:pPr>
        <w:pStyle w:val="SubsectionHead"/>
      </w:pPr>
      <w:r w:rsidRPr="000E7837">
        <w:t>Trigger day is after exclusion day</w:t>
      </w:r>
    </w:p>
    <w:p w:rsidR="00CC4928" w:rsidRPr="000E7837" w:rsidRDefault="00CC4928" w:rsidP="00CC4928">
      <w:pPr>
        <w:pStyle w:val="subsection"/>
      </w:pPr>
      <w:r w:rsidRPr="000E7837">
        <w:tab/>
        <w:t>(3)</w:t>
      </w:r>
      <w:r w:rsidRPr="000E7837">
        <w:tab/>
        <w:t>If the trigger day is after the exclusion day, the Secretary must determine that subsection</w:t>
      </w:r>
      <w:r w:rsidR="000E7837">
        <w:t> </w:t>
      </w:r>
      <w:r w:rsidRPr="000E7837">
        <w:t>32AF(2) ceases to apply to the individual on and from the trigger day.</w:t>
      </w:r>
    </w:p>
    <w:p w:rsidR="00CC4928" w:rsidRPr="000E7837" w:rsidRDefault="00CC4928" w:rsidP="00CC4928">
      <w:pPr>
        <w:pStyle w:val="SubsectionHead"/>
      </w:pPr>
      <w:r w:rsidRPr="000E7837">
        <w:t>Secretary’s determinations—general</w:t>
      </w:r>
    </w:p>
    <w:p w:rsidR="00CC4928" w:rsidRPr="000E7837" w:rsidRDefault="00CC4928" w:rsidP="00CC4928">
      <w:pPr>
        <w:pStyle w:val="subsection"/>
      </w:pPr>
      <w:r w:rsidRPr="000E7837">
        <w:tab/>
        <w:t>(4)</w:t>
      </w:r>
      <w:r w:rsidRPr="000E7837">
        <w:tab/>
        <w:t xml:space="preserve">A determination under </w:t>
      </w:r>
      <w:r w:rsidR="000E7837">
        <w:t>subsection (</w:t>
      </w:r>
      <w:r w:rsidRPr="000E7837">
        <w:t>2) or (3):</w:t>
      </w:r>
    </w:p>
    <w:p w:rsidR="00CC4928" w:rsidRPr="000E7837" w:rsidRDefault="00CC4928" w:rsidP="00CC4928">
      <w:pPr>
        <w:pStyle w:val="paragraph"/>
      </w:pPr>
      <w:r w:rsidRPr="000E7837">
        <w:tab/>
        <w:t>(a)</w:t>
      </w:r>
      <w:r w:rsidRPr="000E7837">
        <w:tab/>
        <w:t>has effect in accordance with its terms; and</w:t>
      </w:r>
    </w:p>
    <w:p w:rsidR="00CC4928" w:rsidRPr="000E7837" w:rsidRDefault="00CC4928" w:rsidP="00CC4928">
      <w:pPr>
        <w:pStyle w:val="paragraph"/>
      </w:pPr>
      <w:r w:rsidRPr="000E7837">
        <w:tab/>
        <w:t>(b)</w:t>
      </w:r>
      <w:r w:rsidRPr="000E7837">
        <w:tab/>
        <w:t>is not a legislative instrument.</w:t>
      </w:r>
    </w:p>
    <w:p w:rsidR="00CC4928" w:rsidRPr="000E7837" w:rsidRDefault="00CC4928" w:rsidP="00CC4928">
      <w:pPr>
        <w:pStyle w:val="SubsectionHead"/>
      </w:pPr>
      <w:r w:rsidRPr="000E7837">
        <w:lastRenderedPageBreak/>
        <w:t>Trigger day for special circumstances</w:t>
      </w:r>
    </w:p>
    <w:p w:rsidR="00CC4928" w:rsidRPr="000E7837" w:rsidRDefault="00CC4928" w:rsidP="00CC4928">
      <w:pPr>
        <w:pStyle w:val="subsection"/>
      </w:pPr>
      <w:r w:rsidRPr="000E7837">
        <w:tab/>
        <w:t>(5)</w:t>
      </w:r>
      <w:r w:rsidRPr="000E7837">
        <w:tab/>
        <w:t>In this section:</w:t>
      </w:r>
    </w:p>
    <w:p w:rsidR="00CC4928" w:rsidRPr="000E7837" w:rsidRDefault="00CC4928" w:rsidP="00CC4928">
      <w:pPr>
        <w:pStyle w:val="Definition"/>
      </w:pPr>
      <w:r w:rsidRPr="000E7837">
        <w:rPr>
          <w:b/>
          <w:i/>
        </w:rPr>
        <w:t>trigger day</w:t>
      </w:r>
      <w:r w:rsidRPr="000E7837">
        <w:t xml:space="preserve"> means the later of:</w:t>
      </w:r>
    </w:p>
    <w:p w:rsidR="00CC4928" w:rsidRPr="000E7837" w:rsidRDefault="00CC4928" w:rsidP="00CC4928">
      <w:pPr>
        <w:pStyle w:val="paragraph"/>
      </w:pPr>
      <w:r w:rsidRPr="000E7837">
        <w:tab/>
        <w:t>(a)</w:t>
      </w:r>
      <w:r w:rsidRPr="000E7837">
        <w:tab/>
        <w:t>the special circumstances day; and</w:t>
      </w:r>
    </w:p>
    <w:p w:rsidR="00CC4928" w:rsidRPr="000E7837" w:rsidRDefault="00CC4928" w:rsidP="00CC4928">
      <w:pPr>
        <w:pStyle w:val="paragraph"/>
      </w:pPr>
      <w:r w:rsidRPr="000E7837">
        <w:tab/>
        <w:t>(b)</w:t>
      </w:r>
      <w:r w:rsidRPr="000E7837">
        <w:tab/>
        <w:t>1</w:t>
      </w:r>
      <w:r w:rsidR="000E7837">
        <w:t> </w:t>
      </w:r>
      <w:r w:rsidRPr="000E7837">
        <w:t>July of the income year the Secretary becomes aware of the existence of the special circumstances.</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CC4928" w:rsidRPr="000E7837" w:rsidRDefault="00CC4928" w:rsidP="00CC4928">
      <w:pPr>
        <w:pStyle w:val="ActHead5"/>
      </w:pPr>
      <w:bookmarkStart w:id="80" w:name="_Toc468960687"/>
      <w:r w:rsidRPr="00C80893">
        <w:rPr>
          <w:rStyle w:val="CharSectno"/>
        </w:rPr>
        <w:t>32AM</w:t>
      </w:r>
      <w:r w:rsidRPr="000E7837">
        <w:t xml:space="preserve">  Exception—determined circumstances</w:t>
      </w:r>
      <w:bookmarkEnd w:id="80"/>
    </w:p>
    <w:p w:rsidR="00CC4928" w:rsidRPr="000E7837" w:rsidRDefault="00CC4928" w:rsidP="00CC4928">
      <w:pPr>
        <w:pStyle w:val="SubsectionHead"/>
      </w:pPr>
      <w:r w:rsidRPr="000E7837">
        <w:t>Scope</w:t>
      </w:r>
    </w:p>
    <w:p w:rsidR="00CC4928" w:rsidRPr="000E7837" w:rsidRDefault="00CC4928" w:rsidP="00CC4928">
      <w:pPr>
        <w:pStyle w:val="subsection"/>
      </w:pPr>
      <w:r w:rsidRPr="000E7837">
        <w:tab/>
        <w:t>(1)</w:t>
      </w:r>
      <w:r w:rsidRPr="000E7837">
        <w:tab/>
        <w:t>This section applies if the Secretary is satisfied that:</w:t>
      </w:r>
    </w:p>
    <w:p w:rsidR="00CC4928" w:rsidRPr="000E7837" w:rsidRDefault="00CC4928" w:rsidP="00CC4928">
      <w:pPr>
        <w:pStyle w:val="paragraph"/>
      </w:pPr>
      <w:r w:rsidRPr="000E7837">
        <w:tab/>
        <w:t>(a)</w:t>
      </w:r>
      <w:r w:rsidRPr="000E7837">
        <w:tab/>
        <w:t xml:space="preserve">on a day (the </w:t>
      </w:r>
      <w:r w:rsidRPr="000E7837">
        <w:rPr>
          <w:b/>
          <w:i/>
        </w:rPr>
        <w:t>determined circumstances day</w:t>
      </w:r>
      <w:r w:rsidRPr="000E7837">
        <w:t xml:space="preserve">) after the later of the consecutive years, circumstances determined in an instrument under </w:t>
      </w:r>
      <w:r w:rsidR="000E7837">
        <w:t>subsection (</w:t>
      </w:r>
      <w:r w:rsidRPr="000E7837">
        <w:t>2) exist in relation to the individual, the individual’s partner (if any) or both; and</w:t>
      </w:r>
    </w:p>
    <w:p w:rsidR="00CC4928" w:rsidRPr="000E7837" w:rsidRDefault="00CC4928" w:rsidP="00CC4928">
      <w:pPr>
        <w:pStyle w:val="paragraph"/>
      </w:pPr>
      <w:r w:rsidRPr="000E7837">
        <w:tab/>
        <w:t>(b)</w:t>
      </w:r>
      <w:r w:rsidRPr="000E7837">
        <w:tab/>
        <w:t xml:space="preserve">the determined circumstances make it inappropriate to prevent the individual from being entitled to be paid the </w:t>
      </w:r>
      <w:r w:rsidR="00127CA2" w:rsidRPr="000E7837">
        <w:t>Part</w:t>
      </w:r>
      <w:r w:rsidR="00753CFA" w:rsidRPr="000E7837">
        <w:t xml:space="preserve"> </w:t>
      </w:r>
      <w:r w:rsidRPr="000E7837">
        <w:t xml:space="preserve">A rate and the </w:t>
      </w:r>
      <w:r w:rsidR="00127CA2" w:rsidRPr="000E7837">
        <w:t>Part</w:t>
      </w:r>
      <w:r w:rsidR="00753CFA" w:rsidRPr="000E7837">
        <w:t xml:space="preserve"> </w:t>
      </w:r>
      <w:r w:rsidRPr="000E7837">
        <w:t>B rate of family tax benefit worked out on an estimated income basis.</w:t>
      </w:r>
    </w:p>
    <w:p w:rsidR="00CC4928" w:rsidRPr="000E7837" w:rsidRDefault="00CC4928" w:rsidP="00CC4928">
      <w:pPr>
        <w:pStyle w:val="subsection"/>
      </w:pPr>
      <w:r w:rsidRPr="000E7837">
        <w:tab/>
        <w:t>(2)</w:t>
      </w:r>
      <w:r w:rsidRPr="000E7837">
        <w:tab/>
        <w:t xml:space="preserve">The Minister may, by legislative instrument, determine circumstances for the purposes of </w:t>
      </w:r>
      <w:r w:rsidR="000E7837">
        <w:t>paragraph (</w:t>
      </w:r>
      <w:r w:rsidRPr="000E7837">
        <w:t>1)(a).</w:t>
      </w:r>
    </w:p>
    <w:p w:rsidR="00CC4928" w:rsidRPr="000E7837" w:rsidRDefault="00CC4928" w:rsidP="00CC4928">
      <w:pPr>
        <w:pStyle w:val="SubsectionHead"/>
      </w:pPr>
      <w:r w:rsidRPr="000E7837">
        <w:t>Trigger day is on or before exclusion day</w:t>
      </w:r>
    </w:p>
    <w:p w:rsidR="00CC4928" w:rsidRPr="000E7837" w:rsidRDefault="00CC4928" w:rsidP="00CC4928">
      <w:pPr>
        <w:pStyle w:val="subsection"/>
      </w:pPr>
      <w:r w:rsidRPr="000E7837">
        <w:tab/>
        <w:t>(3)</w:t>
      </w:r>
      <w:r w:rsidRPr="000E7837">
        <w:tab/>
        <w:t>If the trigger day is on or before the exclusion day, the Secretary must determine that subsection</w:t>
      </w:r>
      <w:r w:rsidR="000E7837">
        <w:t> </w:t>
      </w:r>
      <w:r w:rsidRPr="000E7837">
        <w:t>32AF(2) is taken not to apply to the individual.</w:t>
      </w:r>
    </w:p>
    <w:p w:rsidR="00CC4928" w:rsidRPr="000E7837" w:rsidRDefault="00CC4928" w:rsidP="00CC4928">
      <w:pPr>
        <w:pStyle w:val="SubsectionHead"/>
      </w:pPr>
      <w:r w:rsidRPr="000E7837">
        <w:t>Trigger day is after exclusion day</w:t>
      </w:r>
    </w:p>
    <w:p w:rsidR="00CC4928" w:rsidRPr="000E7837" w:rsidRDefault="00CC4928" w:rsidP="00CC4928">
      <w:pPr>
        <w:pStyle w:val="subsection"/>
      </w:pPr>
      <w:r w:rsidRPr="000E7837">
        <w:tab/>
        <w:t>(4)</w:t>
      </w:r>
      <w:r w:rsidRPr="000E7837">
        <w:tab/>
        <w:t>If the trigger day is after the exclusion day, the Secretary must determine that subsection</w:t>
      </w:r>
      <w:r w:rsidR="000E7837">
        <w:t> </w:t>
      </w:r>
      <w:r w:rsidRPr="000E7837">
        <w:t>32AF(2) ceases to apply to the individual on and from the trigger day.</w:t>
      </w:r>
    </w:p>
    <w:p w:rsidR="00CC4928" w:rsidRPr="000E7837" w:rsidRDefault="00CC4928" w:rsidP="00CC4928">
      <w:pPr>
        <w:pStyle w:val="SubsectionHead"/>
      </w:pPr>
      <w:r w:rsidRPr="000E7837">
        <w:lastRenderedPageBreak/>
        <w:t>Secretary’s determinations—general</w:t>
      </w:r>
    </w:p>
    <w:p w:rsidR="00CC4928" w:rsidRPr="000E7837" w:rsidRDefault="00CC4928" w:rsidP="00CC4928">
      <w:pPr>
        <w:pStyle w:val="subsection"/>
      </w:pPr>
      <w:r w:rsidRPr="000E7837">
        <w:tab/>
        <w:t>(5)</w:t>
      </w:r>
      <w:r w:rsidRPr="000E7837">
        <w:tab/>
        <w:t xml:space="preserve">A determination under </w:t>
      </w:r>
      <w:r w:rsidR="000E7837">
        <w:t>subsection (</w:t>
      </w:r>
      <w:r w:rsidRPr="000E7837">
        <w:t>3) or (4):</w:t>
      </w:r>
    </w:p>
    <w:p w:rsidR="00CC4928" w:rsidRPr="000E7837" w:rsidRDefault="00CC4928" w:rsidP="00CC4928">
      <w:pPr>
        <w:pStyle w:val="paragraph"/>
      </w:pPr>
      <w:r w:rsidRPr="000E7837">
        <w:tab/>
        <w:t>(a)</w:t>
      </w:r>
      <w:r w:rsidRPr="000E7837">
        <w:tab/>
        <w:t>has effect in accordance with its terms; and</w:t>
      </w:r>
    </w:p>
    <w:p w:rsidR="00CC4928" w:rsidRPr="000E7837" w:rsidRDefault="00CC4928" w:rsidP="00CC4928">
      <w:pPr>
        <w:pStyle w:val="paragraph"/>
      </w:pPr>
      <w:r w:rsidRPr="000E7837">
        <w:tab/>
        <w:t>(b)</w:t>
      </w:r>
      <w:r w:rsidRPr="000E7837">
        <w:tab/>
        <w:t>is not a legislative instrument.</w:t>
      </w:r>
    </w:p>
    <w:p w:rsidR="00CC4928" w:rsidRPr="000E7837" w:rsidRDefault="00CC4928" w:rsidP="00CC4928">
      <w:pPr>
        <w:pStyle w:val="SubsectionHead"/>
      </w:pPr>
      <w:r w:rsidRPr="000E7837">
        <w:t>Trigger day for determined circumstances</w:t>
      </w:r>
    </w:p>
    <w:p w:rsidR="00CC4928" w:rsidRPr="000E7837" w:rsidRDefault="00CC4928" w:rsidP="00CC4928">
      <w:pPr>
        <w:pStyle w:val="subsection"/>
      </w:pPr>
      <w:r w:rsidRPr="000E7837">
        <w:tab/>
        <w:t>(6)</w:t>
      </w:r>
      <w:r w:rsidRPr="000E7837">
        <w:tab/>
        <w:t>In this section:</w:t>
      </w:r>
    </w:p>
    <w:p w:rsidR="00CC4928" w:rsidRPr="000E7837" w:rsidRDefault="00CC4928" w:rsidP="00CC4928">
      <w:pPr>
        <w:pStyle w:val="Definition"/>
      </w:pPr>
      <w:r w:rsidRPr="000E7837">
        <w:rPr>
          <w:b/>
          <w:i/>
        </w:rPr>
        <w:t>trigger day</w:t>
      </w:r>
      <w:r w:rsidRPr="000E7837">
        <w:t xml:space="preserve"> means the later of:</w:t>
      </w:r>
    </w:p>
    <w:p w:rsidR="00CC4928" w:rsidRPr="000E7837" w:rsidRDefault="00CC4928" w:rsidP="00CC4928">
      <w:pPr>
        <w:pStyle w:val="paragraph"/>
      </w:pPr>
      <w:r w:rsidRPr="000E7837">
        <w:tab/>
        <w:t>(a)</w:t>
      </w:r>
      <w:r w:rsidRPr="000E7837">
        <w:tab/>
        <w:t>the determined circumstances day; and</w:t>
      </w:r>
    </w:p>
    <w:p w:rsidR="00CC4928" w:rsidRPr="000E7837" w:rsidRDefault="00CC4928" w:rsidP="00CC4928">
      <w:pPr>
        <w:pStyle w:val="paragraph"/>
      </w:pPr>
      <w:r w:rsidRPr="000E7837">
        <w:tab/>
        <w:t>(b)</w:t>
      </w:r>
      <w:r w:rsidRPr="000E7837">
        <w:tab/>
        <w:t>1</w:t>
      </w:r>
      <w:r w:rsidR="000E7837">
        <w:t> </w:t>
      </w:r>
      <w:r w:rsidRPr="000E7837">
        <w:t>July of the income year the Secretary becomes aware of the existence of the determined circumstances.</w:t>
      </w:r>
    </w:p>
    <w:p w:rsidR="00CC4928" w:rsidRPr="000E7837" w:rsidRDefault="00CC4928" w:rsidP="00CC4928">
      <w:pPr>
        <w:pStyle w:val="notetext"/>
      </w:pPr>
      <w:r w:rsidRPr="000E7837">
        <w:t>Note:</w:t>
      </w:r>
      <w:r w:rsidRPr="000E7837">
        <w:tab/>
        <w:t xml:space="preserve">For the meaning of </w:t>
      </w:r>
      <w:r w:rsidRPr="000E7837">
        <w:rPr>
          <w:b/>
          <w:i/>
        </w:rPr>
        <w:t>consecutive year</w:t>
      </w:r>
      <w:r w:rsidRPr="000E7837">
        <w:t>, see subsection</w:t>
      </w:r>
      <w:r w:rsidR="000E7837">
        <w:t> </w:t>
      </w:r>
      <w:r w:rsidRPr="000E7837">
        <w:t xml:space="preserve">32AF(1). For the meaning of </w:t>
      </w:r>
      <w:r w:rsidRPr="000E7837">
        <w:rPr>
          <w:b/>
          <w:i/>
        </w:rPr>
        <w:t>exclusion day</w:t>
      </w:r>
      <w:r w:rsidRPr="000E7837">
        <w:t>, see subsection</w:t>
      </w:r>
      <w:r w:rsidR="000E7837">
        <w:t> </w:t>
      </w:r>
      <w:r w:rsidRPr="000E7837">
        <w:t>32AF(3).</w:t>
      </w:r>
    </w:p>
    <w:p w:rsidR="00F01773" w:rsidRPr="000E7837" w:rsidRDefault="00127CA2" w:rsidP="00F01773">
      <w:pPr>
        <w:pStyle w:val="ActHead4"/>
      </w:pPr>
      <w:bookmarkStart w:id="81" w:name="_Toc468960688"/>
      <w:r w:rsidRPr="00C80893">
        <w:rPr>
          <w:rStyle w:val="CharSubdNo"/>
        </w:rPr>
        <w:t>Subdivision</w:t>
      </w:r>
      <w:r w:rsidR="00753CFA" w:rsidRPr="00C80893">
        <w:rPr>
          <w:rStyle w:val="CharSubdNo"/>
        </w:rPr>
        <w:t xml:space="preserve"> </w:t>
      </w:r>
      <w:r w:rsidR="00F01773" w:rsidRPr="00C80893">
        <w:rPr>
          <w:rStyle w:val="CharSubdNo"/>
        </w:rPr>
        <w:t>D</w:t>
      </w:r>
      <w:r w:rsidR="00F01773" w:rsidRPr="000E7837">
        <w:t>—</w:t>
      </w:r>
      <w:r w:rsidR="00F01773" w:rsidRPr="00C80893">
        <w:rPr>
          <w:rStyle w:val="CharSubdText"/>
        </w:rPr>
        <w:t>FTB reconciliation conditions</w:t>
      </w:r>
      <w:bookmarkEnd w:id="81"/>
    </w:p>
    <w:p w:rsidR="00F01773" w:rsidRPr="000E7837" w:rsidRDefault="00F01773" w:rsidP="00F01773">
      <w:pPr>
        <w:pStyle w:val="ActHead5"/>
      </w:pPr>
      <w:bookmarkStart w:id="82" w:name="_Toc468960689"/>
      <w:r w:rsidRPr="00C80893">
        <w:rPr>
          <w:rStyle w:val="CharSectno"/>
        </w:rPr>
        <w:t>32A</w:t>
      </w:r>
      <w:r w:rsidRPr="000E7837">
        <w:t xml:space="preserve">  FTB </w:t>
      </w:r>
      <w:r w:rsidR="00127CA2" w:rsidRPr="000E7837">
        <w:t>Part</w:t>
      </w:r>
      <w:r w:rsidR="00753CFA" w:rsidRPr="000E7837">
        <w:t xml:space="preserve"> </w:t>
      </w:r>
      <w:r w:rsidRPr="000E7837">
        <w:t xml:space="preserve">A supplement and FTB </w:t>
      </w:r>
      <w:r w:rsidR="00127CA2" w:rsidRPr="000E7837">
        <w:t>Part</w:t>
      </w:r>
      <w:r w:rsidR="00753CFA" w:rsidRPr="000E7837">
        <w:t xml:space="preserve"> </w:t>
      </w:r>
      <w:r w:rsidRPr="000E7837">
        <w:t>B supplement to be disregarded unless and until individual has satisfied the FTB reconciliation conditions</w:t>
      </w:r>
      <w:bookmarkEnd w:id="82"/>
    </w:p>
    <w:p w:rsidR="00F01773" w:rsidRPr="000E7837" w:rsidRDefault="00F01773" w:rsidP="00F01773">
      <w:pPr>
        <w:pStyle w:val="subsection"/>
      </w:pPr>
      <w:r w:rsidRPr="000E7837">
        <w:tab/>
        <w:t>(1)</w:t>
      </w:r>
      <w:r w:rsidRPr="000E7837">
        <w:tab/>
        <w:t>This section applies to a decision of the Secretary to make or vary a section</w:t>
      </w:r>
      <w:r w:rsidR="000E7837">
        <w:t> </w:t>
      </w:r>
      <w:r w:rsidRPr="000E7837">
        <w:t xml:space="preserve">16 or 17 determination if, as a result of the decision, an individual (the </w:t>
      </w:r>
      <w:r w:rsidRPr="000E7837">
        <w:rPr>
          <w:b/>
          <w:i/>
        </w:rPr>
        <w:t>first individual</w:t>
      </w:r>
      <w:r w:rsidRPr="000E7837">
        <w:t xml:space="preserve">) is entitled to be paid family tax benefit at a particular rate in respect of a period (the </w:t>
      </w:r>
      <w:r w:rsidRPr="000E7837">
        <w:rPr>
          <w:b/>
          <w:i/>
        </w:rPr>
        <w:t>same</w:t>
      </w:r>
      <w:r w:rsidR="000E7837">
        <w:rPr>
          <w:b/>
          <w:i/>
        </w:rPr>
        <w:noBreakHyphen/>
      </w:r>
      <w:r w:rsidRPr="000E7837">
        <w:rPr>
          <w:b/>
          <w:i/>
        </w:rPr>
        <w:t>rate benefit period</w:t>
      </w:r>
      <w:r w:rsidRPr="000E7837">
        <w:t xml:space="preserve">) that consists of, or is included in, a particular income year (the </w:t>
      </w:r>
      <w:r w:rsidRPr="000E7837">
        <w:rPr>
          <w:b/>
          <w:i/>
        </w:rPr>
        <w:t>relevant income year</w:t>
      </w:r>
      <w:r w:rsidRPr="000E7837">
        <w:t>).</w:t>
      </w:r>
    </w:p>
    <w:p w:rsidR="00F01773" w:rsidRPr="000E7837" w:rsidRDefault="00F01773" w:rsidP="00F01773">
      <w:pPr>
        <w:pStyle w:val="subsection"/>
      </w:pPr>
      <w:r w:rsidRPr="000E7837">
        <w:tab/>
        <w:t>(2)</w:t>
      </w:r>
      <w:r w:rsidRPr="000E7837">
        <w:tab/>
        <w:t>In making or varying the determination, the Secretary must disregard the following provisions:</w:t>
      </w:r>
    </w:p>
    <w:p w:rsidR="00F01773" w:rsidRPr="000E7837" w:rsidRDefault="00F01773" w:rsidP="00F01773">
      <w:pPr>
        <w:pStyle w:val="paragraph"/>
      </w:pPr>
      <w:r w:rsidRPr="000E7837">
        <w:tab/>
        <w:t>(a)</w:t>
      </w:r>
      <w:r w:rsidRPr="000E7837">
        <w:tab/>
      </w:r>
      <w:r w:rsidR="000E7837">
        <w:t>paragraph (</w:t>
      </w:r>
      <w:r w:rsidRPr="000E7837">
        <w:t>ca) of step 1 of the method statement in clause</w:t>
      </w:r>
      <w:r w:rsidR="000E7837">
        <w:t> </w:t>
      </w:r>
      <w:r w:rsidRPr="000E7837">
        <w:t>3 of Schedule</w:t>
      </w:r>
      <w:r w:rsidR="000E7837">
        <w:t> </w:t>
      </w:r>
      <w:r w:rsidRPr="000E7837">
        <w:t>1 to the Family Assistance Act;</w:t>
      </w:r>
    </w:p>
    <w:p w:rsidR="00F01773" w:rsidRPr="000E7837" w:rsidRDefault="00F01773" w:rsidP="00F01773">
      <w:pPr>
        <w:pStyle w:val="paragraph"/>
      </w:pPr>
      <w:r w:rsidRPr="000E7837">
        <w:tab/>
        <w:t>(b)</w:t>
      </w:r>
      <w:r w:rsidRPr="000E7837">
        <w:tab/>
      </w:r>
      <w:r w:rsidR="000E7837">
        <w:t>paragraph (</w:t>
      </w:r>
      <w:r w:rsidRPr="000E7837">
        <w:t>d) of step 1 of the method statement in clause</w:t>
      </w:r>
      <w:r w:rsidR="000E7837">
        <w:t> </w:t>
      </w:r>
      <w:r w:rsidRPr="000E7837">
        <w:t>25 of Schedule</w:t>
      </w:r>
      <w:r w:rsidR="000E7837">
        <w:t> </w:t>
      </w:r>
      <w:r w:rsidRPr="000E7837">
        <w:t>1 to the Family Assistance Act;</w:t>
      </w:r>
    </w:p>
    <w:p w:rsidR="00F01773" w:rsidRPr="000E7837" w:rsidRDefault="00F01773" w:rsidP="00F01773">
      <w:pPr>
        <w:pStyle w:val="paragraph"/>
      </w:pPr>
      <w:r w:rsidRPr="000E7837">
        <w:tab/>
        <w:t>(ba)</w:t>
      </w:r>
      <w:r w:rsidRPr="000E7837">
        <w:tab/>
        <w:t>paragraph</w:t>
      </w:r>
      <w:r w:rsidR="000E7837">
        <w:t> </w:t>
      </w:r>
      <w:r w:rsidRPr="000E7837">
        <w:t>29(1)(b) of Schedule</w:t>
      </w:r>
      <w:r w:rsidR="000E7837">
        <w:t> </w:t>
      </w:r>
      <w:r w:rsidRPr="000E7837">
        <w:t>1 to the Family Assistance Act;</w:t>
      </w:r>
    </w:p>
    <w:p w:rsidR="00F01773" w:rsidRPr="000E7837" w:rsidRDefault="00F01773" w:rsidP="00F01773">
      <w:pPr>
        <w:pStyle w:val="paragraph"/>
      </w:pPr>
      <w:r w:rsidRPr="000E7837">
        <w:lastRenderedPageBreak/>
        <w:tab/>
        <w:t>(bb)</w:t>
      </w:r>
      <w:r w:rsidRPr="000E7837">
        <w:tab/>
      </w:r>
      <w:r w:rsidR="000E7837">
        <w:t>paragraph (</w:t>
      </w:r>
      <w:r w:rsidRPr="000E7837">
        <w:t>b) of step 1 of the method statement in subclause</w:t>
      </w:r>
      <w:r w:rsidR="000E7837">
        <w:t> </w:t>
      </w:r>
      <w:r w:rsidRPr="000E7837">
        <w:t>29(2) of Schedule</w:t>
      </w:r>
      <w:r w:rsidR="000E7837">
        <w:t> </w:t>
      </w:r>
      <w:r w:rsidRPr="000E7837">
        <w:t>1 to the Family Assistance Act;</w:t>
      </w:r>
    </w:p>
    <w:p w:rsidR="00F01773" w:rsidRPr="000E7837" w:rsidRDefault="00F01773" w:rsidP="00F01773">
      <w:pPr>
        <w:pStyle w:val="paragraph"/>
      </w:pPr>
      <w:r w:rsidRPr="000E7837">
        <w:tab/>
        <w:t>(bba)</w:t>
      </w:r>
      <w:r w:rsidRPr="000E7837">
        <w:tab/>
        <w:t>paragraph</w:t>
      </w:r>
      <w:r w:rsidR="000E7837">
        <w:t> </w:t>
      </w:r>
      <w:r w:rsidRPr="000E7837">
        <w:t>29A(2)(b) of Schedule</w:t>
      </w:r>
      <w:r w:rsidR="000E7837">
        <w:t> </w:t>
      </w:r>
      <w:r w:rsidRPr="000E7837">
        <w:t>1 to the Family Assistance Act;</w:t>
      </w:r>
    </w:p>
    <w:p w:rsidR="00F01773" w:rsidRPr="000E7837" w:rsidRDefault="00F01773" w:rsidP="00F01773">
      <w:pPr>
        <w:pStyle w:val="paragraph"/>
      </w:pPr>
      <w:r w:rsidRPr="000E7837">
        <w:tab/>
        <w:t>(bc)</w:t>
      </w:r>
      <w:r w:rsidRPr="000E7837">
        <w:tab/>
        <w:t>subclause</w:t>
      </w:r>
      <w:r w:rsidR="000E7837">
        <w:t> </w:t>
      </w:r>
      <w:r w:rsidRPr="000E7837">
        <w:t>31A(1) of Schedule</w:t>
      </w:r>
      <w:r w:rsidR="000E7837">
        <w:t> </w:t>
      </w:r>
      <w:r w:rsidRPr="000E7837">
        <w:t>1 to the Family Assistance Act;</w:t>
      </w:r>
    </w:p>
    <w:p w:rsidR="00F01773" w:rsidRPr="000E7837" w:rsidRDefault="00F01773" w:rsidP="00F01773">
      <w:pPr>
        <w:pStyle w:val="paragraph"/>
      </w:pPr>
      <w:r w:rsidRPr="000E7837">
        <w:tab/>
        <w:t>(c)</w:t>
      </w:r>
      <w:r w:rsidRPr="000E7837">
        <w:tab/>
        <w:t>subclause</w:t>
      </w:r>
      <w:r w:rsidR="000E7837">
        <w:t> </w:t>
      </w:r>
      <w:r w:rsidRPr="000E7837">
        <w:t>38A(1) of Schedule</w:t>
      </w:r>
      <w:r w:rsidR="000E7837">
        <w:t> </w:t>
      </w:r>
      <w:r w:rsidRPr="000E7837">
        <w:t>1 to the Family Assistance Act;</w:t>
      </w:r>
    </w:p>
    <w:p w:rsidR="00F01773" w:rsidRPr="000E7837" w:rsidRDefault="00F01773" w:rsidP="00F01773">
      <w:pPr>
        <w:pStyle w:val="subsection2"/>
      </w:pPr>
      <w:r w:rsidRPr="000E7837">
        <w:t>unless and until:</w:t>
      </w:r>
    </w:p>
    <w:p w:rsidR="00F01773" w:rsidRPr="000E7837" w:rsidRDefault="00F01773" w:rsidP="00F01773">
      <w:pPr>
        <w:pStyle w:val="paragraph"/>
      </w:pPr>
      <w:r w:rsidRPr="000E7837">
        <w:tab/>
        <w:t>(d)</w:t>
      </w:r>
      <w:r w:rsidRPr="000E7837">
        <w:tab/>
        <w:t>if the same</w:t>
      </w:r>
      <w:r w:rsidR="000E7837">
        <w:noBreakHyphen/>
      </w:r>
      <w:r w:rsidRPr="000E7837">
        <w:t>rate benefit period to which the decision relates is the only same</w:t>
      </w:r>
      <w:r w:rsidR="000E7837">
        <w:noBreakHyphen/>
      </w:r>
      <w:r w:rsidRPr="000E7837">
        <w:t>rate benefit period for the first individual for the relevant income year—the first individual has satisfied the FTB reconciliation conditions for the same</w:t>
      </w:r>
      <w:r w:rsidR="000E7837">
        <w:noBreakHyphen/>
      </w:r>
      <w:r w:rsidRPr="000E7837">
        <w:t>rate benefit period; or</w:t>
      </w:r>
    </w:p>
    <w:p w:rsidR="00F01773" w:rsidRPr="000E7837" w:rsidRDefault="00F01773" w:rsidP="00F01773">
      <w:pPr>
        <w:pStyle w:val="paragraph"/>
      </w:pPr>
      <w:r w:rsidRPr="000E7837">
        <w:tab/>
        <w:t>(e)</w:t>
      </w:r>
      <w:r w:rsidRPr="000E7837">
        <w:tab/>
        <w:t>if the same</w:t>
      </w:r>
      <w:r w:rsidR="000E7837">
        <w:noBreakHyphen/>
      </w:r>
      <w:r w:rsidRPr="000E7837">
        <w:t>rate benefit period to which the decision relates is one of 2 or more same</w:t>
      </w:r>
      <w:r w:rsidR="000E7837">
        <w:noBreakHyphen/>
      </w:r>
      <w:r w:rsidRPr="000E7837">
        <w:t>rate benefit periods for the first individual for the relevant income year—the first individual has satisfied the FTB reconciliation conditions for each of those same</w:t>
      </w:r>
      <w:r w:rsidR="000E7837">
        <w:noBreakHyphen/>
      </w:r>
      <w:r w:rsidRPr="000E7837">
        <w:t>rate benefit periods.</w:t>
      </w:r>
    </w:p>
    <w:p w:rsidR="00F01773" w:rsidRPr="000E7837" w:rsidRDefault="00F01773" w:rsidP="00F01773">
      <w:pPr>
        <w:pStyle w:val="notetext"/>
      </w:pPr>
      <w:r w:rsidRPr="000E7837">
        <w:t>Note 1:</w:t>
      </w:r>
      <w:r w:rsidRPr="000E7837">
        <w:tab/>
        <w:t>If those provisions are disregarded, they will be taken into account when the determination or variation is reviewed under section</w:t>
      </w:r>
      <w:r w:rsidR="000E7837">
        <w:t> </w:t>
      </w:r>
      <w:r w:rsidRPr="000E7837">
        <w:t>105—see section</w:t>
      </w:r>
      <w:r w:rsidR="000E7837">
        <w:t> </w:t>
      </w:r>
      <w:r w:rsidRPr="000E7837">
        <w:t>105A.</w:t>
      </w:r>
    </w:p>
    <w:p w:rsidR="00F01773" w:rsidRPr="000E7837" w:rsidRDefault="00F01773" w:rsidP="00F01773">
      <w:pPr>
        <w:pStyle w:val="notetext"/>
      </w:pPr>
      <w:r w:rsidRPr="000E7837">
        <w:t>Note 2:</w:t>
      </w:r>
      <w:r w:rsidRPr="000E7837">
        <w:tab/>
        <w:t>To work out when the first individual has satisfied the FTB reconciliation conditions, see section</w:t>
      </w:r>
      <w:r w:rsidR="000E7837">
        <w:t> </w:t>
      </w:r>
      <w:r w:rsidRPr="000E7837">
        <w:t>32B.</w:t>
      </w:r>
    </w:p>
    <w:p w:rsidR="00D63A3C" w:rsidRPr="000E7837" w:rsidRDefault="00D63A3C" w:rsidP="00D63A3C">
      <w:pPr>
        <w:pStyle w:val="subsection"/>
      </w:pPr>
      <w:r w:rsidRPr="000E7837">
        <w:tab/>
        <w:t>(3)</w:t>
      </w:r>
      <w:r w:rsidRPr="000E7837">
        <w:tab/>
      </w:r>
      <w:r w:rsidR="000E7837">
        <w:t>Subsection (</w:t>
      </w:r>
      <w:r w:rsidRPr="000E7837">
        <w:t>2) does not apply for the purposes of working out the amount of a clean energy advance.</w:t>
      </w:r>
    </w:p>
    <w:p w:rsidR="00F01773" w:rsidRPr="000E7837" w:rsidRDefault="00F01773" w:rsidP="00F01773">
      <w:pPr>
        <w:pStyle w:val="ActHead5"/>
      </w:pPr>
      <w:bookmarkStart w:id="83" w:name="_Toc468960690"/>
      <w:r w:rsidRPr="00C80893">
        <w:rPr>
          <w:rStyle w:val="CharSectno"/>
        </w:rPr>
        <w:t>32B</w:t>
      </w:r>
      <w:r w:rsidRPr="000E7837">
        <w:t xml:space="preserve">  When FTB reconciliation conditions are satisfied</w:t>
      </w:r>
      <w:bookmarkEnd w:id="83"/>
    </w:p>
    <w:p w:rsidR="00F01773" w:rsidRPr="000E7837" w:rsidRDefault="00F01773" w:rsidP="00F01773">
      <w:pPr>
        <w:pStyle w:val="subsection"/>
      </w:pPr>
      <w:r w:rsidRPr="000E7837">
        <w:tab/>
      </w:r>
      <w:r w:rsidRPr="000E7837">
        <w:tab/>
        <w:t>For the purposes of this Act, the first individual satisfies the FTB reconciliation conditions for a same</w:t>
      </w:r>
      <w:r w:rsidR="000E7837">
        <w:noBreakHyphen/>
      </w:r>
      <w:r w:rsidRPr="000E7837">
        <w:t>rate benefit period:</w:t>
      </w:r>
    </w:p>
    <w:p w:rsidR="00F01773" w:rsidRPr="000E7837" w:rsidRDefault="00F01773" w:rsidP="00F01773">
      <w:pPr>
        <w:pStyle w:val="paragraph"/>
      </w:pPr>
      <w:r w:rsidRPr="000E7837">
        <w:tab/>
        <w:t>(a)</w:t>
      </w:r>
      <w:r w:rsidRPr="000E7837">
        <w:tab/>
        <w:t>if only one of sections</w:t>
      </w:r>
      <w:r w:rsidR="000E7837">
        <w:t> </w:t>
      </w:r>
      <w:r w:rsidRPr="000E7837">
        <w:t>32C to 32Q applies to the first individual for the same</w:t>
      </w:r>
      <w:r w:rsidR="000E7837">
        <w:noBreakHyphen/>
      </w:r>
      <w:r w:rsidRPr="000E7837">
        <w:t>rate benefit period—at the relevant reconciliation time; or</w:t>
      </w:r>
    </w:p>
    <w:p w:rsidR="00F01773" w:rsidRPr="000E7837" w:rsidRDefault="00F01773" w:rsidP="00F01773">
      <w:pPr>
        <w:pStyle w:val="paragraph"/>
      </w:pPr>
      <w:r w:rsidRPr="000E7837">
        <w:lastRenderedPageBreak/>
        <w:tab/>
        <w:t>(b)</w:t>
      </w:r>
      <w:r w:rsidRPr="000E7837">
        <w:tab/>
        <w:t>if 2 or more of sections</w:t>
      </w:r>
      <w:r w:rsidR="000E7837">
        <w:t> </w:t>
      </w:r>
      <w:r w:rsidRPr="000E7837">
        <w:t>32C to 32Q apply to the first individual for the same</w:t>
      </w:r>
      <w:r w:rsidR="000E7837">
        <w:noBreakHyphen/>
      </w:r>
      <w:r w:rsidRPr="000E7837">
        <w:t>rate benefit period—at whichever of the relevant reconciliation times is the latest.</w:t>
      </w:r>
    </w:p>
    <w:p w:rsidR="005B59A6" w:rsidRPr="000E7837" w:rsidRDefault="005B59A6" w:rsidP="005B59A6">
      <w:pPr>
        <w:pStyle w:val="ActHead5"/>
      </w:pPr>
      <w:bookmarkStart w:id="84" w:name="_Toc468960691"/>
      <w:r w:rsidRPr="00C80893">
        <w:rPr>
          <w:rStyle w:val="CharSectno"/>
        </w:rPr>
        <w:t>32C</w:t>
      </w:r>
      <w:r w:rsidRPr="000E7837">
        <w:t xml:space="preserve">  Relevant reconciliation time—first individual must lodge tax return</w:t>
      </w:r>
      <w:bookmarkEnd w:id="84"/>
    </w:p>
    <w:p w:rsidR="005B59A6" w:rsidRPr="000E7837" w:rsidRDefault="005B59A6" w:rsidP="005B59A6">
      <w:pPr>
        <w:pStyle w:val="subsection"/>
      </w:pPr>
      <w:r w:rsidRPr="000E7837">
        <w:tab/>
        <w:t>(1)</w:t>
      </w:r>
      <w:r w:rsidRPr="000E7837">
        <w:tab/>
        <w:t>This section applies to the first individual for a same</w:t>
      </w:r>
      <w:r w:rsidR="000E7837">
        <w:noBreakHyphen/>
      </w:r>
      <w:r w:rsidRPr="000E7837">
        <w:t>rate benefit period if:</w:t>
      </w:r>
    </w:p>
    <w:p w:rsidR="005B59A6" w:rsidRPr="000E7837" w:rsidRDefault="005B59A6" w:rsidP="005B59A6">
      <w:pPr>
        <w:pStyle w:val="paragraph"/>
      </w:pPr>
      <w:r w:rsidRPr="000E7837">
        <w:tab/>
        <w:t>(a)</w:t>
      </w:r>
      <w:r w:rsidRPr="000E7837">
        <w:tab/>
        <w:t>the first individual is or was required to lodge an income tax return for the relevant income year; and</w:t>
      </w:r>
    </w:p>
    <w:p w:rsidR="005B59A6" w:rsidRPr="000E7837" w:rsidRDefault="005B59A6" w:rsidP="005B59A6">
      <w:pPr>
        <w:pStyle w:val="paragraph"/>
      </w:pPr>
      <w:r w:rsidRPr="000E7837">
        <w:tab/>
        <w:t>(b)</w:t>
      </w:r>
      <w:r w:rsidRPr="000E7837">
        <w:tab/>
        <w:t>clause</w:t>
      </w:r>
      <w:r w:rsidR="000E7837">
        <w:t> </w:t>
      </w:r>
      <w:r w:rsidRPr="000E7837">
        <w:t>38L of Schedule</w:t>
      </w:r>
      <w:r w:rsidR="000E7837">
        <w:t> </w:t>
      </w:r>
      <w:r w:rsidRPr="000E7837">
        <w:t>1 to the Family Assistance Act did not apply to the first individual at any time during the same</w:t>
      </w:r>
      <w:r w:rsidR="000E7837">
        <w:noBreakHyphen/>
      </w:r>
      <w:r w:rsidRPr="000E7837">
        <w:t>rate benefit period.</w:t>
      </w:r>
    </w:p>
    <w:p w:rsidR="005B59A6" w:rsidRPr="000E7837" w:rsidRDefault="005B59A6" w:rsidP="005B59A6">
      <w:pPr>
        <w:pStyle w:val="subsection"/>
      </w:pPr>
      <w:r w:rsidRPr="000E7837">
        <w:tab/>
        <w:t>(2)</w:t>
      </w:r>
      <w:r w:rsidRPr="000E7837">
        <w:tab/>
        <w:t xml:space="preserve">Disregard </w:t>
      </w:r>
      <w:r w:rsidR="000E7837">
        <w:t>paragraph (</w:t>
      </w:r>
      <w:r w:rsidRPr="000E7837">
        <w:t>1)(b) if the first individual was a member of a couple at any time during the same</w:t>
      </w:r>
      <w:r w:rsidR="000E7837">
        <w:noBreakHyphen/>
      </w:r>
      <w:r w:rsidRPr="000E7837">
        <w:t>rate benefit period.</w:t>
      </w:r>
    </w:p>
    <w:p w:rsidR="005B59A6" w:rsidRPr="000E7837" w:rsidRDefault="005B59A6" w:rsidP="005B59A6">
      <w:pPr>
        <w:pStyle w:val="subsection"/>
      </w:pPr>
      <w:r w:rsidRPr="000E7837">
        <w:tab/>
        <w:t>(3)</w:t>
      </w:r>
      <w:r w:rsidRPr="000E7837">
        <w:tab/>
        <w:t xml:space="preserve">The relevant reconciliation time is the time when an assessment is made under the </w:t>
      </w:r>
      <w:r w:rsidRPr="000E7837">
        <w:rPr>
          <w:i/>
        </w:rPr>
        <w:t>Income Tax Assessment Act 1936</w:t>
      </w:r>
      <w:r w:rsidRPr="000E7837">
        <w:t xml:space="preserve"> of the first individual’s taxable income for the relevant income year, so long as the first individual’s income tax return for the relevant income year was lodged before the end of:</w:t>
      </w:r>
    </w:p>
    <w:p w:rsidR="005B59A6" w:rsidRPr="000E7837" w:rsidRDefault="005B59A6" w:rsidP="005B59A6">
      <w:pPr>
        <w:pStyle w:val="paragraph"/>
      </w:pPr>
      <w:r w:rsidRPr="000E7837">
        <w:tab/>
        <w:t>(a)</w:t>
      </w:r>
      <w:r w:rsidRPr="000E7837">
        <w:tab/>
        <w:t>the first income year after the relevant income year; or</w:t>
      </w:r>
    </w:p>
    <w:p w:rsidR="005B59A6" w:rsidRPr="000E7837" w:rsidRDefault="005B59A6" w:rsidP="005B59A6">
      <w:pPr>
        <w:pStyle w:val="paragraph"/>
      </w:pPr>
      <w:r w:rsidRPr="000E7837">
        <w:tab/>
        <w:t>(b)</w:t>
      </w:r>
      <w:r w:rsidRPr="000E7837">
        <w:tab/>
        <w:t>such further period (if any) as the Secretary allows, if the Secretary is satisfied that there are special circumstances that prevented the first individual from lodging the return before the end of that first income year.</w:t>
      </w:r>
    </w:p>
    <w:p w:rsidR="005B59A6" w:rsidRPr="000E7837" w:rsidRDefault="005B59A6" w:rsidP="005B59A6">
      <w:pPr>
        <w:pStyle w:val="subsection"/>
      </w:pPr>
      <w:r w:rsidRPr="000E7837">
        <w:tab/>
        <w:t>(4)</w:t>
      </w:r>
      <w:r w:rsidRPr="000E7837">
        <w:tab/>
        <w:t xml:space="preserve">The further period under </w:t>
      </w:r>
      <w:r w:rsidR="000E7837">
        <w:t>paragraph (</w:t>
      </w:r>
      <w:r w:rsidRPr="000E7837">
        <w:t>3)(b) must end no later than the end of the second income year after the relevant income year.</w:t>
      </w:r>
    </w:p>
    <w:p w:rsidR="005B59A6" w:rsidRPr="000E7837" w:rsidRDefault="005B59A6" w:rsidP="005B59A6">
      <w:pPr>
        <w:pStyle w:val="ActHead5"/>
      </w:pPr>
      <w:bookmarkStart w:id="85" w:name="_Toc468960692"/>
      <w:r w:rsidRPr="00C80893">
        <w:rPr>
          <w:rStyle w:val="CharSectno"/>
        </w:rPr>
        <w:t>32D</w:t>
      </w:r>
      <w:r w:rsidRPr="000E7837">
        <w:t xml:space="preserve">  Relevant reconciliation time—no separation of couple and partner must lodge tax return</w:t>
      </w:r>
      <w:bookmarkEnd w:id="85"/>
    </w:p>
    <w:p w:rsidR="005B59A6" w:rsidRPr="000E7837" w:rsidRDefault="005B59A6" w:rsidP="005B59A6">
      <w:pPr>
        <w:pStyle w:val="subsection"/>
      </w:pPr>
      <w:r w:rsidRPr="000E7837">
        <w:tab/>
        <w:t>(1)</w:t>
      </w:r>
      <w:r w:rsidRPr="000E7837">
        <w:tab/>
        <w:t>This section applies to the first individual for a same</w:t>
      </w:r>
      <w:r w:rsidR="000E7837">
        <w:noBreakHyphen/>
      </w:r>
      <w:r w:rsidRPr="000E7837">
        <w:t>rate benefit period if:</w:t>
      </w:r>
    </w:p>
    <w:p w:rsidR="005B59A6" w:rsidRPr="000E7837" w:rsidRDefault="005B59A6" w:rsidP="005B59A6">
      <w:pPr>
        <w:pStyle w:val="paragraph"/>
      </w:pPr>
      <w:r w:rsidRPr="000E7837">
        <w:lastRenderedPageBreak/>
        <w:tab/>
        <w:t>(a)</w:t>
      </w:r>
      <w:r w:rsidRPr="000E7837">
        <w:tab/>
        <w:t>the first individual was a member of a couple throughout that period; and</w:t>
      </w:r>
    </w:p>
    <w:p w:rsidR="005B59A6" w:rsidRPr="000E7837" w:rsidRDefault="005B59A6" w:rsidP="005B59A6">
      <w:pPr>
        <w:pStyle w:val="paragraph"/>
      </w:pPr>
      <w:r w:rsidRPr="000E7837">
        <w:tab/>
        <w:t>(b)</w:t>
      </w:r>
      <w:r w:rsidRPr="000E7837">
        <w:tab/>
        <w:t xml:space="preserve">the other member of the couple (the </w:t>
      </w:r>
      <w:r w:rsidRPr="000E7837">
        <w:rPr>
          <w:b/>
          <w:i/>
        </w:rPr>
        <w:t>partner</w:t>
      </w:r>
      <w:r w:rsidRPr="000E7837">
        <w:t>) is or was required to lodge an income tax return for the relevant income year; and</w:t>
      </w:r>
    </w:p>
    <w:p w:rsidR="005B59A6" w:rsidRPr="000E7837" w:rsidRDefault="005B59A6" w:rsidP="005B59A6">
      <w:pPr>
        <w:pStyle w:val="paragraph"/>
      </w:pPr>
      <w:r w:rsidRPr="000E7837">
        <w:tab/>
        <w:t>(c)</w:t>
      </w:r>
      <w:r w:rsidRPr="000E7837">
        <w:tab/>
        <w:t>the first individual continues to be a member of the couple until the end of:</w:t>
      </w:r>
    </w:p>
    <w:p w:rsidR="005B59A6" w:rsidRPr="000E7837" w:rsidRDefault="005B59A6" w:rsidP="005B59A6">
      <w:pPr>
        <w:pStyle w:val="paragraphsub"/>
      </w:pPr>
      <w:r w:rsidRPr="000E7837">
        <w:tab/>
        <w:t>(i)</w:t>
      </w:r>
      <w:r w:rsidRPr="000E7837">
        <w:tab/>
        <w:t>the first income year after the relevant income year; or</w:t>
      </w:r>
    </w:p>
    <w:p w:rsidR="005B59A6" w:rsidRPr="000E7837" w:rsidRDefault="005B59A6" w:rsidP="005B59A6">
      <w:pPr>
        <w:pStyle w:val="paragraphsub"/>
      </w:pPr>
      <w:r w:rsidRPr="000E7837">
        <w:tab/>
        <w:t>(ii)</w:t>
      </w:r>
      <w:r w:rsidRPr="000E7837">
        <w:tab/>
        <w:t>such further period (if any) as the Secretary allows, if the Secretary is satisfied that there are special circumstances that prevented the partner from lodging the return before the end of that first income year.</w:t>
      </w:r>
    </w:p>
    <w:p w:rsidR="005B59A6" w:rsidRPr="000E7837" w:rsidRDefault="005B59A6" w:rsidP="005B59A6">
      <w:pPr>
        <w:pStyle w:val="subsection"/>
      </w:pPr>
      <w:r w:rsidRPr="000E7837">
        <w:tab/>
        <w:t>(2)</w:t>
      </w:r>
      <w:r w:rsidRPr="000E7837">
        <w:tab/>
        <w:t xml:space="preserve">The relevant reconciliation time is the time when an assessment is made under the </w:t>
      </w:r>
      <w:r w:rsidRPr="000E7837">
        <w:rPr>
          <w:i/>
        </w:rPr>
        <w:t>Income Tax Assessment Act 1936</w:t>
      </w:r>
      <w:r w:rsidRPr="000E7837">
        <w:t xml:space="preserve"> of the partner’s taxable income for the relevant income year, so long as the partner’s income tax return for the relevant income year was lodged before the end of:</w:t>
      </w:r>
    </w:p>
    <w:p w:rsidR="005B59A6" w:rsidRPr="000E7837" w:rsidRDefault="005B59A6" w:rsidP="005B59A6">
      <w:pPr>
        <w:pStyle w:val="paragraph"/>
      </w:pPr>
      <w:r w:rsidRPr="000E7837">
        <w:tab/>
        <w:t>(a)</w:t>
      </w:r>
      <w:r w:rsidRPr="000E7837">
        <w:tab/>
        <w:t>the first income year after the relevant income year; or</w:t>
      </w:r>
    </w:p>
    <w:p w:rsidR="005B59A6" w:rsidRPr="000E7837" w:rsidRDefault="005B59A6" w:rsidP="005B59A6">
      <w:pPr>
        <w:pStyle w:val="paragraph"/>
      </w:pPr>
      <w:r w:rsidRPr="000E7837">
        <w:tab/>
        <w:t>(b)</w:t>
      </w:r>
      <w:r w:rsidRPr="000E7837">
        <w:tab/>
        <w:t xml:space="preserve">such further period (if any) as the Secretary allows under </w:t>
      </w:r>
      <w:r w:rsidR="000E7837">
        <w:t>subparagraph (</w:t>
      </w:r>
      <w:r w:rsidRPr="000E7837">
        <w:t>1)(c)(ii).</w:t>
      </w:r>
    </w:p>
    <w:p w:rsidR="005B59A6" w:rsidRPr="000E7837" w:rsidRDefault="005B59A6" w:rsidP="005B59A6">
      <w:pPr>
        <w:pStyle w:val="subsection"/>
      </w:pPr>
      <w:r w:rsidRPr="000E7837">
        <w:tab/>
        <w:t>(3)</w:t>
      </w:r>
      <w:r w:rsidRPr="000E7837">
        <w:tab/>
        <w:t xml:space="preserve">The further period under </w:t>
      </w:r>
      <w:r w:rsidR="000E7837">
        <w:t>subparagraph (</w:t>
      </w:r>
      <w:r w:rsidRPr="000E7837">
        <w:t>1)(c)(ii) must end no later than the end of the second income year after the relevant income year.</w:t>
      </w:r>
    </w:p>
    <w:p w:rsidR="005B59A6" w:rsidRPr="000E7837" w:rsidRDefault="005B59A6" w:rsidP="005B59A6">
      <w:pPr>
        <w:pStyle w:val="ActHead5"/>
      </w:pPr>
      <w:bookmarkStart w:id="86" w:name="_Toc468960693"/>
      <w:r w:rsidRPr="00C80893">
        <w:rPr>
          <w:rStyle w:val="CharSectno"/>
        </w:rPr>
        <w:t>32E</w:t>
      </w:r>
      <w:r w:rsidRPr="000E7837">
        <w:t xml:space="preserve">  Relevant reconciliation time—couple separates during next income year and partner must lodge tax return</w:t>
      </w:r>
      <w:bookmarkEnd w:id="86"/>
    </w:p>
    <w:p w:rsidR="005B59A6" w:rsidRPr="000E7837" w:rsidRDefault="005B59A6" w:rsidP="005B59A6">
      <w:pPr>
        <w:pStyle w:val="subsection"/>
      </w:pPr>
      <w:r w:rsidRPr="000E7837">
        <w:tab/>
        <w:t>(1)</w:t>
      </w:r>
      <w:r w:rsidRPr="000E7837">
        <w:tab/>
        <w:t>This section applies to the first individual for a same</w:t>
      </w:r>
      <w:r w:rsidR="000E7837">
        <w:noBreakHyphen/>
      </w:r>
      <w:r w:rsidRPr="000E7837">
        <w:t>rate benefit period if:</w:t>
      </w:r>
    </w:p>
    <w:p w:rsidR="005B59A6" w:rsidRPr="000E7837" w:rsidRDefault="005B59A6" w:rsidP="005B59A6">
      <w:pPr>
        <w:pStyle w:val="paragraph"/>
      </w:pPr>
      <w:r w:rsidRPr="000E7837">
        <w:tab/>
        <w:t>(a)</w:t>
      </w:r>
      <w:r w:rsidRPr="000E7837">
        <w:tab/>
        <w:t>the first individual was a member of a couple throughout that period; and</w:t>
      </w:r>
    </w:p>
    <w:p w:rsidR="005B59A6" w:rsidRPr="000E7837" w:rsidRDefault="005B59A6" w:rsidP="005B59A6">
      <w:pPr>
        <w:pStyle w:val="paragraph"/>
      </w:pPr>
      <w:r w:rsidRPr="000E7837">
        <w:tab/>
        <w:t>(b)</w:t>
      </w:r>
      <w:r w:rsidRPr="000E7837">
        <w:tab/>
        <w:t xml:space="preserve">the other member of the couple (the </w:t>
      </w:r>
      <w:r w:rsidRPr="000E7837">
        <w:rPr>
          <w:b/>
          <w:i/>
        </w:rPr>
        <w:t>partner</w:t>
      </w:r>
      <w:r w:rsidRPr="000E7837">
        <w:t>) is or was required to lodge an income tax return for the relevant income year; and</w:t>
      </w:r>
    </w:p>
    <w:p w:rsidR="005B59A6" w:rsidRPr="000E7837" w:rsidRDefault="005B59A6" w:rsidP="005B59A6">
      <w:pPr>
        <w:pStyle w:val="paragraph"/>
      </w:pPr>
      <w:r w:rsidRPr="000E7837">
        <w:lastRenderedPageBreak/>
        <w:tab/>
        <w:t>(c)</w:t>
      </w:r>
      <w:r w:rsidRPr="000E7837">
        <w:tab/>
        <w:t>the first individual ceased to be a member of the couple during the first income year after the relevant income year.</w:t>
      </w:r>
    </w:p>
    <w:p w:rsidR="005B59A6" w:rsidRPr="000E7837" w:rsidRDefault="005B59A6" w:rsidP="005B59A6">
      <w:pPr>
        <w:pStyle w:val="subsection"/>
      </w:pPr>
      <w:r w:rsidRPr="000E7837">
        <w:tab/>
        <w:t>(2)</w:t>
      </w:r>
      <w:r w:rsidRPr="000E7837">
        <w:tab/>
        <w:t>The relevant reconciliation time is:</w:t>
      </w:r>
    </w:p>
    <w:p w:rsidR="005B59A6" w:rsidRPr="000E7837" w:rsidRDefault="005B59A6" w:rsidP="005B59A6">
      <w:pPr>
        <w:pStyle w:val="paragraph"/>
      </w:pPr>
      <w:r w:rsidRPr="000E7837">
        <w:tab/>
        <w:t>(a)</w:t>
      </w:r>
      <w:r w:rsidRPr="000E7837">
        <w:tab/>
        <w:t xml:space="preserve">if the partner lodged the return before the end of the first income year after the relevant income year—when an assessment is made under the </w:t>
      </w:r>
      <w:r w:rsidRPr="000E7837">
        <w:rPr>
          <w:i/>
        </w:rPr>
        <w:t>Income Tax Assessment Act 1936</w:t>
      </w:r>
      <w:r w:rsidRPr="000E7837">
        <w:t xml:space="preserve"> of the partner’s taxable income for the relevant income year; or</w:t>
      </w:r>
    </w:p>
    <w:p w:rsidR="005B59A6" w:rsidRPr="000E7837" w:rsidRDefault="005B59A6" w:rsidP="005B59A6">
      <w:pPr>
        <w:pStyle w:val="paragraph"/>
      </w:pPr>
      <w:r w:rsidRPr="000E7837">
        <w:tab/>
        <w:t>(b)</w:t>
      </w:r>
      <w:r w:rsidRPr="000E7837">
        <w:tab/>
        <w:t>otherwise—the end of the first income year after the relevant income year.</w:t>
      </w:r>
    </w:p>
    <w:p w:rsidR="005B59A6" w:rsidRPr="000E7837" w:rsidRDefault="005B59A6" w:rsidP="005B59A6">
      <w:pPr>
        <w:pStyle w:val="ActHead5"/>
      </w:pPr>
      <w:bookmarkStart w:id="87" w:name="_Toc468960694"/>
      <w:r w:rsidRPr="00C80893">
        <w:rPr>
          <w:rStyle w:val="CharSectno"/>
        </w:rPr>
        <w:t>32F</w:t>
      </w:r>
      <w:r w:rsidRPr="000E7837">
        <w:t xml:space="preserve">  Relevant reconciliation time—couple separates after end of next income year and partner must lodge tax return</w:t>
      </w:r>
      <w:bookmarkEnd w:id="87"/>
    </w:p>
    <w:p w:rsidR="005B59A6" w:rsidRPr="000E7837" w:rsidRDefault="005B59A6" w:rsidP="005B59A6">
      <w:pPr>
        <w:pStyle w:val="subsection"/>
      </w:pPr>
      <w:r w:rsidRPr="000E7837">
        <w:tab/>
        <w:t>(1)</w:t>
      </w:r>
      <w:r w:rsidRPr="000E7837">
        <w:tab/>
        <w:t>This section applies to the first individual for a same</w:t>
      </w:r>
      <w:r w:rsidR="000E7837">
        <w:noBreakHyphen/>
      </w:r>
      <w:r w:rsidRPr="000E7837">
        <w:t>rate benefit period if:</w:t>
      </w:r>
    </w:p>
    <w:p w:rsidR="005B59A6" w:rsidRPr="000E7837" w:rsidRDefault="005B59A6" w:rsidP="005B59A6">
      <w:pPr>
        <w:pStyle w:val="paragraph"/>
      </w:pPr>
      <w:r w:rsidRPr="000E7837">
        <w:tab/>
        <w:t>(a)</w:t>
      </w:r>
      <w:r w:rsidRPr="000E7837">
        <w:tab/>
        <w:t>the first individual was a member of a couple throughout that period; and</w:t>
      </w:r>
    </w:p>
    <w:p w:rsidR="005B59A6" w:rsidRPr="000E7837" w:rsidRDefault="005B59A6" w:rsidP="005B59A6">
      <w:pPr>
        <w:pStyle w:val="paragraph"/>
      </w:pPr>
      <w:r w:rsidRPr="000E7837">
        <w:tab/>
        <w:t>(b)</w:t>
      </w:r>
      <w:r w:rsidRPr="000E7837">
        <w:tab/>
        <w:t xml:space="preserve">the other member of the couple (the </w:t>
      </w:r>
      <w:r w:rsidRPr="000E7837">
        <w:rPr>
          <w:b/>
          <w:i/>
        </w:rPr>
        <w:t>partner</w:t>
      </w:r>
      <w:r w:rsidRPr="000E7837">
        <w:t>) is or was required to lodge an income tax return for the relevant income year; and</w:t>
      </w:r>
    </w:p>
    <w:p w:rsidR="005B59A6" w:rsidRPr="000E7837" w:rsidRDefault="005B59A6" w:rsidP="005B59A6">
      <w:pPr>
        <w:pStyle w:val="paragraph"/>
      </w:pPr>
      <w:r w:rsidRPr="000E7837">
        <w:tab/>
        <w:t>(c)</w:t>
      </w:r>
      <w:r w:rsidRPr="000E7837">
        <w:tab/>
        <w:t>the partner did not lodge the return before the end of the first income year after the relevant income year; and</w:t>
      </w:r>
    </w:p>
    <w:p w:rsidR="005B59A6" w:rsidRPr="000E7837" w:rsidRDefault="005B59A6" w:rsidP="005B59A6">
      <w:pPr>
        <w:pStyle w:val="paragraph"/>
      </w:pPr>
      <w:r w:rsidRPr="000E7837">
        <w:tab/>
        <w:t>(d)</w:t>
      </w:r>
      <w:r w:rsidRPr="000E7837">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0E7837" w:rsidRDefault="005B59A6" w:rsidP="005B59A6">
      <w:pPr>
        <w:pStyle w:val="paragraph"/>
      </w:pPr>
      <w:r w:rsidRPr="000E7837">
        <w:tab/>
        <w:t>(e)</w:t>
      </w:r>
      <w:r w:rsidRPr="000E7837">
        <w:tab/>
        <w:t>the first individual ceased to be a member of the couple during the period beginning at the start of the second income year after the relevant income year and ending at the end of that further period allowed by the Secretary.</w:t>
      </w:r>
    </w:p>
    <w:p w:rsidR="005B59A6" w:rsidRPr="000E7837" w:rsidRDefault="005B59A6" w:rsidP="005B59A6">
      <w:pPr>
        <w:pStyle w:val="subsection"/>
      </w:pPr>
      <w:r w:rsidRPr="000E7837">
        <w:tab/>
        <w:t>(2)</w:t>
      </w:r>
      <w:r w:rsidRPr="000E7837">
        <w:tab/>
        <w:t>The relevant reconciliation time is:</w:t>
      </w:r>
    </w:p>
    <w:p w:rsidR="005B59A6" w:rsidRPr="000E7837" w:rsidRDefault="005B59A6" w:rsidP="005B59A6">
      <w:pPr>
        <w:pStyle w:val="paragraph"/>
      </w:pPr>
      <w:r w:rsidRPr="000E7837">
        <w:tab/>
        <w:t>(a)</w:t>
      </w:r>
      <w:r w:rsidRPr="000E7837">
        <w:tab/>
        <w:t xml:space="preserve">if the partner lodged the return while the first individual and the partner were members of the same couple—when an assessment is made under the </w:t>
      </w:r>
      <w:r w:rsidRPr="000E7837">
        <w:rPr>
          <w:i/>
        </w:rPr>
        <w:t xml:space="preserve">Income Tax Assessment Act </w:t>
      </w:r>
      <w:r w:rsidRPr="000E7837">
        <w:rPr>
          <w:i/>
        </w:rPr>
        <w:lastRenderedPageBreak/>
        <w:t>1936</w:t>
      </w:r>
      <w:r w:rsidRPr="000E7837">
        <w:t xml:space="preserve"> of the partner’s taxable income for the relevant income year; or</w:t>
      </w:r>
    </w:p>
    <w:p w:rsidR="005B59A6" w:rsidRPr="000E7837" w:rsidRDefault="005B59A6" w:rsidP="005B59A6">
      <w:pPr>
        <w:pStyle w:val="paragraph"/>
      </w:pPr>
      <w:r w:rsidRPr="000E7837">
        <w:tab/>
        <w:t>(b)</w:t>
      </w:r>
      <w:r w:rsidRPr="000E7837">
        <w:tab/>
        <w:t>otherwise—when the first individual ceased to be a member of the couple.</w:t>
      </w:r>
    </w:p>
    <w:p w:rsidR="005B59A6" w:rsidRPr="000E7837" w:rsidRDefault="005B59A6" w:rsidP="005B59A6">
      <w:pPr>
        <w:pStyle w:val="subsection"/>
      </w:pPr>
      <w:r w:rsidRPr="000E7837">
        <w:tab/>
        <w:t>(3)</w:t>
      </w:r>
      <w:r w:rsidRPr="000E7837">
        <w:tab/>
        <w:t xml:space="preserve">The further period under </w:t>
      </w:r>
      <w:r w:rsidR="000E7837">
        <w:t>paragraph (</w:t>
      </w:r>
      <w:r w:rsidRPr="000E7837">
        <w:t>1)(d) must end no later than the end of the second income year after the relevant income year.</w:t>
      </w:r>
    </w:p>
    <w:p w:rsidR="00F01773" w:rsidRPr="000E7837" w:rsidRDefault="00F01773" w:rsidP="00F01773">
      <w:pPr>
        <w:pStyle w:val="ActHead5"/>
      </w:pPr>
      <w:bookmarkStart w:id="88" w:name="_Toc468960695"/>
      <w:r w:rsidRPr="00C80893">
        <w:rPr>
          <w:rStyle w:val="CharSectno"/>
        </w:rPr>
        <w:t>32J</w:t>
      </w:r>
      <w:r w:rsidRPr="000E7837">
        <w:t xml:space="preserve">  Relevant reconciliation time—individual not required to lodge an income tax return</w:t>
      </w:r>
      <w:bookmarkEnd w:id="88"/>
    </w:p>
    <w:p w:rsidR="00F01773" w:rsidRPr="000E7837" w:rsidRDefault="00F01773" w:rsidP="00F01773">
      <w:pPr>
        <w:pStyle w:val="subsection"/>
      </w:pPr>
      <w:r w:rsidRPr="000E7837">
        <w:tab/>
        <w:t>(1)</w:t>
      </w:r>
      <w:r w:rsidRPr="000E7837">
        <w:tab/>
        <w:t>This section applies to the first individual for a same</w:t>
      </w:r>
      <w:r w:rsidR="000E7837">
        <w:noBreakHyphen/>
      </w:r>
      <w:r w:rsidRPr="000E7837">
        <w:t>rate benefit period if:</w:t>
      </w:r>
    </w:p>
    <w:p w:rsidR="00F01773" w:rsidRPr="000E7837" w:rsidRDefault="00F01773" w:rsidP="00F01773">
      <w:pPr>
        <w:pStyle w:val="paragraph"/>
      </w:pPr>
      <w:r w:rsidRPr="000E7837">
        <w:tab/>
        <w:t>(a)</w:t>
      </w:r>
      <w:r w:rsidRPr="000E7837">
        <w:tab/>
        <w:t>the first individual; or</w:t>
      </w:r>
    </w:p>
    <w:p w:rsidR="00F01773" w:rsidRPr="000E7837" w:rsidRDefault="00F01773" w:rsidP="00F01773">
      <w:pPr>
        <w:pStyle w:val="paragraph"/>
      </w:pPr>
      <w:r w:rsidRPr="000E7837">
        <w:tab/>
        <w:t>(b)</w:t>
      </w:r>
      <w:r w:rsidRPr="000E7837">
        <w:tab/>
        <w:t>any other individual whose adjusted taxable income is relevant in working out the first individual’s entitlement to, or rate of, family tax benefit for the same</w:t>
      </w:r>
      <w:r w:rsidR="000E7837">
        <w:noBreakHyphen/>
      </w:r>
      <w:r w:rsidRPr="000E7837">
        <w:t>rate benefit period;</w:t>
      </w:r>
    </w:p>
    <w:p w:rsidR="00F01773" w:rsidRPr="000E7837" w:rsidRDefault="00F01773" w:rsidP="00F01773">
      <w:pPr>
        <w:pStyle w:val="subsection2"/>
      </w:pPr>
      <w:r w:rsidRPr="000E7837">
        <w:t>is not required to lodge an income tax return for the relevant income year.</w:t>
      </w:r>
    </w:p>
    <w:p w:rsidR="00F01773" w:rsidRPr="000E7837" w:rsidRDefault="00F01773" w:rsidP="00F01773">
      <w:pPr>
        <w:pStyle w:val="subsection"/>
      </w:pPr>
      <w:r w:rsidRPr="000E7837">
        <w:tab/>
        <w:t>(2)</w:t>
      </w:r>
      <w:r w:rsidRPr="000E7837">
        <w:tab/>
        <w:t>The relevant reconciliation time is whichever is the earlier of the following times:</w:t>
      </w:r>
    </w:p>
    <w:p w:rsidR="003D4736" w:rsidRPr="000E7837" w:rsidRDefault="003D4736" w:rsidP="003D4736">
      <w:pPr>
        <w:pStyle w:val="paragraph"/>
      </w:pPr>
      <w:r w:rsidRPr="000E7837">
        <w:tab/>
        <w:t>(a)</w:t>
      </w:r>
      <w:r w:rsidRPr="000E7837">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0E7837" w:rsidRDefault="003D4736" w:rsidP="003D4736">
      <w:pPr>
        <w:pStyle w:val="paragraphsub"/>
      </w:pPr>
      <w:r w:rsidRPr="000E7837">
        <w:tab/>
        <w:t>(i)</w:t>
      </w:r>
      <w:r w:rsidRPr="000E7837">
        <w:tab/>
        <w:t>the first income year after the relevant income year; or</w:t>
      </w:r>
    </w:p>
    <w:p w:rsidR="003D4736" w:rsidRPr="000E7837" w:rsidRDefault="003D4736" w:rsidP="003D4736">
      <w:pPr>
        <w:pStyle w:val="paragraphsub"/>
      </w:pPr>
      <w:r w:rsidRPr="000E7837">
        <w:tab/>
        <w:t>(ii)</w:t>
      </w:r>
      <w:r w:rsidRPr="000E7837">
        <w:tab/>
        <w:t>such further period (if any) as the Secretary allows, if the Secretary is satisfied that there are special circumstances that prevented the first individual from making that notification before the end of that first income year;</w:t>
      </w:r>
    </w:p>
    <w:p w:rsidR="00F01773" w:rsidRPr="000E7837" w:rsidRDefault="00F01773" w:rsidP="00F01773">
      <w:pPr>
        <w:pStyle w:val="paragraph"/>
      </w:pPr>
      <w:r w:rsidRPr="000E7837">
        <w:tab/>
        <w:t>(b)</w:t>
      </w:r>
      <w:r w:rsidRPr="000E7837">
        <w:tab/>
        <w:t xml:space="preserve">the time after the end of the relevant income year when the Secretary becomes satisfied that the first individual’s adjusted taxable income for the relevant income year can be worked out without receiving a notification from the first </w:t>
      </w:r>
      <w:r w:rsidRPr="000E7837">
        <w:lastRenderedPageBreak/>
        <w:t>individual</w:t>
      </w:r>
      <w:r w:rsidR="003D4736" w:rsidRPr="000E7837">
        <w:t>, so long as the Secretary becomes so satisfied before the end of the first income year after the relevant income year</w:t>
      </w:r>
      <w:r w:rsidRPr="000E7837">
        <w:t>.</w:t>
      </w:r>
    </w:p>
    <w:p w:rsidR="003D4736" w:rsidRPr="000E7837" w:rsidRDefault="003D4736" w:rsidP="003D4736">
      <w:pPr>
        <w:pStyle w:val="subsection"/>
      </w:pPr>
      <w:r w:rsidRPr="000E7837">
        <w:tab/>
        <w:t>(3)</w:t>
      </w:r>
      <w:r w:rsidRPr="000E7837">
        <w:tab/>
        <w:t xml:space="preserve">The further period under </w:t>
      </w:r>
      <w:r w:rsidR="000E7837">
        <w:t>subparagraph (</w:t>
      </w:r>
      <w:r w:rsidRPr="000E7837">
        <w:t>2)(a)(ii) must end no later than the end of the second income year after the relevant income year.</w:t>
      </w:r>
    </w:p>
    <w:p w:rsidR="00F01773" w:rsidRPr="000E7837" w:rsidRDefault="00F01773" w:rsidP="00F01773">
      <w:pPr>
        <w:pStyle w:val="ActHead5"/>
      </w:pPr>
      <w:bookmarkStart w:id="89" w:name="_Toc468960696"/>
      <w:r w:rsidRPr="00C80893">
        <w:rPr>
          <w:rStyle w:val="CharSectno"/>
        </w:rPr>
        <w:t>32M</w:t>
      </w:r>
      <w:r w:rsidRPr="000E7837">
        <w:t xml:space="preserve">  Relevant reconciliation time—target foreign income, tax free pension/benefit or child maintenance expenditure</w:t>
      </w:r>
      <w:bookmarkEnd w:id="89"/>
    </w:p>
    <w:p w:rsidR="00F01773" w:rsidRPr="000E7837" w:rsidRDefault="00F01773" w:rsidP="00F01773">
      <w:pPr>
        <w:pStyle w:val="subsection"/>
      </w:pPr>
      <w:r w:rsidRPr="000E7837">
        <w:tab/>
        <w:t>(1)</w:t>
      </w:r>
      <w:r w:rsidRPr="000E7837">
        <w:tab/>
        <w:t>This section applies to the first individual for a same</w:t>
      </w:r>
      <w:r w:rsidR="000E7837">
        <w:noBreakHyphen/>
      </w:r>
      <w:r w:rsidRPr="000E7837">
        <w:t>rate benefit period if any of the following were taken into account in working out the first individual’s adjusted taxable income for the relevant income year:</w:t>
      </w:r>
    </w:p>
    <w:p w:rsidR="00F01773" w:rsidRPr="000E7837" w:rsidRDefault="00F01773" w:rsidP="00F01773">
      <w:pPr>
        <w:pStyle w:val="paragraph"/>
      </w:pPr>
      <w:r w:rsidRPr="000E7837">
        <w:tab/>
        <w:t>(a)</w:t>
      </w:r>
      <w:r w:rsidRPr="000E7837">
        <w:tab/>
        <w:t>the first individual’s target foreign income for the relevant income year (as defined by clause</w:t>
      </w:r>
      <w:r w:rsidR="000E7837">
        <w:t> </w:t>
      </w:r>
      <w:r w:rsidRPr="000E7837">
        <w:t>5 of Schedule</w:t>
      </w:r>
      <w:r w:rsidR="000E7837">
        <w:t> </w:t>
      </w:r>
      <w:r w:rsidRPr="000E7837">
        <w:t>3 to the Family Assistance Act);</w:t>
      </w:r>
    </w:p>
    <w:p w:rsidR="00F01773" w:rsidRPr="000E7837" w:rsidRDefault="00F01773" w:rsidP="00F01773">
      <w:pPr>
        <w:pStyle w:val="paragraph"/>
      </w:pPr>
      <w:r w:rsidRPr="000E7837">
        <w:tab/>
        <w:t>(b)</w:t>
      </w:r>
      <w:r w:rsidRPr="000E7837">
        <w:tab/>
        <w:t>the first individual’s tax free pension or benefit for the relevant income year (as defined by clause</w:t>
      </w:r>
      <w:r w:rsidR="000E7837">
        <w:t> </w:t>
      </w:r>
      <w:r w:rsidRPr="000E7837">
        <w:t>7 of Schedule</w:t>
      </w:r>
      <w:r w:rsidR="000E7837">
        <w:t> </w:t>
      </w:r>
      <w:r w:rsidRPr="000E7837">
        <w:t>3 to the Family Assistance Act);</w:t>
      </w:r>
    </w:p>
    <w:p w:rsidR="00F01773" w:rsidRPr="000E7837" w:rsidRDefault="00F01773" w:rsidP="00F01773">
      <w:pPr>
        <w:pStyle w:val="paragraph"/>
      </w:pPr>
      <w:r w:rsidRPr="000E7837">
        <w:tab/>
        <w:t>(c)</w:t>
      </w:r>
      <w:r w:rsidRPr="000E7837">
        <w:tab/>
        <w:t>the first individual’s child maintenance expenditure for the relevant income year (as defined by clause</w:t>
      </w:r>
      <w:r w:rsidR="000E7837">
        <w:t> </w:t>
      </w:r>
      <w:r w:rsidRPr="000E7837">
        <w:t>8 of Schedule</w:t>
      </w:r>
      <w:r w:rsidR="000E7837">
        <w:t> </w:t>
      </w:r>
      <w:r w:rsidRPr="000E7837">
        <w:t>3 to the Family Assistance Act);</w:t>
      </w:r>
    </w:p>
    <w:p w:rsidR="00F01773" w:rsidRPr="000E7837" w:rsidRDefault="00F01773" w:rsidP="00F01773">
      <w:pPr>
        <w:pStyle w:val="paragraph"/>
      </w:pPr>
      <w:r w:rsidRPr="000E7837">
        <w:tab/>
        <w:t>(d)</w:t>
      </w:r>
      <w:r w:rsidRPr="000E7837">
        <w:tab/>
        <w:t>another individual’s target foreign income for the relevant income year (as defined by clause</w:t>
      </w:r>
      <w:r w:rsidR="000E7837">
        <w:t> </w:t>
      </w:r>
      <w:r w:rsidRPr="000E7837">
        <w:t>5 of Schedule</w:t>
      </w:r>
      <w:r w:rsidR="000E7837">
        <w:t> </w:t>
      </w:r>
      <w:r w:rsidRPr="000E7837">
        <w:t>3 to the Family Assistance Act);</w:t>
      </w:r>
    </w:p>
    <w:p w:rsidR="00F01773" w:rsidRPr="000E7837" w:rsidRDefault="00F01773" w:rsidP="00F01773">
      <w:pPr>
        <w:pStyle w:val="paragraph"/>
      </w:pPr>
      <w:r w:rsidRPr="000E7837">
        <w:tab/>
        <w:t>(e)</w:t>
      </w:r>
      <w:r w:rsidRPr="000E7837">
        <w:tab/>
        <w:t>another individual’s tax free pension or benefit for the relevant income year (as defined by clause</w:t>
      </w:r>
      <w:r w:rsidR="000E7837">
        <w:t> </w:t>
      </w:r>
      <w:r w:rsidRPr="000E7837">
        <w:t>7 of Schedule</w:t>
      </w:r>
      <w:r w:rsidR="000E7837">
        <w:t> </w:t>
      </w:r>
      <w:r w:rsidRPr="000E7837">
        <w:t>3 to the Family Assistance Act);</w:t>
      </w:r>
    </w:p>
    <w:p w:rsidR="00F01773" w:rsidRPr="000E7837" w:rsidRDefault="00F01773" w:rsidP="00F01773">
      <w:pPr>
        <w:pStyle w:val="paragraph"/>
      </w:pPr>
      <w:r w:rsidRPr="000E7837">
        <w:tab/>
        <w:t>(f)</w:t>
      </w:r>
      <w:r w:rsidRPr="000E7837">
        <w:tab/>
        <w:t>another individual’s child maintenance expenditure for the relevant income year (as defined by clause</w:t>
      </w:r>
      <w:r w:rsidR="000E7837">
        <w:t> </w:t>
      </w:r>
      <w:r w:rsidRPr="000E7837">
        <w:t>8 of Schedule</w:t>
      </w:r>
      <w:r w:rsidR="000E7837">
        <w:t> </w:t>
      </w:r>
      <w:r w:rsidRPr="000E7837">
        <w:t>3 to the Family Assistance Act).</w:t>
      </w:r>
    </w:p>
    <w:p w:rsidR="00F01773" w:rsidRPr="000E7837" w:rsidRDefault="00F01773" w:rsidP="00F01773">
      <w:pPr>
        <w:pStyle w:val="subsection"/>
      </w:pPr>
      <w:r w:rsidRPr="000E7837">
        <w:tab/>
        <w:t>(2)</w:t>
      </w:r>
      <w:r w:rsidRPr="000E7837">
        <w:tab/>
        <w:t>The relevant reconciliation time is whichever is the earlier of the following times:</w:t>
      </w:r>
    </w:p>
    <w:p w:rsidR="003D4736" w:rsidRPr="000E7837" w:rsidRDefault="003D4736" w:rsidP="003D4736">
      <w:pPr>
        <w:pStyle w:val="paragraph"/>
      </w:pPr>
      <w:r w:rsidRPr="000E7837">
        <w:tab/>
        <w:t>(a)</w:t>
      </w:r>
      <w:r w:rsidRPr="000E7837">
        <w:tab/>
        <w:t xml:space="preserve">the time after the end of the relevant income year when the first individual notifies the Secretary of the amount of the </w:t>
      </w:r>
      <w:r w:rsidRPr="000E7837">
        <w:lastRenderedPageBreak/>
        <w:t>first individual’s adjusted taxable income for the relevant income year, so long as that notification occurs before the end of:</w:t>
      </w:r>
    </w:p>
    <w:p w:rsidR="003D4736" w:rsidRPr="000E7837" w:rsidRDefault="003D4736" w:rsidP="003D4736">
      <w:pPr>
        <w:pStyle w:val="paragraphsub"/>
      </w:pPr>
      <w:r w:rsidRPr="000E7837">
        <w:tab/>
        <w:t>(i)</w:t>
      </w:r>
      <w:r w:rsidRPr="000E7837">
        <w:tab/>
        <w:t>the first income year after the relevant income year; or</w:t>
      </w:r>
    </w:p>
    <w:p w:rsidR="003D4736" w:rsidRPr="000E7837" w:rsidRDefault="003D4736" w:rsidP="003D4736">
      <w:pPr>
        <w:pStyle w:val="paragraphsub"/>
      </w:pPr>
      <w:r w:rsidRPr="000E7837">
        <w:tab/>
        <w:t>(ii)</w:t>
      </w:r>
      <w:r w:rsidRPr="000E7837">
        <w:tab/>
        <w:t>such further period (if any) as the Secretary allows, if the Secretary is satisfied that there are special circumstances that prevented the first individual from making that notification before the end of that first income year;</w:t>
      </w:r>
    </w:p>
    <w:p w:rsidR="00F01773" w:rsidRPr="000E7837" w:rsidRDefault="00F01773" w:rsidP="00F01773">
      <w:pPr>
        <w:pStyle w:val="paragraph"/>
      </w:pPr>
      <w:r w:rsidRPr="000E7837">
        <w:tab/>
        <w:t>(b)</w:t>
      </w:r>
      <w:r w:rsidRPr="000E7837">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0E7837">
        <w:t>, so long as the Secretary becomes so satisfied before the end of the first income year after the relevant income year</w:t>
      </w:r>
      <w:r w:rsidRPr="000E7837">
        <w:t>.</w:t>
      </w:r>
    </w:p>
    <w:p w:rsidR="003D4736" w:rsidRPr="000E7837" w:rsidRDefault="003D4736" w:rsidP="003D4736">
      <w:pPr>
        <w:pStyle w:val="subsection"/>
      </w:pPr>
      <w:r w:rsidRPr="000E7837">
        <w:tab/>
        <w:t>(3)</w:t>
      </w:r>
      <w:r w:rsidRPr="000E7837">
        <w:tab/>
        <w:t xml:space="preserve">The further period under </w:t>
      </w:r>
      <w:r w:rsidR="000E7837">
        <w:t>subparagraph (</w:t>
      </w:r>
      <w:r w:rsidRPr="000E7837">
        <w:t>2)(a)(ii) must end no later than the end of the second income year after the relevant income year.</w:t>
      </w:r>
    </w:p>
    <w:p w:rsidR="00F01773" w:rsidRPr="000E7837" w:rsidRDefault="00F01773" w:rsidP="00F01773">
      <w:pPr>
        <w:pStyle w:val="ActHead5"/>
      </w:pPr>
      <w:bookmarkStart w:id="90" w:name="_Toc468960697"/>
      <w:r w:rsidRPr="00C80893">
        <w:rPr>
          <w:rStyle w:val="CharSectno"/>
        </w:rPr>
        <w:t>32N</w:t>
      </w:r>
      <w:r w:rsidRPr="000E7837">
        <w:t xml:space="preserve">  Relevant reconciliation time—individual has maintenance income</w:t>
      </w:r>
      <w:bookmarkEnd w:id="90"/>
    </w:p>
    <w:p w:rsidR="00F01773" w:rsidRPr="000E7837" w:rsidRDefault="00F01773" w:rsidP="00F01773">
      <w:pPr>
        <w:pStyle w:val="subsection"/>
      </w:pPr>
      <w:r w:rsidRPr="000E7837">
        <w:tab/>
        <w:t>(1)</w:t>
      </w:r>
      <w:r w:rsidRPr="000E7837">
        <w:tab/>
        <w:t>This section applies to the first individual for a same</w:t>
      </w:r>
      <w:r w:rsidR="000E7837">
        <w:noBreakHyphen/>
      </w:r>
      <w:r w:rsidRPr="000E7837">
        <w:t>rate benefit period if:</w:t>
      </w:r>
    </w:p>
    <w:p w:rsidR="00F01773" w:rsidRPr="000E7837" w:rsidRDefault="00F01773" w:rsidP="00F01773">
      <w:pPr>
        <w:pStyle w:val="paragraph"/>
      </w:pPr>
      <w:r w:rsidRPr="000E7837">
        <w:tab/>
        <w:t>(a)</w:t>
      </w:r>
      <w:r w:rsidRPr="000E7837">
        <w:tab/>
        <w:t>the first individual has an annualised amount of maintenance income (as defined by Division</w:t>
      </w:r>
      <w:r w:rsidR="000E7837">
        <w:t> </w:t>
      </w:r>
      <w:r w:rsidRPr="000E7837">
        <w:t>5 of Part</w:t>
      </w:r>
      <w:r w:rsidR="000E7837">
        <w:t> </w:t>
      </w:r>
      <w:r w:rsidRPr="000E7837">
        <w:t>2 of Schedule</w:t>
      </w:r>
      <w:r w:rsidR="000E7837">
        <w:t> </w:t>
      </w:r>
      <w:r w:rsidRPr="000E7837">
        <w:t>1 to the Family Assistance Act) for the relevant income year; and</w:t>
      </w:r>
    </w:p>
    <w:p w:rsidR="00F01773" w:rsidRPr="000E7837" w:rsidRDefault="00F01773" w:rsidP="00F01773">
      <w:pPr>
        <w:pStyle w:val="paragraph"/>
      </w:pPr>
      <w:r w:rsidRPr="000E7837">
        <w:tab/>
        <w:t>(b)</w:t>
      </w:r>
      <w:r w:rsidRPr="000E7837">
        <w:tab/>
        <w:t>clause</w:t>
      </w:r>
      <w:r w:rsidR="000E7837">
        <w:t> </w:t>
      </w:r>
      <w:r w:rsidRPr="000E7837">
        <w:t>19B of Schedule</w:t>
      </w:r>
      <w:r w:rsidR="000E7837">
        <w:t> </w:t>
      </w:r>
      <w:r w:rsidRPr="000E7837">
        <w:t>1 to the Family Assistance Act did not apply to the first individual at any time during the same</w:t>
      </w:r>
      <w:r w:rsidR="000E7837">
        <w:noBreakHyphen/>
      </w:r>
      <w:r w:rsidRPr="000E7837">
        <w:t>rate benefit period.</w:t>
      </w:r>
    </w:p>
    <w:p w:rsidR="00F01773" w:rsidRPr="000E7837" w:rsidRDefault="00F01773" w:rsidP="00F01773">
      <w:pPr>
        <w:pStyle w:val="subsection"/>
      </w:pPr>
      <w:r w:rsidRPr="000E7837">
        <w:tab/>
        <w:t>(2)</w:t>
      </w:r>
      <w:r w:rsidRPr="000E7837">
        <w:tab/>
        <w:t>The relevant reconciliation time is whichever is the earlier of the following times:</w:t>
      </w:r>
    </w:p>
    <w:p w:rsidR="003D4736" w:rsidRPr="000E7837" w:rsidRDefault="003D4736" w:rsidP="003D4736">
      <w:pPr>
        <w:pStyle w:val="paragraph"/>
      </w:pPr>
      <w:r w:rsidRPr="000E7837">
        <w:tab/>
        <w:t>(a)</w:t>
      </w:r>
      <w:r w:rsidRPr="000E7837">
        <w:tab/>
        <w:t xml:space="preserve">the time after the end of the relevant income year when the first individual notifies the Secretary of information that is sufficient to work out the first individual’s annualised </w:t>
      </w:r>
      <w:r w:rsidRPr="000E7837">
        <w:lastRenderedPageBreak/>
        <w:t>amount of maintenance income for the relevant income year, so long as that notification occurs before the end of:</w:t>
      </w:r>
    </w:p>
    <w:p w:rsidR="003D4736" w:rsidRPr="000E7837" w:rsidRDefault="003D4736" w:rsidP="003D4736">
      <w:pPr>
        <w:pStyle w:val="paragraphsub"/>
      </w:pPr>
      <w:r w:rsidRPr="000E7837">
        <w:tab/>
        <w:t>(i)</w:t>
      </w:r>
      <w:r w:rsidRPr="000E7837">
        <w:tab/>
        <w:t>the first income year after the relevant income year; or</w:t>
      </w:r>
    </w:p>
    <w:p w:rsidR="003D4736" w:rsidRPr="000E7837" w:rsidRDefault="003D4736" w:rsidP="003D4736">
      <w:pPr>
        <w:pStyle w:val="paragraphsub"/>
      </w:pPr>
      <w:r w:rsidRPr="000E7837">
        <w:tab/>
        <w:t>(ii)</w:t>
      </w:r>
      <w:r w:rsidRPr="000E7837">
        <w:tab/>
        <w:t>such further period (if any) as the Secretary allows, if the Secretary is satisfied that there are special circumstances that prevented the first individual from making that notification before the end of that first income year;</w:t>
      </w:r>
    </w:p>
    <w:p w:rsidR="00F01773" w:rsidRPr="000E7837" w:rsidRDefault="00F01773" w:rsidP="00F01773">
      <w:pPr>
        <w:pStyle w:val="paragraph"/>
      </w:pPr>
      <w:r w:rsidRPr="000E7837">
        <w:tab/>
        <w:t>(b)</w:t>
      </w:r>
      <w:r w:rsidRPr="000E7837">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0E7837">
        <w:t>, so long as the Secretary becomes so satisfied before the end of the first income year after the relevant income year</w:t>
      </w:r>
      <w:r w:rsidRPr="000E7837">
        <w:t>.</w:t>
      </w:r>
    </w:p>
    <w:p w:rsidR="003D4736" w:rsidRPr="000E7837" w:rsidRDefault="003D4736" w:rsidP="003D4736">
      <w:pPr>
        <w:pStyle w:val="subsection"/>
      </w:pPr>
      <w:r w:rsidRPr="000E7837">
        <w:tab/>
        <w:t>(3)</w:t>
      </w:r>
      <w:r w:rsidRPr="000E7837">
        <w:tab/>
        <w:t xml:space="preserve">The further period under </w:t>
      </w:r>
      <w:r w:rsidR="000E7837">
        <w:t>subparagraph (</w:t>
      </w:r>
      <w:r w:rsidRPr="000E7837">
        <w:t>2)(a)(ii) must end no later than the end of the second income year after the relevant income year.</w:t>
      </w:r>
    </w:p>
    <w:p w:rsidR="00F01773" w:rsidRPr="000E7837" w:rsidRDefault="00F01773" w:rsidP="00DE4889">
      <w:pPr>
        <w:pStyle w:val="ActHead5"/>
      </w:pPr>
      <w:bookmarkStart w:id="91" w:name="_Toc468960698"/>
      <w:r w:rsidRPr="00C80893">
        <w:rPr>
          <w:rStyle w:val="CharSectno"/>
        </w:rPr>
        <w:t>32P</w:t>
      </w:r>
      <w:r w:rsidRPr="000E7837">
        <w:t xml:space="preserve">  Relevant reconciliation time—individual not member of a couple, no maintenance income etc.</w:t>
      </w:r>
      <w:bookmarkEnd w:id="91"/>
    </w:p>
    <w:p w:rsidR="00F01773" w:rsidRPr="000E7837" w:rsidRDefault="00F01773" w:rsidP="00DE4889">
      <w:pPr>
        <w:pStyle w:val="subsection"/>
        <w:keepNext/>
        <w:keepLines/>
      </w:pPr>
      <w:r w:rsidRPr="000E7837">
        <w:tab/>
        <w:t>(1)</w:t>
      </w:r>
      <w:r w:rsidRPr="000E7837">
        <w:tab/>
        <w:t>This section applies to the first individual for a same</w:t>
      </w:r>
      <w:r w:rsidR="000E7837">
        <w:noBreakHyphen/>
      </w:r>
      <w:r w:rsidRPr="000E7837">
        <w:t>rate benefit period if:</w:t>
      </w:r>
    </w:p>
    <w:p w:rsidR="00F01773" w:rsidRPr="000E7837" w:rsidRDefault="00F01773" w:rsidP="00DE4889">
      <w:pPr>
        <w:pStyle w:val="paragraph"/>
        <w:keepNext/>
        <w:keepLines/>
      </w:pPr>
      <w:r w:rsidRPr="000E7837">
        <w:tab/>
        <w:t>(a)</w:t>
      </w:r>
      <w:r w:rsidRPr="000E7837">
        <w:tab/>
        <w:t>the first individual was not a member of a couple at any time during the same</w:t>
      </w:r>
      <w:r w:rsidR="000E7837">
        <w:noBreakHyphen/>
      </w:r>
      <w:r w:rsidRPr="000E7837">
        <w:t>rate benefit period; and</w:t>
      </w:r>
    </w:p>
    <w:p w:rsidR="00F01773" w:rsidRPr="000E7837" w:rsidRDefault="00F01773" w:rsidP="00F01773">
      <w:pPr>
        <w:pStyle w:val="paragraph"/>
      </w:pPr>
      <w:r w:rsidRPr="000E7837">
        <w:tab/>
        <w:t>(b)</w:t>
      </w:r>
      <w:r w:rsidRPr="000E7837">
        <w:tab/>
      </w:r>
      <w:r w:rsidR="0042691F" w:rsidRPr="000E7837">
        <w:t>clause</w:t>
      </w:r>
      <w:r w:rsidR="000E7837">
        <w:t> </w:t>
      </w:r>
      <w:r w:rsidR="0042691F" w:rsidRPr="000E7837">
        <w:t>38L</w:t>
      </w:r>
      <w:r w:rsidRPr="000E7837">
        <w:t xml:space="preserve"> of Schedule</w:t>
      </w:r>
      <w:r w:rsidR="000E7837">
        <w:t> </w:t>
      </w:r>
      <w:r w:rsidRPr="000E7837">
        <w:t>1 to the Family Assistance Act applied to the first individual throughout the same</w:t>
      </w:r>
      <w:r w:rsidR="000E7837">
        <w:noBreakHyphen/>
      </w:r>
      <w:r w:rsidRPr="000E7837">
        <w:t>rate benefit period; and</w:t>
      </w:r>
    </w:p>
    <w:p w:rsidR="00F01773" w:rsidRPr="000E7837" w:rsidRDefault="00F01773" w:rsidP="00F01773">
      <w:pPr>
        <w:pStyle w:val="paragraph"/>
      </w:pPr>
      <w:r w:rsidRPr="000E7837">
        <w:tab/>
        <w:t>(c)</w:t>
      </w:r>
      <w:r w:rsidRPr="000E7837">
        <w:tab/>
        <w:t>either:</w:t>
      </w:r>
    </w:p>
    <w:p w:rsidR="00F01773" w:rsidRPr="000E7837" w:rsidRDefault="00F01773" w:rsidP="00F01773">
      <w:pPr>
        <w:pStyle w:val="paragraphsub"/>
      </w:pPr>
      <w:r w:rsidRPr="000E7837">
        <w:tab/>
        <w:t>(i)</w:t>
      </w:r>
      <w:r w:rsidRPr="000E7837">
        <w:tab/>
        <w:t>the first individual did not have an annualised amount of maintenance income (as defined by Division</w:t>
      </w:r>
      <w:r w:rsidR="000E7837">
        <w:t> </w:t>
      </w:r>
      <w:r w:rsidRPr="000E7837">
        <w:t>5 of Part</w:t>
      </w:r>
      <w:r w:rsidR="000E7837">
        <w:t> </w:t>
      </w:r>
      <w:r w:rsidRPr="000E7837">
        <w:t>2 of Schedule</w:t>
      </w:r>
      <w:r w:rsidR="000E7837">
        <w:t> </w:t>
      </w:r>
      <w:r w:rsidRPr="000E7837">
        <w:t>1 to the Family Assistance Act) for the relevant income year; or</w:t>
      </w:r>
    </w:p>
    <w:p w:rsidR="00F01773" w:rsidRPr="000E7837" w:rsidRDefault="00F01773" w:rsidP="00F01773">
      <w:pPr>
        <w:pStyle w:val="paragraphsub"/>
      </w:pPr>
      <w:r w:rsidRPr="000E7837">
        <w:lastRenderedPageBreak/>
        <w:tab/>
        <w:t>(ii)</w:t>
      </w:r>
      <w:r w:rsidRPr="000E7837">
        <w:tab/>
        <w:t>clause</w:t>
      </w:r>
      <w:r w:rsidR="000E7837">
        <w:t> </w:t>
      </w:r>
      <w:r w:rsidRPr="000E7837">
        <w:t>19B of Schedule</w:t>
      </w:r>
      <w:r w:rsidR="000E7837">
        <w:t> </w:t>
      </w:r>
      <w:r w:rsidRPr="000E7837">
        <w:t>1 to the Family Assistance Act applied to the first individual throughout the same</w:t>
      </w:r>
      <w:r w:rsidR="000E7837">
        <w:noBreakHyphen/>
      </w:r>
      <w:r w:rsidRPr="000E7837">
        <w:t xml:space="preserve">rate benefit </w:t>
      </w:r>
      <w:r w:rsidR="000D0EF2" w:rsidRPr="000E7837">
        <w:t>period.</w:t>
      </w:r>
    </w:p>
    <w:p w:rsidR="00F01773" w:rsidRPr="000E7837" w:rsidRDefault="00F01773" w:rsidP="00F01773">
      <w:pPr>
        <w:pStyle w:val="subsection"/>
      </w:pPr>
      <w:r w:rsidRPr="000E7837">
        <w:tab/>
        <w:t>(2)</w:t>
      </w:r>
      <w:r w:rsidRPr="000E7837">
        <w:tab/>
        <w:t>The relevant reconciliation time is the end of the relevant income year.</w:t>
      </w:r>
    </w:p>
    <w:p w:rsidR="00F01773" w:rsidRPr="000E7837" w:rsidRDefault="00F01773" w:rsidP="00F01773">
      <w:pPr>
        <w:pStyle w:val="ActHead5"/>
      </w:pPr>
      <w:bookmarkStart w:id="92" w:name="_Toc468960699"/>
      <w:r w:rsidRPr="00C80893">
        <w:rPr>
          <w:rStyle w:val="CharSectno"/>
        </w:rPr>
        <w:t>32Q</w:t>
      </w:r>
      <w:r w:rsidRPr="000E7837">
        <w:t xml:space="preserve">  Relevant reconciliation time—individual covered by determination made by the Secretary</w:t>
      </w:r>
      <w:bookmarkEnd w:id="92"/>
    </w:p>
    <w:p w:rsidR="00F01773" w:rsidRPr="000E7837" w:rsidRDefault="00F01773" w:rsidP="00F01773">
      <w:pPr>
        <w:pStyle w:val="subsection"/>
      </w:pPr>
      <w:r w:rsidRPr="000E7837">
        <w:tab/>
      </w:r>
      <w:r w:rsidR="00FB6C8C" w:rsidRPr="000E7837">
        <w:tab/>
        <w:t>The Secretary may, by legislative instrument</w:t>
      </w:r>
      <w:r w:rsidRPr="000E7837">
        <w:t>, determine that:</w:t>
      </w:r>
    </w:p>
    <w:p w:rsidR="00F01773" w:rsidRPr="000E7837" w:rsidRDefault="00F01773" w:rsidP="00F01773">
      <w:pPr>
        <w:pStyle w:val="paragraph"/>
      </w:pPr>
      <w:r w:rsidRPr="000E7837">
        <w:tab/>
        <w:t>(a)</w:t>
      </w:r>
      <w:r w:rsidRPr="000E7837">
        <w:tab/>
        <w:t>this section applies to a specified class of individuals for a same</w:t>
      </w:r>
      <w:r w:rsidR="000E7837">
        <w:noBreakHyphen/>
      </w:r>
      <w:r w:rsidRPr="000E7837">
        <w:t>rate benefit period in specified circumstances; and</w:t>
      </w:r>
    </w:p>
    <w:p w:rsidR="00F01773" w:rsidRPr="000E7837" w:rsidRDefault="00F01773" w:rsidP="00F01773">
      <w:pPr>
        <w:pStyle w:val="paragraph"/>
      </w:pPr>
      <w:r w:rsidRPr="000E7837">
        <w:tab/>
        <w:t>(b)</w:t>
      </w:r>
      <w:r w:rsidRPr="000E7837">
        <w:tab/>
        <w:t>the relevant reconciliation time applicable to that class for the same</w:t>
      </w:r>
      <w:r w:rsidR="000E7837">
        <w:noBreakHyphen/>
      </w:r>
      <w:r w:rsidRPr="000E7837">
        <w:t>rate benefit period is the time ascertained in accordance with the determination.</w:t>
      </w:r>
    </w:p>
    <w:p w:rsidR="00DF525A" w:rsidRPr="000E7837" w:rsidRDefault="00DF525A" w:rsidP="00753CFA">
      <w:pPr>
        <w:pStyle w:val="ActHead3"/>
        <w:pageBreakBefore/>
      </w:pPr>
      <w:bookmarkStart w:id="93" w:name="_Toc468960700"/>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Payment of family tax benefit advances</w:t>
      </w:r>
      <w:bookmarkEnd w:id="93"/>
    </w:p>
    <w:p w:rsidR="00DF525A" w:rsidRPr="000E7837" w:rsidRDefault="00127CA2" w:rsidP="00DF525A">
      <w:pPr>
        <w:pStyle w:val="ActHead4"/>
      </w:pPr>
      <w:bookmarkStart w:id="94" w:name="_Toc468960701"/>
      <w:r w:rsidRPr="00C80893">
        <w:rPr>
          <w:rStyle w:val="CharSubdNo"/>
        </w:rPr>
        <w:t>Subdivision</w:t>
      </w:r>
      <w:r w:rsidR="00753CFA" w:rsidRPr="00C80893">
        <w:rPr>
          <w:rStyle w:val="CharSubdNo"/>
        </w:rPr>
        <w:t xml:space="preserve"> </w:t>
      </w:r>
      <w:r w:rsidR="00DF525A" w:rsidRPr="00C80893">
        <w:rPr>
          <w:rStyle w:val="CharSubdNo"/>
        </w:rPr>
        <w:t>A</w:t>
      </w:r>
      <w:r w:rsidR="00DF525A" w:rsidRPr="000E7837">
        <w:t>—</w:t>
      </w:r>
      <w:r w:rsidR="00DF525A" w:rsidRPr="00C80893">
        <w:rPr>
          <w:rStyle w:val="CharSubdText"/>
        </w:rPr>
        <w:t>Request for family tax benefit advance</w:t>
      </w:r>
      <w:bookmarkEnd w:id="94"/>
    </w:p>
    <w:p w:rsidR="00DF525A" w:rsidRPr="000E7837" w:rsidRDefault="00DF525A" w:rsidP="00DF525A">
      <w:pPr>
        <w:pStyle w:val="ActHead5"/>
      </w:pPr>
      <w:bookmarkStart w:id="95" w:name="_Toc468960702"/>
      <w:r w:rsidRPr="00C80893">
        <w:rPr>
          <w:rStyle w:val="CharSectno"/>
        </w:rPr>
        <w:t>33</w:t>
      </w:r>
      <w:r w:rsidRPr="000E7837">
        <w:t xml:space="preserve">  Request</w:t>
      </w:r>
      <w:bookmarkEnd w:id="95"/>
    </w:p>
    <w:p w:rsidR="00DF525A" w:rsidRPr="000E7837" w:rsidRDefault="00DF525A" w:rsidP="00DF525A">
      <w:pPr>
        <w:pStyle w:val="subsection"/>
      </w:pPr>
      <w:r w:rsidRPr="000E7837">
        <w:tab/>
        <w:t>(1)</w:t>
      </w:r>
      <w:r w:rsidRPr="000E7837">
        <w:tab/>
        <w:t>An individual may request a family tax benefit advance.</w:t>
      </w:r>
    </w:p>
    <w:p w:rsidR="00DF525A" w:rsidRPr="000E7837" w:rsidRDefault="00DF525A" w:rsidP="00DF525A">
      <w:pPr>
        <w:pStyle w:val="subsection"/>
      </w:pPr>
      <w:r w:rsidRPr="000E7837">
        <w:tab/>
        <w:t>(2)</w:t>
      </w:r>
      <w:r w:rsidRPr="000E7837">
        <w:tab/>
        <w:t xml:space="preserve">If an individual makes a request for a family tax benefit advance (the </w:t>
      </w:r>
      <w:r w:rsidRPr="000E7837">
        <w:rPr>
          <w:b/>
          <w:i/>
        </w:rPr>
        <w:t>first advance</w:t>
      </w:r>
      <w:r w:rsidRPr="000E7837">
        <w:t>) accompanied by a request under section</w:t>
      </w:r>
      <w:r w:rsidR="000E7837">
        <w:t> </w:t>
      </w:r>
      <w:r w:rsidRPr="000E7837">
        <w:t>35B (regular family tax benefit advances), the individual may also request that entitlement to the first advance be determined on a specified future day.</w:t>
      </w:r>
    </w:p>
    <w:p w:rsidR="00DF525A" w:rsidRPr="000E7837" w:rsidRDefault="00DF525A" w:rsidP="00DF525A">
      <w:pPr>
        <w:pStyle w:val="ActHead5"/>
      </w:pPr>
      <w:bookmarkStart w:id="96" w:name="_Toc468960703"/>
      <w:r w:rsidRPr="00C80893">
        <w:rPr>
          <w:rStyle w:val="CharSectno"/>
        </w:rPr>
        <w:t>34</w:t>
      </w:r>
      <w:r w:rsidRPr="000E7837">
        <w:t xml:space="preserve">  Form of request</w:t>
      </w:r>
      <w:bookmarkEnd w:id="96"/>
    </w:p>
    <w:p w:rsidR="00DF525A" w:rsidRPr="000E7837" w:rsidRDefault="00DF525A" w:rsidP="00DF525A">
      <w:pPr>
        <w:pStyle w:val="subsection"/>
      </w:pPr>
      <w:r w:rsidRPr="000E7837">
        <w:tab/>
        <w:t>(1)</w:t>
      </w:r>
      <w:r w:rsidRPr="000E7837">
        <w:tab/>
        <w:t>To be effective a request:</w:t>
      </w:r>
    </w:p>
    <w:p w:rsidR="00DF525A" w:rsidRPr="000E7837" w:rsidRDefault="00DF525A" w:rsidP="00DF525A">
      <w:pPr>
        <w:pStyle w:val="paragraph"/>
      </w:pPr>
      <w:r w:rsidRPr="000E7837">
        <w:tab/>
        <w:t>(a)</w:t>
      </w:r>
      <w:r w:rsidRPr="000E7837">
        <w:tab/>
        <w:t>must be made in a form and manner, contain any information, and be accompanied by any documents required by the Secretary; and</w:t>
      </w:r>
    </w:p>
    <w:p w:rsidR="00DF525A" w:rsidRPr="000E7837" w:rsidRDefault="00DF525A" w:rsidP="00DF525A">
      <w:pPr>
        <w:pStyle w:val="paragraph"/>
      </w:pPr>
      <w:r w:rsidRPr="000E7837">
        <w:tab/>
        <w:t>(b)</w:t>
      </w:r>
      <w:r w:rsidRPr="000E7837">
        <w:tab/>
        <w:t>must specify the amount of family tax benefit advance sought; and</w:t>
      </w:r>
    </w:p>
    <w:p w:rsidR="00DF525A" w:rsidRPr="000E7837" w:rsidRDefault="00DF525A" w:rsidP="00DF525A">
      <w:pPr>
        <w:pStyle w:val="paragraph"/>
      </w:pPr>
      <w:r w:rsidRPr="000E7837">
        <w:tab/>
        <w:t>(c)</w:t>
      </w:r>
      <w:r w:rsidRPr="000E7837">
        <w:tab/>
        <w:t>the amount of family tax benefit advance sought must be at least the minimum amount.</w:t>
      </w:r>
    </w:p>
    <w:p w:rsidR="00DF525A" w:rsidRPr="000E7837" w:rsidRDefault="00DF525A" w:rsidP="00DF525A">
      <w:pPr>
        <w:pStyle w:val="subsection"/>
      </w:pPr>
      <w:r w:rsidRPr="000E7837">
        <w:tab/>
        <w:t>(2)</w:t>
      </w:r>
      <w:r w:rsidRPr="000E7837">
        <w:tab/>
        <w:t>If an effective request is made, the Secretary must determine the request in accordance with this Division. If a request is not effective, it is taken never to have been made.</w:t>
      </w:r>
    </w:p>
    <w:p w:rsidR="00DF525A" w:rsidRPr="000E7837" w:rsidRDefault="00DF525A" w:rsidP="00DF525A">
      <w:pPr>
        <w:pStyle w:val="ActHead5"/>
      </w:pPr>
      <w:bookmarkStart w:id="97" w:name="_Toc468960704"/>
      <w:r w:rsidRPr="00C80893">
        <w:rPr>
          <w:rStyle w:val="CharSectno"/>
        </w:rPr>
        <w:t>35</w:t>
      </w:r>
      <w:r w:rsidRPr="000E7837">
        <w:t xml:space="preserve">  Request may be withdrawn or varied</w:t>
      </w:r>
      <w:bookmarkEnd w:id="97"/>
    </w:p>
    <w:p w:rsidR="00DF525A" w:rsidRPr="000E7837" w:rsidRDefault="00DF525A" w:rsidP="00DF525A">
      <w:pPr>
        <w:pStyle w:val="subsection"/>
      </w:pPr>
      <w:r w:rsidRPr="000E7837">
        <w:tab/>
        <w:t>(1)</w:t>
      </w:r>
      <w:r w:rsidRPr="000E7837">
        <w:tab/>
        <w:t>An individual may withdraw or vary a request before the request is determined.</w:t>
      </w:r>
    </w:p>
    <w:p w:rsidR="00DF525A" w:rsidRPr="000E7837" w:rsidRDefault="00DF525A" w:rsidP="00DF525A">
      <w:pPr>
        <w:pStyle w:val="subsection"/>
      </w:pPr>
      <w:r w:rsidRPr="000E7837">
        <w:tab/>
        <w:t>(2)</w:t>
      </w:r>
      <w:r w:rsidRPr="000E7837">
        <w:tab/>
        <w:t>The individual may only do so in a manner determined by the Secretary.</w:t>
      </w:r>
    </w:p>
    <w:p w:rsidR="00DF525A" w:rsidRPr="000E7837" w:rsidRDefault="00DF525A" w:rsidP="00DF525A">
      <w:pPr>
        <w:pStyle w:val="subsection"/>
      </w:pPr>
      <w:r w:rsidRPr="000E7837">
        <w:tab/>
        <w:t>(3)</w:t>
      </w:r>
      <w:r w:rsidRPr="000E7837">
        <w:tab/>
        <w:t>If a request is withdrawn, it is taken never to have been made.</w:t>
      </w:r>
    </w:p>
    <w:p w:rsidR="00DF525A" w:rsidRPr="000E7837" w:rsidRDefault="00127CA2" w:rsidP="00DF525A">
      <w:pPr>
        <w:pStyle w:val="ActHead4"/>
      </w:pPr>
      <w:bookmarkStart w:id="98" w:name="_Toc468960705"/>
      <w:r w:rsidRPr="00C80893">
        <w:rPr>
          <w:rStyle w:val="CharSubdNo"/>
        </w:rPr>
        <w:lastRenderedPageBreak/>
        <w:t>Subdivision</w:t>
      </w:r>
      <w:r w:rsidR="00753CFA" w:rsidRPr="00C80893">
        <w:rPr>
          <w:rStyle w:val="CharSubdNo"/>
        </w:rPr>
        <w:t xml:space="preserve"> </w:t>
      </w:r>
      <w:r w:rsidR="00DF525A" w:rsidRPr="00C80893">
        <w:rPr>
          <w:rStyle w:val="CharSubdNo"/>
        </w:rPr>
        <w:t>B</w:t>
      </w:r>
      <w:r w:rsidR="00DF525A" w:rsidRPr="000E7837">
        <w:t>—</w:t>
      </w:r>
      <w:r w:rsidR="00DF525A" w:rsidRPr="00C80893">
        <w:rPr>
          <w:rStyle w:val="CharSubdText"/>
        </w:rPr>
        <w:t>Entitlement to family tax benefit advance</w:t>
      </w:r>
      <w:bookmarkEnd w:id="98"/>
    </w:p>
    <w:p w:rsidR="00DF525A" w:rsidRPr="000E7837" w:rsidRDefault="00DF525A" w:rsidP="00DF525A">
      <w:pPr>
        <w:pStyle w:val="ActHead5"/>
      </w:pPr>
      <w:bookmarkStart w:id="99" w:name="_Toc468960706"/>
      <w:r w:rsidRPr="00C80893">
        <w:rPr>
          <w:rStyle w:val="CharSectno"/>
        </w:rPr>
        <w:t>35A</w:t>
      </w:r>
      <w:r w:rsidRPr="000E7837">
        <w:t xml:space="preserve">  Entitlement to family tax benefit advance</w:t>
      </w:r>
      <w:bookmarkEnd w:id="99"/>
    </w:p>
    <w:p w:rsidR="00DF525A" w:rsidRPr="000E7837" w:rsidRDefault="00DF525A" w:rsidP="00DF525A">
      <w:pPr>
        <w:pStyle w:val="subsection"/>
      </w:pPr>
      <w:r w:rsidRPr="000E7837">
        <w:tab/>
        <w:t>(1)</w:t>
      </w:r>
      <w:r w:rsidRPr="000E7837">
        <w:tab/>
        <w:t>The Secretary must determine that an individual is entitled to be paid a family tax benefit advance if:</w:t>
      </w:r>
    </w:p>
    <w:p w:rsidR="00DF525A" w:rsidRPr="000E7837" w:rsidRDefault="00DF525A" w:rsidP="00DF525A">
      <w:pPr>
        <w:pStyle w:val="paragraph"/>
      </w:pPr>
      <w:r w:rsidRPr="000E7837">
        <w:tab/>
        <w:t>(a)</w:t>
      </w:r>
      <w:r w:rsidRPr="000E7837">
        <w:tab/>
        <w:t>on the advance assessment day, the individual is entitled to be paid family tax benefit by instalment; and</w:t>
      </w:r>
    </w:p>
    <w:p w:rsidR="00DF525A" w:rsidRPr="000E7837" w:rsidRDefault="00DF525A" w:rsidP="00DF525A">
      <w:pPr>
        <w:pStyle w:val="paragraph"/>
      </w:pPr>
      <w:r w:rsidRPr="000E7837">
        <w:tab/>
        <w:t>(b)</w:t>
      </w:r>
      <w:r w:rsidRPr="000E7837">
        <w:tab/>
        <w:t>the individual has made an effective request under section</w:t>
      </w:r>
      <w:r w:rsidR="000E7837">
        <w:t> </w:t>
      </w:r>
      <w:r w:rsidRPr="000E7837">
        <w:t>34 for a family tax benefit advance; and</w:t>
      </w:r>
    </w:p>
    <w:p w:rsidR="00DF525A" w:rsidRPr="000E7837" w:rsidRDefault="00DF525A" w:rsidP="00DF525A">
      <w:pPr>
        <w:pStyle w:val="paragraph"/>
      </w:pPr>
      <w:r w:rsidRPr="000E7837">
        <w:tab/>
        <w:t>(c)</w:t>
      </w:r>
      <w:r w:rsidRPr="000E7837">
        <w:tab/>
        <w:t xml:space="preserve">on the advance assessment day, the individual’s </w:t>
      </w:r>
      <w:r w:rsidR="00127CA2" w:rsidRPr="000E7837">
        <w:t>Part</w:t>
      </w:r>
      <w:r w:rsidR="00753CFA" w:rsidRPr="000E7837">
        <w:t xml:space="preserve"> </w:t>
      </w:r>
      <w:r w:rsidRPr="000E7837">
        <w:t>A rate (disregarding clauses</w:t>
      </w:r>
      <w:r w:rsidR="000E7837">
        <w:t> </w:t>
      </w:r>
      <w:r w:rsidRPr="000E7837">
        <w:t>5 and 25A of Schedule</w:t>
      </w:r>
      <w:r w:rsidR="000E7837">
        <w:t> </w:t>
      </w:r>
      <w:r w:rsidRPr="000E7837">
        <w:t>1 to the Family Assistance Act) is equal to or exceeds the amount that would, under clause</w:t>
      </w:r>
      <w:r w:rsidR="000E7837">
        <w:t> </w:t>
      </w:r>
      <w:r w:rsidRPr="000E7837">
        <w:t>26 of that Schedule, be the FTB child rate if:</w:t>
      </w:r>
    </w:p>
    <w:p w:rsidR="00DF525A" w:rsidRPr="000E7837" w:rsidRDefault="00DF525A" w:rsidP="00DF525A">
      <w:pPr>
        <w:pStyle w:val="paragraphsub"/>
      </w:pPr>
      <w:r w:rsidRPr="000E7837">
        <w:tab/>
        <w:t>(i)</w:t>
      </w:r>
      <w:r w:rsidRPr="000E7837">
        <w:tab/>
        <w:t xml:space="preserve">the individual’s </w:t>
      </w:r>
      <w:r w:rsidR="00127CA2" w:rsidRPr="000E7837">
        <w:t>Part</w:t>
      </w:r>
      <w:r w:rsidR="00753CFA" w:rsidRPr="000E7837">
        <w:t xml:space="preserve"> </w:t>
      </w:r>
      <w:r w:rsidRPr="000E7837">
        <w:t>A rate were required to be worked out using Part</w:t>
      </w:r>
      <w:r w:rsidR="000E7837">
        <w:t> </w:t>
      </w:r>
      <w:r w:rsidRPr="000E7837">
        <w:t>3 of that Schedule; and</w:t>
      </w:r>
    </w:p>
    <w:p w:rsidR="00DF525A" w:rsidRPr="000E7837" w:rsidRDefault="00DF525A" w:rsidP="00DF525A">
      <w:pPr>
        <w:pStyle w:val="paragraphsub"/>
      </w:pPr>
      <w:r w:rsidRPr="000E7837">
        <w:tab/>
        <w:t>(ii)</w:t>
      </w:r>
      <w:r w:rsidRPr="000E7837">
        <w:tab/>
        <w:t>clause</w:t>
      </w:r>
      <w:r w:rsidR="000E7837">
        <w:t> </w:t>
      </w:r>
      <w:r w:rsidRPr="000E7837">
        <w:t xml:space="preserve">27 of that </w:t>
      </w:r>
      <w:r w:rsidR="00127CA2" w:rsidRPr="000E7837">
        <w:t>Schedule</w:t>
      </w:r>
      <w:r w:rsidR="00753CFA" w:rsidRPr="000E7837">
        <w:t xml:space="preserve"> </w:t>
      </w:r>
      <w:r w:rsidRPr="000E7837">
        <w:t>did not apply; and</w:t>
      </w:r>
    </w:p>
    <w:p w:rsidR="00DF525A" w:rsidRPr="000E7837" w:rsidRDefault="00DF525A" w:rsidP="00DF525A">
      <w:pPr>
        <w:pStyle w:val="paragraph"/>
      </w:pPr>
      <w:r w:rsidRPr="000E7837">
        <w:tab/>
        <w:t>(d)</w:t>
      </w:r>
      <w:r w:rsidRPr="000E7837">
        <w:tab/>
        <w:t>on the advance assessment day, the individual has at least one FTB child; and</w:t>
      </w:r>
    </w:p>
    <w:p w:rsidR="00DF525A" w:rsidRPr="000E7837" w:rsidRDefault="00DF525A" w:rsidP="00DF525A">
      <w:pPr>
        <w:pStyle w:val="paragraph"/>
      </w:pPr>
      <w:r w:rsidRPr="000E7837">
        <w:tab/>
        <w:t>(e)</w:t>
      </w:r>
      <w:r w:rsidRPr="000E7837">
        <w:tab/>
        <w:t>on the advance assessment day, the amount of advance that the individual would be entitled to is at least the minimum amount; and</w:t>
      </w:r>
    </w:p>
    <w:p w:rsidR="00DF525A" w:rsidRPr="000E7837" w:rsidRDefault="00DF525A" w:rsidP="00DF525A">
      <w:pPr>
        <w:pStyle w:val="paragraph"/>
      </w:pPr>
      <w:r w:rsidRPr="000E7837">
        <w:tab/>
        <w:t>(f)</w:t>
      </w:r>
      <w:r w:rsidRPr="000E7837">
        <w:tab/>
        <w:t xml:space="preserve">the Secretary considers, on the basis of information available to the Secretary on the advance assessment day, that the individual will not suffer financial hardship from the individual’s </w:t>
      </w:r>
      <w:r w:rsidR="00127CA2" w:rsidRPr="000E7837">
        <w:t>Part</w:t>
      </w:r>
      <w:r w:rsidR="00753CFA" w:rsidRPr="000E7837">
        <w:t xml:space="preserve"> </w:t>
      </w:r>
      <w:r w:rsidRPr="000E7837">
        <w:t>A rate being reduced as a result of being paid the advance; and</w:t>
      </w:r>
    </w:p>
    <w:p w:rsidR="00DF525A" w:rsidRPr="000E7837" w:rsidRDefault="00DF525A" w:rsidP="00DF525A">
      <w:pPr>
        <w:pStyle w:val="paragraph"/>
      </w:pPr>
      <w:r w:rsidRPr="000E7837">
        <w:tab/>
        <w:t>(g)</w:t>
      </w:r>
      <w:r w:rsidRPr="000E7837">
        <w:tab/>
        <w:t xml:space="preserve">on the advance assessment day, the individual is not excluded from being paid a family tax benefit advance under </w:t>
      </w:r>
      <w:r w:rsidR="000E7837">
        <w:t>subsection (</w:t>
      </w:r>
      <w:r w:rsidRPr="000E7837">
        <w:t>2).</w:t>
      </w:r>
    </w:p>
    <w:p w:rsidR="00DF525A" w:rsidRPr="000E7837" w:rsidRDefault="00DF525A" w:rsidP="00DF525A">
      <w:pPr>
        <w:pStyle w:val="subsection"/>
      </w:pPr>
      <w:r w:rsidRPr="000E7837">
        <w:tab/>
        <w:t>(2)</w:t>
      </w:r>
      <w:r w:rsidRPr="000E7837">
        <w:tab/>
        <w:t>An individual is excluded from being paid a family tax benefit advance if:</w:t>
      </w:r>
    </w:p>
    <w:p w:rsidR="00DF525A" w:rsidRPr="000E7837" w:rsidRDefault="00DF525A" w:rsidP="00DF525A">
      <w:pPr>
        <w:pStyle w:val="paragraph"/>
      </w:pPr>
      <w:r w:rsidRPr="000E7837">
        <w:tab/>
        <w:t>(a)</w:t>
      </w:r>
      <w:r w:rsidRPr="000E7837">
        <w:tab/>
        <w:t>an amount of family tax benefit advance paid to the individual more than 12 months before the advance assessment day has not been fully repaid; or</w:t>
      </w:r>
    </w:p>
    <w:p w:rsidR="00DF525A" w:rsidRPr="000E7837" w:rsidRDefault="00DF525A" w:rsidP="00DF525A">
      <w:pPr>
        <w:pStyle w:val="paragraph"/>
      </w:pPr>
      <w:r w:rsidRPr="000E7837">
        <w:lastRenderedPageBreak/>
        <w:tab/>
        <w:t>(b)</w:t>
      </w:r>
      <w:r w:rsidRPr="000E7837">
        <w:tab/>
        <w:t>an amount of family tax benefit advance paid to the individual more than 12 months before the advance assessment day is being repaid as a new advance due to a determination under clause</w:t>
      </w:r>
      <w:r w:rsidR="000E7837">
        <w:t> </w:t>
      </w:r>
      <w:r w:rsidRPr="000E7837">
        <w:t>51 of Schedule</w:t>
      </w:r>
      <w:r w:rsidR="000E7837">
        <w:t> </w:t>
      </w:r>
      <w:r w:rsidRPr="000E7837">
        <w:t>1 to the Family Assistance Act; or</w:t>
      </w:r>
    </w:p>
    <w:p w:rsidR="00DF525A" w:rsidRPr="000E7837" w:rsidRDefault="00DF525A" w:rsidP="00DF525A">
      <w:pPr>
        <w:pStyle w:val="paragraph"/>
      </w:pPr>
      <w:r w:rsidRPr="000E7837">
        <w:tab/>
        <w:t>(c)</w:t>
      </w:r>
      <w:r w:rsidRPr="000E7837">
        <w:tab/>
        <w:t>the individual owes a debt to the Commonwealth (whether arising under this Act or not) that is:</w:t>
      </w:r>
    </w:p>
    <w:p w:rsidR="00DF525A" w:rsidRPr="000E7837" w:rsidRDefault="00DF525A" w:rsidP="00DF525A">
      <w:pPr>
        <w:pStyle w:val="paragraphsub"/>
      </w:pPr>
      <w:r w:rsidRPr="000E7837">
        <w:tab/>
        <w:t>(i)</w:t>
      </w:r>
      <w:r w:rsidRPr="000E7837">
        <w:tab/>
        <w:t>recoverable under Part</w:t>
      </w:r>
      <w:r w:rsidR="000E7837">
        <w:t> </w:t>
      </w:r>
      <w:r w:rsidRPr="000E7837">
        <w:t>4 by means of deductions from the individual’s instalments of family tax benefit under section</w:t>
      </w:r>
      <w:r w:rsidR="000E7837">
        <w:t> </w:t>
      </w:r>
      <w:r w:rsidRPr="000E7837">
        <w:t>84 (unless that debt has been written off because of subsection</w:t>
      </w:r>
      <w:r w:rsidR="000E7837">
        <w:t> </w:t>
      </w:r>
      <w:r w:rsidRPr="000E7837">
        <w:t>95(4A) or (4B)); or</w:t>
      </w:r>
    </w:p>
    <w:p w:rsidR="00DF525A" w:rsidRPr="000E7837" w:rsidRDefault="00DF525A" w:rsidP="00DF525A">
      <w:pPr>
        <w:pStyle w:val="paragraphsub"/>
      </w:pPr>
      <w:r w:rsidRPr="000E7837">
        <w:tab/>
        <w:t>(ii)</w:t>
      </w:r>
      <w:r w:rsidRPr="000E7837">
        <w:tab/>
        <w:t>being recovered by deductions from the individual’s instalments of family tax benefit under section</w:t>
      </w:r>
      <w:r w:rsidR="000E7837">
        <w:t> </w:t>
      </w:r>
      <w:r w:rsidRPr="000E7837">
        <w:t>227; or</w:t>
      </w:r>
    </w:p>
    <w:p w:rsidR="00DF525A" w:rsidRPr="000E7837" w:rsidRDefault="00DF525A" w:rsidP="00DF525A">
      <w:pPr>
        <w:pStyle w:val="paragraph"/>
      </w:pPr>
      <w:r w:rsidRPr="000E7837">
        <w:tab/>
        <w:t>(d)</w:t>
      </w:r>
      <w:r w:rsidRPr="000E7837">
        <w:tab/>
        <w:t>on the advance assessment day, the Secretary is prohibited from making a payment of family tax benefit to the individual under section</w:t>
      </w:r>
      <w:r w:rsidR="000E7837">
        <w:t> </w:t>
      </w:r>
      <w:r w:rsidRPr="000E7837">
        <w:t>32AA or 32AD (non</w:t>
      </w:r>
      <w:r w:rsidR="000E7837">
        <w:noBreakHyphen/>
      </w:r>
      <w:r w:rsidRPr="000E7837">
        <w:t>payment for non</w:t>
      </w:r>
      <w:r w:rsidR="000E7837">
        <w:noBreakHyphen/>
      </w:r>
      <w:r w:rsidRPr="000E7837">
        <w:t>lodgment of tax returns).</w:t>
      </w:r>
    </w:p>
    <w:p w:rsidR="00DF525A" w:rsidRPr="000E7837" w:rsidRDefault="00DF525A" w:rsidP="00DF525A">
      <w:pPr>
        <w:pStyle w:val="subsection"/>
      </w:pPr>
      <w:r w:rsidRPr="000E7837">
        <w:tab/>
        <w:t>(3)</w:t>
      </w:r>
      <w:r w:rsidRPr="000E7837">
        <w:tab/>
        <w:t xml:space="preserve">An individual’s </w:t>
      </w:r>
      <w:r w:rsidRPr="000E7837">
        <w:rPr>
          <w:b/>
          <w:i/>
        </w:rPr>
        <w:t>advance assessment day</w:t>
      </w:r>
      <w:r w:rsidRPr="000E7837">
        <w:t xml:space="preserve"> is the day the Secretary determines the individual’s entitlement to be paid a family tax benefit advance.</w:t>
      </w:r>
    </w:p>
    <w:p w:rsidR="00DF525A" w:rsidRPr="000E7837" w:rsidRDefault="00DF525A" w:rsidP="00DF525A">
      <w:pPr>
        <w:pStyle w:val="subsection"/>
      </w:pPr>
      <w:r w:rsidRPr="000E7837">
        <w:tab/>
        <w:t>(4)</w:t>
      </w:r>
      <w:r w:rsidRPr="000E7837">
        <w:tab/>
        <w:t xml:space="preserve">If the individual is not entitled to be paid a family tax benefit advance under </w:t>
      </w:r>
      <w:r w:rsidR="000E7837">
        <w:t>subsection (</w:t>
      </w:r>
      <w:r w:rsidRPr="000E7837">
        <w:t>1), the Secretary must determine that the individual is not entitled to the family tax benefit advance.</w:t>
      </w:r>
    </w:p>
    <w:p w:rsidR="00DF525A" w:rsidRPr="000E7837" w:rsidRDefault="00127CA2" w:rsidP="00DF525A">
      <w:pPr>
        <w:pStyle w:val="ActHead4"/>
      </w:pPr>
      <w:bookmarkStart w:id="100" w:name="_Toc468960707"/>
      <w:r w:rsidRPr="00C80893">
        <w:rPr>
          <w:rStyle w:val="CharSubdNo"/>
        </w:rPr>
        <w:t>Subdivision</w:t>
      </w:r>
      <w:r w:rsidR="00753CFA" w:rsidRPr="00C80893">
        <w:rPr>
          <w:rStyle w:val="CharSubdNo"/>
        </w:rPr>
        <w:t xml:space="preserve"> </w:t>
      </w:r>
      <w:r w:rsidR="00DF525A" w:rsidRPr="00C80893">
        <w:rPr>
          <w:rStyle w:val="CharSubdNo"/>
        </w:rPr>
        <w:t>C</w:t>
      </w:r>
      <w:r w:rsidR="00DF525A" w:rsidRPr="000E7837">
        <w:t>—</w:t>
      </w:r>
      <w:r w:rsidR="00DF525A" w:rsidRPr="00C80893">
        <w:rPr>
          <w:rStyle w:val="CharSubdText"/>
        </w:rPr>
        <w:t>Regular family tax benefit advances</w:t>
      </w:r>
      <w:bookmarkEnd w:id="100"/>
    </w:p>
    <w:p w:rsidR="00DF525A" w:rsidRPr="000E7837" w:rsidRDefault="00DF525A" w:rsidP="00DF525A">
      <w:pPr>
        <w:pStyle w:val="ActHead5"/>
      </w:pPr>
      <w:bookmarkStart w:id="101" w:name="_Toc468960708"/>
      <w:r w:rsidRPr="00C80893">
        <w:rPr>
          <w:rStyle w:val="CharSectno"/>
        </w:rPr>
        <w:t>35B</w:t>
      </w:r>
      <w:r w:rsidRPr="000E7837">
        <w:t xml:space="preserve">  Regular family tax benefit advances</w:t>
      </w:r>
      <w:bookmarkEnd w:id="101"/>
    </w:p>
    <w:p w:rsidR="00DF525A" w:rsidRPr="000E7837" w:rsidRDefault="00DF525A" w:rsidP="00DF525A">
      <w:pPr>
        <w:pStyle w:val="subsection"/>
      </w:pPr>
      <w:r w:rsidRPr="000E7837">
        <w:tab/>
        <w:t>(1)</w:t>
      </w:r>
      <w:r w:rsidRPr="000E7837">
        <w:tab/>
        <w:t>An individual who makes a request in accordance with section</w:t>
      </w:r>
      <w:r w:rsidR="000E7837">
        <w:t> </w:t>
      </w:r>
      <w:r w:rsidRPr="000E7837">
        <w:t xml:space="preserve">34 for a family tax benefit advance of the minimum amount (the </w:t>
      </w:r>
      <w:r w:rsidRPr="000E7837">
        <w:rPr>
          <w:b/>
          <w:i/>
        </w:rPr>
        <w:t>first advance</w:t>
      </w:r>
      <w:r w:rsidRPr="000E7837">
        <w:t>) may, when making the request, also request that a family tax benefit advance of the minimum amount be paid to the individual at regular intervals of 182 days.</w:t>
      </w:r>
    </w:p>
    <w:p w:rsidR="00DF525A" w:rsidRPr="000E7837" w:rsidRDefault="00DF525A" w:rsidP="00DF525A">
      <w:pPr>
        <w:pStyle w:val="subsection"/>
      </w:pPr>
      <w:r w:rsidRPr="000E7837">
        <w:tab/>
        <w:t>(2)</w:t>
      </w:r>
      <w:r w:rsidRPr="000E7837">
        <w:tab/>
        <w:t xml:space="preserve">For the request for payment of a family tax benefit advance at regular intervals to be effective, the request must be made in a </w:t>
      </w:r>
      <w:r w:rsidRPr="000E7837">
        <w:lastRenderedPageBreak/>
        <w:t>form and manner, contain any information, and be accompanied by any documents, required by the Secretary.</w:t>
      </w:r>
    </w:p>
    <w:p w:rsidR="00DF525A" w:rsidRPr="000E7837" w:rsidRDefault="00DF525A" w:rsidP="00DF525A">
      <w:pPr>
        <w:pStyle w:val="subsection"/>
      </w:pPr>
      <w:r w:rsidRPr="000E7837">
        <w:tab/>
        <w:t>(3)</w:t>
      </w:r>
      <w:r w:rsidRPr="000E7837">
        <w:tab/>
        <w:t>If an individual makes an effective request under this section:</w:t>
      </w:r>
    </w:p>
    <w:p w:rsidR="00DF525A" w:rsidRPr="000E7837" w:rsidRDefault="00DF525A" w:rsidP="00DF525A">
      <w:pPr>
        <w:pStyle w:val="paragraph"/>
      </w:pPr>
      <w:r w:rsidRPr="000E7837">
        <w:tab/>
        <w:t>(a)</w:t>
      </w:r>
      <w:r w:rsidRPr="000E7837">
        <w:tab/>
        <w:t>the Secretary must make a determination under section</w:t>
      </w:r>
      <w:r w:rsidR="000E7837">
        <w:t> </w:t>
      </w:r>
      <w:r w:rsidRPr="000E7837">
        <w:t>35A, in relation to the individual’s eligibility for a family tax benefit advance of the minimum amount, at intervals that would best facilitate payment in accordance with the request; and</w:t>
      </w:r>
    </w:p>
    <w:p w:rsidR="00DF525A" w:rsidRPr="000E7837" w:rsidRDefault="00DF525A" w:rsidP="00DF525A">
      <w:pPr>
        <w:pStyle w:val="paragraph"/>
      </w:pPr>
      <w:r w:rsidRPr="000E7837">
        <w:tab/>
        <w:t>(b)</w:t>
      </w:r>
      <w:r w:rsidRPr="000E7837">
        <w:tab/>
        <w:t xml:space="preserve">the </w:t>
      </w:r>
      <w:r w:rsidRPr="000E7837">
        <w:rPr>
          <w:b/>
          <w:i/>
        </w:rPr>
        <w:t>advance assessment day</w:t>
      </w:r>
      <w:r w:rsidRPr="000E7837">
        <w:t xml:space="preserve"> for a determination referred to in </w:t>
      </w:r>
      <w:r w:rsidR="000E7837">
        <w:t>paragraph (</w:t>
      </w:r>
      <w:r w:rsidRPr="000E7837">
        <w:t>a) is:</w:t>
      </w:r>
    </w:p>
    <w:p w:rsidR="00DF525A" w:rsidRPr="000E7837" w:rsidRDefault="00DF525A" w:rsidP="00DF525A">
      <w:pPr>
        <w:pStyle w:val="paragraphsub"/>
      </w:pPr>
      <w:r w:rsidRPr="000E7837">
        <w:tab/>
        <w:t>(i)</w:t>
      </w:r>
      <w:r w:rsidRPr="000E7837">
        <w:tab/>
        <w:t>if the individual has not previously been paid a family tax benefit advance requested under this section—the day that falls immediately after the end of an interval of 182 days that began on the day the first advance was paid; or</w:t>
      </w:r>
    </w:p>
    <w:p w:rsidR="00DF525A" w:rsidRPr="000E7837" w:rsidRDefault="00DF525A" w:rsidP="00DF525A">
      <w:pPr>
        <w:pStyle w:val="paragraphsub"/>
      </w:pPr>
      <w:r w:rsidRPr="000E7837">
        <w:tab/>
        <w:t>(ii)</w:t>
      </w:r>
      <w:r w:rsidRPr="000E7837">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0E7837" w:rsidRDefault="00DF525A" w:rsidP="00DF525A">
      <w:pPr>
        <w:pStyle w:val="subsection"/>
      </w:pPr>
      <w:r w:rsidRPr="000E7837">
        <w:tab/>
        <w:t>(4)</w:t>
      </w:r>
      <w:r w:rsidRPr="000E7837">
        <w:tab/>
        <w:t xml:space="preserve">The Secretary must, in making a determination referred to in </w:t>
      </w:r>
      <w:r w:rsidR="000E7837">
        <w:t>subsection (</w:t>
      </w:r>
      <w:r w:rsidRPr="000E7837">
        <w:t>3), treat paragraph</w:t>
      </w:r>
      <w:r w:rsidR="000E7837">
        <w:t> </w:t>
      </w:r>
      <w:r w:rsidRPr="000E7837">
        <w:t>35A(1)(b) (requirement to make an effective request) as having been satisfied if:</w:t>
      </w:r>
    </w:p>
    <w:p w:rsidR="00DF525A" w:rsidRPr="000E7837" w:rsidRDefault="00DF525A" w:rsidP="00DF525A">
      <w:pPr>
        <w:pStyle w:val="paragraph"/>
      </w:pPr>
      <w:r w:rsidRPr="000E7837">
        <w:tab/>
        <w:t>(a)</w:t>
      </w:r>
      <w:r w:rsidRPr="000E7837">
        <w:tab/>
        <w:t>the individual has made an effective request under this section; and</w:t>
      </w:r>
    </w:p>
    <w:p w:rsidR="00DF525A" w:rsidRPr="000E7837" w:rsidRDefault="00DF525A" w:rsidP="00DF525A">
      <w:pPr>
        <w:pStyle w:val="paragraph"/>
      </w:pPr>
      <w:r w:rsidRPr="000E7837">
        <w:tab/>
        <w:t>(b)</w:t>
      </w:r>
      <w:r w:rsidRPr="000E7837">
        <w:tab/>
        <w:t xml:space="preserve">the request has not been withdrawn under </w:t>
      </w:r>
      <w:r w:rsidR="000E7837">
        <w:t>subsection (</w:t>
      </w:r>
      <w:r w:rsidRPr="000E7837">
        <w:t>6) before the determination is made; and</w:t>
      </w:r>
    </w:p>
    <w:p w:rsidR="00DF525A" w:rsidRPr="000E7837" w:rsidRDefault="00DF525A" w:rsidP="00DF525A">
      <w:pPr>
        <w:pStyle w:val="paragraph"/>
      </w:pPr>
      <w:r w:rsidRPr="000E7837">
        <w:tab/>
        <w:t>(c)</w:t>
      </w:r>
      <w:r w:rsidRPr="000E7837">
        <w:tab/>
        <w:t>the individual has not failed to repay the last family tax benefit advance paid in response to the request under section</w:t>
      </w:r>
      <w:r w:rsidR="000E7837">
        <w:t> </w:t>
      </w:r>
      <w:r w:rsidRPr="000E7837">
        <w:t xml:space="preserve">34 mentioned in </w:t>
      </w:r>
      <w:r w:rsidR="000E7837">
        <w:t>subsection (</w:t>
      </w:r>
      <w:r w:rsidRPr="000E7837">
        <w:t>1), or the request under this section, within 182 days.</w:t>
      </w:r>
    </w:p>
    <w:p w:rsidR="00DF525A" w:rsidRPr="000E7837" w:rsidRDefault="00DF525A" w:rsidP="00DF525A">
      <w:pPr>
        <w:pStyle w:val="subsection"/>
      </w:pPr>
      <w:r w:rsidRPr="000E7837">
        <w:tab/>
        <w:t>(5)</w:t>
      </w:r>
      <w:r w:rsidRPr="000E7837">
        <w:tab/>
        <w:t xml:space="preserve">A request under </w:t>
      </w:r>
      <w:r w:rsidR="000E7837">
        <w:t>subsection (</w:t>
      </w:r>
      <w:r w:rsidRPr="000E7837">
        <w:t>1) ceases to be effective if:</w:t>
      </w:r>
    </w:p>
    <w:p w:rsidR="00DF525A" w:rsidRPr="000E7837" w:rsidRDefault="00DF525A" w:rsidP="00DF525A">
      <w:pPr>
        <w:pStyle w:val="paragraph"/>
      </w:pPr>
      <w:r w:rsidRPr="000E7837">
        <w:tab/>
        <w:t>(a)</w:t>
      </w:r>
      <w:r w:rsidRPr="000E7837">
        <w:tab/>
        <w:t xml:space="preserve">the Secretary, in making a determination referred to in </w:t>
      </w:r>
      <w:r w:rsidR="000E7837">
        <w:t>subsection (</w:t>
      </w:r>
      <w:r w:rsidRPr="000E7837">
        <w:t>3), determines that the individual is not entitled to a family tax benefit advance; or</w:t>
      </w:r>
    </w:p>
    <w:p w:rsidR="00DF525A" w:rsidRPr="000E7837" w:rsidRDefault="00DF525A" w:rsidP="00DF525A">
      <w:pPr>
        <w:pStyle w:val="paragraph"/>
      </w:pPr>
      <w:r w:rsidRPr="000E7837">
        <w:lastRenderedPageBreak/>
        <w:tab/>
        <w:t>(b)</w:t>
      </w:r>
      <w:r w:rsidRPr="000E7837">
        <w:tab/>
        <w:t xml:space="preserve">the individual withdraws the request under </w:t>
      </w:r>
      <w:r w:rsidR="000E7837">
        <w:t>subsection (</w:t>
      </w:r>
      <w:r w:rsidRPr="000E7837">
        <w:t>6).</w:t>
      </w:r>
    </w:p>
    <w:p w:rsidR="00DF525A" w:rsidRPr="000E7837" w:rsidRDefault="00DF525A" w:rsidP="00DF525A">
      <w:pPr>
        <w:pStyle w:val="subsection"/>
      </w:pPr>
      <w:r w:rsidRPr="000E7837">
        <w:tab/>
        <w:t>(6)</w:t>
      </w:r>
      <w:r w:rsidRPr="000E7837">
        <w:tab/>
        <w:t>An individual may, in a manner determined by the Secretary, withdraw the request at any time.</w:t>
      </w:r>
    </w:p>
    <w:p w:rsidR="00DF525A" w:rsidRPr="000E7837" w:rsidRDefault="00127CA2" w:rsidP="00DF525A">
      <w:pPr>
        <w:pStyle w:val="ActHead4"/>
      </w:pPr>
      <w:bookmarkStart w:id="102" w:name="_Toc468960709"/>
      <w:r w:rsidRPr="00C80893">
        <w:rPr>
          <w:rStyle w:val="CharSubdNo"/>
        </w:rPr>
        <w:t>Subdivision</w:t>
      </w:r>
      <w:r w:rsidR="00753CFA" w:rsidRPr="00C80893">
        <w:rPr>
          <w:rStyle w:val="CharSubdNo"/>
        </w:rPr>
        <w:t xml:space="preserve"> </w:t>
      </w:r>
      <w:r w:rsidR="00DF525A" w:rsidRPr="00C80893">
        <w:rPr>
          <w:rStyle w:val="CharSubdNo"/>
        </w:rPr>
        <w:t>D</w:t>
      </w:r>
      <w:r w:rsidR="00DF525A" w:rsidRPr="000E7837">
        <w:t>—</w:t>
      </w:r>
      <w:r w:rsidR="00DF525A" w:rsidRPr="00C80893">
        <w:rPr>
          <w:rStyle w:val="CharSubdText"/>
        </w:rPr>
        <w:t>Amount of family tax benefit advance</w:t>
      </w:r>
      <w:bookmarkEnd w:id="102"/>
    </w:p>
    <w:p w:rsidR="00DF525A" w:rsidRPr="000E7837" w:rsidRDefault="00DF525A" w:rsidP="00DF525A">
      <w:pPr>
        <w:pStyle w:val="ActHead5"/>
      </w:pPr>
      <w:bookmarkStart w:id="103" w:name="_Toc468960710"/>
      <w:r w:rsidRPr="00C80893">
        <w:rPr>
          <w:rStyle w:val="CharSectno"/>
        </w:rPr>
        <w:t>35C</w:t>
      </w:r>
      <w:r w:rsidRPr="000E7837">
        <w:t xml:space="preserve">  Amount of family tax benefit advance</w:t>
      </w:r>
      <w:bookmarkEnd w:id="103"/>
    </w:p>
    <w:p w:rsidR="00DF525A" w:rsidRPr="000E7837" w:rsidRDefault="00DF525A" w:rsidP="00DF525A">
      <w:pPr>
        <w:pStyle w:val="subsection"/>
      </w:pPr>
      <w:r w:rsidRPr="000E7837">
        <w:tab/>
        <w:t>(1)</w:t>
      </w:r>
      <w:r w:rsidRPr="000E7837">
        <w:tab/>
        <w:t>The amount of the family tax benefit advance is the smaller of the following amounts:</w:t>
      </w:r>
    </w:p>
    <w:p w:rsidR="00DF525A" w:rsidRPr="000E7837" w:rsidRDefault="00DF525A" w:rsidP="00DF525A">
      <w:pPr>
        <w:pStyle w:val="paragraph"/>
      </w:pPr>
      <w:r w:rsidRPr="000E7837">
        <w:tab/>
        <w:t>(a)</w:t>
      </w:r>
      <w:r w:rsidRPr="000E7837">
        <w:tab/>
        <w:t>the amount of advance sought;</w:t>
      </w:r>
    </w:p>
    <w:p w:rsidR="00DF525A" w:rsidRPr="000E7837" w:rsidRDefault="00DF525A" w:rsidP="00DF525A">
      <w:pPr>
        <w:pStyle w:val="paragraph"/>
      </w:pPr>
      <w:r w:rsidRPr="000E7837">
        <w:tab/>
        <w:t>(b)</w:t>
      </w:r>
      <w:r w:rsidRPr="000E7837">
        <w:tab/>
        <w:t>the maximum amount of advance payable to the individual on the advance assessment day worked out under section</w:t>
      </w:r>
      <w:r w:rsidR="000E7837">
        <w:t> </w:t>
      </w:r>
      <w:r w:rsidRPr="000E7837">
        <w:t>35D less the original amount of each family tax benefit advance paid to the individual that is unrepaid on that day.</w:t>
      </w:r>
    </w:p>
    <w:p w:rsidR="00DF525A" w:rsidRPr="000E7837" w:rsidRDefault="00DF525A" w:rsidP="00DF525A">
      <w:pPr>
        <w:pStyle w:val="subsection"/>
      </w:pPr>
      <w:r w:rsidRPr="000E7837">
        <w:tab/>
        <w:t>(2)</w:t>
      </w:r>
      <w:r w:rsidRPr="000E7837">
        <w:tab/>
        <w:t xml:space="preserve">When working out the original amount of each family tax benefit advance paid to the individual that is unrepaid for the purposes of </w:t>
      </w:r>
      <w:r w:rsidR="000E7837">
        <w:t>paragraph (</w:t>
      </w:r>
      <w:r w:rsidRPr="000E7837">
        <w:t>1)(b), disregard clause</w:t>
      </w:r>
      <w:r w:rsidR="000E7837">
        <w:t> </w:t>
      </w:r>
      <w:r w:rsidRPr="000E7837">
        <w:t>51 of Schedule</w:t>
      </w:r>
      <w:r w:rsidR="000E7837">
        <w:t> </w:t>
      </w:r>
      <w:r w:rsidRPr="000E7837">
        <w:t>1 to the Family Assistance Act.</w:t>
      </w:r>
    </w:p>
    <w:p w:rsidR="00DF525A" w:rsidRPr="000E7837" w:rsidRDefault="00DF525A" w:rsidP="00DF525A">
      <w:pPr>
        <w:pStyle w:val="subsection"/>
      </w:pPr>
      <w:r w:rsidRPr="000E7837">
        <w:tab/>
        <w:t>(3)</w:t>
      </w:r>
      <w:r w:rsidRPr="000E7837">
        <w:tab/>
        <w:t xml:space="preserve">The Secretary may determine that the amount of the family tax benefit advance is a lower amount than the amount that applies under </w:t>
      </w:r>
      <w:r w:rsidR="000E7837">
        <w:t>subsection (</w:t>
      </w:r>
      <w:r w:rsidRPr="000E7837">
        <w:t xml:space="preserve">1) if the Secretary is satisfied that the individual would suffer financial hardship if the individual’s </w:t>
      </w:r>
      <w:r w:rsidR="00127CA2" w:rsidRPr="000E7837">
        <w:t>Part</w:t>
      </w:r>
      <w:r w:rsidR="00753CFA" w:rsidRPr="000E7837">
        <w:t xml:space="preserve"> </w:t>
      </w:r>
      <w:r w:rsidRPr="000E7837">
        <w:t>A rate were reduced as a result of being paid that amount.</w:t>
      </w:r>
    </w:p>
    <w:p w:rsidR="00DF525A" w:rsidRPr="000E7837" w:rsidRDefault="00DF525A" w:rsidP="00DF525A">
      <w:pPr>
        <w:pStyle w:val="ActHead5"/>
      </w:pPr>
      <w:bookmarkStart w:id="104" w:name="_Toc468960711"/>
      <w:r w:rsidRPr="00C80893">
        <w:rPr>
          <w:rStyle w:val="CharSectno"/>
        </w:rPr>
        <w:t>35D</w:t>
      </w:r>
      <w:r w:rsidRPr="000E7837">
        <w:t xml:space="preserve">  Maximum amount of family tax benefit advance payable</w:t>
      </w:r>
      <w:bookmarkEnd w:id="104"/>
    </w:p>
    <w:p w:rsidR="00DF525A" w:rsidRPr="000E7837" w:rsidRDefault="00DF525A" w:rsidP="00DF525A">
      <w:pPr>
        <w:pStyle w:val="subsection"/>
      </w:pPr>
      <w:r w:rsidRPr="000E7837">
        <w:tab/>
        <w:t>(1)</w:t>
      </w:r>
      <w:r w:rsidRPr="000E7837">
        <w:tab/>
        <w:t xml:space="preserve">Subject to </w:t>
      </w:r>
      <w:r w:rsidR="000E7837">
        <w:t>subsection (</w:t>
      </w:r>
      <w:r w:rsidRPr="000E7837">
        <w:t xml:space="preserve">2), the </w:t>
      </w:r>
      <w:r w:rsidRPr="000E7837">
        <w:rPr>
          <w:b/>
          <w:i/>
        </w:rPr>
        <w:t>maximum amount</w:t>
      </w:r>
      <w:r w:rsidRPr="000E7837">
        <w:t xml:space="preserve"> of family tax benefit advance payable to the individual is set out in the following table:</w:t>
      </w:r>
    </w:p>
    <w:p w:rsidR="00DF525A" w:rsidRPr="000E7837"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0E7837" w:rsidTr="00147C04">
        <w:trPr>
          <w:tblHeader/>
        </w:trPr>
        <w:tc>
          <w:tcPr>
            <w:tcW w:w="0" w:type="auto"/>
            <w:gridSpan w:val="3"/>
            <w:tcBorders>
              <w:top w:val="single" w:sz="12" w:space="0" w:color="auto"/>
              <w:bottom w:val="single" w:sz="6" w:space="0" w:color="auto"/>
            </w:tcBorders>
            <w:shd w:val="clear" w:color="auto" w:fill="auto"/>
          </w:tcPr>
          <w:p w:rsidR="00DF525A" w:rsidRPr="000E7837" w:rsidRDefault="00DF525A" w:rsidP="00147C04">
            <w:pPr>
              <w:pStyle w:val="Tabletext"/>
              <w:keepNext/>
              <w:rPr>
                <w:b/>
              </w:rPr>
            </w:pPr>
            <w:r w:rsidRPr="000E7837">
              <w:rPr>
                <w:b/>
              </w:rPr>
              <w:lastRenderedPageBreak/>
              <w:t>Maximum amount of family tax benefit advance</w:t>
            </w:r>
          </w:p>
        </w:tc>
      </w:tr>
      <w:tr w:rsidR="00DF525A" w:rsidRPr="000E7837" w:rsidTr="00147C04">
        <w:trPr>
          <w:tblHeader/>
        </w:trPr>
        <w:tc>
          <w:tcPr>
            <w:tcW w:w="0" w:type="auto"/>
            <w:tcBorders>
              <w:top w:val="single" w:sz="6" w:space="0" w:color="auto"/>
              <w:bottom w:val="single" w:sz="12" w:space="0" w:color="auto"/>
            </w:tcBorders>
            <w:shd w:val="clear" w:color="auto" w:fill="auto"/>
          </w:tcPr>
          <w:p w:rsidR="00DF525A" w:rsidRPr="000E7837" w:rsidRDefault="00DF525A" w:rsidP="00147C04">
            <w:pPr>
              <w:pStyle w:val="Tabletext"/>
              <w:keepNext/>
              <w:rPr>
                <w:b/>
              </w:rPr>
            </w:pPr>
            <w:r w:rsidRPr="000E7837">
              <w:rPr>
                <w:b/>
              </w:rPr>
              <w:t>Item</w:t>
            </w:r>
          </w:p>
        </w:tc>
        <w:tc>
          <w:tcPr>
            <w:tcW w:w="0" w:type="auto"/>
            <w:tcBorders>
              <w:top w:val="single" w:sz="6" w:space="0" w:color="auto"/>
              <w:bottom w:val="single" w:sz="12" w:space="0" w:color="auto"/>
            </w:tcBorders>
            <w:shd w:val="clear" w:color="auto" w:fill="auto"/>
          </w:tcPr>
          <w:p w:rsidR="00DF525A" w:rsidRPr="000E7837" w:rsidRDefault="00DF525A" w:rsidP="00147C04">
            <w:pPr>
              <w:pStyle w:val="Tabletext"/>
              <w:keepNext/>
              <w:rPr>
                <w:b/>
              </w:rPr>
            </w:pPr>
            <w:r w:rsidRPr="000E7837">
              <w:rPr>
                <w:b/>
              </w:rPr>
              <w:t xml:space="preserve">If 7.5% of the individual’s adjusted </w:t>
            </w:r>
            <w:r w:rsidR="00127CA2" w:rsidRPr="000E7837">
              <w:rPr>
                <w:b/>
              </w:rPr>
              <w:t>Part</w:t>
            </w:r>
            <w:r w:rsidR="00753CFA" w:rsidRPr="000E7837">
              <w:rPr>
                <w:b/>
              </w:rPr>
              <w:t xml:space="preserve"> </w:t>
            </w:r>
            <w:r w:rsidRPr="000E7837">
              <w:rPr>
                <w:b/>
              </w:rPr>
              <w:t>A rate is:</w:t>
            </w:r>
          </w:p>
        </w:tc>
        <w:tc>
          <w:tcPr>
            <w:tcW w:w="0" w:type="auto"/>
            <w:tcBorders>
              <w:top w:val="single" w:sz="6" w:space="0" w:color="auto"/>
              <w:bottom w:val="single" w:sz="12" w:space="0" w:color="auto"/>
            </w:tcBorders>
            <w:shd w:val="clear" w:color="auto" w:fill="auto"/>
          </w:tcPr>
          <w:p w:rsidR="00DF525A" w:rsidRPr="000E7837" w:rsidRDefault="00DF525A" w:rsidP="00147C04">
            <w:pPr>
              <w:pStyle w:val="Tabletext"/>
              <w:keepNext/>
              <w:rPr>
                <w:b/>
              </w:rPr>
            </w:pPr>
            <w:r w:rsidRPr="000E7837">
              <w:rPr>
                <w:b/>
              </w:rPr>
              <w:t>The individual’s maximum amount of family tax benefit advance is:</w:t>
            </w:r>
          </w:p>
        </w:tc>
      </w:tr>
      <w:tr w:rsidR="00DF525A" w:rsidRPr="000E7837" w:rsidTr="00147C04">
        <w:tc>
          <w:tcPr>
            <w:tcW w:w="0" w:type="auto"/>
            <w:tcBorders>
              <w:top w:val="single" w:sz="12" w:space="0" w:color="auto"/>
            </w:tcBorders>
            <w:shd w:val="clear" w:color="auto" w:fill="auto"/>
          </w:tcPr>
          <w:p w:rsidR="00DF525A" w:rsidRPr="000E7837" w:rsidRDefault="00DF525A" w:rsidP="00147C04">
            <w:pPr>
              <w:pStyle w:val="Tabletext"/>
            </w:pPr>
            <w:r w:rsidRPr="000E7837">
              <w:t>1</w:t>
            </w:r>
          </w:p>
        </w:tc>
        <w:tc>
          <w:tcPr>
            <w:tcW w:w="0" w:type="auto"/>
            <w:tcBorders>
              <w:top w:val="single" w:sz="12" w:space="0" w:color="auto"/>
            </w:tcBorders>
            <w:shd w:val="clear" w:color="auto" w:fill="auto"/>
          </w:tcPr>
          <w:p w:rsidR="00DF525A" w:rsidRPr="000E7837" w:rsidRDefault="00DF525A" w:rsidP="00147C04">
            <w:pPr>
              <w:pStyle w:val="Tabletext"/>
            </w:pPr>
            <w:r w:rsidRPr="000E7837">
              <w:t>greater than or equal to 23.3% of the standard rate for a child under 13</w:t>
            </w:r>
          </w:p>
        </w:tc>
        <w:tc>
          <w:tcPr>
            <w:tcW w:w="0" w:type="auto"/>
            <w:tcBorders>
              <w:top w:val="single" w:sz="12" w:space="0" w:color="auto"/>
            </w:tcBorders>
            <w:shd w:val="clear" w:color="auto" w:fill="auto"/>
          </w:tcPr>
          <w:p w:rsidR="00DF525A" w:rsidRPr="000E7837" w:rsidRDefault="00DF525A" w:rsidP="00147C04">
            <w:pPr>
              <w:pStyle w:val="Tabletext"/>
            </w:pPr>
            <w:r w:rsidRPr="000E7837">
              <w:t>23.3% of the standard rate for a child under 13</w:t>
            </w:r>
          </w:p>
        </w:tc>
      </w:tr>
      <w:tr w:rsidR="00DF525A" w:rsidRPr="000E7837" w:rsidTr="00147C04">
        <w:tc>
          <w:tcPr>
            <w:tcW w:w="0" w:type="auto"/>
            <w:tcBorders>
              <w:bottom w:val="single" w:sz="4" w:space="0" w:color="auto"/>
            </w:tcBorders>
            <w:shd w:val="clear" w:color="auto" w:fill="auto"/>
          </w:tcPr>
          <w:p w:rsidR="00DF525A" w:rsidRPr="000E7837" w:rsidRDefault="00DF525A" w:rsidP="00147C04">
            <w:pPr>
              <w:pStyle w:val="Tabletext"/>
            </w:pPr>
            <w:r w:rsidRPr="000E7837">
              <w:t>2</w:t>
            </w:r>
          </w:p>
        </w:tc>
        <w:tc>
          <w:tcPr>
            <w:tcW w:w="0" w:type="auto"/>
            <w:tcBorders>
              <w:bottom w:val="single" w:sz="4" w:space="0" w:color="auto"/>
            </w:tcBorders>
            <w:shd w:val="clear" w:color="auto" w:fill="auto"/>
          </w:tcPr>
          <w:p w:rsidR="00DF525A" w:rsidRPr="000E7837" w:rsidRDefault="00DF525A" w:rsidP="00147C04">
            <w:pPr>
              <w:pStyle w:val="Tabletext"/>
            </w:pPr>
            <w:r w:rsidRPr="000E7837">
              <w:t>less than 23.3% and greater than 7.5% of the standard rate for a child under 13</w:t>
            </w:r>
          </w:p>
        </w:tc>
        <w:tc>
          <w:tcPr>
            <w:tcW w:w="0" w:type="auto"/>
            <w:tcBorders>
              <w:bottom w:val="single" w:sz="4" w:space="0" w:color="auto"/>
            </w:tcBorders>
            <w:shd w:val="clear" w:color="auto" w:fill="auto"/>
          </w:tcPr>
          <w:p w:rsidR="00DF525A" w:rsidRPr="000E7837" w:rsidRDefault="00DF525A" w:rsidP="00147C04">
            <w:pPr>
              <w:pStyle w:val="Tabletext"/>
            </w:pPr>
            <w:r w:rsidRPr="000E7837">
              <w:t xml:space="preserve">7.5% of the individual’s adjusted </w:t>
            </w:r>
            <w:r w:rsidR="00127CA2" w:rsidRPr="000E7837">
              <w:t>Part</w:t>
            </w:r>
            <w:r w:rsidR="00753CFA" w:rsidRPr="000E7837">
              <w:t xml:space="preserve"> </w:t>
            </w:r>
            <w:r w:rsidRPr="000E7837">
              <w:t>A rate</w:t>
            </w:r>
          </w:p>
        </w:tc>
      </w:tr>
      <w:tr w:rsidR="00DF525A" w:rsidRPr="000E7837" w:rsidTr="00BB7C03">
        <w:trPr>
          <w:cantSplit/>
        </w:trPr>
        <w:tc>
          <w:tcPr>
            <w:tcW w:w="0" w:type="auto"/>
            <w:tcBorders>
              <w:bottom w:val="single" w:sz="12" w:space="0" w:color="auto"/>
            </w:tcBorders>
            <w:shd w:val="clear" w:color="auto" w:fill="auto"/>
          </w:tcPr>
          <w:p w:rsidR="00DF525A" w:rsidRPr="000E7837" w:rsidRDefault="00DF525A" w:rsidP="00147C04">
            <w:pPr>
              <w:pStyle w:val="Tabletext"/>
            </w:pPr>
            <w:r w:rsidRPr="000E7837">
              <w:t>3</w:t>
            </w:r>
          </w:p>
        </w:tc>
        <w:tc>
          <w:tcPr>
            <w:tcW w:w="0" w:type="auto"/>
            <w:tcBorders>
              <w:bottom w:val="single" w:sz="12" w:space="0" w:color="auto"/>
            </w:tcBorders>
            <w:shd w:val="clear" w:color="auto" w:fill="auto"/>
          </w:tcPr>
          <w:p w:rsidR="00DF525A" w:rsidRPr="000E7837" w:rsidRDefault="00DF525A" w:rsidP="00147C04">
            <w:pPr>
              <w:pStyle w:val="Tabletext"/>
            </w:pPr>
            <w:r w:rsidRPr="000E7837">
              <w:t>less than or equal to 7.5% of the standard rate for a child under 13</w:t>
            </w:r>
          </w:p>
        </w:tc>
        <w:tc>
          <w:tcPr>
            <w:tcW w:w="0" w:type="auto"/>
            <w:tcBorders>
              <w:bottom w:val="single" w:sz="12" w:space="0" w:color="auto"/>
            </w:tcBorders>
            <w:shd w:val="clear" w:color="auto" w:fill="auto"/>
          </w:tcPr>
          <w:p w:rsidR="00DF525A" w:rsidRPr="000E7837" w:rsidRDefault="00DF525A" w:rsidP="00147C04">
            <w:pPr>
              <w:pStyle w:val="Tabletext"/>
            </w:pPr>
            <w:r w:rsidRPr="000E7837">
              <w:t>7.5% of the standard rate for a child under 13</w:t>
            </w:r>
          </w:p>
        </w:tc>
      </w:tr>
    </w:tbl>
    <w:p w:rsidR="00DF525A" w:rsidRPr="000E7837" w:rsidRDefault="00DF525A" w:rsidP="00DF525A">
      <w:pPr>
        <w:pStyle w:val="SubsectionHead"/>
      </w:pPr>
      <w:r w:rsidRPr="000E7837">
        <w:t>Member of a couple in a blended family</w:t>
      </w:r>
    </w:p>
    <w:p w:rsidR="00DF525A" w:rsidRPr="000E7837" w:rsidRDefault="00DF525A" w:rsidP="00DF525A">
      <w:pPr>
        <w:pStyle w:val="subsection"/>
      </w:pPr>
      <w:r w:rsidRPr="000E7837">
        <w:tab/>
        <w:t>(2)</w:t>
      </w:r>
      <w:r w:rsidRPr="000E7837">
        <w:tab/>
        <w:t>If a determination under section</w:t>
      </w:r>
      <w:r w:rsidR="000E7837">
        <w:t> </w:t>
      </w:r>
      <w:r w:rsidRPr="000E7837">
        <w:t xml:space="preserve">28 of the Family Assistance Act that the individual is eligible for a percentage (the </w:t>
      </w:r>
      <w:r w:rsidRPr="000E7837">
        <w:rPr>
          <w:b/>
          <w:i/>
        </w:rPr>
        <w:t>section</w:t>
      </w:r>
      <w:r w:rsidR="000E7837">
        <w:rPr>
          <w:b/>
          <w:i/>
        </w:rPr>
        <w:t> </w:t>
      </w:r>
      <w:r w:rsidRPr="000E7837">
        <w:rPr>
          <w:b/>
          <w:i/>
        </w:rPr>
        <w:t>28 percentage</w:t>
      </w:r>
      <w:r w:rsidRPr="000E7837">
        <w:t xml:space="preserve">) of the family tax benefit for FTB children of the individual is in force, the </w:t>
      </w:r>
      <w:r w:rsidRPr="000E7837">
        <w:rPr>
          <w:b/>
          <w:i/>
        </w:rPr>
        <w:t>maximum amount</w:t>
      </w:r>
      <w:r w:rsidRPr="000E7837">
        <w:t xml:space="preserve"> of family tax benefit advance payable to the individual is the section</w:t>
      </w:r>
      <w:r w:rsidR="000E7837">
        <w:t> </w:t>
      </w:r>
      <w:r w:rsidRPr="000E7837">
        <w:t xml:space="preserve">28 percentage of the amount worked out for the individual under </w:t>
      </w:r>
      <w:r w:rsidR="000E7837">
        <w:t>subsection (</w:t>
      </w:r>
      <w:r w:rsidRPr="000E7837">
        <w:t>1).</w:t>
      </w:r>
    </w:p>
    <w:p w:rsidR="00DF525A" w:rsidRPr="000E7837" w:rsidRDefault="00DF525A" w:rsidP="00DF525A">
      <w:pPr>
        <w:pStyle w:val="SubsectionHead"/>
      </w:pPr>
      <w:r w:rsidRPr="000E7837">
        <w:t>Rounding</w:t>
      </w:r>
    </w:p>
    <w:p w:rsidR="00DF525A" w:rsidRPr="000E7837" w:rsidRDefault="00DF525A" w:rsidP="00DF525A">
      <w:pPr>
        <w:pStyle w:val="subsection"/>
      </w:pPr>
      <w:r w:rsidRPr="000E7837">
        <w:tab/>
        <w:t>(3)</w:t>
      </w:r>
      <w:r w:rsidRPr="000E7837">
        <w:tab/>
        <w:t>Amounts worked out under this section must be rounded to the nearest cent (rounding 0.5 cents upwards).</w:t>
      </w:r>
    </w:p>
    <w:p w:rsidR="00DF525A" w:rsidRPr="000E7837" w:rsidRDefault="00DF525A" w:rsidP="00DF525A">
      <w:pPr>
        <w:pStyle w:val="SubsectionHead"/>
      </w:pPr>
      <w:r w:rsidRPr="000E7837">
        <w:t>Definitions</w:t>
      </w:r>
    </w:p>
    <w:p w:rsidR="00DF525A" w:rsidRPr="000E7837" w:rsidRDefault="00DF525A" w:rsidP="00DF525A">
      <w:pPr>
        <w:pStyle w:val="subsection"/>
      </w:pPr>
      <w:r w:rsidRPr="000E7837">
        <w:tab/>
        <w:t>(4)</w:t>
      </w:r>
      <w:r w:rsidRPr="000E7837">
        <w:tab/>
        <w:t>In this section:</w:t>
      </w:r>
    </w:p>
    <w:p w:rsidR="00DF525A" w:rsidRPr="000E7837" w:rsidRDefault="00DF525A" w:rsidP="00DF525A">
      <w:pPr>
        <w:pStyle w:val="Definition"/>
      </w:pPr>
      <w:r w:rsidRPr="000E7837">
        <w:rPr>
          <w:b/>
          <w:i/>
        </w:rPr>
        <w:t xml:space="preserve">adjusted </w:t>
      </w:r>
      <w:r w:rsidR="00127CA2" w:rsidRPr="000E7837">
        <w:rPr>
          <w:b/>
          <w:i/>
        </w:rPr>
        <w:t>Part</w:t>
      </w:r>
      <w:r w:rsidR="00753CFA" w:rsidRPr="000E7837">
        <w:rPr>
          <w:b/>
          <w:i/>
        </w:rPr>
        <w:t xml:space="preserve"> </w:t>
      </w:r>
      <w:r w:rsidRPr="000E7837">
        <w:rPr>
          <w:b/>
          <w:i/>
        </w:rPr>
        <w:t>A rate</w:t>
      </w:r>
      <w:r w:rsidRPr="000E7837">
        <w:t xml:space="preserve">, in relation to an individual, means the individual’s </w:t>
      </w:r>
      <w:r w:rsidR="00127CA2" w:rsidRPr="000E7837">
        <w:t>Part</w:t>
      </w:r>
      <w:r w:rsidR="00753CFA" w:rsidRPr="000E7837">
        <w:t xml:space="preserve"> </w:t>
      </w:r>
      <w:r w:rsidRPr="000E7837">
        <w:t>A rate disregarding:</w:t>
      </w:r>
    </w:p>
    <w:p w:rsidR="00DF525A" w:rsidRPr="000E7837" w:rsidRDefault="00DF525A" w:rsidP="00DF525A">
      <w:pPr>
        <w:pStyle w:val="paragraph"/>
      </w:pPr>
      <w:r w:rsidRPr="000E7837">
        <w:tab/>
        <w:t>(a)</w:t>
      </w:r>
      <w:r w:rsidRPr="000E7837">
        <w:tab/>
        <w:t>clause</w:t>
      </w:r>
      <w:r w:rsidR="000E7837">
        <w:t> </w:t>
      </w:r>
      <w:r w:rsidRPr="000E7837">
        <w:t>38A of Schedule</w:t>
      </w:r>
      <w:r w:rsidR="000E7837">
        <w:t> </w:t>
      </w:r>
      <w:r w:rsidRPr="000E7837">
        <w:t>1 to the Family Assistance Act; and</w:t>
      </w:r>
    </w:p>
    <w:p w:rsidR="00DF525A" w:rsidRPr="000E7837" w:rsidRDefault="00DF525A" w:rsidP="00DF525A">
      <w:pPr>
        <w:pStyle w:val="paragraph"/>
      </w:pPr>
      <w:r w:rsidRPr="000E7837">
        <w:tab/>
        <w:t>(b)</w:t>
      </w:r>
      <w:r w:rsidRPr="000E7837">
        <w:tab/>
        <w:t>any reduction under clause</w:t>
      </w:r>
      <w:r w:rsidR="000E7837">
        <w:t> </w:t>
      </w:r>
      <w:r w:rsidRPr="000E7837">
        <w:t>5 or 25A of that Schedule.</w:t>
      </w:r>
    </w:p>
    <w:p w:rsidR="00DF525A" w:rsidRPr="000E7837" w:rsidRDefault="00DF525A" w:rsidP="00DF525A">
      <w:pPr>
        <w:pStyle w:val="Definition"/>
      </w:pPr>
      <w:r w:rsidRPr="000E7837">
        <w:rPr>
          <w:b/>
          <w:i/>
        </w:rPr>
        <w:t>standard rate</w:t>
      </w:r>
      <w:r w:rsidRPr="000E7837">
        <w:rPr>
          <w:i/>
        </w:rPr>
        <w:t xml:space="preserve"> </w:t>
      </w:r>
      <w:r w:rsidRPr="000E7837">
        <w:rPr>
          <w:b/>
          <w:i/>
        </w:rPr>
        <w:t>for a child under 13</w:t>
      </w:r>
      <w:r w:rsidRPr="000E7837">
        <w:rPr>
          <w:i/>
        </w:rPr>
        <w:t xml:space="preserve"> </w:t>
      </w:r>
      <w:r w:rsidRPr="000E7837">
        <w:t>means the FTB child rate for one FTB child who is under 13 years of age worked out under clause</w:t>
      </w:r>
      <w:r w:rsidR="000E7837">
        <w:t> </w:t>
      </w:r>
      <w:r w:rsidRPr="000E7837">
        <w:t>7 of Schedule</w:t>
      </w:r>
      <w:r w:rsidR="000E7837">
        <w:t> </w:t>
      </w:r>
      <w:r w:rsidRPr="000E7837">
        <w:t>1 to the Family Assistance Act (disregarding clauses</w:t>
      </w:r>
      <w:r w:rsidR="000E7837">
        <w:t> </w:t>
      </w:r>
      <w:r w:rsidRPr="000E7837">
        <w:t>8 to 11 of that Schedule).</w:t>
      </w:r>
    </w:p>
    <w:p w:rsidR="00DF525A" w:rsidRPr="000E7837" w:rsidRDefault="00127CA2" w:rsidP="00DF525A">
      <w:pPr>
        <w:pStyle w:val="ActHead4"/>
      </w:pPr>
      <w:bookmarkStart w:id="105" w:name="_Toc468960712"/>
      <w:r w:rsidRPr="00C80893">
        <w:rPr>
          <w:rStyle w:val="CharSubdNo"/>
        </w:rPr>
        <w:lastRenderedPageBreak/>
        <w:t>Subdivision</w:t>
      </w:r>
      <w:r w:rsidR="00753CFA" w:rsidRPr="00C80893">
        <w:rPr>
          <w:rStyle w:val="CharSubdNo"/>
        </w:rPr>
        <w:t xml:space="preserve"> </w:t>
      </w:r>
      <w:r w:rsidR="00DF525A" w:rsidRPr="00C80893">
        <w:rPr>
          <w:rStyle w:val="CharSubdNo"/>
        </w:rPr>
        <w:t>E</w:t>
      </w:r>
      <w:r w:rsidR="00DF525A" w:rsidRPr="000E7837">
        <w:t>—</w:t>
      </w:r>
      <w:r w:rsidR="00DF525A" w:rsidRPr="00C80893">
        <w:rPr>
          <w:rStyle w:val="CharSubdText"/>
        </w:rPr>
        <w:t>Payment of family tax benefit advance</w:t>
      </w:r>
      <w:bookmarkEnd w:id="105"/>
    </w:p>
    <w:p w:rsidR="00DF525A" w:rsidRPr="000E7837" w:rsidRDefault="00DF525A" w:rsidP="00DF525A">
      <w:pPr>
        <w:pStyle w:val="ActHead5"/>
      </w:pPr>
      <w:bookmarkStart w:id="106" w:name="_Toc468960713"/>
      <w:r w:rsidRPr="00C80893">
        <w:rPr>
          <w:rStyle w:val="CharSectno"/>
        </w:rPr>
        <w:t>35E</w:t>
      </w:r>
      <w:r w:rsidRPr="000E7837">
        <w:t xml:space="preserve">  Payment of advance</w:t>
      </w:r>
      <w:bookmarkEnd w:id="106"/>
    </w:p>
    <w:p w:rsidR="00DF525A" w:rsidRPr="000E7837" w:rsidRDefault="00DF525A" w:rsidP="00DF525A">
      <w:pPr>
        <w:pStyle w:val="subsection"/>
      </w:pPr>
      <w:r w:rsidRPr="000E7837">
        <w:tab/>
        <w:t>(1)</w:t>
      </w:r>
      <w:r w:rsidRPr="000E7837">
        <w:tab/>
        <w:t>If an individual is entitled to be paid a family tax benefit advance, the Secretary must, at such time and in such manner as the Secretary considers appropriate, pay the individual the advance.</w:t>
      </w:r>
    </w:p>
    <w:p w:rsidR="00DF525A" w:rsidRPr="000E7837" w:rsidRDefault="00DF525A" w:rsidP="00DF525A">
      <w:pPr>
        <w:pStyle w:val="subsection"/>
      </w:pPr>
      <w:r w:rsidRPr="000E7837">
        <w:tab/>
        <w:t>(2)</w:t>
      </w:r>
      <w:r w:rsidRPr="000E7837">
        <w:tab/>
        <w:t>This section is subject to 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0C49D9" w:rsidRPr="000E7837" w:rsidRDefault="000C49D9" w:rsidP="00753CFA">
      <w:pPr>
        <w:pStyle w:val="ActHead3"/>
        <w:pageBreakBefore/>
      </w:pPr>
      <w:bookmarkStart w:id="107" w:name="_Toc468960714"/>
      <w:r w:rsidRPr="00C80893">
        <w:rPr>
          <w:rStyle w:val="CharDivNo"/>
        </w:rPr>
        <w:lastRenderedPageBreak/>
        <w:t>Division</w:t>
      </w:r>
      <w:r w:rsidR="000E7837" w:rsidRPr="00C80893">
        <w:rPr>
          <w:rStyle w:val="CharDivNo"/>
        </w:rPr>
        <w:t> </w:t>
      </w:r>
      <w:r w:rsidRPr="00C80893">
        <w:rPr>
          <w:rStyle w:val="CharDivNo"/>
        </w:rPr>
        <w:t>2A</w:t>
      </w:r>
      <w:r w:rsidRPr="000E7837">
        <w:t>—</w:t>
      </w:r>
      <w:r w:rsidRPr="00C80893">
        <w:rPr>
          <w:rStyle w:val="CharDivText"/>
        </w:rPr>
        <w:t>Schoolkids bonus</w:t>
      </w:r>
      <w:bookmarkEnd w:id="107"/>
    </w:p>
    <w:p w:rsidR="000C49D9" w:rsidRPr="000E7837" w:rsidRDefault="000C49D9" w:rsidP="000C49D9">
      <w:pPr>
        <w:pStyle w:val="ActHead5"/>
      </w:pPr>
      <w:bookmarkStart w:id="108" w:name="_Toc468960715"/>
      <w:r w:rsidRPr="00C80893">
        <w:rPr>
          <w:rStyle w:val="CharSectno"/>
        </w:rPr>
        <w:t>35F</w:t>
      </w:r>
      <w:r w:rsidRPr="000E7837">
        <w:t xml:space="preserve">  Entitlement to schoolkids bonus</w:t>
      </w:r>
      <w:bookmarkEnd w:id="108"/>
    </w:p>
    <w:p w:rsidR="000C49D9" w:rsidRPr="000E7837" w:rsidRDefault="000C49D9" w:rsidP="000C49D9">
      <w:pPr>
        <w:pStyle w:val="subsection"/>
      </w:pPr>
      <w:r w:rsidRPr="000E7837">
        <w:tab/>
      </w:r>
      <w:r w:rsidRPr="000E7837">
        <w:tab/>
        <w:t>If an individual is eligible under Division</w:t>
      </w:r>
      <w:r w:rsidR="000E7837">
        <w:t> </w:t>
      </w:r>
      <w:r w:rsidRPr="000E7837">
        <w:t>1A of Part</w:t>
      </w:r>
      <w:r w:rsidR="000E7837">
        <w:t> </w:t>
      </w:r>
      <w:r w:rsidRPr="000E7837">
        <w:t>3 of the Family Assistance Act for schoolkids bonus on a bonus test day, the individual is entitled to schoolkids bonus on the bonus test day.</w:t>
      </w:r>
    </w:p>
    <w:p w:rsidR="000C49D9" w:rsidRPr="000E7837" w:rsidRDefault="000C49D9" w:rsidP="000C49D9">
      <w:pPr>
        <w:pStyle w:val="ActHead5"/>
      </w:pPr>
      <w:bookmarkStart w:id="109" w:name="_Toc468960716"/>
      <w:r w:rsidRPr="00C80893">
        <w:rPr>
          <w:rStyle w:val="CharSectno"/>
        </w:rPr>
        <w:t>35G</w:t>
      </w:r>
      <w:r w:rsidRPr="000E7837">
        <w:t xml:space="preserve">  Payment of schoolkids bonus</w:t>
      </w:r>
      <w:bookmarkEnd w:id="109"/>
    </w:p>
    <w:p w:rsidR="000C49D9" w:rsidRPr="000E7837" w:rsidRDefault="000C49D9" w:rsidP="000C49D9">
      <w:pPr>
        <w:pStyle w:val="subsection"/>
      </w:pPr>
      <w:r w:rsidRPr="000E7837">
        <w:tab/>
        <w:t>(1)</w:t>
      </w:r>
      <w:r w:rsidRPr="000E7837">
        <w:tab/>
        <w:t>If an individual is entitled to schoolkids bonus on a bonus test day, the Secretary must pay the payment to the individual in a single lump sum:</w:t>
      </w:r>
    </w:p>
    <w:p w:rsidR="000C49D9" w:rsidRPr="000E7837" w:rsidRDefault="000C49D9" w:rsidP="000C49D9">
      <w:pPr>
        <w:pStyle w:val="paragraph"/>
      </w:pPr>
      <w:r w:rsidRPr="000E7837">
        <w:tab/>
        <w:t>(a)</w:t>
      </w:r>
      <w:r w:rsidRPr="000E7837">
        <w:tab/>
        <w:t>on the date that the Secretary considers to be the earliest date on which it is reasonably practicable for the payment to be made; and</w:t>
      </w:r>
    </w:p>
    <w:p w:rsidR="000C49D9" w:rsidRPr="000E7837" w:rsidRDefault="000C49D9" w:rsidP="000C49D9">
      <w:pPr>
        <w:pStyle w:val="paragraph"/>
      </w:pPr>
      <w:r w:rsidRPr="000E7837">
        <w:tab/>
        <w:t>(b)</w:t>
      </w:r>
      <w:r w:rsidRPr="000E7837">
        <w:tab/>
        <w:t>in such manner as the Secretary considers appropriate.</w:t>
      </w:r>
    </w:p>
    <w:p w:rsidR="000C49D9" w:rsidRPr="000E7837" w:rsidRDefault="000C49D9" w:rsidP="000C49D9">
      <w:pPr>
        <w:pStyle w:val="notetext"/>
      </w:pPr>
      <w:r w:rsidRPr="000E7837">
        <w:t>Note:</w:t>
      </w:r>
      <w:r w:rsidRPr="000E7837">
        <w:tab/>
        <w:t>The individual does not have to make a claim for the payment.</w:t>
      </w:r>
    </w:p>
    <w:p w:rsidR="000C49D9" w:rsidRPr="000E7837" w:rsidRDefault="000C49D9" w:rsidP="000C49D9">
      <w:pPr>
        <w:pStyle w:val="subsection"/>
      </w:pPr>
      <w:r w:rsidRPr="000E7837">
        <w:tab/>
        <w:t>(2)</w:t>
      </w:r>
      <w:r w:rsidRPr="000E7837">
        <w:tab/>
        <w:t>If, on the bonus test day, section</w:t>
      </w:r>
      <w:r w:rsidR="000E7837">
        <w:t> </w:t>
      </w:r>
      <w:r w:rsidRPr="000E7837">
        <w:t xml:space="preserve">32AA or 32AD prevents the Secretary from making a payment of family tax benefit to the individual, or the individual’s partner, worked out on </w:t>
      </w:r>
      <w:r w:rsidR="00691423" w:rsidRPr="000E7837">
        <w:t>an estimated income basis</w:t>
      </w:r>
      <w:r w:rsidRPr="000E7837">
        <w:t>, the Secretary must not pay the schoolkids bonus to the individual at a time that is earlier than the time family tax benefit is paid to the individual, or the individual’s partner, in relation to that bonus test day.</w:t>
      </w:r>
    </w:p>
    <w:p w:rsidR="00232CB4" w:rsidRPr="000E7837" w:rsidRDefault="00232CB4" w:rsidP="00232CB4">
      <w:pPr>
        <w:pStyle w:val="ActHead5"/>
      </w:pPr>
      <w:bookmarkStart w:id="110" w:name="_Toc468960717"/>
      <w:r w:rsidRPr="00C80893">
        <w:rPr>
          <w:rStyle w:val="CharSectno"/>
        </w:rPr>
        <w:t>35H</w:t>
      </w:r>
      <w:r w:rsidRPr="000E7837">
        <w:t xml:space="preserve">  Obligation to notify change of circumstances</w:t>
      </w:r>
      <w:bookmarkEnd w:id="110"/>
    </w:p>
    <w:p w:rsidR="00232CB4" w:rsidRPr="000E7837" w:rsidRDefault="00232CB4" w:rsidP="00232CB4">
      <w:pPr>
        <w:pStyle w:val="subsection"/>
      </w:pPr>
      <w:r w:rsidRPr="000E7837">
        <w:tab/>
        <w:t>(1)</w:t>
      </w:r>
      <w:r w:rsidRPr="000E7837">
        <w:tab/>
        <w:t>If:</w:t>
      </w:r>
    </w:p>
    <w:p w:rsidR="00232CB4" w:rsidRPr="000E7837" w:rsidRDefault="00232CB4" w:rsidP="00232CB4">
      <w:pPr>
        <w:pStyle w:val="paragraph"/>
      </w:pPr>
      <w:r w:rsidRPr="000E7837">
        <w:tab/>
        <w:t>(a)</w:t>
      </w:r>
      <w:r w:rsidRPr="000E7837">
        <w:tab/>
        <w:t>an individual is eligible for schoolkids bonus on a bonus test day; and</w:t>
      </w:r>
    </w:p>
    <w:p w:rsidR="00232CB4" w:rsidRPr="000E7837" w:rsidRDefault="00232CB4" w:rsidP="00232CB4">
      <w:pPr>
        <w:pStyle w:val="paragraph"/>
      </w:pPr>
      <w:r w:rsidRPr="000E7837">
        <w:tab/>
        <w:t>(b)</w:t>
      </w:r>
      <w:r w:rsidRPr="000E7837">
        <w:tab/>
        <w:t>there is a change in circumstances that may affect the individual’s eligibility for schoolkids bonus on a later bonus test day or the amount of schoolkids bonus for the individual for a later bonus test day;</w:t>
      </w:r>
    </w:p>
    <w:p w:rsidR="00232CB4" w:rsidRPr="000E7837" w:rsidRDefault="00232CB4" w:rsidP="00232CB4">
      <w:pPr>
        <w:pStyle w:val="subsection2"/>
      </w:pPr>
      <w:r w:rsidRPr="000E7837">
        <w:lastRenderedPageBreak/>
        <w:t xml:space="preserve">the individual must, in the manner set out in a written notice given to the individual under </w:t>
      </w:r>
      <w:r w:rsidR="000E7837">
        <w:t>subsection (</w:t>
      </w:r>
      <w:r w:rsidRPr="000E7837">
        <w:t>3) and as soon as practicable after the change in circumstances, notify the Secretary of that change.</w:t>
      </w:r>
    </w:p>
    <w:p w:rsidR="00232CB4" w:rsidRPr="000E7837" w:rsidRDefault="00232CB4" w:rsidP="00232CB4">
      <w:pPr>
        <w:pStyle w:val="subsection"/>
      </w:pPr>
      <w:r w:rsidRPr="000E7837">
        <w:tab/>
        <w:t>(2)</w:t>
      </w:r>
      <w:r w:rsidRPr="000E7837">
        <w:tab/>
        <w:t xml:space="preserve">The Secretary must approve a manner of notification that an individual is to use when notifying the Secretary of a thing under </w:t>
      </w:r>
      <w:r w:rsidR="000E7837">
        <w:t>subsection (</w:t>
      </w:r>
      <w:r w:rsidRPr="000E7837">
        <w:t>1).</w:t>
      </w:r>
    </w:p>
    <w:p w:rsidR="00232CB4" w:rsidRPr="000E7837" w:rsidRDefault="00232CB4" w:rsidP="00232CB4">
      <w:pPr>
        <w:pStyle w:val="subsection"/>
      </w:pPr>
      <w:r w:rsidRPr="000E7837">
        <w:tab/>
        <w:t>(3)</w:t>
      </w:r>
      <w:r w:rsidRPr="000E7837">
        <w:tab/>
        <w:t>The Secretary must, by written notice, notify the individual of the approved manner of notification.</w:t>
      </w:r>
    </w:p>
    <w:p w:rsidR="00F95AB8" w:rsidRPr="000E7837" w:rsidRDefault="00F95AB8" w:rsidP="00F95AB8">
      <w:pPr>
        <w:pStyle w:val="ActHead5"/>
      </w:pPr>
      <w:bookmarkStart w:id="111" w:name="_Toc468960718"/>
      <w:r w:rsidRPr="00C80893">
        <w:rPr>
          <w:rStyle w:val="CharSectno"/>
        </w:rPr>
        <w:t>35J</w:t>
      </w:r>
      <w:r w:rsidRPr="000E7837">
        <w:t xml:space="preserve">  Determination of eligibility may be based on estimate</w:t>
      </w:r>
      <w:bookmarkEnd w:id="111"/>
    </w:p>
    <w:p w:rsidR="00F95AB8" w:rsidRPr="000E7837" w:rsidRDefault="00F95AB8" w:rsidP="00F95AB8">
      <w:pPr>
        <w:pStyle w:val="subsection"/>
      </w:pPr>
      <w:r w:rsidRPr="000E7837">
        <w:tab/>
      </w:r>
      <w:r w:rsidRPr="000E7837">
        <w:tab/>
        <w:t>If:</w:t>
      </w:r>
    </w:p>
    <w:p w:rsidR="00F95AB8" w:rsidRPr="000E7837" w:rsidRDefault="00F95AB8" w:rsidP="00F95AB8">
      <w:pPr>
        <w:pStyle w:val="paragraph"/>
      </w:pPr>
      <w:r w:rsidRPr="000E7837">
        <w:tab/>
        <w:t>(a)</w:t>
      </w:r>
      <w:r w:rsidRPr="000E7837">
        <w:tab/>
        <w:t>an individual’s eligibility under Division</w:t>
      </w:r>
      <w:r w:rsidR="000E7837">
        <w:t> </w:t>
      </w:r>
      <w:r w:rsidRPr="000E7837">
        <w:t>1A of Part</w:t>
      </w:r>
      <w:r w:rsidR="000E7837">
        <w:t> </w:t>
      </w:r>
      <w:r w:rsidRPr="000E7837">
        <w:t>3 of the Family Assistance Act for schoolkids bonus on a bonus test day</w:t>
      </w:r>
      <w:r w:rsidRPr="000E7837">
        <w:rPr>
          <w:i/>
        </w:rPr>
        <w:t xml:space="preserve"> </w:t>
      </w:r>
      <w:r w:rsidRPr="000E7837">
        <w:t>is required to be determined; and</w:t>
      </w:r>
    </w:p>
    <w:p w:rsidR="00F95AB8" w:rsidRPr="000E7837" w:rsidRDefault="00F95AB8" w:rsidP="00F95AB8">
      <w:pPr>
        <w:pStyle w:val="paragraph"/>
      </w:pPr>
      <w:r w:rsidRPr="000E7837">
        <w:tab/>
        <w:t>(b)</w:t>
      </w:r>
      <w:r w:rsidRPr="000E7837">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0E7837" w:rsidRDefault="00F95AB8" w:rsidP="00F95AB8">
      <w:pPr>
        <w:pStyle w:val="paragraph"/>
      </w:pPr>
      <w:r w:rsidRPr="000E7837">
        <w:tab/>
        <w:t>(c)</w:t>
      </w:r>
      <w:r w:rsidRPr="000E7837">
        <w:tab/>
        <w:t>the individual gives the Secretary an estimate of the amount needed; and</w:t>
      </w:r>
    </w:p>
    <w:p w:rsidR="00F95AB8" w:rsidRPr="000E7837" w:rsidRDefault="00F95AB8" w:rsidP="00F95AB8">
      <w:pPr>
        <w:pStyle w:val="paragraph"/>
      </w:pPr>
      <w:r w:rsidRPr="000E7837">
        <w:tab/>
        <w:t>(d)</w:t>
      </w:r>
      <w:r w:rsidRPr="000E7837">
        <w:tab/>
        <w:t>the Secretary considers the estimate to be reasonable;</w:t>
      </w:r>
    </w:p>
    <w:p w:rsidR="00F95AB8" w:rsidRPr="000E7837" w:rsidRDefault="00F95AB8" w:rsidP="00F95AB8">
      <w:pPr>
        <w:pStyle w:val="subsection2"/>
      </w:pPr>
      <w:r w:rsidRPr="000E7837">
        <w:t>the Secretary may determine the individual’s eligibility on the basis of the estimate.</w:t>
      </w:r>
    </w:p>
    <w:p w:rsidR="00B10313" w:rsidRPr="000E7837" w:rsidRDefault="00B10313" w:rsidP="00D537A8">
      <w:pPr>
        <w:pStyle w:val="ActHead3"/>
        <w:pageBreakBefore/>
      </w:pPr>
      <w:bookmarkStart w:id="112" w:name="_Toc468960719"/>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Stillborn baby payment</w:t>
      </w:r>
      <w:bookmarkEnd w:id="112"/>
    </w:p>
    <w:p w:rsidR="00B10313" w:rsidRPr="000E7837" w:rsidRDefault="00B10313" w:rsidP="00B10313">
      <w:pPr>
        <w:pStyle w:val="ActHead5"/>
      </w:pPr>
      <w:bookmarkStart w:id="113" w:name="_Toc468960720"/>
      <w:r w:rsidRPr="00C80893">
        <w:rPr>
          <w:rStyle w:val="CharSectno"/>
        </w:rPr>
        <w:t>36</w:t>
      </w:r>
      <w:r w:rsidRPr="000E7837">
        <w:t xml:space="preserve">  Need for a claim</w:t>
      </w:r>
      <w:bookmarkEnd w:id="113"/>
    </w:p>
    <w:p w:rsidR="00B10313" w:rsidRPr="000E7837" w:rsidRDefault="00B10313" w:rsidP="00B10313">
      <w:pPr>
        <w:pStyle w:val="subsection"/>
      </w:pPr>
      <w:r w:rsidRPr="000E7837">
        <w:tab/>
      </w:r>
      <w:r w:rsidRPr="000E7837">
        <w:tab/>
        <w:t>The only way that a person can become entitled to be paid a stillborn baby payment is to make a claim in accordance with this Division.</w:t>
      </w:r>
    </w:p>
    <w:p w:rsidR="00B10313" w:rsidRPr="000E7837" w:rsidRDefault="00B10313" w:rsidP="00B10313">
      <w:pPr>
        <w:pStyle w:val="ActHead5"/>
      </w:pPr>
      <w:bookmarkStart w:id="114" w:name="_Toc468960721"/>
      <w:r w:rsidRPr="00C80893">
        <w:rPr>
          <w:rStyle w:val="CharSectno"/>
        </w:rPr>
        <w:t>37</w:t>
      </w:r>
      <w:r w:rsidRPr="000E7837">
        <w:t xml:space="preserve">  Who can claim</w:t>
      </w:r>
      <w:bookmarkEnd w:id="114"/>
    </w:p>
    <w:p w:rsidR="00B10313" w:rsidRPr="000E7837" w:rsidRDefault="00B10313" w:rsidP="00B10313">
      <w:pPr>
        <w:pStyle w:val="subsection"/>
        <w:rPr>
          <w:i/>
        </w:rPr>
      </w:pPr>
      <w:r w:rsidRPr="000E7837">
        <w:tab/>
      </w:r>
      <w:r w:rsidRPr="000E7837">
        <w:tab/>
        <w:t>The only persons who can make a claim in accordance with this Division are individuals.</w:t>
      </w:r>
    </w:p>
    <w:p w:rsidR="00B10313" w:rsidRPr="000E7837" w:rsidRDefault="00B10313" w:rsidP="00B10313">
      <w:pPr>
        <w:pStyle w:val="ActHead5"/>
      </w:pPr>
      <w:bookmarkStart w:id="115" w:name="_Toc468960722"/>
      <w:r w:rsidRPr="00C80893">
        <w:rPr>
          <w:rStyle w:val="CharSectno"/>
        </w:rPr>
        <w:t>38</w:t>
      </w:r>
      <w:r w:rsidRPr="000E7837">
        <w:t xml:space="preserve">  How to claim</w:t>
      </w:r>
      <w:bookmarkEnd w:id="115"/>
    </w:p>
    <w:p w:rsidR="00B10313" w:rsidRPr="000E7837" w:rsidRDefault="00B10313" w:rsidP="00B10313">
      <w:pPr>
        <w:pStyle w:val="subsection"/>
      </w:pPr>
      <w:r w:rsidRPr="000E7837">
        <w:tab/>
        <w:t>(1)</w:t>
      </w:r>
      <w:r w:rsidRPr="000E7837">
        <w:tab/>
        <w:t xml:space="preserve">An individual (the </w:t>
      </w:r>
      <w:r w:rsidRPr="000E7837">
        <w:rPr>
          <w:b/>
          <w:i/>
        </w:rPr>
        <w:t>claimant</w:t>
      </w:r>
      <w:r w:rsidRPr="000E7837">
        <w:t>) may make a claim for payment of:</w:t>
      </w:r>
    </w:p>
    <w:p w:rsidR="00B10313" w:rsidRPr="000E7837" w:rsidRDefault="00B10313" w:rsidP="00B10313">
      <w:pPr>
        <w:pStyle w:val="paragraph"/>
      </w:pPr>
      <w:r w:rsidRPr="000E7837">
        <w:tab/>
        <w:t>(a)</w:t>
      </w:r>
      <w:r w:rsidRPr="000E7837">
        <w:tab/>
        <w:t>a stillborn baby payment in normal circumstances; or</w:t>
      </w:r>
    </w:p>
    <w:p w:rsidR="00B10313" w:rsidRPr="000E7837" w:rsidRDefault="00B10313" w:rsidP="00B10313">
      <w:pPr>
        <w:pStyle w:val="paragraph"/>
      </w:pPr>
      <w:r w:rsidRPr="000E7837">
        <w:tab/>
        <w:t>(b)</w:t>
      </w:r>
      <w:r w:rsidRPr="000E7837">
        <w:tab/>
        <w:t>a stillborn baby payment because of the death of another individual.</w:t>
      </w:r>
    </w:p>
    <w:p w:rsidR="00B10313" w:rsidRPr="000E7837" w:rsidRDefault="00B10313" w:rsidP="00B10313">
      <w:pPr>
        <w:pStyle w:val="subsection"/>
      </w:pPr>
      <w:r w:rsidRPr="000E7837">
        <w:tab/>
        <w:t>(2)</w:t>
      </w:r>
      <w:r w:rsidRPr="000E7837">
        <w:tab/>
        <w:t>A claim is not effective unless:</w:t>
      </w:r>
    </w:p>
    <w:p w:rsidR="00B10313" w:rsidRPr="000E7837" w:rsidRDefault="00B10313" w:rsidP="00B10313">
      <w:pPr>
        <w:pStyle w:val="paragraph"/>
      </w:pPr>
      <w:r w:rsidRPr="000E7837">
        <w:tab/>
        <w:t>(a)</w:t>
      </w:r>
      <w:r w:rsidRPr="000E7837">
        <w:tab/>
        <w:t>the claim:</w:t>
      </w:r>
    </w:p>
    <w:p w:rsidR="00B10313" w:rsidRPr="000E7837" w:rsidRDefault="00B10313" w:rsidP="00B10313">
      <w:pPr>
        <w:pStyle w:val="paragraphsub"/>
      </w:pPr>
      <w:r w:rsidRPr="000E7837">
        <w:tab/>
        <w:t>(i)</w:t>
      </w:r>
      <w:r w:rsidRPr="000E7837">
        <w:tab/>
        <w:t>is made in a form and manner; and</w:t>
      </w:r>
    </w:p>
    <w:p w:rsidR="00B10313" w:rsidRPr="000E7837" w:rsidRDefault="00B10313" w:rsidP="00B10313">
      <w:pPr>
        <w:pStyle w:val="paragraphsub"/>
      </w:pPr>
      <w:r w:rsidRPr="000E7837">
        <w:tab/>
        <w:t>(ii)</w:t>
      </w:r>
      <w:r w:rsidRPr="000E7837">
        <w:tab/>
        <w:t>contains any information; and</w:t>
      </w:r>
    </w:p>
    <w:p w:rsidR="00B10313" w:rsidRPr="000E7837" w:rsidRDefault="00B10313" w:rsidP="00B10313">
      <w:pPr>
        <w:pStyle w:val="paragraphsub"/>
      </w:pPr>
      <w:r w:rsidRPr="000E7837">
        <w:tab/>
        <w:t>(iii)</w:t>
      </w:r>
      <w:r w:rsidRPr="000E7837">
        <w:tab/>
        <w:t>is accompanied by any documents;</w:t>
      </w:r>
    </w:p>
    <w:p w:rsidR="00B10313" w:rsidRPr="000E7837" w:rsidRDefault="00B10313" w:rsidP="00B10313">
      <w:pPr>
        <w:pStyle w:val="paragraph"/>
      </w:pPr>
      <w:r w:rsidRPr="000E7837">
        <w:tab/>
      </w:r>
      <w:r w:rsidRPr="000E7837">
        <w:tab/>
        <w:t>required by the Secretary; and</w:t>
      </w:r>
    </w:p>
    <w:p w:rsidR="00B10313" w:rsidRPr="000E7837" w:rsidRDefault="00B10313" w:rsidP="00B10313">
      <w:pPr>
        <w:pStyle w:val="paragraph"/>
      </w:pPr>
      <w:r w:rsidRPr="000E7837">
        <w:tab/>
        <w:t>(b)</w:t>
      </w:r>
      <w:r w:rsidRPr="000E7837">
        <w:tab/>
        <w:t>in the case of a claim for a stillborn baby payment in normal circumstances—the claim contains an estimate of the sum of:</w:t>
      </w:r>
    </w:p>
    <w:p w:rsidR="00B10313" w:rsidRPr="000E7837" w:rsidRDefault="00B10313" w:rsidP="00B10313">
      <w:pPr>
        <w:pStyle w:val="paragraphsub"/>
      </w:pPr>
      <w:r w:rsidRPr="000E7837">
        <w:tab/>
        <w:t>(i)</w:t>
      </w:r>
      <w:r w:rsidRPr="000E7837">
        <w:tab/>
        <w:t>the individual’s adjusted taxable income; and</w:t>
      </w:r>
    </w:p>
    <w:p w:rsidR="00B10313" w:rsidRPr="000E7837" w:rsidRDefault="00B10313" w:rsidP="00B10313">
      <w:pPr>
        <w:pStyle w:val="paragraphsub"/>
      </w:pPr>
      <w:r w:rsidRPr="000E7837">
        <w:tab/>
        <w:t>(ii)</w:t>
      </w:r>
      <w:r w:rsidRPr="000E7837">
        <w:tab/>
        <w:t>if the individual is a member of a couple on the day the claim is made—the adjusted taxable income of the individual’s partner;</w:t>
      </w:r>
    </w:p>
    <w:p w:rsidR="00B10313" w:rsidRPr="000E7837" w:rsidRDefault="00B10313" w:rsidP="00B10313">
      <w:pPr>
        <w:pStyle w:val="paragraph"/>
      </w:pPr>
      <w:r w:rsidRPr="000E7837">
        <w:tab/>
      </w:r>
      <w:r w:rsidRPr="000E7837">
        <w:tab/>
        <w:t>for the 6</w:t>
      </w:r>
      <w:r w:rsidR="000E7837">
        <w:noBreakHyphen/>
      </w:r>
      <w:r w:rsidRPr="000E7837">
        <w:t>month period mentioned in paragraph</w:t>
      </w:r>
      <w:r w:rsidR="000E7837">
        <w:t> </w:t>
      </w:r>
      <w:r w:rsidRPr="000E7837">
        <w:t>36(1)(d) of the Family Assistance Act; and</w:t>
      </w:r>
    </w:p>
    <w:p w:rsidR="00B10313" w:rsidRPr="000E7837" w:rsidRDefault="00B10313" w:rsidP="00B10313">
      <w:pPr>
        <w:pStyle w:val="paragraph"/>
      </w:pPr>
      <w:r w:rsidRPr="000E7837">
        <w:lastRenderedPageBreak/>
        <w:tab/>
        <w:t>(c)</w:t>
      </w:r>
      <w:r w:rsidRPr="000E7837">
        <w:tab/>
        <w:t>in the case of a claim for a stillborn baby payment in normal circumstances—the tax file number requirement in section</w:t>
      </w:r>
      <w:r w:rsidR="000E7837">
        <w:t> </w:t>
      </w:r>
      <w:r w:rsidRPr="000E7837">
        <w:t>38A has been satisfied in relation to the claim; and</w:t>
      </w:r>
    </w:p>
    <w:p w:rsidR="00B10313" w:rsidRPr="000E7837" w:rsidRDefault="00B10313" w:rsidP="00B10313">
      <w:pPr>
        <w:pStyle w:val="paragraph"/>
      </w:pPr>
      <w:r w:rsidRPr="000E7837">
        <w:tab/>
        <w:t>(d)</w:t>
      </w:r>
      <w:r w:rsidRPr="000E7837">
        <w:tab/>
        <w:t>in the case of a claim for a stillborn baby payment because of the death of another individual—the tax file number requirement in section</w:t>
      </w:r>
      <w:r w:rsidR="000E7837">
        <w:t> </w:t>
      </w:r>
      <w:r w:rsidRPr="000E7837">
        <w:t>38B has been satisfied in relation to the claim.</w:t>
      </w:r>
    </w:p>
    <w:p w:rsidR="00B10313" w:rsidRPr="000E7837" w:rsidRDefault="00B10313" w:rsidP="00B10313">
      <w:pPr>
        <w:pStyle w:val="SubsectionHead"/>
      </w:pPr>
      <w:r w:rsidRPr="000E7837">
        <w:t>Estimate of adjusted taxable income</w:t>
      </w:r>
    </w:p>
    <w:p w:rsidR="00B10313" w:rsidRPr="000E7837" w:rsidRDefault="00B10313" w:rsidP="00B10313">
      <w:pPr>
        <w:pStyle w:val="subsection"/>
      </w:pPr>
      <w:r w:rsidRPr="000E7837">
        <w:tab/>
        <w:t>(3)</w:t>
      </w:r>
      <w:r w:rsidRPr="000E7837">
        <w:tab/>
        <w:t xml:space="preserve">For the purposes of </w:t>
      </w:r>
      <w:r w:rsidR="000E7837">
        <w:t>paragraph (</w:t>
      </w:r>
      <w:r w:rsidRPr="000E7837">
        <w:t>2)(b):</w:t>
      </w:r>
    </w:p>
    <w:p w:rsidR="00B10313" w:rsidRPr="000E7837" w:rsidRDefault="00B10313" w:rsidP="00B10313">
      <w:pPr>
        <w:pStyle w:val="paragraph"/>
      </w:pPr>
      <w:r w:rsidRPr="000E7837">
        <w:tab/>
        <w:t>(a)</w:t>
      </w:r>
      <w:r w:rsidRPr="000E7837">
        <w:tab/>
        <w:t>a reference in Schedule</w:t>
      </w:r>
      <w:r w:rsidR="000E7837">
        <w:t> </w:t>
      </w:r>
      <w:r w:rsidRPr="000E7837">
        <w:t>3 to the Family Assistance Act to an income year is taken to be a reference to the 6</w:t>
      </w:r>
      <w:r w:rsidR="000E7837">
        <w:noBreakHyphen/>
      </w:r>
      <w:r w:rsidRPr="000E7837">
        <w:t>month period referred to in that paragraph; and</w:t>
      </w:r>
    </w:p>
    <w:p w:rsidR="00B10313" w:rsidRPr="000E7837" w:rsidRDefault="00B10313" w:rsidP="00B10313">
      <w:pPr>
        <w:pStyle w:val="paragraph"/>
      </w:pPr>
      <w:r w:rsidRPr="000E7837">
        <w:tab/>
        <w:t>(b)</w:t>
      </w:r>
      <w:r w:rsidRPr="000E7837">
        <w:tab/>
        <w:t>disregard subclause</w:t>
      </w:r>
      <w:r w:rsidR="000E7837">
        <w:t> </w:t>
      </w:r>
      <w:r w:rsidRPr="000E7837">
        <w:t>2(2) and clauses</w:t>
      </w:r>
      <w:r w:rsidR="000E7837">
        <w:t> </w:t>
      </w:r>
      <w:r w:rsidRPr="000E7837">
        <w:t>3 and 3A of that Schedule.</w:t>
      </w:r>
    </w:p>
    <w:p w:rsidR="00FD40E2" w:rsidRPr="000E7837" w:rsidRDefault="00FD40E2" w:rsidP="00FD40E2">
      <w:pPr>
        <w:pStyle w:val="ActHead5"/>
      </w:pPr>
      <w:bookmarkStart w:id="116" w:name="_Toc468960723"/>
      <w:r w:rsidRPr="00C80893">
        <w:rPr>
          <w:rStyle w:val="CharSectno"/>
        </w:rPr>
        <w:t>38A</w:t>
      </w:r>
      <w:r w:rsidRPr="000E7837">
        <w:t xml:space="preserve">  Tax file number requirement to be satisfied for claims for </w:t>
      </w:r>
      <w:r w:rsidR="00B10313" w:rsidRPr="000E7837">
        <w:t xml:space="preserve">stillborn baby payment </w:t>
      </w:r>
      <w:r w:rsidRPr="000E7837">
        <w:t>in normal circumstances to be effective</w:t>
      </w:r>
      <w:bookmarkEnd w:id="116"/>
    </w:p>
    <w:p w:rsidR="00F01773" w:rsidRPr="000E7837" w:rsidRDefault="00F01773" w:rsidP="00F01773">
      <w:pPr>
        <w:pStyle w:val="subsection"/>
      </w:pPr>
      <w:r w:rsidRPr="000E7837">
        <w:tab/>
        <w:t>(1)</w:t>
      </w:r>
      <w:r w:rsidRPr="000E7837">
        <w:tab/>
        <w:t>This section sets out the tax file number requirement that must be satisfied in relation to a claim for the purposes of paragraph</w:t>
      </w:r>
      <w:r w:rsidR="000E7837">
        <w:t> </w:t>
      </w:r>
      <w:r w:rsidRPr="000E7837">
        <w:t>38(2)(b) (which states what is required for certain claims to be effective).</w:t>
      </w:r>
    </w:p>
    <w:p w:rsidR="00F01773" w:rsidRPr="000E7837" w:rsidRDefault="00F01773" w:rsidP="00F01773">
      <w:pPr>
        <w:pStyle w:val="subsection"/>
      </w:pPr>
      <w:r w:rsidRPr="000E7837">
        <w:tab/>
        <w:t>(2)</w:t>
      </w:r>
      <w:r w:rsidRPr="000E7837">
        <w:tab/>
        <w:t xml:space="preserve">The requirement is that a statement of one of the kinds set out in </w:t>
      </w:r>
      <w:r w:rsidR="000E7837">
        <w:t>subsection (</w:t>
      </w:r>
      <w:r w:rsidRPr="000E7837">
        <w:t xml:space="preserve">3), (4) or (5) must be made in relation to each TFN claim person. However, the requirement does not apply in relation to a TFN claim person if a determination is in force under </w:t>
      </w:r>
      <w:r w:rsidR="000E7837">
        <w:t>subsection (</w:t>
      </w:r>
      <w:r w:rsidRPr="000E7837">
        <w:t>7) in relation to the person.</w:t>
      </w:r>
    </w:p>
    <w:p w:rsidR="00F01773" w:rsidRPr="000E7837" w:rsidRDefault="00F01773" w:rsidP="00F01773">
      <w:pPr>
        <w:pStyle w:val="SubsectionHead"/>
      </w:pPr>
      <w:r w:rsidRPr="000E7837">
        <w:t>Statement of tax file number</w:t>
      </w:r>
    </w:p>
    <w:p w:rsidR="00F01773" w:rsidRPr="000E7837" w:rsidRDefault="00F01773" w:rsidP="00F01773">
      <w:pPr>
        <w:pStyle w:val="subsection"/>
      </w:pPr>
      <w:r w:rsidRPr="000E7837">
        <w:tab/>
        <w:t>(3)</w:t>
      </w:r>
      <w:r w:rsidRPr="000E7837">
        <w:tab/>
        <w:t>The first kind of statement that can be made is a statement of the TFN claim person’s tax file number. Regardless of who the TFN claim person is, this kind of statement can be made by the claimant only.</w:t>
      </w:r>
    </w:p>
    <w:p w:rsidR="00F01773" w:rsidRPr="000E7837" w:rsidRDefault="00F01773" w:rsidP="00F01773">
      <w:pPr>
        <w:pStyle w:val="SubsectionHead"/>
      </w:pPr>
      <w:r w:rsidRPr="000E7837">
        <w:lastRenderedPageBreak/>
        <w:t>Statement that TFN claim person does not know what his or her tax file number is etc.</w:t>
      </w:r>
    </w:p>
    <w:p w:rsidR="00F01773" w:rsidRPr="000E7837" w:rsidRDefault="00F01773" w:rsidP="00F01773">
      <w:pPr>
        <w:pStyle w:val="subsection"/>
      </w:pPr>
      <w:r w:rsidRPr="000E7837">
        <w:tab/>
        <w:t>(4)</w:t>
      </w:r>
      <w:r w:rsidRPr="000E7837">
        <w:tab/>
        <w:t>The second kind of statement that can be made is a statement by the TFN claim person that the person:</w:t>
      </w:r>
    </w:p>
    <w:p w:rsidR="00F01773" w:rsidRPr="000E7837" w:rsidRDefault="00F01773" w:rsidP="00F01773">
      <w:pPr>
        <w:pStyle w:val="paragraph"/>
      </w:pPr>
      <w:r w:rsidRPr="000E7837">
        <w:tab/>
        <w:t>(a)</w:t>
      </w:r>
      <w:r w:rsidRPr="000E7837">
        <w:tab/>
        <w:t>has a tax file number but does not know what it is; and</w:t>
      </w:r>
    </w:p>
    <w:p w:rsidR="00F01773" w:rsidRPr="000E7837" w:rsidRDefault="00F01773" w:rsidP="00F01773">
      <w:pPr>
        <w:pStyle w:val="paragraph"/>
      </w:pPr>
      <w:r w:rsidRPr="000E7837">
        <w:tab/>
        <w:t>(b)</w:t>
      </w:r>
      <w:r w:rsidRPr="000E7837">
        <w:tab/>
        <w:t>has asked the Commissioner of Taxation to inform the person of his or her tax file number; and</w:t>
      </w:r>
    </w:p>
    <w:p w:rsidR="00F01773" w:rsidRPr="000E7837" w:rsidRDefault="00F01773" w:rsidP="00F01773">
      <w:pPr>
        <w:pStyle w:val="paragraph"/>
      </w:pPr>
      <w:r w:rsidRPr="000E7837">
        <w:tab/>
        <w:t>(c)</w:t>
      </w:r>
      <w:r w:rsidRPr="000E7837">
        <w:tab/>
        <w:t>authorises the Commissioner of Taxation to tell the Secretary:</w:t>
      </w:r>
    </w:p>
    <w:p w:rsidR="00F01773" w:rsidRPr="000E7837" w:rsidRDefault="00F01773" w:rsidP="00F01773">
      <w:pPr>
        <w:pStyle w:val="paragraphsub"/>
      </w:pPr>
      <w:r w:rsidRPr="000E7837">
        <w:tab/>
        <w:t>(i)</w:t>
      </w:r>
      <w:r w:rsidRPr="000E7837">
        <w:tab/>
        <w:t>whether the person has a tax file number; and</w:t>
      </w:r>
    </w:p>
    <w:p w:rsidR="00F01773" w:rsidRPr="000E7837" w:rsidRDefault="00F01773" w:rsidP="00F01773">
      <w:pPr>
        <w:pStyle w:val="paragraphsub"/>
      </w:pPr>
      <w:r w:rsidRPr="000E7837">
        <w:tab/>
        <w:t>(ii)</w:t>
      </w:r>
      <w:r w:rsidRPr="000E7837">
        <w:tab/>
        <w:t>if the person has a tax file number—that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(5)</w:t>
      </w:r>
      <w:r w:rsidRPr="000E7837">
        <w:tab/>
        <w:t>The third kind of statement that can be made is a statement by the TFN claim person that the person:</w:t>
      </w:r>
    </w:p>
    <w:p w:rsidR="00F01773" w:rsidRPr="000E7837" w:rsidRDefault="00F01773" w:rsidP="00F01773">
      <w:pPr>
        <w:pStyle w:val="paragraph"/>
      </w:pPr>
      <w:r w:rsidRPr="000E7837">
        <w:tab/>
        <w:t>(a)</w:t>
      </w:r>
      <w:r w:rsidRPr="000E7837">
        <w:tab/>
        <w:t>has an application for a tax file number pending; and</w:t>
      </w:r>
    </w:p>
    <w:p w:rsidR="00F01773" w:rsidRPr="000E7837" w:rsidRDefault="00F01773" w:rsidP="00F01773">
      <w:pPr>
        <w:pStyle w:val="paragraph"/>
      </w:pPr>
      <w:r w:rsidRPr="000E7837">
        <w:tab/>
        <w:t>(b)</w:t>
      </w:r>
      <w:r w:rsidRPr="000E7837">
        <w:tab/>
        <w:t>authorises the Commissioner of Taxation to tell the Secretary:</w:t>
      </w:r>
    </w:p>
    <w:p w:rsidR="00F01773" w:rsidRPr="000E7837" w:rsidRDefault="00F01773" w:rsidP="00F01773">
      <w:pPr>
        <w:pStyle w:val="paragraphsub"/>
      </w:pPr>
      <w:r w:rsidRPr="000E7837">
        <w:tab/>
        <w:t>(i)</w:t>
      </w:r>
      <w:r w:rsidRPr="000E7837">
        <w:tab/>
        <w:t>if a tax file number is issued to the person—that number; or</w:t>
      </w:r>
    </w:p>
    <w:p w:rsidR="00F01773" w:rsidRPr="000E7837" w:rsidRDefault="00F01773" w:rsidP="00F01773">
      <w:pPr>
        <w:pStyle w:val="paragraphsub"/>
      </w:pPr>
      <w:r w:rsidRPr="000E7837">
        <w:tab/>
        <w:t>(ii)</w:t>
      </w:r>
      <w:r w:rsidRPr="000E7837">
        <w:tab/>
        <w:t>if the application is refused—that the application has been refused; or</w:t>
      </w:r>
    </w:p>
    <w:p w:rsidR="00F01773" w:rsidRPr="000E7837" w:rsidRDefault="00F01773" w:rsidP="00F01773">
      <w:pPr>
        <w:pStyle w:val="paragraphsub"/>
      </w:pPr>
      <w:r w:rsidRPr="000E7837">
        <w:tab/>
        <w:t>(iii)</w:t>
      </w:r>
      <w:r w:rsidRPr="000E7837">
        <w:tab/>
        <w:t>if the application is withdrawn—that the application has been withdrawn.</w:t>
      </w:r>
    </w:p>
    <w:p w:rsidR="00F01773" w:rsidRPr="000E7837" w:rsidRDefault="00F01773" w:rsidP="00F01773">
      <w:pPr>
        <w:pStyle w:val="SubsectionHead"/>
      </w:pPr>
      <w:r w:rsidRPr="000E7837">
        <w:t>How statement to be given</w:t>
      </w:r>
    </w:p>
    <w:p w:rsidR="00F01773" w:rsidRPr="000E7837" w:rsidRDefault="00F01773" w:rsidP="00F01773">
      <w:pPr>
        <w:pStyle w:val="subsection"/>
      </w:pPr>
      <w:r w:rsidRPr="000E7837">
        <w:tab/>
        <w:t>(6)</w:t>
      </w:r>
      <w:r w:rsidRPr="000E7837">
        <w:tab/>
        <w:t>A statement made by the claimant must be in the claim. A statement made by any other TFN claim person must be in a document, in a form approved by the Secretary, that the claimant gives the Secretary together with the claim.</w:t>
      </w:r>
    </w:p>
    <w:p w:rsidR="00F01773" w:rsidRPr="000E7837" w:rsidRDefault="00F01773" w:rsidP="00F01773">
      <w:pPr>
        <w:pStyle w:val="SubsectionHead"/>
      </w:pPr>
      <w:r w:rsidRPr="000E7837">
        <w:t>Exemption from tax file number requirement</w:t>
      </w:r>
    </w:p>
    <w:p w:rsidR="00F01773" w:rsidRPr="000E7837" w:rsidRDefault="00F01773" w:rsidP="00F01773">
      <w:pPr>
        <w:pStyle w:val="subsection"/>
      </w:pPr>
      <w:r w:rsidRPr="000E7837">
        <w:tab/>
        <w:t>(7)</w:t>
      </w:r>
      <w:r w:rsidRPr="000E7837">
        <w:tab/>
        <w:t xml:space="preserve">The Secretary may determine that the requirement in </w:t>
      </w:r>
      <w:r w:rsidR="000E7837">
        <w:t>subsection (</w:t>
      </w:r>
      <w:r w:rsidRPr="000E7837">
        <w:t>2) does not apply to a TFN claim person if:</w:t>
      </w:r>
    </w:p>
    <w:p w:rsidR="00F01773" w:rsidRPr="000E7837" w:rsidRDefault="00F01773" w:rsidP="00F01773">
      <w:pPr>
        <w:pStyle w:val="paragraph"/>
      </w:pPr>
      <w:r w:rsidRPr="000E7837">
        <w:lastRenderedPageBreak/>
        <w:tab/>
        <w:t>(a)</w:t>
      </w:r>
      <w:r w:rsidRPr="000E7837">
        <w:tab/>
        <w:t>the person is, or was, the claimant’s partner; and</w:t>
      </w:r>
    </w:p>
    <w:p w:rsidR="00F01773" w:rsidRPr="000E7837" w:rsidRDefault="00F01773" w:rsidP="00F01773">
      <w:pPr>
        <w:pStyle w:val="paragraph"/>
      </w:pPr>
      <w:r w:rsidRPr="000E7837">
        <w:tab/>
        <w:t>(b)</w:t>
      </w:r>
      <w:r w:rsidRPr="000E7837">
        <w:tab/>
        <w:t>the claimant cannot obtain from the person:</w:t>
      </w:r>
    </w:p>
    <w:p w:rsidR="00F01773" w:rsidRPr="000E7837" w:rsidRDefault="00F01773" w:rsidP="001B646E">
      <w:pPr>
        <w:pStyle w:val="paragraphsub"/>
        <w:keepNext/>
      </w:pPr>
      <w:r w:rsidRPr="000E7837">
        <w:tab/>
        <w:t>(i)</w:t>
      </w:r>
      <w:r w:rsidRPr="000E7837">
        <w:tab/>
        <w:t>the person’s tax file number; or</w:t>
      </w:r>
    </w:p>
    <w:p w:rsidR="00F01773" w:rsidRPr="000E7837" w:rsidRDefault="00F01773" w:rsidP="00F01773">
      <w:pPr>
        <w:pStyle w:val="paragraphsub"/>
      </w:pPr>
      <w:r w:rsidRPr="000E7837">
        <w:tab/>
        <w:t>(ii)</w:t>
      </w:r>
      <w:r w:rsidRPr="000E7837">
        <w:tab/>
        <w:t xml:space="preserve">a statement by the person under </w:t>
      </w:r>
      <w:r w:rsidR="000E7837">
        <w:t>subsection (</w:t>
      </w:r>
      <w:r w:rsidRPr="000E7837">
        <w:t>4) or (5).</w:t>
      </w:r>
    </w:p>
    <w:p w:rsidR="00EA5CD1" w:rsidRPr="000E7837" w:rsidRDefault="00EA5CD1" w:rsidP="00EA5CD1">
      <w:pPr>
        <w:pStyle w:val="ActHead5"/>
      </w:pPr>
      <w:bookmarkStart w:id="117" w:name="_Toc468960724"/>
      <w:r w:rsidRPr="00C80893">
        <w:rPr>
          <w:rStyle w:val="CharSectno"/>
        </w:rPr>
        <w:t>38B</w:t>
      </w:r>
      <w:r w:rsidRPr="000E7837">
        <w:t xml:space="preserve">  Tax file number requirement to be satisfied for claims for </w:t>
      </w:r>
      <w:r w:rsidR="00B10313" w:rsidRPr="000E7837">
        <w:t xml:space="preserve">stillborn baby payment </w:t>
      </w:r>
      <w:r w:rsidRPr="000E7837">
        <w:t>because of the death of another individual to be effective</w:t>
      </w:r>
      <w:bookmarkEnd w:id="117"/>
    </w:p>
    <w:p w:rsidR="00F01773" w:rsidRPr="000E7837" w:rsidRDefault="00F01773" w:rsidP="00F01773">
      <w:pPr>
        <w:pStyle w:val="subsection"/>
        <w:rPr>
          <w:snapToGrid w:val="0"/>
        </w:rPr>
      </w:pPr>
      <w:r w:rsidRPr="000E7837">
        <w:rPr>
          <w:snapToGrid w:val="0"/>
        </w:rPr>
        <w:tab/>
        <w:t>(1)</w:t>
      </w:r>
      <w:r w:rsidRPr="000E7837">
        <w:rPr>
          <w:snapToGrid w:val="0"/>
        </w:rPr>
        <w:tab/>
        <w:t>This section sets out the tax file number requirement that must be satisfied in relation to a claim for the purposes of paragraph</w:t>
      </w:r>
      <w:r w:rsidR="000E7837">
        <w:rPr>
          <w:snapToGrid w:val="0"/>
        </w:rPr>
        <w:t> </w:t>
      </w:r>
      <w:r w:rsidRPr="000E7837">
        <w:rPr>
          <w:snapToGrid w:val="0"/>
        </w:rPr>
        <w:t>38(2)(c) (which states what is required for claims in substitution because of the death of another individual to be effective).</w:t>
      </w:r>
    </w:p>
    <w:p w:rsidR="00F01773" w:rsidRPr="000E7837" w:rsidRDefault="00F01773" w:rsidP="00F01773">
      <w:pPr>
        <w:pStyle w:val="subsection"/>
        <w:rPr>
          <w:snapToGrid w:val="0"/>
        </w:rPr>
      </w:pPr>
      <w:r w:rsidRPr="000E7837">
        <w:rPr>
          <w:snapToGrid w:val="0"/>
        </w:rPr>
        <w:tab/>
        <w:t>(2)</w:t>
      </w:r>
      <w:r w:rsidRPr="000E7837">
        <w:rPr>
          <w:snapToGrid w:val="0"/>
        </w:rPr>
        <w:tab/>
        <w:t xml:space="preserve">The requirement is that a statement of one of the kinds set out in </w:t>
      </w:r>
      <w:r w:rsidR="000E7837">
        <w:rPr>
          <w:snapToGrid w:val="0"/>
        </w:rPr>
        <w:t>subsection (</w:t>
      </w:r>
      <w:r w:rsidRPr="000E7837">
        <w:rPr>
          <w:snapToGrid w:val="0"/>
        </w:rPr>
        <w:t xml:space="preserve">3), (4) or (5) must be made in relation to each TFN substitution person. However, the requirement does not apply in relation to a TFN substitution person if a determination is in force under </w:t>
      </w:r>
      <w:r w:rsidR="000E7837">
        <w:rPr>
          <w:snapToGrid w:val="0"/>
        </w:rPr>
        <w:t>subsection (</w:t>
      </w:r>
      <w:r w:rsidRPr="000E7837">
        <w:rPr>
          <w:snapToGrid w:val="0"/>
        </w:rPr>
        <w:t>7) or (8) in relation to the person.</w:t>
      </w:r>
    </w:p>
    <w:p w:rsidR="00F01773" w:rsidRPr="000E7837" w:rsidRDefault="00F01773" w:rsidP="00F01773">
      <w:pPr>
        <w:pStyle w:val="SubsectionHead"/>
        <w:rPr>
          <w:snapToGrid w:val="0"/>
        </w:rPr>
      </w:pPr>
      <w:r w:rsidRPr="000E7837">
        <w:rPr>
          <w:snapToGrid w:val="0"/>
        </w:rPr>
        <w:t>Statement of tax file number</w:t>
      </w:r>
    </w:p>
    <w:p w:rsidR="00F01773" w:rsidRPr="000E7837" w:rsidRDefault="00F01773" w:rsidP="00F01773">
      <w:pPr>
        <w:pStyle w:val="subsection"/>
        <w:rPr>
          <w:snapToGrid w:val="0"/>
        </w:rPr>
      </w:pPr>
      <w:r w:rsidRPr="000E7837">
        <w:rPr>
          <w:snapToGrid w:val="0"/>
        </w:rPr>
        <w:tab/>
        <w:t>(3)</w:t>
      </w:r>
      <w:r w:rsidRPr="000E7837">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0E7837" w:rsidRDefault="00F01773" w:rsidP="00F01773">
      <w:pPr>
        <w:pStyle w:val="SubsectionHead"/>
        <w:rPr>
          <w:snapToGrid w:val="0"/>
        </w:rPr>
      </w:pPr>
      <w:r w:rsidRPr="000E7837">
        <w:rPr>
          <w:snapToGrid w:val="0"/>
        </w:rPr>
        <w:t>Statement that TFN substitution person does not know what his or her tax file number is</w:t>
      </w:r>
    </w:p>
    <w:p w:rsidR="00F01773" w:rsidRPr="000E7837" w:rsidRDefault="00F01773" w:rsidP="00F01773">
      <w:pPr>
        <w:pStyle w:val="subsection"/>
        <w:rPr>
          <w:snapToGrid w:val="0"/>
        </w:rPr>
      </w:pPr>
      <w:r w:rsidRPr="000E7837">
        <w:rPr>
          <w:snapToGrid w:val="0"/>
        </w:rPr>
        <w:tab/>
        <w:t>(4)</w:t>
      </w:r>
      <w:r w:rsidRPr="000E7837">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0E7837" w:rsidRDefault="00F01773" w:rsidP="00F01773">
      <w:pPr>
        <w:pStyle w:val="paragraph"/>
        <w:rPr>
          <w:snapToGrid w:val="0"/>
        </w:rPr>
      </w:pPr>
      <w:r w:rsidRPr="000E7837">
        <w:rPr>
          <w:snapToGrid w:val="0"/>
        </w:rPr>
        <w:tab/>
        <w:t>(a)</w:t>
      </w:r>
      <w:r w:rsidRPr="000E7837">
        <w:rPr>
          <w:snapToGrid w:val="0"/>
        </w:rPr>
        <w:tab/>
        <w:t>has a tax file number but does not know what it is; and</w:t>
      </w:r>
    </w:p>
    <w:p w:rsidR="00F01773" w:rsidRPr="000E7837" w:rsidRDefault="00F01773" w:rsidP="00F01773">
      <w:pPr>
        <w:pStyle w:val="paragraph"/>
        <w:rPr>
          <w:snapToGrid w:val="0"/>
        </w:rPr>
      </w:pPr>
      <w:r w:rsidRPr="000E7837">
        <w:rPr>
          <w:snapToGrid w:val="0"/>
        </w:rPr>
        <w:tab/>
        <w:t>(b)</w:t>
      </w:r>
      <w:r w:rsidRPr="000E7837">
        <w:rPr>
          <w:snapToGrid w:val="0"/>
        </w:rPr>
        <w:tab/>
        <w:t>has asked the Commissioner of Taxation to inform the person of his or her tax file number; and</w:t>
      </w:r>
    </w:p>
    <w:p w:rsidR="00F01773" w:rsidRPr="000E7837" w:rsidRDefault="00F01773" w:rsidP="00F01773">
      <w:pPr>
        <w:pStyle w:val="paragraph"/>
        <w:rPr>
          <w:snapToGrid w:val="0"/>
        </w:rPr>
      </w:pPr>
      <w:r w:rsidRPr="000E7837">
        <w:rPr>
          <w:snapToGrid w:val="0"/>
        </w:rPr>
        <w:lastRenderedPageBreak/>
        <w:tab/>
        <w:t>(c)</w:t>
      </w:r>
      <w:r w:rsidRPr="000E7837">
        <w:rPr>
          <w:snapToGrid w:val="0"/>
        </w:rPr>
        <w:tab/>
        <w:t>authorises the Commissioner of Taxation to tell the Secretary:</w:t>
      </w:r>
    </w:p>
    <w:p w:rsidR="00F01773" w:rsidRPr="000E7837" w:rsidRDefault="00F01773" w:rsidP="00F01773">
      <w:pPr>
        <w:pStyle w:val="paragraphsub"/>
        <w:rPr>
          <w:snapToGrid w:val="0"/>
        </w:rPr>
      </w:pPr>
      <w:r w:rsidRPr="000E7837">
        <w:rPr>
          <w:snapToGrid w:val="0"/>
        </w:rPr>
        <w:tab/>
        <w:t>(i)</w:t>
      </w:r>
      <w:r w:rsidRPr="000E7837">
        <w:rPr>
          <w:snapToGrid w:val="0"/>
        </w:rPr>
        <w:tab/>
        <w:t>whether the person has a tax file number; and</w:t>
      </w:r>
    </w:p>
    <w:p w:rsidR="00F01773" w:rsidRPr="000E7837" w:rsidRDefault="00F01773" w:rsidP="00F01773">
      <w:pPr>
        <w:pStyle w:val="paragraphsub"/>
        <w:rPr>
          <w:snapToGrid w:val="0"/>
        </w:rPr>
      </w:pPr>
      <w:r w:rsidRPr="000E7837">
        <w:rPr>
          <w:snapToGrid w:val="0"/>
        </w:rPr>
        <w:tab/>
        <w:t>(ii)</w:t>
      </w:r>
      <w:r w:rsidRPr="000E7837">
        <w:rPr>
          <w:snapToGrid w:val="0"/>
        </w:rPr>
        <w:tab/>
        <w:t>if the person has a tax file number—that number.</w:t>
      </w:r>
    </w:p>
    <w:p w:rsidR="00F01773" w:rsidRPr="000E7837" w:rsidRDefault="00F01773" w:rsidP="00F01773">
      <w:pPr>
        <w:pStyle w:val="SubsectionHead"/>
        <w:rPr>
          <w:snapToGrid w:val="0"/>
        </w:rPr>
      </w:pPr>
      <w:r w:rsidRPr="000E7837">
        <w:rPr>
          <w:snapToGrid w:val="0"/>
        </w:rPr>
        <w:t>Statement that an application for a tax file number is pending</w:t>
      </w:r>
    </w:p>
    <w:p w:rsidR="00F01773" w:rsidRPr="000E7837" w:rsidRDefault="00F01773" w:rsidP="00F01773">
      <w:pPr>
        <w:pStyle w:val="subsection"/>
        <w:rPr>
          <w:snapToGrid w:val="0"/>
        </w:rPr>
      </w:pPr>
      <w:r w:rsidRPr="000E7837">
        <w:rPr>
          <w:snapToGrid w:val="0"/>
        </w:rPr>
        <w:tab/>
        <w:t>(5)</w:t>
      </w:r>
      <w:r w:rsidRPr="000E7837">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0E7837" w:rsidRDefault="00F01773" w:rsidP="00F01773">
      <w:pPr>
        <w:pStyle w:val="paragraph"/>
        <w:rPr>
          <w:snapToGrid w:val="0"/>
        </w:rPr>
      </w:pPr>
      <w:r w:rsidRPr="000E7837">
        <w:rPr>
          <w:snapToGrid w:val="0"/>
        </w:rPr>
        <w:tab/>
        <w:t>(a)</w:t>
      </w:r>
      <w:r w:rsidRPr="000E7837">
        <w:rPr>
          <w:snapToGrid w:val="0"/>
        </w:rPr>
        <w:tab/>
        <w:t>has an application for a tax file number pending; and</w:t>
      </w:r>
    </w:p>
    <w:p w:rsidR="00F01773" w:rsidRPr="000E7837" w:rsidRDefault="00F01773" w:rsidP="00F01773">
      <w:pPr>
        <w:pStyle w:val="paragraph"/>
        <w:rPr>
          <w:snapToGrid w:val="0"/>
        </w:rPr>
      </w:pPr>
      <w:r w:rsidRPr="000E7837">
        <w:rPr>
          <w:snapToGrid w:val="0"/>
        </w:rPr>
        <w:tab/>
        <w:t>(b)</w:t>
      </w:r>
      <w:r w:rsidRPr="000E7837">
        <w:rPr>
          <w:snapToGrid w:val="0"/>
        </w:rPr>
        <w:tab/>
        <w:t>authorises the Commissioner of Taxation to tell the Secretary:</w:t>
      </w:r>
    </w:p>
    <w:p w:rsidR="00F01773" w:rsidRPr="000E7837" w:rsidRDefault="00F01773" w:rsidP="00F01773">
      <w:pPr>
        <w:pStyle w:val="paragraphsub"/>
        <w:rPr>
          <w:snapToGrid w:val="0"/>
        </w:rPr>
      </w:pPr>
      <w:r w:rsidRPr="000E7837">
        <w:rPr>
          <w:snapToGrid w:val="0"/>
        </w:rPr>
        <w:tab/>
        <w:t>(i)</w:t>
      </w:r>
      <w:r w:rsidRPr="000E7837">
        <w:rPr>
          <w:snapToGrid w:val="0"/>
        </w:rPr>
        <w:tab/>
        <w:t>if a tax file number is issued to the person—that number; or</w:t>
      </w:r>
    </w:p>
    <w:p w:rsidR="00F01773" w:rsidRPr="000E7837" w:rsidRDefault="00F01773" w:rsidP="00F01773">
      <w:pPr>
        <w:pStyle w:val="paragraphsub"/>
        <w:rPr>
          <w:snapToGrid w:val="0"/>
        </w:rPr>
      </w:pPr>
      <w:r w:rsidRPr="000E7837">
        <w:rPr>
          <w:snapToGrid w:val="0"/>
        </w:rPr>
        <w:tab/>
        <w:t>(ii)</w:t>
      </w:r>
      <w:r w:rsidRPr="000E7837">
        <w:rPr>
          <w:snapToGrid w:val="0"/>
        </w:rPr>
        <w:tab/>
        <w:t>if the application is refused—that the application has been refused; or</w:t>
      </w:r>
    </w:p>
    <w:p w:rsidR="00F01773" w:rsidRPr="000E7837" w:rsidRDefault="00F01773" w:rsidP="00F01773">
      <w:pPr>
        <w:pStyle w:val="paragraphsub"/>
        <w:rPr>
          <w:snapToGrid w:val="0"/>
        </w:rPr>
      </w:pPr>
      <w:r w:rsidRPr="000E7837">
        <w:rPr>
          <w:snapToGrid w:val="0"/>
        </w:rPr>
        <w:tab/>
        <w:t>(iii)</w:t>
      </w:r>
      <w:r w:rsidRPr="000E7837">
        <w:rPr>
          <w:snapToGrid w:val="0"/>
        </w:rPr>
        <w:tab/>
        <w:t>if the application is withdrawn—that the application has been withdrawn.</w:t>
      </w:r>
    </w:p>
    <w:p w:rsidR="00F01773" w:rsidRPr="000E7837" w:rsidRDefault="00F01773" w:rsidP="00F01773">
      <w:pPr>
        <w:pStyle w:val="SubsectionHead"/>
        <w:rPr>
          <w:snapToGrid w:val="0"/>
        </w:rPr>
      </w:pPr>
      <w:r w:rsidRPr="000E7837">
        <w:rPr>
          <w:snapToGrid w:val="0"/>
        </w:rPr>
        <w:t>How statement to be given</w:t>
      </w:r>
    </w:p>
    <w:p w:rsidR="00F01773" w:rsidRPr="000E7837" w:rsidRDefault="00F01773" w:rsidP="00F01773">
      <w:pPr>
        <w:pStyle w:val="subsection"/>
        <w:rPr>
          <w:snapToGrid w:val="0"/>
        </w:rPr>
      </w:pPr>
      <w:r w:rsidRPr="000E7837">
        <w:rPr>
          <w:snapToGrid w:val="0"/>
        </w:rPr>
        <w:tab/>
        <w:t>(6)</w:t>
      </w:r>
      <w:r w:rsidRPr="000E7837">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0E7837" w:rsidRDefault="00F01773" w:rsidP="00F01773">
      <w:pPr>
        <w:pStyle w:val="SubsectionHead"/>
        <w:rPr>
          <w:snapToGrid w:val="0"/>
        </w:rPr>
      </w:pPr>
      <w:r w:rsidRPr="000E7837">
        <w:rPr>
          <w:snapToGrid w:val="0"/>
        </w:rPr>
        <w:t>Exemption from tax file number requirement</w:t>
      </w:r>
    </w:p>
    <w:p w:rsidR="00F01773" w:rsidRPr="000E7837" w:rsidRDefault="00F01773" w:rsidP="00F01773">
      <w:pPr>
        <w:pStyle w:val="subsection"/>
        <w:rPr>
          <w:snapToGrid w:val="0"/>
        </w:rPr>
      </w:pPr>
      <w:r w:rsidRPr="000E7837">
        <w:rPr>
          <w:snapToGrid w:val="0"/>
        </w:rPr>
        <w:tab/>
        <w:t>(7)</w:t>
      </w:r>
      <w:r w:rsidRPr="000E7837">
        <w:rPr>
          <w:snapToGrid w:val="0"/>
        </w:rPr>
        <w:tab/>
        <w:t xml:space="preserve">The Secretary may determine that the requirement in </w:t>
      </w:r>
      <w:r w:rsidR="000E7837">
        <w:rPr>
          <w:snapToGrid w:val="0"/>
        </w:rPr>
        <w:t>subsection (</w:t>
      </w:r>
      <w:r w:rsidRPr="000E7837">
        <w:rPr>
          <w:snapToGrid w:val="0"/>
        </w:rPr>
        <w:t>2) does not apply in relation to a TFN substitution person if the claimant does not know the person’s tax file number.</w:t>
      </w:r>
    </w:p>
    <w:p w:rsidR="00F01773" w:rsidRPr="000E7837" w:rsidRDefault="00F01773" w:rsidP="00F01773">
      <w:pPr>
        <w:pStyle w:val="subsection"/>
        <w:rPr>
          <w:snapToGrid w:val="0"/>
        </w:rPr>
      </w:pPr>
      <w:r w:rsidRPr="000E7837">
        <w:rPr>
          <w:snapToGrid w:val="0"/>
        </w:rPr>
        <w:tab/>
        <w:t>(8)</w:t>
      </w:r>
      <w:r w:rsidRPr="000E7837">
        <w:rPr>
          <w:snapToGrid w:val="0"/>
        </w:rPr>
        <w:tab/>
        <w:t xml:space="preserve">The Secretary may determine that the requirement in </w:t>
      </w:r>
      <w:r w:rsidR="000E7837">
        <w:rPr>
          <w:snapToGrid w:val="0"/>
        </w:rPr>
        <w:t>subsection (</w:t>
      </w:r>
      <w:r w:rsidRPr="000E7837">
        <w:rPr>
          <w:snapToGrid w:val="0"/>
        </w:rPr>
        <w:t xml:space="preserve">2) does not apply in relation to a TFN substitution person if the claimant cannot obtain a statement by the person under </w:t>
      </w:r>
      <w:r w:rsidR="000E7837">
        <w:rPr>
          <w:snapToGrid w:val="0"/>
        </w:rPr>
        <w:t>subsection (</w:t>
      </w:r>
      <w:r w:rsidRPr="000E7837">
        <w:rPr>
          <w:snapToGrid w:val="0"/>
        </w:rPr>
        <w:t>4) or (5).</w:t>
      </w:r>
    </w:p>
    <w:p w:rsidR="00B10313" w:rsidRPr="000E7837" w:rsidRDefault="00B10313" w:rsidP="00DE4889">
      <w:pPr>
        <w:pStyle w:val="ActHead5"/>
      </w:pPr>
      <w:bookmarkStart w:id="118" w:name="_Toc468960725"/>
      <w:r w:rsidRPr="00C80893">
        <w:rPr>
          <w:rStyle w:val="CharSectno"/>
        </w:rPr>
        <w:lastRenderedPageBreak/>
        <w:t>39</w:t>
      </w:r>
      <w:r w:rsidRPr="000E7837">
        <w:t xml:space="preserve">  Restrictions on claiming</w:t>
      </w:r>
      <w:bookmarkEnd w:id="118"/>
    </w:p>
    <w:p w:rsidR="00B10313" w:rsidRPr="000E7837" w:rsidRDefault="00B10313" w:rsidP="00DE4889">
      <w:pPr>
        <w:pStyle w:val="SubsectionHead"/>
      </w:pPr>
      <w:r w:rsidRPr="000E7837">
        <w:t>“Normal circumstances” entitlement must not already have been determined, or be awaiting determination, on a previous claim</w:t>
      </w:r>
    </w:p>
    <w:p w:rsidR="00B10313" w:rsidRPr="000E7837" w:rsidRDefault="00B10313" w:rsidP="00DE4889">
      <w:pPr>
        <w:pStyle w:val="subsection"/>
        <w:keepNext/>
        <w:keepLines/>
      </w:pPr>
      <w:r w:rsidRPr="000E7837">
        <w:tab/>
        <w:t>(1)</w:t>
      </w:r>
      <w:r w:rsidRPr="000E7837">
        <w:tab/>
        <w:t>A claim for payment of a stillborn baby payment in normal circumstances is not effective if the claimant has previously made such a claim based on the same circumstances (whether or not the claim has yet been determined).</w:t>
      </w:r>
    </w:p>
    <w:p w:rsidR="00B10313" w:rsidRPr="000E7837" w:rsidRDefault="00B10313" w:rsidP="00B10313">
      <w:pPr>
        <w:pStyle w:val="SubsectionHead"/>
      </w:pPr>
      <w:r w:rsidRPr="000E7837">
        <w:t>Timing of “normal circumstances” stillborn baby payment claim</w:t>
      </w:r>
    </w:p>
    <w:p w:rsidR="00B10313" w:rsidRPr="000E7837" w:rsidRDefault="00B10313" w:rsidP="00B10313">
      <w:pPr>
        <w:pStyle w:val="subsection"/>
      </w:pPr>
      <w:r w:rsidRPr="000E7837">
        <w:tab/>
        <w:t>(2)</w:t>
      </w:r>
      <w:r w:rsidRPr="000E7837">
        <w:tab/>
        <w:t xml:space="preserve">Subject to </w:t>
      </w:r>
      <w:r w:rsidR="000E7837">
        <w:t>subsections (</w:t>
      </w:r>
      <w:r w:rsidR="00850A55" w:rsidRPr="000E7837">
        <w:t>3), (3A) and (4)</w:t>
      </w:r>
      <w:r w:rsidRPr="000E7837">
        <w:t>, a claim for payment of a stillborn baby payment in normal circumstances is not effective unless it is made before the end of the period of 52 weeks beginning on the day of the birth of the stillborn child.</w:t>
      </w:r>
    </w:p>
    <w:p w:rsidR="00B10313" w:rsidRPr="000E7837" w:rsidRDefault="00B10313" w:rsidP="00B10313">
      <w:pPr>
        <w:pStyle w:val="subsection"/>
      </w:pPr>
      <w:r w:rsidRPr="000E7837">
        <w:tab/>
        <w:t>(3)</w:t>
      </w:r>
      <w:r w:rsidRPr="000E7837">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0E7837">
        <w:t>subsection (</w:t>
      </w:r>
      <w:r w:rsidRPr="000E7837">
        <w:t>2) to such longer period as the Secretary considers appropriate.</w:t>
      </w:r>
    </w:p>
    <w:p w:rsidR="00850A55" w:rsidRPr="000E7837" w:rsidRDefault="00850A55" w:rsidP="00850A55">
      <w:pPr>
        <w:pStyle w:val="subsection"/>
      </w:pPr>
      <w:r w:rsidRPr="000E7837">
        <w:tab/>
        <w:t>(3A)</w:t>
      </w:r>
      <w:r w:rsidRPr="000E7837">
        <w:tab/>
        <w:t>If:</w:t>
      </w:r>
    </w:p>
    <w:p w:rsidR="00850A55" w:rsidRPr="000E7837" w:rsidRDefault="00850A55" w:rsidP="00850A55">
      <w:pPr>
        <w:pStyle w:val="paragraph"/>
      </w:pPr>
      <w:r w:rsidRPr="000E7837">
        <w:tab/>
        <w:t>(a)</w:t>
      </w:r>
      <w:r w:rsidRPr="000E7837">
        <w:tab/>
        <w:t xml:space="preserve">in relation to any day during the period of 52 weeks mentioned in </w:t>
      </w:r>
      <w:r w:rsidR="000E7837">
        <w:t>subsection (</w:t>
      </w:r>
      <w:r w:rsidRPr="000E7837">
        <w:t>2), paragraphs 36(2)(a) and (b) of the Family Assistance Act apply in relation to the claimant or the claimant’s partner; and</w:t>
      </w:r>
    </w:p>
    <w:p w:rsidR="00850A55" w:rsidRPr="000E7837" w:rsidRDefault="00850A55" w:rsidP="00850A55">
      <w:pPr>
        <w:pStyle w:val="paragraph"/>
      </w:pPr>
      <w:r w:rsidRPr="000E7837">
        <w:tab/>
        <w:t>(b)</w:t>
      </w:r>
      <w:r w:rsidRPr="000E7837">
        <w:tab/>
        <w:t>after the end of, or during the last 13 weeks of, that 52</w:t>
      </w:r>
      <w:r w:rsidR="000E7837">
        <w:noBreakHyphen/>
      </w:r>
      <w:r w:rsidRPr="000E7837">
        <w:t>week period, the Secretary gives the claimant, or the claimant’s partner, a notice specifying that the claimant’s or the claimant’s partner’s rate of family tax benefit consists of or includes a Part A rate greater than nil;</w:t>
      </w:r>
    </w:p>
    <w:p w:rsidR="00850A55" w:rsidRPr="000E7837" w:rsidRDefault="000E7837" w:rsidP="00850A55">
      <w:pPr>
        <w:pStyle w:val="subsection2"/>
      </w:pPr>
      <w:r>
        <w:t>subsection (</w:t>
      </w:r>
      <w:r w:rsidR="00850A55" w:rsidRPr="000E7837">
        <w:t>2) of this section does not apply if the claim for payment of a stillborn baby payment is made within the period of 13 weeks after the day on which the notice is given.</w:t>
      </w:r>
    </w:p>
    <w:p w:rsidR="00B10313" w:rsidRPr="000E7837" w:rsidRDefault="00B10313" w:rsidP="00B10313">
      <w:pPr>
        <w:pStyle w:val="subsection"/>
      </w:pPr>
      <w:r w:rsidRPr="000E7837">
        <w:tab/>
        <w:t>(4)</w:t>
      </w:r>
      <w:r w:rsidRPr="000E7837">
        <w:tab/>
        <w:t>If:</w:t>
      </w:r>
    </w:p>
    <w:p w:rsidR="00B10313" w:rsidRPr="000E7837" w:rsidRDefault="00B10313" w:rsidP="00B10313">
      <w:pPr>
        <w:pStyle w:val="paragraph"/>
      </w:pPr>
      <w:r w:rsidRPr="000E7837">
        <w:lastRenderedPageBreak/>
        <w:tab/>
        <w:t>(a)</w:t>
      </w:r>
      <w:r w:rsidRPr="000E7837">
        <w:tab/>
        <w:t>the claimant, or the claimant’s partner, made a claim in accordance with Part</w:t>
      </w:r>
      <w:r w:rsidR="000E7837">
        <w:t> </w:t>
      </w:r>
      <w:r w:rsidRPr="000E7837">
        <w:t>2</w:t>
      </w:r>
      <w:r w:rsidR="000E7837">
        <w:noBreakHyphen/>
      </w:r>
      <w:r w:rsidRPr="000E7837">
        <w:t xml:space="preserve">4 of the </w:t>
      </w:r>
      <w:r w:rsidRPr="000E7837">
        <w:rPr>
          <w:i/>
        </w:rPr>
        <w:t>Paid Parental Leave Act 2010</w:t>
      </w:r>
      <w:r w:rsidRPr="000E7837">
        <w:t xml:space="preserve"> for parental leave pay for the child to whom the claim for payment of a stillborn baby payment relates; and</w:t>
      </w:r>
    </w:p>
    <w:p w:rsidR="00B10313" w:rsidRPr="000E7837" w:rsidRDefault="00B10313" w:rsidP="00B10313">
      <w:pPr>
        <w:pStyle w:val="paragraph"/>
      </w:pPr>
      <w:r w:rsidRPr="000E7837">
        <w:tab/>
        <w:t>(b)</w:t>
      </w:r>
      <w:r w:rsidRPr="000E7837">
        <w:tab/>
        <w:t>the Secretary notifies the claimant, or the claimant’s partner, under section</w:t>
      </w:r>
      <w:r w:rsidR="000E7837">
        <w:t> </w:t>
      </w:r>
      <w:r w:rsidRPr="000E7837">
        <w:t>24 of that Act that parental leave pay is not payable for the child; and</w:t>
      </w:r>
    </w:p>
    <w:p w:rsidR="00B10313" w:rsidRPr="000E7837" w:rsidRDefault="00B10313" w:rsidP="00B10313">
      <w:pPr>
        <w:pStyle w:val="paragraph"/>
      </w:pPr>
      <w:r w:rsidRPr="000E7837">
        <w:tab/>
        <w:t>(c)</w:t>
      </w:r>
      <w:r w:rsidRPr="000E7837">
        <w:tab/>
        <w:t>the notice is given:</w:t>
      </w:r>
    </w:p>
    <w:p w:rsidR="00B10313" w:rsidRPr="000E7837" w:rsidRDefault="00B10313" w:rsidP="00B10313">
      <w:pPr>
        <w:pStyle w:val="paragraphsub"/>
      </w:pPr>
      <w:r w:rsidRPr="000E7837">
        <w:tab/>
        <w:t>(i)</w:t>
      </w:r>
      <w:r w:rsidRPr="000E7837">
        <w:tab/>
        <w:t xml:space="preserve">after the end of the period of 52 weeks mentioned in </w:t>
      </w:r>
      <w:r w:rsidR="000E7837">
        <w:t>subsection (</w:t>
      </w:r>
      <w:r w:rsidRPr="000E7837">
        <w:t>2) of this section; or</w:t>
      </w:r>
    </w:p>
    <w:p w:rsidR="00B10313" w:rsidRPr="000E7837" w:rsidRDefault="00B10313" w:rsidP="00B10313">
      <w:pPr>
        <w:pStyle w:val="paragraphsub"/>
      </w:pPr>
      <w:r w:rsidRPr="000E7837">
        <w:tab/>
        <w:t>(ii)</w:t>
      </w:r>
      <w:r w:rsidRPr="000E7837">
        <w:tab/>
        <w:t>during the last 13 weeks of that period of 52 weeks;</w:t>
      </w:r>
    </w:p>
    <w:p w:rsidR="00B10313" w:rsidRPr="000E7837" w:rsidRDefault="000E7837" w:rsidP="00B10313">
      <w:pPr>
        <w:pStyle w:val="subsection2"/>
      </w:pPr>
      <w:r>
        <w:t>subsection (</w:t>
      </w:r>
      <w:r w:rsidR="00B10313" w:rsidRPr="000E7837">
        <w:t>2) of this section does not apply if the claim for payment of a stillborn baby payment is made within the period of 13 weeks after the day on which the notice is given.</w:t>
      </w:r>
    </w:p>
    <w:p w:rsidR="00B10313" w:rsidRPr="000E7837" w:rsidRDefault="00B10313" w:rsidP="00B10313">
      <w:pPr>
        <w:pStyle w:val="SubsectionHead"/>
      </w:pPr>
      <w:r w:rsidRPr="000E7837">
        <w:t>“Bereavement” entitlement must not already have been determined, or be awaiting determination, on a previous claim</w:t>
      </w:r>
    </w:p>
    <w:p w:rsidR="00B10313" w:rsidRPr="000E7837" w:rsidRDefault="00B10313" w:rsidP="00B10313">
      <w:pPr>
        <w:pStyle w:val="subsection"/>
      </w:pPr>
      <w:r w:rsidRPr="000E7837">
        <w:tab/>
        <w:t>(5)</w:t>
      </w:r>
      <w:r w:rsidRPr="000E7837">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0E7837" w:rsidRDefault="00F01773" w:rsidP="00F01773">
      <w:pPr>
        <w:pStyle w:val="ActHead5"/>
      </w:pPr>
      <w:bookmarkStart w:id="119" w:name="_Toc468960726"/>
      <w:r w:rsidRPr="00C80893">
        <w:rPr>
          <w:rStyle w:val="CharSectno"/>
        </w:rPr>
        <w:t>40</w:t>
      </w:r>
      <w:r w:rsidRPr="000E7837">
        <w:t xml:space="preserve">  Claim may be withdrawn</w:t>
      </w:r>
      <w:bookmarkEnd w:id="119"/>
    </w:p>
    <w:p w:rsidR="00F01773" w:rsidRPr="000E7837" w:rsidRDefault="00F01773" w:rsidP="00F01773">
      <w:pPr>
        <w:pStyle w:val="subsection"/>
      </w:pPr>
      <w:r w:rsidRPr="000E7837">
        <w:tab/>
        <w:t>(1)</w:t>
      </w:r>
      <w:r w:rsidRPr="000E7837">
        <w:tab/>
        <w:t>A claimant may withdraw or vary a claim before the claim is determined.</w:t>
      </w:r>
    </w:p>
    <w:p w:rsidR="00F01773" w:rsidRPr="000E7837" w:rsidRDefault="00F01773" w:rsidP="00F01773">
      <w:pPr>
        <w:pStyle w:val="subsection"/>
      </w:pPr>
      <w:r w:rsidRPr="000E7837">
        <w:tab/>
        <w:t>(2)</w:t>
      </w:r>
      <w:r w:rsidRPr="000E7837">
        <w:tab/>
        <w:t>The claimant may only do so in a manner determined by the Secretary.</w:t>
      </w:r>
    </w:p>
    <w:p w:rsidR="00F01773" w:rsidRPr="000E7837" w:rsidRDefault="00F01773" w:rsidP="00F01773">
      <w:pPr>
        <w:pStyle w:val="subsection"/>
      </w:pPr>
      <w:r w:rsidRPr="000E7837">
        <w:tab/>
        <w:t>(3)</w:t>
      </w:r>
      <w:r w:rsidRPr="000E7837">
        <w:tab/>
        <w:t>If a claim is withdrawn, it is taken never to have been made.</w:t>
      </w:r>
    </w:p>
    <w:p w:rsidR="00B10313" w:rsidRPr="000E7837" w:rsidRDefault="00B10313" w:rsidP="00B10313">
      <w:pPr>
        <w:pStyle w:val="ActHead5"/>
      </w:pPr>
      <w:bookmarkStart w:id="120" w:name="_Toc468960727"/>
      <w:r w:rsidRPr="00C80893">
        <w:rPr>
          <w:rStyle w:val="CharSectno"/>
        </w:rPr>
        <w:t>41</w:t>
      </w:r>
      <w:r w:rsidRPr="000E7837">
        <w:t xml:space="preserve">  Secretary must determine claim</w:t>
      </w:r>
      <w:bookmarkEnd w:id="120"/>
    </w:p>
    <w:p w:rsidR="00B10313" w:rsidRPr="000E7837" w:rsidRDefault="00B10313" w:rsidP="00B10313">
      <w:pPr>
        <w:pStyle w:val="subsection"/>
      </w:pPr>
      <w:r w:rsidRPr="000E7837">
        <w:tab/>
        <w:t>(1)</w:t>
      </w:r>
      <w:r w:rsidRPr="000E7837">
        <w:tab/>
        <w:t>If a claim is effective, the Secretary must determine the claim in accordance with this section and sections</w:t>
      </w:r>
      <w:r w:rsidR="000E7837">
        <w:t> </w:t>
      </w:r>
      <w:r w:rsidRPr="000E7837">
        <w:t>42 to 44. If the claim is not effective, it is taken not to have been made.</w:t>
      </w:r>
    </w:p>
    <w:p w:rsidR="00B10313" w:rsidRPr="000E7837" w:rsidRDefault="00B10313" w:rsidP="00B10313">
      <w:pPr>
        <w:pStyle w:val="SubsectionHead"/>
      </w:pPr>
      <w:r w:rsidRPr="000E7837">
        <w:lastRenderedPageBreak/>
        <w:t>Information to be taken into account</w:t>
      </w:r>
    </w:p>
    <w:p w:rsidR="00B10313" w:rsidRPr="000E7837" w:rsidRDefault="00B10313" w:rsidP="00B10313">
      <w:pPr>
        <w:pStyle w:val="subsection"/>
      </w:pPr>
      <w:r w:rsidRPr="000E7837">
        <w:tab/>
        <w:t>(2)</w:t>
      </w:r>
      <w:r w:rsidRPr="000E7837">
        <w:tab/>
        <w:t>The Secretary is to make the determination:</w:t>
      </w:r>
    </w:p>
    <w:p w:rsidR="00B10313" w:rsidRPr="000E7837" w:rsidRDefault="00B10313" w:rsidP="00B10313">
      <w:pPr>
        <w:pStyle w:val="paragraph"/>
      </w:pPr>
      <w:r w:rsidRPr="000E7837">
        <w:tab/>
        <w:t>(a)</w:t>
      </w:r>
      <w:r w:rsidRPr="000E7837">
        <w:tab/>
        <w:t>having regard only to the information in the claim (and any accompanying documents or information required by the Secretary); or</w:t>
      </w:r>
    </w:p>
    <w:p w:rsidR="00B10313" w:rsidRPr="000E7837" w:rsidRDefault="00B10313" w:rsidP="00B10313">
      <w:pPr>
        <w:pStyle w:val="paragraph"/>
      </w:pPr>
      <w:r w:rsidRPr="000E7837">
        <w:tab/>
        <w:t>(b)</w:t>
      </w:r>
      <w:r w:rsidRPr="000E7837">
        <w:tab/>
        <w:t xml:space="preserve">having regard to the things in </w:t>
      </w:r>
      <w:r w:rsidR="000E7837">
        <w:t>paragraph (</w:t>
      </w:r>
      <w:r w:rsidRPr="000E7837">
        <w:t>a) and also to any other information or documents (whether or not provided by the claimant).</w:t>
      </w:r>
    </w:p>
    <w:p w:rsidR="00B10313" w:rsidRPr="000E7837" w:rsidRDefault="00B10313" w:rsidP="00B10313">
      <w:pPr>
        <w:pStyle w:val="SubsectionHead"/>
      </w:pPr>
      <w:r w:rsidRPr="000E7837">
        <w:t>Deferral of “normal circumstances” stillborn baby payment determination pending resolution of parental leave pay</w:t>
      </w:r>
    </w:p>
    <w:p w:rsidR="00B10313" w:rsidRPr="000E7837" w:rsidRDefault="00B10313" w:rsidP="00B10313">
      <w:pPr>
        <w:pStyle w:val="subsection"/>
      </w:pPr>
      <w:r w:rsidRPr="000E7837">
        <w:tab/>
        <w:t>(3)</w:t>
      </w:r>
      <w:r w:rsidRPr="000E7837">
        <w:tab/>
        <w:t>If:</w:t>
      </w:r>
    </w:p>
    <w:p w:rsidR="00B10313" w:rsidRPr="000E7837" w:rsidRDefault="00B10313" w:rsidP="00B10313">
      <w:pPr>
        <w:pStyle w:val="paragraph"/>
      </w:pPr>
      <w:r w:rsidRPr="000E7837">
        <w:tab/>
        <w:t>(a)</w:t>
      </w:r>
      <w:r w:rsidRPr="000E7837">
        <w:tab/>
        <w:t>the claim is one for payment of a stillborn baby payment in normal circumstances; and</w:t>
      </w:r>
    </w:p>
    <w:p w:rsidR="00B10313" w:rsidRPr="000E7837" w:rsidRDefault="00B10313" w:rsidP="00B10313">
      <w:pPr>
        <w:pStyle w:val="paragraph"/>
      </w:pPr>
      <w:r w:rsidRPr="000E7837">
        <w:tab/>
        <w:t>(b)</w:t>
      </w:r>
      <w:r w:rsidRPr="000E7837">
        <w:tab/>
        <w:t>the claimant, or the claimant’s partner, has made a claim in accordance with Part</w:t>
      </w:r>
      <w:r w:rsidR="000E7837">
        <w:t> </w:t>
      </w:r>
      <w:r w:rsidRPr="000E7837">
        <w:t>2</w:t>
      </w:r>
      <w:r w:rsidR="000E7837">
        <w:noBreakHyphen/>
      </w:r>
      <w:r w:rsidRPr="000E7837">
        <w:t xml:space="preserve">4 of the </w:t>
      </w:r>
      <w:r w:rsidRPr="000E7837">
        <w:rPr>
          <w:i/>
        </w:rPr>
        <w:t>Paid Parental Leave Act 2010</w:t>
      </w:r>
      <w:r w:rsidRPr="000E7837">
        <w:t xml:space="preserve"> for parental leave pay for the child to whom the claim for a stillborn baby payment relates;</w:t>
      </w:r>
    </w:p>
    <w:p w:rsidR="00B10313" w:rsidRPr="000E7837" w:rsidRDefault="00B10313" w:rsidP="00B10313">
      <w:pPr>
        <w:pStyle w:val="subsection2"/>
      </w:pPr>
      <w:r w:rsidRPr="000E7837">
        <w:t>the Secretary must not determine the claim for a stillborn baby payment until one of the following occurs:</w:t>
      </w:r>
    </w:p>
    <w:p w:rsidR="00B10313" w:rsidRPr="000E7837" w:rsidRDefault="00B10313" w:rsidP="00B10313">
      <w:pPr>
        <w:pStyle w:val="paragraph"/>
      </w:pPr>
      <w:r w:rsidRPr="000E7837">
        <w:tab/>
        <w:t>(c)</w:t>
      </w:r>
      <w:r w:rsidRPr="000E7837">
        <w:tab/>
        <w:t>if the Secretary determines under that Act that parental leave pay for the child is payable:</w:t>
      </w:r>
    </w:p>
    <w:p w:rsidR="00B10313" w:rsidRPr="000E7837" w:rsidRDefault="00B10313" w:rsidP="00B10313">
      <w:pPr>
        <w:pStyle w:val="paragraphsub"/>
      </w:pPr>
      <w:r w:rsidRPr="000E7837">
        <w:tab/>
        <w:t>(i)</w:t>
      </w:r>
      <w:r w:rsidRPr="000E7837">
        <w:tab/>
        <w:t>the PPL period applying to the individual who made the claim for parental leave pay starts; or</w:t>
      </w:r>
    </w:p>
    <w:p w:rsidR="00B10313" w:rsidRPr="000E7837" w:rsidRDefault="00B10313" w:rsidP="00B10313">
      <w:pPr>
        <w:pStyle w:val="paragraphsub"/>
      </w:pPr>
      <w:r w:rsidRPr="000E7837">
        <w:tab/>
        <w:t>(ii)</w:t>
      </w:r>
      <w:r w:rsidRPr="000E7837">
        <w:tab/>
        <w:t>the Secretary revokes the determination under section</w:t>
      </w:r>
      <w:r w:rsidR="000E7837">
        <w:t> </w:t>
      </w:r>
      <w:r w:rsidRPr="000E7837">
        <w:t>25 of that Act;</w:t>
      </w:r>
    </w:p>
    <w:p w:rsidR="00B10313" w:rsidRPr="000E7837" w:rsidRDefault="00B10313" w:rsidP="00B10313">
      <w:pPr>
        <w:pStyle w:val="paragraph"/>
      </w:pPr>
      <w:r w:rsidRPr="000E7837">
        <w:tab/>
        <w:t>(d)</w:t>
      </w:r>
      <w:r w:rsidRPr="000E7837">
        <w:tab/>
        <w:t>the Secretary determines under that Act that parental leave pay for the child is not payable;</w:t>
      </w:r>
    </w:p>
    <w:p w:rsidR="00B10313" w:rsidRPr="000E7837" w:rsidRDefault="00B10313" w:rsidP="00B10313">
      <w:pPr>
        <w:pStyle w:val="paragraph"/>
      </w:pPr>
      <w:r w:rsidRPr="000E7837">
        <w:tab/>
        <w:t>(e)</w:t>
      </w:r>
      <w:r w:rsidRPr="000E7837">
        <w:tab/>
        <w:t>the claim for parental leave pay is withdrawn under section</w:t>
      </w:r>
      <w:r w:rsidR="000E7837">
        <w:t> </w:t>
      </w:r>
      <w:r w:rsidRPr="000E7837">
        <w:t>61 of that Act.</w:t>
      </w:r>
    </w:p>
    <w:p w:rsidR="00F01773" w:rsidRPr="000E7837" w:rsidRDefault="00F01773" w:rsidP="00F01773">
      <w:pPr>
        <w:pStyle w:val="ActHead5"/>
      </w:pPr>
      <w:bookmarkStart w:id="121" w:name="_Toc468960728"/>
      <w:r w:rsidRPr="00C80893">
        <w:rPr>
          <w:rStyle w:val="CharSectno"/>
        </w:rPr>
        <w:lastRenderedPageBreak/>
        <w:t>41A</w:t>
      </w:r>
      <w:r w:rsidRPr="000E7837">
        <w:t xml:space="preserve">  Restriction on determining claim where tax file number not provided etc.</w:t>
      </w:r>
      <w:bookmarkEnd w:id="121"/>
    </w:p>
    <w:p w:rsidR="00F01773" w:rsidRPr="000E7837" w:rsidRDefault="00F01773" w:rsidP="00F01773">
      <w:pPr>
        <w:pStyle w:val="SubsectionHead"/>
      </w:pPr>
      <w:r w:rsidRPr="000E7837">
        <w:t>Statement that TFN claim person or TFN substitution person does not know what his or her tax file number is etc.</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TFN claim person makes a statement of the kind set out in subsection</w:t>
      </w:r>
      <w:r w:rsidR="000E7837">
        <w:t> </w:t>
      </w:r>
      <w:r w:rsidRPr="000E7837">
        <w:t>38A(4); or</w:t>
      </w:r>
    </w:p>
    <w:p w:rsidR="00F01773" w:rsidRPr="000E7837" w:rsidRDefault="00F01773" w:rsidP="00F01773">
      <w:pPr>
        <w:pStyle w:val="paragraph"/>
      </w:pPr>
      <w:r w:rsidRPr="000E7837">
        <w:tab/>
        <w:t>(b)</w:t>
      </w:r>
      <w:r w:rsidRPr="000E7837">
        <w:tab/>
        <w:t>a TFN substitution person makes a statement of the kind set out in subsection</w:t>
      </w:r>
      <w:r w:rsidR="000E7837">
        <w:t> </w:t>
      </w:r>
      <w:r w:rsidRPr="000E7837">
        <w:t>38B(4);</w:t>
      </w:r>
    </w:p>
    <w:p w:rsidR="00F01773" w:rsidRPr="000E7837" w:rsidRDefault="00F01773" w:rsidP="00F01773">
      <w:pPr>
        <w:pStyle w:val="subsection2"/>
      </w:pPr>
      <w:r w:rsidRPr="000E7837">
        <w:t>the Secretary can only determine the claim concerned if:</w:t>
      </w:r>
    </w:p>
    <w:p w:rsidR="00F01773" w:rsidRPr="000E7837" w:rsidRDefault="00F01773" w:rsidP="00F01773">
      <w:pPr>
        <w:pStyle w:val="paragraph"/>
      </w:pPr>
      <w:r w:rsidRPr="000E7837">
        <w:tab/>
        <w:t>(c)</w:t>
      </w:r>
      <w:r w:rsidRPr="000E7837">
        <w:tab/>
        <w:t>within 28 days after the claim is made, the Commissioner of Taxation tells the Secretary the person’s tax file number; or</w:t>
      </w:r>
    </w:p>
    <w:p w:rsidR="00F01773" w:rsidRPr="000E7837" w:rsidRDefault="00F01773" w:rsidP="00F01773">
      <w:pPr>
        <w:pStyle w:val="paragraph"/>
      </w:pPr>
      <w:r w:rsidRPr="000E7837">
        <w:tab/>
        <w:t>(d)</w:t>
      </w:r>
      <w:r w:rsidRPr="000E7837">
        <w:tab/>
        <w:t>28 days pass after the claim is made without the Commissioner of Taxation telling the Secretary that the person has no tax file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a TFN claim person makes a statement of the kind set out in subsection</w:t>
      </w:r>
      <w:r w:rsidR="000E7837">
        <w:t> </w:t>
      </w:r>
      <w:r w:rsidRPr="000E7837">
        <w:t>38A(5); or</w:t>
      </w:r>
    </w:p>
    <w:p w:rsidR="00F01773" w:rsidRPr="000E7837" w:rsidRDefault="00F01773" w:rsidP="00F01773">
      <w:pPr>
        <w:pStyle w:val="paragraph"/>
      </w:pPr>
      <w:r w:rsidRPr="000E7837">
        <w:tab/>
        <w:t>(b)</w:t>
      </w:r>
      <w:r w:rsidRPr="000E7837">
        <w:tab/>
        <w:t>a TFN substitution person makes a statement of the kind set out in subsection</w:t>
      </w:r>
      <w:r w:rsidR="000E7837">
        <w:t> </w:t>
      </w:r>
      <w:r w:rsidRPr="000E7837">
        <w:t>38B(5);</w:t>
      </w:r>
    </w:p>
    <w:p w:rsidR="00F01773" w:rsidRPr="000E7837" w:rsidRDefault="00F01773" w:rsidP="00F01773">
      <w:pPr>
        <w:pStyle w:val="subsection2"/>
      </w:pPr>
      <w:r w:rsidRPr="000E7837">
        <w:t>the Secretary can only determine the claim concerned if:</w:t>
      </w:r>
    </w:p>
    <w:p w:rsidR="00F01773" w:rsidRPr="000E7837" w:rsidRDefault="00F01773" w:rsidP="00F01773">
      <w:pPr>
        <w:pStyle w:val="paragraph"/>
      </w:pPr>
      <w:r w:rsidRPr="000E7837">
        <w:tab/>
        <w:t>(c)</w:t>
      </w:r>
      <w:r w:rsidRPr="000E7837">
        <w:tab/>
        <w:t>within 28 days after the claim is made, the Commissioner of Taxation tells the Secretary the person’s tax file number; or</w:t>
      </w:r>
    </w:p>
    <w:p w:rsidR="00F01773" w:rsidRPr="000E7837" w:rsidRDefault="00F01773" w:rsidP="00F01773">
      <w:pPr>
        <w:pStyle w:val="paragraph"/>
      </w:pPr>
      <w:r w:rsidRPr="000E7837">
        <w:tab/>
        <w:t>(d)</w:t>
      </w:r>
      <w:r w:rsidRPr="000E7837">
        <w:tab/>
        <w:t>28 days pass after the claim is made without the Commissioner of Taxation telling the Secretary that:</w:t>
      </w:r>
    </w:p>
    <w:p w:rsidR="00F01773" w:rsidRPr="000E7837" w:rsidRDefault="00F01773" w:rsidP="00F01773">
      <w:pPr>
        <w:pStyle w:val="paragraphsub"/>
      </w:pPr>
      <w:r w:rsidRPr="000E7837">
        <w:tab/>
        <w:t>(i)</w:t>
      </w:r>
      <w:r w:rsidRPr="000E7837">
        <w:tab/>
        <w:t>the person has not applied for a tax file number; or</w:t>
      </w:r>
    </w:p>
    <w:p w:rsidR="00F01773" w:rsidRPr="000E7837" w:rsidRDefault="00F01773" w:rsidP="00F01773">
      <w:pPr>
        <w:pStyle w:val="paragraphsub"/>
      </w:pPr>
      <w:r w:rsidRPr="000E7837">
        <w:tab/>
        <w:t>(ii)</w:t>
      </w:r>
      <w:r w:rsidRPr="000E7837">
        <w:tab/>
        <w:t>an application by the person for a tax file number has been refused; or</w:t>
      </w:r>
    </w:p>
    <w:p w:rsidR="00F01773" w:rsidRPr="000E7837" w:rsidRDefault="00F01773" w:rsidP="00F01773">
      <w:pPr>
        <w:pStyle w:val="paragraphsub"/>
      </w:pPr>
      <w:r w:rsidRPr="000E7837">
        <w:tab/>
        <w:t>(iii)</w:t>
      </w:r>
      <w:r w:rsidRPr="000E7837">
        <w:tab/>
        <w:t>the person has withdrawn an application for a tax file number.</w:t>
      </w:r>
    </w:p>
    <w:p w:rsidR="00F01773" w:rsidRPr="000E7837" w:rsidRDefault="00F01773" w:rsidP="00F01773">
      <w:pPr>
        <w:pStyle w:val="subsection"/>
      </w:pPr>
      <w:r w:rsidRPr="000E7837">
        <w:lastRenderedPageBreak/>
        <w:tab/>
        <w:t>(3)</w:t>
      </w:r>
      <w:r w:rsidRPr="000E7837">
        <w:tab/>
        <w:t xml:space="preserve">If, after the 28 days mentioned in </w:t>
      </w:r>
      <w:r w:rsidR="000E7837">
        <w:t>subsection (</w:t>
      </w:r>
      <w:r w:rsidRPr="000E7837">
        <w:t>1) or (2) have passed, the Secretary cannot, because of that subsection, determine the claim, the claim is taken never to have been made.</w:t>
      </w:r>
    </w:p>
    <w:p w:rsidR="00B10313" w:rsidRPr="000E7837" w:rsidRDefault="00B10313" w:rsidP="00B10313">
      <w:pPr>
        <w:pStyle w:val="ActHead5"/>
      </w:pPr>
      <w:bookmarkStart w:id="122" w:name="_Toc468960729"/>
      <w:r w:rsidRPr="00C80893">
        <w:rPr>
          <w:rStyle w:val="CharSectno"/>
        </w:rPr>
        <w:t>42</w:t>
      </w:r>
      <w:r w:rsidRPr="000E7837">
        <w:t xml:space="preserve">  Determination of “normal circumstances” entitlement claim</w:t>
      </w:r>
      <w:bookmarkEnd w:id="122"/>
    </w:p>
    <w:p w:rsidR="00B10313" w:rsidRPr="000E7837" w:rsidRDefault="00B10313" w:rsidP="00B10313">
      <w:pPr>
        <w:pStyle w:val="subsection"/>
      </w:pPr>
      <w:r w:rsidRPr="000E7837">
        <w:tab/>
      </w:r>
      <w:r w:rsidRPr="000E7837">
        <w:tab/>
        <w:t>If:</w:t>
      </w:r>
    </w:p>
    <w:p w:rsidR="00B10313" w:rsidRPr="000E7837" w:rsidRDefault="00B10313" w:rsidP="00B10313">
      <w:pPr>
        <w:pStyle w:val="paragraph"/>
      </w:pPr>
      <w:r w:rsidRPr="000E7837">
        <w:tab/>
        <w:t>(a)</w:t>
      </w:r>
      <w:r w:rsidRPr="000E7837">
        <w:tab/>
        <w:t>the claim is one for payment of a stillborn baby payment in normal circumstances; and</w:t>
      </w:r>
    </w:p>
    <w:p w:rsidR="00B10313" w:rsidRPr="000E7837" w:rsidRDefault="00B10313" w:rsidP="00B10313">
      <w:pPr>
        <w:pStyle w:val="paragraph"/>
      </w:pPr>
      <w:r w:rsidRPr="000E7837">
        <w:tab/>
        <w:t>(b)</w:t>
      </w:r>
      <w:r w:rsidRPr="000E7837">
        <w:tab/>
        <w:t>the Secretary is satisfied that the claimant is eligible for a stillborn baby payment in accordance with Subdivision A of Division</w:t>
      </w:r>
      <w:r w:rsidR="000E7837">
        <w:t> </w:t>
      </w:r>
      <w:r w:rsidRPr="000E7837">
        <w:t>2 of Part</w:t>
      </w:r>
      <w:r w:rsidR="000E7837">
        <w:t> </w:t>
      </w:r>
      <w:r w:rsidRPr="000E7837">
        <w:t>3 of the Family Assistance Act in respect of the child to whom the claim relates;</w:t>
      </w:r>
    </w:p>
    <w:p w:rsidR="00B10313" w:rsidRPr="000E7837" w:rsidRDefault="00B10313" w:rsidP="00B10313">
      <w:pPr>
        <w:pStyle w:val="subsection2"/>
      </w:pPr>
      <w:r w:rsidRPr="000E7837">
        <w:t>the Secretary must determine that the claimant is entitled to be paid the stillborn baby payment and must determine the amount of the payment that the claimant is entitled to be paid.</w:t>
      </w:r>
    </w:p>
    <w:p w:rsidR="00B10313" w:rsidRPr="000E7837" w:rsidRDefault="00B10313" w:rsidP="00B10313">
      <w:pPr>
        <w:pStyle w:val="ActHead5"/>
      </w:pPr>
      <w:bookmarkStart w:id="123" w:name="_Toc468960730"/>
      <w:r w:rsidRPr="00C80893">
        <w:rPr>
          <w:rStyle w:val="CharSectno"/>
        </w:rPr>
        <w:t>43</w:t>
      </w:r>
      <w:r w:rsidRPr="000E7837">
        <w:t xml:space="preserve">  Determination of “bereavement” entitlement claim</w:t>
      </w:r>
      <w:bookmarkEnd w:id="123"/>
    </w:p>
    <w:p w:rsidR="00B10313" w:rsidRPr="000E7837" w:rsidRDefault="00B10313" w:rsidP="00B10313">
      <w:pPr>
        <w:pStyle w:val="subsection"/>
      </w:pPr>
      <w:r w:rsidRPr="000E7837">
        <w:tab/>
      </w:r>
      <w:r w:rsidRPr="000E7837">
        <w:tab/>
        <w:t>If:</w:t>
      </w:r>
    </w:p>
    <w:p w:rsidR="00B10313" w:rsidRPr="000E7837" w:rsidRDefault="00B10313" w:rsidP="00B10313">
      <w:pPr>
        <w:pStyle w:val="paragraph"/>
      </w:pPr>
      <w:r w:rsidRPr="000E7837">
        <w:tab/>
        <w:t>(a)</w:t>
      </w:r>
      <w:r w:rsidRPr="000E7837">
        <w:tab/>
        <w:t>the claim is one for payment of a stillborn baby payment because of the death of another individual; and</w:t>
      </w:r>
    </w:p>
    <w:p w:rsidR="00B10313" w:rsidRPr="000E7837" w:rsidRDefault="00B10313" w:rsidP="00B10313">
      <w:pPr>
        <w:pStyle w:val="paragraph"/>
      </w:pPr>
      <w:r w:rsidRPr="000E7837">
        <w:tab/>
        <w:t>(b)</w:t>
      </w:r>
      <w:r w:rsidRPr="000E7837">
        <w:tab/>
        <w:t>the Secretary is satisfied that the claimant is, in the circumstances covered by the claim, eligible for a stillborn baby payment in accordance with Subdivision B of Division</w:t>
      </w:r>
      <w:r w:rsidR="000E7837">
        <w:t> </w:t>
      </w:r>
      <w:r w:rsidRPr="000E7837">
        <w:t>2 of Part</w:t>
      </w:r>
      <w:r w:rsidR="000E7837">
        <w:t> </w:t>
      </w:r>
      <w:r w:rsidRPr="000E7837">
        <w:t>3 of the Family Assistance Act;</w:t>
      </w:r>
    </w:p>
    <w:p w:rsidR="00B10313" w:rsidRPr="000E7837" w:rsidRDefault="00B10313" w:rsidP="00B10313">
      <w:pPr>
        <w:pStyle w:val="subsection2"/>
      </w:pPr>
      <w:r w:rsidRPr="000E7837">
        <w:t>the Secretary must determine that the claimant is entitled to be paid the stillborn baby payment and must determine the amount of the payment that the claimant is entitled to be paid.</w:t>
      </w:r>
    </w:p>
    <w:p w:rsidR="00B10313" w:rsidRPr="000E7837" w:rsidRDefault="00B10313" w:rsidP="00B10313">
      <w:pPr>
        <w:pStyle w:val="ActHead5"/>
      </w:pPr>
      <w:bookmarkStart w:id="124" w:name="_Toc468960731"/>
      <w:r w:rsidRPr="00C80893">
        <w:rPr>
          <w:rStyle w:val="CharSectno"/>
        </w:rPr>
        <w:t>44</w:t>
      </w:r>
      <w:r w:rsidRPr="000E7837">
        <w:t xml:space="preserve">  Determination that no entitlement</w:t>
      </w:r>
      <w:bookmarkEnd w:id="124"/>
    </w:p>
    <w:p w:rsidR="00B10313" w:rsidRPr="000E7837" w:rsidRDefault="00B10313" w:rsidP="00B10313">
      <w:pPr>
        <w:pStyle w:val="subsection"/>
      </w:pPr>
      <w:r w:rsidRPr="000E7837">
        <w:tab/>
      </w:r>
      <w:r w:rsidRPr="000E7837">
        <w:tab/>
        <w:t>If the Secretary is not satisfied as mentioned in section</w:t>
      </w:r>
      <w:r w:rsidR="000E7837">
        <w:t> </w:t>
      </w:r>
      <w:r w:rsidRPr="000E7837">
        <w:t>42 or 43, the Secretary must determine that the claimant is not entitled to be paid a stillborn baby payment in respect of the child to whom the claim relates, or in the circumstances covered by the claim, as the case requires.</w:t>
      </w:r>
    </w:p>
    <w:p w:rsidR="00B10313" w:rsidRPr="000E7837" w:rsidRDefault="00B10313" w:rsidP="00DE4889">
      <w:pPr>
        <w:pStyle w:val="ActHead5"/>
      </w:pPr>
      <w:bookmarkStart w:id="125" w:name="_Toc468960732"/>
      <w:r w:rsidRPr="00C80893">
        <w:rPr>
          <w:rStyle w:val="CharSectno"/>
        </w:rPr>
        <w:lastRenderedPageBreak/>
        <w:t>45</w:t>
      </w:r>
      <w:r w:rsidRPr="000E7837">
        <w:t xml:space="preserve">  When determination is in force</w:t>
      </w:r>
      <w:bookmarkEnd w:id="125"/>
    </w:p>
    <w:p w:rsidR="00B10313" w:rsidRPr="000E7837" w:rsidRDefault="00B10313" w:rsidP="00DE4889">
      <w:pPr>
        <w:pStyle w:val="subsection"/>
        <w:keepNext/>
        <w:keepLines/>
      </w:pPr>
      <w:r w:rsidRPr="000E7837">
        <w:tab/>
      </w:r>
      <w:r w:rsidRPr="000E7837">
        <w:tab/>
        <w:t>A determination comes into force when it is made and remains in force at all times afterwards.</w:t>
      </w:r>
    </w:p>
    <w:p w:rsidR="00B10313" w:rsidRPr="000E7837" w:rsidRDefault="00B10313" w:rsidP="00B10313">
      <w:pPr>
        <w:pStyle w:val="ActHead5"/>
      </w:pPr>
      <w:bookmarkStart w:id="126" w:name="_Toc468960733"/>
      <w:r w:rsidRPr="00C80893">
        <w:rPr>
          <w:rStyle w:val="CharSectno"/>
        </w:rPr>
        <w:t>46</w:t>
      </w:r>
      <w:r w:rsidRPr="000E7837">
        <w:t xml:space="preserve">  Notice of determination</w:t>
      </w:r>
      <w:bookmarkEnd w:id="126"/>
    </w:p>
    <w:p w:rsidR="00B10313" w:rsidRPr="000E7837" w:rsidRDefault="00B10313" w:rsidP="00B10313">
      <w:pPr>
        <w:pStyle w:val="subsection"/>
      </w:pPr>
      <w:r w:rsidRPr="000E7837">
        <w:tab/>
        <w:t>(1)</w:t>
      </w:r>
      <w:r w:rsidRPr="000E7837">
        <w:tab/>
        <w:t>The Secretary must give notice of the determination to the claimant, stating:</w:t>
      </w:r>
    </w:p>
    <w:p w:rsidR="00B10313" w:rsidRPr="000E7837" w:rsidRDefault="00B10313" w:rsidP="00B10313">
      <w:pPr>
        <w:pStyle w:val="paragraph"/>
      </w:pPr>
      <w:r w:rsidRPr="000E7837">
        <w:tab/>
        <w:t>(a)</w:t>
      </w:r>
      <w:r w:rsidRPr="000E7837">
        <w:tab/>
        <w:t>whether the claimant is entitled to be paid a stillborn baby payment under the determination; and</w:t>
      </w:r>
    </w:p>
    <w:p w:rsidR="00B10313" w:rsidRPr="000E7837" w:rsidRDefault="00B10313" w:rsidP="00B10313">
      <w:pPr>
        <w:pStyle w:val="paragraph"/>
      </w:pPr>
      <w:r w:rsidRPr="000E7837">
        <w:tab/>
        <w:t>(b)</w:t>
      </w:r>
      <w:r w:rsidRPr="000E7837">
        <w:tab/>
        <w:t>if the claimant is entitled—the amount of the stillborn baby payment and how it is to be paid; and</w:t>
      </w:r>
    </w:p>
    <w:p w:rsidR="00B10313" w:rsidRPr="000E7837" w:rsidRDefault="00B10313" w:rsidP="00B10313">
      <w:pPr>
        <w:pStyle w:val="paragraph"/>
      </w:pPr>
      <w:r w:rsidRPr="000E7837">
        <w:tab/>
        <w:t>(c)</w:t>
      </w:r>
      <w:r w:rsidRPr="000E7837">
        <w:tab/>
        <w:t>that the claimant may apply for review of the determination in the manner set out in Part</w:t>
      </w:r>
      <w:r w:rsidR="000E7837">
        <w:t> </w:t>
      </w:r>
      <w:r w:rsidRPr="000E7837">
        <w:t>5.</w:t>
      </w:r>
    </w:p>
    <w:p w:rsidR="00B10313" w:rsidRPr="000E7837" w:rsidRDefault="00B10313" w:rsidP="00B10313">
      <w:pPr>
        <w:pStyle w:val="subsection"/>
      </w:pPr>
      <w:r w:rsidRPr="000E7837">
        <w:tab/>
        <w:t>(2)</w:t>
      </w:r>
      <w:r w:rsidRPr="000E7837">
        <w:tab/>
        <w:t xml:space="preserve">The determination is not ineffective by reason only that the requirements of </w:t>
      </w:r>
      <w:r w:rsidR="000E7837">
        <w:t>subsection (</w:t>
      </w:r>
      <w:r w:rsidRPr="000E7837">
        <w:t>1) are not complied with.</w:t>
      </w:r>
    </w:p>
    <w:p w:rsidR="00B10313" w:rsidRPr="000E7837" w:rsidRDefault="00B10313" w:rsidP="00B10313">
      <w:pPr>
        <w:pStyle w:val="ActHead5"/>
      </w:pPr>
      <w:bookmarkStart w:id="127" w:name="_Toc468960734"/>
      <w:r w:rsidRPr="00C80893">
        <w:rPr>
          <w:rStyle w:val="CharSectno"/>
        </w:rPr>
        <w:t>47</w:t>
      </w:r>
      <w:r w:rsidRPr="000E7837">
        <w:t xml:space="preserve">  Payment of stillborn baby payment</w:t>
      </w:r>
      <w:bookmarkEnd w:id="127"/>
    </w:p>
    <w:p w:rsidR="00B10313" w:rsidRPr="000E7837" w:rsidRDefault="00B10313" w:rsidP="00B10313">
      <w:pPr>
        <w:pStyle w:val="subsection"/>
      </w:pPr>
      <w:r w:rsidRPr="000E7837">
        <w:tab/>
        <w:t>(1)</w:t>
      </w:r>
      <w:r w:rsidRPr="000E7837">
        <w:tab/>
        <w:t>If the claimant is entitled to be paid a stillborn baby payment, the Secretary must pay the amount of the payment to the claimant in a single lump sum:</w:t>
      </w:r>
    </w:p>
    <w:p w:rsidR="00B10313" w:rsidRPr="000E7837" w:rsidRDefault="00B10313" w:rsidP="00B10313">
      <w:pPr>
        <w:pStyle w:val="paragraph"/>
      </w:pPr>
      <w:r w:rsidRPr="000E7837">
        <w:tab/>
        <w:t>(a)</w:t>
      </w:r>
      <w:r w:rsidRPr="000E7837">
        <w:tab/>
        <w:t>on the day that the Secretary considers to be the earliest day on which it is reasonably practicable for the amount to be paid; and</w:t>
      </w:r>
    </w:p>
    <w:p w:rsidR="00B10313" w:rsidRPr="000E7837" w:rsidRDefault="00B10313" w:rsidP="00B10313">
      <w:pPr>
        <w:pStyle w:val="paragraph"/>
      </w:pPr>
      <w:r w:rsidRPr="000E7837">
        <w:tab/>
        <w:t>(b)</w:t>
      </w:r>
      <w:r w:rsidRPr="000E7837">
        <w:tab/>
        <w:t>to the credit of a bank account nominated and maintained by the claimant.</w:t>
      </w:r>
    </w:p>
    <w:p w:rsidR="00B10313" w:rsidRPr="000E7837" w:rsidRDefault="00B10313" w:rsidP="00B10313">
      <w:pPr>
        <w:pStyle w:val="SubsectionHead"/>
      </w:pPr>
      <w:r w:rsidRPr="000E7837">
        <w:t>Payment not to bank account</w:t>
      </w:r>
    </w:p>
    <w:p w:rsidR="00B10313" w:rsidRPr="000E7837" w:rsidRDefault="00B10313" w:rsidP="00B10313">
      <w:pPr>
        <w:pStyle w:val="subsection"/>
      </w:pPr>
      <w:r w:rsidRPr="000E7837">
        <w:tab/>
        <w:t>(2)</w:t>
      </w:r>
      <w:r w:rsidRPr="000E7837">
        <w:tab/>
        <w:t xml:space="preserve">However, the Secretary may direct that an amount that is to be paid under </w:t>
      </w:r>
      <w:r w:rsidR="000E7837">
        <w:t>subsection (</w:t>
      </w:r>
      <w:r w:rsidRPr="000E7837">
        <w:t>1) is to be paid in a way other than by payment to the credit of a bank account nominated and maintained by the claimant. A direction has effect accordingly.</w:t>
      </w:r>
    </w:p>
    <w:p w:rsidR="00B10313" w:rsidRPr="000E7837" w:rsidRDefault="00B10313" w:rsidP="00B10313">
      <w:pPr>
        <w:pStyle w:val="SubsectionHead"/>
      </w:pPr>
      <w:r w:rsidRPr="000E7837">
        <w:lastRenderedPageBreak/>
        <w:t>Interaction with other provisions</w:t>
      </w:r>
    </w:p>
    <w:p w:rsidR="00B10313" w:rsidRPr="000E7837" w:rsidRDefault="00B10313" w:rsidP="00B10313">
      <w:pPr>
        <w:pStyle w:val="subsection"/>
      </w:pPr>
      <w:r w:rsidRPr="000E7837">
        <w:tab/>
        <w:t>(3)</w:t>
      </w:r>
      <w:r w:rsidRPr="000E7837">
        <w:tab/>
        <w:t>This section is subject to 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F01773" w:rsidRPr="000E7837" w:rsidRDefault="00F01773" w:rsidP="00631702">
      <w:pPr>
        <w:pStyle w:val="ActHead5"/>
      </w:pPr>
      <w:bookmarkStart w:id="128" w:name="_Toc468960735"/>
      <w:r w:rsidRPr="00C80893">
        <w:rPr>
          <w:rStyle w:val="CharSectno"/>
        </w:rPr>
        <w:t>47A</w:t>
      </w:r>
      <w:r w:rsidRPr="000E7837">
        <w:t xml:space="preserve">  Variation of determination where certain statements under section</w:t>
      </w:r>
      <w:r w:rsidR="000E7837">
        <w:t> </w:t>
      </w:r>
      <w:r w:rsidRPr="000E7837">
        <w:t>38A made</w:t>
      </w:r>
      <w:bookmarkEnd w:id="128"/>
    </w:p>
    <w:p w:rsidR="00F01773" w:rsidRPr="000E7837" w:rsidRDefault="00F01773" w:rsidP="00631702">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a TFN claim person has made a statement of the kind set out in subsection</w:t>
      </w:r>
      <w:r w:rsidR="000E7837">
        <w:t> </w:t>
      </w:r>
      <w:r w:rsidRPr="000E7837">
        <w:t>38A(4); and</w:t>
      </w:r>
    </w:p>
    <w:p w:rsidR="00F01773" w:rsidRPr="000E7837" w:rsidRDefault="00F01773" w:rsidP="00F01773">
      <w:pPr>
        <w:pStyle w:val="paragraph"/>
      </w:pPr>
      <w:r w:rsidRPr="000E7837">
        <w:tab/>
        <w:t>(b)</w:t>
      </w:r>
      <w:r w:rsidRPr="000E7837">
        <w:tab/>
        <w:t xml:space="preserve">a determination is in force under which the claimant is entitled to be paid </w:t>
      </w:r>
      <w:r w:rsidR="00B10313" w:rsidRPr="000E7837">
        <w:t xml:space="preserve">a stillborn baby payment </w:t>
      </w:r>
      <w:r w:rsidRPr="000E7837">
        <w:t>in normal circumstances; and</w:t>
      </w:r>
    </w:p>
    <w:p w:rsidR="00F01773" w:rsidRPr="000E7837" w:rsidRDefault="00F01773" w:rsidP="00F01773">
      <w:pPr>
        <w:pStyle w:val="paragraph"/>
      </w:pPr>
      <w:r w:rsidRPr="000E7837">
        <w:tab/>
        <w:t>(c)</w:t>
      </w:r>
      <w:r w:rsidRPr="000E7837">
        <w:tab/>
        <w:t>the Commissioner of Taxation subsequently tells the Secretary that the TFN claim person has no tax file number;</w:t>
      </w:r>
    </w:p>
    <w:p w:rsidR="00F01773" w:rsidRPr="000E7837" w:rsidRDefault="00F01773" w:rsidP="00F01773">
      <w:pPr>
        <w:pStyle w:val="subsection2"/>
      </w:pPr>
      <w:r w:rsidRPr="000E7837">
        <w:t xml:space="preserve">the consequence in </w:t>
      </w:r>
      <w:r w:rsidR="000E7837">
        <w:t>subsection (</w:t>
      </w:r>
      <w:r w:rsidRPr="000E7837">
        <w:t>3) applies.</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a TFN claim person has made a statement of the kind set out in subsection</w:t>
      </w:r>
      <w:r w:rsidR="000E7837">
        <w:t> </w:t>
      </w:r>
      <w:r w:rsidRPr="000E7837">
        <w:t>38A(5); and</w:t>
      </w:r>
    </w:p>
    <w:p w:rsidR="00F01773" w:rsidRPr="000E7837" w:rsidRDefault="00F01773" w:rsidP="00F01773">
      <w:pPr>
        <w:pStyle w:val="paragraph"/>
      </w:pPr>
      <w:r w:rsidRPr="000E7837">
        <w:tab/>
        <w:t>(b)</w:t>
      </w:r>
      <w:r w:rsidRPr="000E7837">
        <w:tab/>
        <w:t xml:space="preserve">a determination is in force under which the claimant is entitled to be paid </w:t>
      </w:r>
      <w:r w:rsidR="00B10313" w:rsidRPr="000E7837">
        <w:t xml:space="preserve">a stillborn baby payment </w:t>
      </w:r>
      <w:r w:rsidRPr="000E7837">
        <w:t>in normal circumstances; and</w:t>
      </w:r>
    </w:p>
    <w:p w:rsidR="00F01773" w:rsidRPr="000E7837" w:rsidRDefault="00F01773" w:rsidP="00F01773">
      <w:pPr>
        <w:pStyle w:val="paragraph"/>
      </w:pPr>
      <w:r w:rsidRPr="000E7837">
        <w:tab/>
        <w:t>(c)</w:t>
      </w:r>
      <w:r w:rsidRPr="000E783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0E7837" w:rsidRDefault="00F01773" w:rsidP="00F01773">
      <w:pPr>
        <w:pStyle w:val="subsection2"/>
      </w:pPr>
      <w:r w:rsidRPr="000E7837">
        <w:t xml:space="preserve">the consequence in </w:t>
      </w:r>
      <w:r w:rsidR="000E7837">
        <w:t>subsection (</w:t>
      </w:r>
      <w:r w:rsidRPr="000E7837">
        <w:t>3) applies.</w:t>
      </w:r>
    </w:p>
    <w:p w:rsidR="00F01773" w:rsidRPr="000E7837" w:rsidRDefault="00F01773" w:rsidP="00F01773">
      <w:pPr>
        <w:pStyle w:val="subsection"/>
      </w:pPr>
      <w:r w:rsidRPr="000E7837">
        <w:tab/>
        <w:t>(3)</w:t>
      </w:r>
      <w:r w:rsidRPr="000E7837">
        <w:tab/>
        <w:t xml:space="preserve">For the purposes of </w:t>
      </w:r>
      <w:r w:rsidR="000E7837">
        <w:t>subsection (</w:t>
      </w:r>
      <w:r w:rsidRPr="000E7837">
        <w:t xml:space="preserve">1) or (2), the consequence is that the Secretary may vary the determination so that it has the effect that the claimant is not entitled to be paid </w:t>
      </w:r>
      <w:r w:rsidR="00B10313" w:rsidRPr="000E7837">
        <w:t>a stillborn baby payment</w:t>
      </w:r>
      <w:r w:rsidRPr="000E7837">
        <w:t>.</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Pr="000E7837">
        <w:t>3), the Secretary varies the determination; and</w:t>
      </w:r>
    </w:p>
    <w:p w:rsidR="00F01773" w:rsidRPr="000E7837" w:rsidRDefault="00F01773" w:rsidP="00F01773">
      <w:pPr>
        <w:pStyle w:val="paragraph"/>
      </w:pPr>
      <w:r w:rsidRPr="000E7837">
        <w:lastRenderedPageBreak/>
        <w:tab/>
        <w:t>(b)</w:t>
      </w:r>
      <w:r w:rsidRPr="000E7837">
        <w:tab/>
        <w:t>the Secretary finds out the tax file number of the TFN claim person at any time after the variation took place;</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3).</w:t>
      </w:r>
    </w:p>
    <w:p w:rsidR="00F01773" w:rsidRPr="000E7837" w:rsidRDefault="00F01773" w:rsidP="00753CFA">
      <w:pPr>
        <w:pStyle w:val="ActHead3"/>
        <w:pageBreakBefore/>
      </w:pPr>
      <w:bookmarkStart w:id="129" w:name="_Toc468960736"/>
      <w:r w:rsidRPr="00C80893">
        <w:rPr>
          <w:rStyle w:val="CharDivNo"/>
        </w:rPr>
        <w:lastRenderedPageBreak/>
        <w:t>Division</w:t>
      </w:r>
      <w:r w:rsidR="000E7837" w:rsidRPr="00C80893">
        <w:rPr>
          <w:rStyle w:val="CharDivNo"/>
        </w:rPr>
        <w:t> </w:t>
      </w:r>
      <w:r w:rsidRPr="00C80893">
        <w:rPr>
          <w:rStyle w:val="CharDivNo"/>
        </w:rPr>
        <w:t>4</w:t>
      </w:r>
      <w:r w:rsidRPr="000E7837">
        <w:t>—</w:t>
      </w:r>
      <w:r w:rsidRPr="00C80893">
        <w:rPr>
          <w:rStyle w:val="CharDivText"/>
        </w:rPr>
        <w:t>Child care benefit</w:t>
      </w:r>
      <w:bookmarkEnd w:id="129"/>
    </w:p>
    <w:p w:rsidR="00F01773" w:rsidRPr="000E7837" w:rsidRDefault="00127CA2" w:rsidP="00F01773">
      <w:pPr>
        <w:pStyle w:val="ActHead4"/>
      </w:pPr>
      <w:bookmarkStart w:id="130" w:name="_Toc468960737"/>
      <w:r w:rsidRPr="00C80893">
        <w:rPr>
          <w:rStyle w:val="CharSubdNo"/>
        </w:rPr>
        <w:t>Subdivision</w:t>
      </w:r>
      <w:r w:rsidR="00753CFA" w:rsidRPr="00C80893">
        <w:rPr>
          <w:rStyle w:val="CharSubdNo"/>
        </w:rPr>
        <w:t xml:space="preserve"> </w:t>
      </w:r>
      <w:r w:rsidR="00F01773" w:rsidRPr="00C80893">
        <w:rPr>
          <w:rStyle w:val="CharSubdNo"/>
        </w:rPr>
        <w:t>A</w:t>
      </w:r>
      <w:r w:rsidR="00F01773" w:rsidRPr="000E7837">
        <w:t>—</w:t>
      </w:r>
      <w:r w:rsidR="00F01773" w:rsidRPr="00C80893">
        <w:rPr>
          <w:rStyle w:val="CharSubdText"/>
        </w:rPr>
        <w:t>Overview of process of fee reductions</w:t>
      </w:r>
      <w:bookmarkEnd w:id="130"/>
    </w:p>
    <w:p w:rsidR="00A4240D" w:rsidRPr="000E7837" w:rsidRDefault="00A4240D" w:rsidP="00A4240D">
      <w:pPr>
        <w:pStyle w:val="ActHead5"/>
      </w:pPr>
      <w:bookmarkStart w:id="131" w:name="_Toc468960738"/>
      <w:r w:rsidRPr="00C80893">
        <w:rPr>
          <w:rStyle w:val="CharSectno"/>
        </w:rPr>
        <w:t>48</w:t>
      </w:r>
      <w:r w:rsidRPr="000E7837">
        <w:t xml:space="preserve">  Overview of process if individual is conditionally eligible for child care benefit by fee reduction</w:t>
      </w:r>
      <w:bookmarkEnd w:id="131"/>
    </w:p>
    <w:p w:rsidR="00A4240D" w:rsidRPr="000E7837" w:rsidRDefault="00A4240D" w:rsidP="00A4240D">
      <w:pPr>
        <w:pStyle w:val="subsection"/>
        <w:rPr>
          <w:rFonts w:ascii="Tahoma" w:hAnsi="Tahoma" w:cs="Tahoma"/>
          <w:sz w:val="20"/>
        </w:rPr>
      </w:pPr>
      <w:r w:rsidRPr="000E7837">
        <w:tab/>
        <w:t>(1)</w:t>
      </w:r>
      <w:r w:rsidRPr="000E7837">
        <w:tab/>
        <w:t>An approved child care service is obliged to notify the Secretary if an individual enrols a child for care by the service.</w:t>
      </w:r>
    </w:p>
    <w:p w:rsidR="00A4240D" w:rsidRPr="000E7837" w:rsidRDefault="00A4240D" w:rsidP="00A4240D">
      <w:pPr>
        <w:pStyle w:val="subsection"/>
        <w:rPr>
          <w:rFonts w:ascii="Tahoma" w:hAnsi="Tahoma" w:cs="Tahoma"/>
          <w:sz w:val="20"/>
        </w:rPr>
      </w:pPr>
      <w:r w:rsidRPr="000E7837">
        <w:tab/>
        <w:t>(2)</w:t>
      </w:r>
      <w:r w:rsidRPr="000E7837">
        <w:tab/>
        <w:t>Once that enrolment is confirmed by the Secretary, the service is obliged to give weekly reports to the Secretary about the care provided to the child.</w:t>
      </w:r>
    </w:p>
    <w:p w:rsidR="00A4240D" w:rsidRPr="000E7837" w:rsidRDefault="00A4240D" w:rsidP="00A4240D">
      <w:pPr>
        <w:pStyle w:val="subsection"/>
        <w:rPr>
          <w:sz w:val="24"/>
        </w:rPr>
      </w:pPr>
      <w:r w:rsidRPr="000E7837">
        <w:tab/>
        <w:t>(3)</w:t>
      </w:r>
      <w:r w:rsidRPr="000E7837">
        <w:tab/>
        <w:t>If a report is given, and a determination of conditional eligibility under section</w:t>
      </w:r>
      <w:r w:rsidR="000E7837">
        <w:t> </w:t>
      </w:r>
      <w:r w:rsidRPr="000E7837">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0E7837" w:rsidRDefault="00A4240D" w:rsidP="00A4240D">
      <w:pPr>
        <w:pStyle w:val="subsection"/>
      </w:pPr>
      <w:r w:rsidRPr="000E7837">
        <w:tab/>
        <w:t>(4)</w:t>
      </w:r>
      <w:r w:rsidRPr="000E7837">
        <w:tab/>
        <w:t>The amount by which the fees are to be reduced is referable to the amount of child care benefit that would be paid in respect of the sessions if entitlement to an amount of child care benefit was determined under section</w:t>
      </w:r>
      <w:r w:rsidR="000E7837">
        <w:t> </w:t>
      </w:r>
      <w:r w:rsidRPr="000E7837">
        <w:t>51B in respect of the income year in which the week falls. The amount of fee reduction is calculated by the Secretary using the provisions of the Family Assistance Act.</w:t>
      </w:r>
    </w:p>
    <w:p w:rsidR="00A4240D" w:rsidRPr="000E7837" w:rsidRDefault="00A4240D" w:rsidP="00A4240D">
      <w:pPr>
        <w:pStyle w:val="subsection"/>
        <w:rPr>
          <w:rFonts w:ascii="Tahoma" w:hAnsi="Tahoma" w:cs="Tahoma"/>
          <w:sz w:val="20"/>
        </w:rPr>
      </w:pPr>
      <w:r w:rsidRPr="000E7837">
        <w:tab/>
        <w:t>(5)</w:t>
      </w:r>
      <w:r w:rsidRPr="000E7837">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0E7837" w:rsidRDefault="00A4240D" w:rsidP="00A4240D">
      <w:pPr>
        <w:pStyle w:val="subsection"/>
        <w:rPr>
          <w:sz w:val="24"/>
        </w:rPr>
      </w:pPr>
      <w:r w:rsidRPr="000E7837">
        <w:tab/>
        <w:t>(6)</w:t>
      </w:r>
      <w:r w:rsidRPr="000E7837">
        <w:tab/>
        <w:t xml:space="preserve">When the determination of entitlement is made, if the amount of the entitlement is greater than the amount of the fee reductions </w:t>
      </w:r>
      <w:r w:rsidRPr="000E7837">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0E7837" w:rsidRDefault="00A4240D" w:rsidP="00A4240D">
      <w:pPr>
        <w:pStyle w:val="subsection"/>
        <w:rPr>
          <w:rFonts w:ascii="Tahoma" w:hAnsi="Tahoma" w:cs="Tahoma"/>
          <w:sz w:val="20"/>
        </w:rPr>
      </w:pPr>
      <w:r w:rsidRPr="000E7837">
        <w:tab/>
        <w:t>(7)</w:t>
      </w:r>
      <w:r w:rsidRPr="000E7837">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0E7837" w:rsidRDefault="00A4240D" w:rsidP="00A4240D">
      <w:pPr>
        <w:pStyle w:val="subsection"/>
        <w:rPr>
          <w:rFonts w:ascii="Tahoma" w:hAnsi="Tahoma" w:cs="Tahoma"/>
          <w:sz w:val="20"/>
        </w:rPr>
      </w:pPr>
      <w:r w:rsidRPr="000E7837">
        <w:tab/>
        <w:t>(8)</w:t>
      </w:r>
      <w:r w:rsidRPr="000E7837">
        <w:tab/>
        <w:t>Payments in respect of fee reduction are made to the service by the Secretary to enable the service to pass on to the individual the amount of fee reductions as calculated (see Division</w:t>
      </w:r>
      <w:r w:rsidR="000E7837">
        <w:t> </w:t>
      </w:r>
      <w:r w:rsidRPr="000E7837">
        <w:t>2 of Part</w:t>
      </w:r>
      <w:r w:rsidR="000E7837">
        <w:t> </w:t>
      </w:r>
      <w:r w:rsidRPr="000E7837">
        <w:t>8A).</w:t>
      </w:r>
    </w:p>
    <w:p w:rsidR="00F01773" w:rsidRPr="000E7837" w:rsidRDefault="00127CA2" w:rsidP="00F01773">
      <w:pPr>
        <w:pStyle w:val="ActHead4"/>
      </w:pPr>
      <w:bookmarkStart w:id="132" w:name="_Toc468960739"/>
      <w:r w:rsidRPr="00C80893">
        <w:rPr>
          <w:rStyle w:val="CharSubdNo"/>
        </w:rPr>
        <w:t>Subdivision</w:t>
      </w:r>
      <w:r w:rsidR="00753CFA" w:rsidRPr="00C80893">
        <w:rPr>
          <w:rStyle w:val="CharSubdNo"/>
        </w:rPr>
        <w:t xml:space="preserve"> </w:t>
      </w:r>
      <w:r w:rsidR="00F01773" w:rsidRPr="00C80893">
        <w:rPr>
          <w:rStyle w:val="CharSubdNo"/>
        </w:rPr>
        <w:t>B</w:t>
      </w:r>
      <w:r w:rsidR="00F01773" w:rsidRPr="000E7837">
        <w:t>—</w:t>
      </w:r>
      <w:r w:rsidR="00F01773" w:rsidRPr="00C80893">
        <w:rPr>
          <w:rStyle w:val="CharSubdText"/>
        </w:rPr>
        <w:t>Making claims</w:t>
      </w:r>
      <w:bookmarkEnd w:id="132"/>
    </w:p>
    <w:p w:rsidR="00F01773" w:rsidRPr="000E7837" w:rsidRDefault="00F01773" w:rsidP="00F01773">
      <w:pPr>
        <w:pStyle w:val="ActHead5"/>
      </w:pPr>
      <w:bookmarkStart w:id="133" w:name="_Toc468960740"/>
      <w:r w:rsidRPr="00C80893">
        <w:rPr>
          <w:rStyle w:val="CharSectno"/>
        </w:rPr>
        <w:t>49</w:t>
      </w:r>
      <w:r w:rsidRPr="000E7837">
        <w:t xml:space="preserve">  Need for a claim</w:t>
      </w:r>
      <w:bookmarkEnd w:id="133"/>
    </w:p>
    <w:p w:rsidR="00F01773" w:rsidRPr="000E7837" w:rsidRDefault="00F01773" w:rsidP="00F01773">
      <w:pPr>
        <w:pStyle w:val="subsection"/>
      </w:pPr>
      <w:r w:rsidRPr="000E7837">
        <w:tab/>
        <w:t>(1)</w:t>
      </w:r>
      <w:r w:rsidRPr="000E7837">
        <w:tab/>
        <w:t xml:space="preserve">Except in the case set out in </w:t>
      </w:r>
      <w:r w:rsidR="000E7837">
        <w:t>subsection (</w:t>
      </w:r>
      <w:r w:rsidRPr="000E7837">
        <w:t>2), the only way that a person can become entitled to be paid child care benefit is to make a claim in accordance with this Subdivision.</w:t>
      </w:r>
    </w:p>
    <w:p w:rsidR="00F01773" w:rsidRPr="000E7837" w:rsidRDefault="00F01773" w:rsidP="00F01773">
      <w:pPr>
        <w:pStyle w:val="subsection"/>
      </w:pPr>
      <w:r w:rsidRPr="000E7837">
        <w:tab/>
        <w:t>(2)</w:t>
      </w:r>
      <w:r w:rsidRPr="000E7837">
        <w:tab/>
        <w:t>If an approved child care service is eligible under section</w:t>
      </w:r>
      <w:r w:rsidR="000E7837">
        <w:t> </w:t>
      </w:r>
      <w:r w:rsidRPr="000E7837">
        <w:t xml:space="preserve">47 of the Family Assistance Act for child care benefit by fee reduction for care provided by the service to a child at risk, the service (a </w:t>
      </w:r>
      <w:r w:rsidRPr="000E7837">
        <w:rPr>
          <w:b/>
          <w:i/>
        </w:rPr>
        <w:t>claimant</w:t>
      </w:r>
      <w:r w:rsidRPr="000E7837">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0E7837" w:rsidRDefault="00F01773" w:rsidP="00F01773">
      <w:pPr>
        <w:pStyle w:val="ActHead5"/>
      </w:pPr>
      <w:bookmarkStart w:id="134" w:name="_Toc468960741"/>
      <w:r w:rsidRPr="00C80893">
        <w:rPr>
          <w:rStyle w:val="CharSectno"/>
        </w:rPr>
        <w:t>49A</w:t>
      </w:r>
      <w:r w:rsidRPr="000E7837">
        <w:t xml:space="preserve">  Who can make a claim</w:t>
      </w:r>
      <w:bookmarkEnd w:id="134"/>
    </w:p>
    <w:p w:rsidR="00F01773" w:rsidRPr="000E7837" w:rsidRDefault="00F01773" w:rsidP="00F01773">
      <w:pPr>
        <w:pStyle w:val="subsection"/>
      </w:pPr>
      <w:r w:rsidRPr="000E7837">
        <w:tab/>
        <w:t>(1)</w:t>
      </w:r>
      <w:r w:rsidRPr="000E7837">
        <w:tab/>
        <w:t xml:space="preserve">The only persons who can make a claim in accordance with this </w:t>
      </w:r>
      <w:r w:rsidR="00127CA2" w:rsidRPr="000E7837">
        <w:t>Subdivision</w:t>
      </w:r>
      <w:r w:rsidR="00753CFA" w:rsidRPr="000E7837">
        <w:t xml:space="preserve"> </w:t>
      </w:r>
      <w:r w:rsidRPr="000E7837">
        <w:t>are individuals.</w:t>
      </w:r>
    </w:p>
    <w:p w:rsidR="00F01773" w:rsidRPr="000E7837" w:rsidRDefault="00F01773" w:rsidP="00F01773">
      <w:pPr>
        <w:pStyle w:val="subsection"/>
      </w:pPr>
      <w:r w:rsidRPr="000E7837">
        <w:tab/>
        <w:t>(2)</w:t>
      </w:r>
      <w:r w:rsidRPr="000E7837">
        <w:tab/>
        <w:t>An approved child care service that is eligible under section</w:t>
      </w:r>
      <w:r w:rsidR="000E7837">
        <w:t> </w:t>
      </w:r>
      <w:r w:rsidRPr="000E7837">
        <w:t>47 of the Family Assistance Act is, under subsection</w:t>
      </w:r>
      <w:r w:rsidR="000E7837">
        <w:t> </w:t>
      </w:r>
      <w:r w:rsidRPr="000E7837">
        <w:t>49(2), taken to have made a claim.</w:t>
      </w:r>
    </w:p>
    <w:p w:rsidR="00F01773" w:rsidRPr="000E7837" w:rsidRDefault="00F01773" w:rsidP="00F01773">
      <w:pPr>
        <w:pStyle w:val="ActHead5"/>
      </w:pPr>
      <w:bookmarkStart w:id="135" w:name="_Toc468960742"/>
      <w:r w:rsidRPr="00C80893">
        <w:rPr>
          <w:rStyle w:val="CharSectno"/>
        </w:rPr>
        <w:lastRenderedPageBreak/>
        <w:t>49B</w:t>
      </w:r>
      <w:r w:rsidRPr="000E7837">
        <w:t xml:space="preserve">  What may be claimed by an individual</w:t>
      </w:r>
      <w:bookmarkEnd w:id="135"/>
    </w:p>
    <w:p w:rsidR="00F01773" w:rsidRPr="000E7837" w:rsidRDefault="00F01773" w:rsidP="00F01773">
      <w:pPr>
        <w:pStyle w:val="subsection"/>
      </w:pPr>
      <w:r w:rsidRPr="000E7837">
        <w:tab/>
      </w:r>
      <w:r w:rsidRPr="000E7837">
        <w:tab/>
        <w:t xml:space="preserve">An individual (a </w:t>
      </w:r>
      <w:r w:rsidRPr="000E7837">
        <w:rPr>
          <w:b/>
          <w:i/>
        </w:rPr>
        <w:t>claimant</w:t>
      </w:r>
      <w:r w:rsidRPr="000E7837">
        <w:t>) may make a claim:</w:t>
      </w:r>
    </w:p>
    <w:p w:rsidR="00F01773" w:rsidRPr="000E7837" w:rsidRDefault="00F01773" w:rsidP="00F01773">
      <w:pPr>
        <w:pStyle w:val="paragraph"/>
      </w:pPr>
      <w:r w:rsidRPr="000E7837">
        <w:tab/>
        <w:t>(a)</w:t>
      </w:r>
      <w:r w:rsidRPr="000E7837">
        <w:tab/>
        <w:t>for payment of child care benefit by fee reduction for care provided by an approved child care service; or</w:t>
      </w:r>
    </w:p>
    <w:p w:rsidR="00F01773" w:rsidRPr="000E7837" w:rsidRDefault="00F01773" w:rsidP="00F01773">
      <w:pPr>
        <w:pStyle w:val="paragraph"/>
      </w:pPr>
      <w:r w:rsidRPr="000E7837">
        <w:tab/>
        <w:t>(b)</w:t>
      </w:r>
      <w:r w:rsidRPr="000E7837">
        <w:tab/>
        <w:t>for payment of child care benefit for a past period for care provided by an approved child care service; or</w:t>
      </w:r>
    </w:p>
    <w:p w:rsidR="00F01773" w:rsidRPr="000E7837" w:rsidRDefault="00F01773" w:rsidP="00F01773">
      <w:pPr>
        <w:pStyle w:val="paragraph"/>
      </w:pPr>
      <w:r w:rsidRPr="000E7837">
        <w:tab/>
        <w:t>(c)</w:t>
      </w:r>
      <w:r w:rsidRPr="000E7837">
        <w:tab/>
        <w:t>for payment of child care benefit for a past period for care provided by a registered carer; or</w:t>
      </w:r>
    </w:p>
    <w:p w:rsidR="00F01773" w:rsidRPr="000E7837" w:rsidRDefault="00F01773" w:rsidP="00F01773">
      <w:pPr>
        <w:pStyle w:val="paragraph"/>
      </w:pPr>
      <w:r w:rsidRPr="000E7837">
        <w:tab/>
        <w:t>(d)</w:t>
      </w:r>
      <w:r w:rsidRPr="000E7837">
        <w:tab/>
        <w:t>for payment of child care benefit by single payment/in substitution because of the death of another individual.</w:t>
      </w:r>
    </w:p>
    <w:p w:rsidR="00F01773" w:rsidRPr="000E7837" w:rsidRDefault="00F01773" w:rsidP="00F01773">
      <w:pPr>
        <w:pStyle w:val="ActHead5"/>
      </w:pPr>
      <w:bookmarkStart w:id="136" w:name="_Toc468960743"/>
      <w:r w:rsidRPr="00C80893">
        <w:rPr>
          <w:rStyle w:val="CharSectno"/>
        </w:rPr>
        <w:t>49C</w:t>
      </w:r>
      <w:r w:rsidRPr="000E7837">
        <w:t xml:space="preserve">  Form etc. of effective claim by individual</w:t>
      </w:r>
      <w:bookmarkEnd w:id="136"/>
    </w:p>
    <w:p w:rsidR="00F01773" w:rsidRPr="000E7837" w:rsidRDefault="00F01773" w:rsidP="00F01773">
      <w:pPr>
        <w:pStyle w:val="SubsectionHead"/>
      </w:pPr>
      <w:r w:rsidRPr="000E7837">
        <w:t>Requirements for claim by individual to be effective</w:t>
      </w:r>
    </w:p>
    <w:p w:rsidR="00F01773" w:rsidRPr="000E7837" w:rsidRDefault="00F01773" w:rsidP="00F01773">
      <w:pPr>
        <w:pStyle w:val="subsection"/>
      </w:pPr>
      <w:r w:rsidRPr="000E7837">
        <w:tab/>
        <w:t>(1)</w:t>
      </w:r>
      <w:r w:rsidRPr="000E7837">
        <w:tab/>
        <w:t>To be effective:</w:t>
      </w:r>
    </w:p>
    <w:p w:rsidR="00F01773" w:rsidRPr="000E7837" w:rsidRDefault="00F01773" w:rsidP="00F01773">
      <w:pPr>
        <w:pStyle w:val="paragraph"/>
      </w:pPr>
      <w:r w:rsidRPr="000E7837">
        <w:tab/>
        <w:t>(a)</w:t>
      </w:r>
      <w:r w:rsidRPr="000E7837">
        <w:tab/>
        <w:t>a claim (other than a claim that is taken to be made under subsection</w:t>
      </w:r>
      <w:r w:rsidR="000E7837">
        <w:t> </w:t>
      </w:r>
      <w:r w:rsidRPr="000E7837">
        <w:t>49(2)) must:</w:t>
      </w:r>
    </w:p>
    <w:p w:rsidR="00F01773" w:rsidRPr="000E7837" w:rsidRDefault="00F01773" w:rsidP="00F01773">
      <w:pPr>
        <w:pStyle w:val="paragraphsub"/>
      </w:pPr>
      <w:r w:rsidRPr="000E7837">
        <w:tab/>
        <w:t>(i)</w:t>
      </w:r>
      <w:r w:rsidRPr="000E7837">
        <w:tab/>
        <w:t>be made in a form and manner; and</w:t>
      </w:r>
    </w:p>
    <w:p w:rsidR="00F01773" w:rsidRPr="000E7837" w:rsidRDefault="00F01773" w:rsidP="00F01773">
      <w:pPr>
        <w:pStyle w:val="paragraphsub"/>
      </w:pPr>
      <w:r w:rsidRPr="000E7837">
        <w:tab/>
        <w:t>(ii)</w:t>
      </w:r>
      <w:r w:rsidRPr="000E7837">
        <w:tab/>
        <w:t xml:space="preserve">subject to </w:t>
      </w:r>
      <w:r w:rsidR="000E7837">
        <w:t>subsections (</w:t>
      </w:r>
      <w:r w:rsidRPr="000E7837">
        <w:t>2), (3)</w:t>
      </w:r>
      <w:r w:rsidR="00847BE0" w:rsidRPr="000E7837">
        <w:t>, (4) and (6),</w:t>
      </w:r>
      <w:r w:rsidRPr="000E7837">
        <w:rPr>
          <w:i/>
        </w:rPr>
        <w:t xml:space="preserve"> </w:t>
      </w:r>
      <w:r w:rsidRPr="000E7837">
        <w:t>contain any information; and</w:t>
      </w:r>
    </w:p>
    <w:p w:rsidR="00F01773" w:rsidRPr="000E7837" w:rsidRDefault="00F01773" w:rsidP="00F01773">
      <w:pPr>
        <w:pStyle w:val="paragraphsub"/>
      </w:pPr>
      <w:r w:rsidRPr="000E7837">
        <w:tab/>
        <w:t>(iii)</w:t>
      </w:r>
      <w:r w:rsidRPr="000E7837">
        <w:tab/>
        <w:t>be accompanied by any documents;</w:t>
      </w:r>
    </w:p>
    <w:p w:rsidR="00F01773" w:rsidRPr="000E7837" w:rsidRDefault="00F01773" w:rsidP="00F01773">
      <w:pPr>
        <w:pStyle w:val="paragraph"/>
      </w:pPr>
      <w:r w:rsidRPr="000E7837">
        <w:tab/>
      </w:r>
      <w:r w:rsidRPr="000E7837">
        <w:tab/>
        <w:t>required by the Secretary; and</w:t>
      </w:r>
    </w:p>
    <w:p w:rsidR="00F01773" w:rsidRPr="000E7837" w:rsidRDefault="00F01773" w:rsidP="00F01773">
      <w:pPr>
        <w:pStyle w:val="paragraph"/>
      </w:pPr>
      <w:r w:rsidRPr="000E7837">
        <w:tab/>
        <w:t>(b)</w:t>
      </w:r>
      <w:r w:rsidRPr="000E7837">
        <w:tab/>
        <w:t>the bank account requirement set out in section</w:t>
      </w:r>
      <w:r w:rsidR="000E7837">
        <w:t> </w:t>
      </w:r>
      <w:r w:rsidRPr="000E7837">
        <w:t>49G must be satisfied in relation to the claim; and</w:t>
      </w:r>
    </w:p>
    <w:p w:rsidR="00F01773" w:rsidRPr="000E7837" w:rsidRDefault="00F01773" w:rsidP="00F01773">
      <w:pPr>
        <w:pStyle w:val="paragraph"/>
      </w:pPr>
      <w:r w:rsidRPr="000E7837">
        <w:tab/>
        <w:t>(c)</w:t>
      </w:r>
      <w:r w:rsidRPr="000E7837">
        <w:tab/>
        <w:t>in the case of a claim by an individual for payment of child care benefit for a past period for care provided by an approved child care service—the tax file number requirement in section</w:t>
      </w:r>
      <w:r w:rsidR="000E7837">
        <w:t> </w:t>
      </w:r>
      <w:r w:rsidRPr="000E7837">
        <w:t>49E must be satisfied in relation to the claim; and</w:t>
      </w:r>
    </w:p>
    <w:p w:rsidR="00F01773" w:rsidRPr="000E7837" w:rsidRDefault="00F01773" w:rsidP="00F01773">
      <w:pPr>
        <w:pStyle w:val="paragraph"/>
      </w:pPr>
      <w:r w:rsidRPr="000E7837">
        <w:tab/>
        <w:t>(d)</w:t>
      </w:r>
      <w:r w:rsidRPr="000E7837">
        <w:tab/>
        <w:t>in the case of a claim by an individual for payment of child care benefit by single payment/in substitution because of the death of another individual for care provided by an approved child care service—the tax file number requirement in section</w:t>
      </w:r>
      <w:r w:rsidR="000E7837">
        <w:t> </w:t>
      </w:r>
      <w:r w:rsidRPr="000E7837">
        <w:t>49F must be satisfied in relation to the claim.</w:t>
      </w:r>
    </w:p>
    <w:p w:rsidR="00F01773" w:rsidRPr="000E7837" w:rsidRDefault="00F01773" w:rsidP="00F01773">
      <w:pPr>
        <w:pStyle w:val="SubsectionHead"/>
      </w:pPr>
      <w:r w:rsidRPr="000E7837">
        <w:lastRenderedPageBreak/>
        <w:t>Exemption from part of information requirement when claimant making a claim for payment of child care benefit by fee reduction</w:t>
      </w:r>
    </w:p>
    <w:p w:rsidR="00F01773" w:rsidRPr="000E7837" w:rsidRDefault="00F01773" w:rsidP="00F01773">
      <w:pPr>
        <w:pStyle w:val="subsection"/>
      </w:pPr>
      <w:r w:rsidRPr="000E7837">
        <w:tab/>
        <w:t>(2)</w:t>
      </w:r>
      <w:r w:rsidRPr="000E7837">
        <w:tab/>
        <w:t>Subject to section</w:t>
      </w:r>
      <w:r w:rsidR="000E7837">
        <w:t> </w:t>
      </w:r>
      <w:r w:rsidRPr="000E7837">
        <w:t>49H, a claim for payment of child care benefit by fee reduction for care provided by an approved child care service to a child will be effective even though the claimant does not provide all, or some, of the following information:</w:t>
      </w:r>
    </w:p>
    <w:p w:rsidR="00F01773" w:rsidRPr="000E7837" w:rsidRDefault="00F01773" w:rsidP="00F01773">
      <w:pPr>
        <w:pStyle w:val="paragraph"/>
      </w:pPr>
      <w:r w:rsidRPr="000E7837">
        <w:tab/>
        <w:t>(a)</w:t>
      </w:r>
      <w:r w:rsidRPr="000E7837">
        <w:tab/>
        <w:t xml:space="preserve">information about any amount needed by the Secretary to calculate the CCB % applicable to the claimant in respect of the child; </w:t>
      </w:r>
    </w:p>
    <w:p w:rsidR="00F01773" w:rsidRPr="000E7837" w:rsidRDefault="00F01773" w:rsidP="00F01773">
      <w:pPr>
        <w:pStyle w:val="paragraph"/>
      </w:pPr>
      <w:r w:rsidRPr="000E7837">
        <w:tab/>
        <w:t>(b)</w:t>
      </w:r>
      <w:r w:rsidRPr="000E7837">
        <w:tab/>
        <w:t>information needed to work out the number of children the claimant has in care of a particular kind;</w:t>
      </w:r>
    </w:p>
    <w:p w:rsidR="00F01773" w:rsidRPr="000E7837" w:rsidRDefault="00F01773" w:rsidP="00F01773">
      <w:pPr>
        <w:pStyle w:val="paragraph"/>
      </w:pPr>
      <w:r w:rsidRPr="000E7837">
        <w:tab/>
        <w:t>(c)</w:t>
      </w:r>
      <w:r w:rsidRPr="000E7837">
        <w:tab/>
        <w:t>information as to whether the child is a school child;</w:t>
      </w:r>
    </w:p>
    <w:p w:rsidR="00F01773" w:rsidRPr="000E7837" w:rsidRDefault="00F01773" w:rsidP="00F01773">
      <w:pPr>
        <w:pStyle w:val="paragraph"/>
      </w:pPr>
      <w:r w:rsidRPr="000E7837">
        <w:tab/>
        <w:t>(ca)</w:t>
      </w:r>
      <w:r w:rsidRPr="000E7837">
        <w:tab/>
        <w:t>information needed by the Secretary to determine the claimant’s eligibility for the special grandparent rate in respect of the child;</w:t>
      </w:r>
    </w:p>
    <w:p w:rsidR="00F01773" w:rsidRPr="000E7837" w:rsidRDefault="00F01773" w:rsidP="00F01773">
      <w:pPr>
        <w:pStyle w:val="paragraph"/>
      </w:pPr>
      <w:r w:rsidRPr="000E7837">
        <w:tab/>
        <w:t>(d)</w:t>
      </w:r>
      <w:r w:rsidRPr="000E7837">
        <w:tab/>
        <w:t>information required for checking compliance with paragraph</w:t>
      </w:r>
      <w:r w:rsidR="000E7837">
        <w:t> </w:t>
      </w:r>
      <w:r w:rsidRPr="000E7837">
        <w:t>42(1)(c) of the Family Assistance Act (dealing with immunisation);</w:t>
      </w:r>
    </w:p>
    <w:p w:rsidR="00F01773" w:rsidRPr="000E7837" w:rsidRDefault="00F01773" w:rsidP="00F01773">
      <w:pPr>
        <w:pStyle w:val="paragraph"/>
      </w:pPr>
      <w:r w:rsidRPr="000E7837">
        <w:tab/>
        <w:t>(e)</w:t>
      </w:r>
      <w:r w:rsidRPr="000E7837">
        <w:tab/>
        <w:t>the following information:</w:t>
      </w:r>
    </w:p>
    <w:p w:rsidR="00F01773" w:rsidRPr="000E7837" w:rsidRDefault="00F01773" w:rsidP="00F01773">
      <w:pPr>
        <w:pStyle w:val="paragraphsub"/>
      </w:pPr>
      <w:r w:rsidRPr="000E7837">
        <w:tab/>
        <w:t>(i)</w:t>
      </w:r>
      <w:r w:rsidRPr="000E7837">
        <w:tab/>
        <w:t>information relating to the claimant’s, and the claimant’s partner’s (if any), tax file number requested under section</w:t>
      </w:r>
      <w:r w:rsidR="000E7837">
        <w:t> </w:t>
      </w:r>
      <w:r w:rsidRPr="000E7837">
        <w:t xml:space="preserve">57B; </w:t>
      </w:r>
    </w:p>
    <w:p w:rsidR="00F01773" w:rsidRPr="000E7837" w:rsidRDefault="00F01773" w:rsidP="00F01773">
      <w:pPr>
        <w:pStyle w:val="paragraphsub"/>
        <w:rPr>
          <w:snapToGrid w:val="0"/>
          <w:lang w:eastAsia="en-US"/>
        </w:rPr>
      </w:pPr>
      <w:r w:rsidRPr="000E7837">
        <w:tab/>
        <w:t>(ii)</w:t>
      </w:r>
      <w:r w:rsidRPr="000E7837">
        <w:tab/>
        <w:t xml:space="preserve">information relating to whether the claimant is opting </w:t>
      </w:r>
      <w:r w:rsidRPr="000E7837">
        <w:rPr>
          <w:snapToGrid w:val="0"/>
          <w:lang w:eastAsia="en-US"/>
        </w:rPr>
        <w:t xml:space="preserve">to have </w:t>
      </w:r>
      <w:r w:rsidR="009C6AEC" w:rsidRPr="000E7837">
        <w:t>a CCB % of zero % applicable to him or her</w:t>
      </w:r>
      <w:r w:rsidRPr="000E7837">
        <w:rPr>
          <w:snapToGrid w:val="0"/>
          <w:lang w:eastAsia="en-US"/>
        </w:rPr>
        <w:t>.</w:t>
      </w:r>
    </w:p>
    <w:p w:rsidR="00F01773" w:rsidRPr="000E7837" w:rsidRDefault="00F01773" w:rsidP="00F01773">
      <w:pPr>
        <w:pStyle w:val="SubsectionHead"/>
      </w:pPr>
      <w:r w:rsidRPr="000E7837">
        <w:t>Exemption from part of information requirement when claimant making a claim for payment of child care benefit for a past period for care provided by an approved child care service</w:t>
      </w:r>
    </w:p>
    <w:p w:rsidR="00F01773" w:rsidRPr="000E7837" w:rsidRDefault="00F01773" w:rsidP="00F01773">
      <w:pPr>
        <w:pStyle w:val="subsection"/>
      </w:pPr>
      <w:r w:rsidRPr="000E7837">
        <w:tab/>
        <w:t>(3)</w:t>
      </w:r>
      <w:r w:rsidRPr="000E7837">
        <w:tab/>
        <w:t>Subject to section</w:t>
      </w:r>
      <w:r w:rsidR="000E7837">
        <w:t> </w:t>
      </w:r>
      <w:r w:rsidRPr="000E7837">
        <w:t>49J, a claim for payment of child care benefit for a past period for care provided by an approved child care service to a child will be effective even though the claimant does not provide all, or some, of the following information:</w:t>
      </w:r>
    </w:p>
    <w:p w:rsidR="00F01773" w:rsidRPr="000E7837" w:rsidRDefault="00F01773" w:rsidP="00F01773">
      <w:pPr>
        <w:pStyle w:val="paragraph"/>
      </w:pPr>
      <w:r w:rsidRPr="000E7837">
        <w:tab/>
        <w:t>(a)</w:t>
      </w:r>
      <w:r w:rsidRPr="000E7837">
        <w:tab/>
        <w:t xml:space="preserve">information about the amount needed by the Secretary to calculate the CCB % applicable to the claimant in respect of the child; </w:t>
      </w:r>
    </w:p>
    <w:p w:rsidR="00F01773" w:rsidRPr="000E7837" w:rsidRDefault="00F01773" w:rsidP="00F01773">
      <w:pPr>
        <w:pStyle w:val="paragraph"/>
      </w:pPr>
      <w:r w:rsidRPr="000E7837">
        <w:lastRenderedPageBreak/>
        <w:tab/>
        <w:t>(b)</w:t>
      </w:r>
      <w:r w:rsidRPr="000E7837">
        <w:tab/>
        <w:t>information needed to work out the number of children the claimant had in care of a particular kind;</w:t>
      </w:r>
    </w:p>
    <w:p w:rsidR="00F01773" w:rsidRPr="000E7837" w:rsidRDefault="00F01773" w:rsidP="00F01773">
      <w:pPr>
        <w:pStyle w:val="paragraph"/>
        <w:rPr>
          <w:snapToGrid w:val="0"/>
          <w:lang w:eastAsia="en-US"/>
        </w:rPr>
      </w:pPr>
      <w:r w:rsidRPr="000E7837">
        <w:tab/>
        <w:t>(c)</w:t>
      </w:r>
      <w:r w:rsidRPr="000E7837">
        <w:tab/>
        <w:t>information as to whether the child was a school child.</w:t>
      </w:r>
    </w:p>
    <w:p w:rsidR="00F01773" w:rsidRPr="000E7837" w:rsidRDefault="00F01773" w:rsidP="00F01773">
      <w:pPr>
        <w:pStyle w:val="SubsectionHead"/>
      </w:pPr>
      <w:r w:rsidRPr="000E7837">
        <w:t>Exemption from part of information requirement when claimant making a claim for payment of child care benefit by single payment/in substitution for care provided by an approved child care service</w:t>
      </w:r>
    </w:p>
    <w:p w:rsidR="00F01773" w:rsidRPr="000E7837" w:rsidRDefault="00F01773" w:rsidP="00F01773">
      <w:pPr>
        <w:pStyle w:val="subsection"/>
      </w:pPr>
      <w:r w:rsidRPr="000E7837">
        <w:tab/>
        <w:t>(4)</w:t>
      </w:r>
      <w:r w:rsidRPr="000E7837">
        <w:tab/>
        <w:t>Subject to section</w:t>
      </w:r>
      <w:r w:rsidR="000E7837">
        <w:t> </w:t>
      </w:r>
      <w:r w:rsidRPr="000E7837">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0E7837" w:rsidRDefault="00F01773" w:rsidP="00F01773">
      <w:pPr>
        <w:pStyle w:val="paragraph"/>
      </w:pPr>
      <w:r w:rsidRPr="000E7837">
        <w:tab/>
        <w:t>(a)</w:t>
      </w:r>
      <w:r w:rsidRPr="000E7837">
        <w:tab/>
        <w:t>information about any amount needed by the Secretary to calculate the CCB % applicable to the other individual in respect of the child;</w:t>
      </w:r>
    </w:p>
    <w:p w:rsidR="00F01773" w:rsidRPr="000E7837" w:rsidRDefault="00F01773" w:rsidP="00F01773">
      <w:pPr>
        <w:pStyle w:val="paragraph"/>
      </w:pPr>
      <w:r w:rsidRPr="000E7837">
        <w:tab/>
        <w:t>(b)</w:t>
      </w:r>
      <w:r w:rsidRPr="000E7837">
        <w:tab/>
        <w:t>information needed to work out the number of children the other individual had in care of a particular kind;</w:t>
      </w:r>
    </w:p>
    <w:p w:rsidR="00F01773" w:rsidRPr="000E7837" w:rsidRDefault="00F01773" w:rsidP="00F01773">
      <w:pPr>
        <w:pStyle w:val="paragraph"/>
      </w:pPr>
      <w:r w:rsidRPr="000E7837">
        <w:tab/>
        <w:t>(c)</w:t>
      </w:r>
      <w:r w:rsidRPr="000E7837">
        <w:tab/>
        <w:t>information as to whether the child was a school child.</w:t>
      </w:r>
    </w:p>
    <w:p w:rsidR="00847BE0" w:rsidRPr="000E7837" w:rsidRDefault="00847BE0" w:rsidP="00847BE0">
      <w:pPr>
        <w:pStyle w:val="subsection"/>
      </w:pPr>
      <w:r w:rsidRPr="000E7837">
        <w:tab/>
        <w:t>(5)</w:t>
      </w:r>
      <w:r w:rsidRPr="000E7837">
        <w:tab/>
        <w:t xml:space="preserve">The information or documents required by the Secretary under </w:t>
      </w:r>
      <w:r w:rsidR="000E7837">
        <w:t>paragraph (</w:t>
      </w:r>
      <w:r w:rsidRPr="000E7837">
        <w:t>1)(a) may include information or documents relevant to:</w:t>
      </w:r>
    </w:p>
    <w:p w:rsidR="00847BE0" w:rsidRPr="000E7837" w:rsidRDefault="00847BE0" w:rsidP="00847BE0">
      <w:pPr>
        <w:pStyle w:val="paragraph"/>
      </w:pPr>
      <w:r w:rsidRPr="000E7837">
        <w:tab/>
        <w:t>(a)</w:t>
      </w:r>
      <w:r w:rsidRPr="000E7837">
        <w:tab/>
        <w:t>whether the claimant is eligible for child care rebate; and</w:t>
      </w:r>
    </w:p>
    <w:p w:rsidR="00847BE0" w:rsidRPr="000E7837" w:rsidRDefault="00847BE0" w:rsidP="00847BE0">
      <w:pPr>
        <w:pStyle w:val="paragraph"/>
      </w:pPr>
      <w:r w:rsidRPr="000E7837">
        <w:tab/>
        <w:t>(b)</w:t>
      </w:r>
      <w:r w:rsidRPr="000E7837">
        <w:tab/>
        <w:t>the amount of child care rebate applicable in respect of the claimant; and</w:t>
      </w:r>
    </w:p>
    <w:p w:rsidR="00847BE0" w:rsidRPr="000E7837" w:rsidRDefault="00847BE0" w:rsidP="00847BE0">
      <w:pPr>
        <w:pStyle w:val="paragraph"/>
      </w:pPr>
      <w:r w:rsidRPr="000E7837">
        <w:tab/>
        <w:t>(c)</w:t>
      </w:r>
      <w:r w:rsidRPr="000E7837">
        <w:tab/>
        <w:t>determining any other matter in relation to the payment of child care rebate to the claimant.</w:t>
      </w:r>
    </w:p>
    <w:p w:rsidR="00847BE0" w:rsidRPr="000E7837" w:rsidRDefault="00847BE0" w:rsidP="00847BE0">
      <w:pPr>
        <w:pStyle w:val="subsection"/>
      </w:pPr>
      <w:r w:rsidRPr="000E7837">
        <w:tab/>
        <w:t>(6)</w:t>
      </w:r>
      <w:r w:rsidRPr="000E7837">
        <w:tab/>
        <w:t>A claim for payment of child care benefit by fee reduction for care provided by an approved child care service to a child will be effective even if the claimant does not make an election under section</w:t>
      </w:r>
      <w:r w:rsidR="000E7837">
        <w:t> </w:t>
      </w:r>
      <w:r w:rsidRPr="000E7837">
        <w:t>65EAAAA in relation to the care (weekly or quarterly payments of child care rebate).</w:t>
      </w:r>
    </w:p>
    <w:p w:rsidR="00F01773" w:rsidRPr="000E7837" w:rsidRDefault="00F01773" w:rsidP="00DE4889">
      <w:pPr>
        <w:pStyle w:val="ActHead5"/>
      </w:pPr>
      <w:bookmarkStart w:id="137" w:name="_Toc468960744"/>
      <w:r w:rsidRPr="00C80893">
        <w:rPr>
          <w:rStyle w:val="CharSectno"/>
        </w:rPr>
        <w:lastRenderedPageBreak/>
        <w:t>49D</w:t>
      </w:r>
      <w:r w:rsidRPr="000E7837">
        <w:t xml:space="preserve">  Deemed claim under subsection</w:t>
      </w:r>
      <w:r w:rsidR="000E7837">
        <w:t> </w:t>
      </w:r>
      <w:r w:rsidRPr="000E7837">
        <w:t>49(2) effective in certain circumstances</w:t>
      </w:r>
      <w:bookmarkEnd w:id="137"/>
      <w:r w:rsidRPr="000E7837">
        <w:t xml:space="preserve"> </w:t>
      </w:r>
    </w:p>
    <w:p w:rsidR="00F01773" w:rsidRPr="000E7837" w:rsidRDefault="00F01773" w:rsidP="00DE4889">
      <w:pPr>
        <w:pStyle w:val="subsection"/>
        <w:keepNext/>
        <w:keepLines/>
      </w:pPr>
      <w:r w:rsidRPr="000E7837">
        <w:tab/>
        <w:t>(1)</w:t>
      </w:r>
      <w:r w:rsidRPr="000E7837">
        <w:tab/>
        <w:t>Subject to section</w:t>
      </w:r>
      <w:r w:rsidR="000E7837">
        <w:t> </w:t>
      </w:r>
      <w:r w:rsidRPr="000E7837">
        <w:t>49M, if a claim by an approved child care service is taken to have been made under subsection</w:t>
      </w:r>
      <w:r w:rsidR="000E7837">
        <w:t> </w:t>
      </w:r>
      <w:r w:rsidRPr="000E7837">
        <w:t>49(2), the claim is taken to be effective if the service’s eligibility under section</w:t>
      </w:r>
      <w:r w:rsidR="000E7837">
        <w:t> </w:t>
      </w:r>
      <w:r w:rsidRPr="000E7837">
        <w:t>47 of the Family Assistance Act is reported by the service to the Secretary.</w:t>
      </w:r>
    </w:p>
    <w:p w:rsidR="00F01773" w:rsidRPr="000E7837" w:rsidRDefault="00F01773" w:rsidP="00F01773">
      <w:pPr>
        <w:pStyle w:val="SubsectionHead"/>
      </w:pPr>
      <w:r w:rsidRPr="000E7837">
        <w:t xml:space="preserve">Form of report required </w:t>
      </w:r>
    </w:p>
    <w:p w:rsidR="00F01773" w:rsidRPr="000E7837" w:rsidRDefault="00F01773" w:rsidP="00F01773">
      <w:pPr>
        <w:pStyle w:val="subsection"/>
      </w:pPr>
      <w:r w:rsidRPr="000E7837">
        <w:tab/>
        <w:t>(2)</w:t>
      </w:r>
      <w:r w:rsidRPr="000E7837">
        <w:tab/>
        <w:t>The report must:</w:t>
      </w:r>
    </w:p>
    <w:p w:rsidR="00F01773" w:rsidRPr="000E7837" w:rsidRDefault="00F01773" w:rsidP="00F01773">
      <w:pPr>
        <w:pStyle w:val="paragraph"/>
      </w:pPr>
      <w:r w:rsidRPr="000E7837">
        <w:tab/>
        <w:t>(a)</w:t>
      </w:r>
      <w:r w:rsidRPr="000E7837">
        <w:tab/>
        <w:t>be made in a form and manner; and</w:t>
      </w:r>
    </w:p>
    <w:p w:rsidR="00F01773" w:rsidRPr="000E7837" w:rsidRDefault="00F01773" w:rsidP="00F01773">
      <w:pPr>
        <w:pStyle w:val="paragraph"/>
      </w:pPr>
      <w:r w:rsidRPr="000E7837">
        <w:tab/>
        <w:t>(b)</w:t>
      </w:r>
      <w:r w:rsidRPr="000E7837">
        <w:tab/>
        <w:t>contain any information; and</w:t>
      </w:r>
    </w:p>
    <w:p w:rsidR="00F01773" w:rsidRPr="000E7837" w:rsidRDefault="00F01773" w:rsidP="00F01773">
      <w:pPr>
        <w:pStyle w:val="paragraph"/>
      </w:pPr>
      <w:r w:rsidRPr="000E7837">
        <w:tab/>
        <w:t>(c)</w:t>
      </w:r>
      <w:r w:rsidRPr="000E7837">
        <w:tab/>
        <w:t>be accompanied by any documents;</w:t>
      </w:r>
    </w:p>
    <w:p w:rsidR="00F01773" w:rsidRPr="000E7837" w:rsidRDefault="00F01773" w:rsidP="00F01773">
      <w:pPr>
        <w:pStyle w:val="subsection2"/>
      </w:pPr>
      <w:r w:rsidRPr="000E7837">
        <w:t>required by the Secretary.</w:t>
      </w:r>
    </w:p>
    <w:p w:rsidR="00F01773" w:rsidRPr="000E7837" w:rsidRDefault="00F01773" w:rsidP="00F01773">
      <w:pPr>
        <w:pStyle w:val="ActHead5"/>
        <w:rPr>
          <w:snapToGrid w:val="0"/>
          <w:lang w:eastAsia="en-US"/>
        </w:rPr>
      </w:pPr>
      <w:bookmarkStart w:id="138" w:name="_Toc468960745"/>
      <w:r w:rsidRPr="00C80893">
        <w:rPr>
          <w:rStyle w:val="CharSectno"/>
        </w:rPr>
        <w:t>49E</w:t>
      </w:r>
      <w:r w:rsidRPr="000E7837">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8"/>
    </w:p>
    <w:p w:rsidR="00F01773" w:rsidRPr="000E7837" w:rsidRDefault="00F01773" w:rsidP="00F01773">
      <w:pPr>
        <w:pStyle w:val="subsection"/>
      </w:pPr>
      <w:r w:rsidRPr="000E7837">
        <w:tab/>
        <w:t>(1)</w:t>
      </w:r>
      <w:r w:rsidRPr="000E7837">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0E7837">
        <w:t> </w:t>
      </w:r>
      <w:r w:rsidRPr="000E7837">
        <w:t>49C(1)(c) (which states what is required for these kinds of claims to be effective).</w:t>
      </w:r>
    </w:p>
    <w:p w:rsidR="00F01773" w:rsidRPr="000E7837" w:rsidRDefault="00F01773" w:rsidP="00F01773">
      <w:pPr>
        <w:pStyle w:val="subsection"/>
      </w:pPr>
      <w:r w:rsidRPr="000E7837">
        <w:tab/>
        <w:t>(2)</w:t>
      </w:r>
      <w:r w:rsidRPr="000E7837">
        <w:tab/>
        <w:t xml:space="preserve">The requirement is that a statement of one of the kinds set out in </w:t>
      </w:r>
      <w:r w:rsidR="000E7837">
        <w:t>subsection (</w:t>
      </w:r>
      <w:r w:rsidRPr="000E7837">
        <w:t xml:space="preserve">3), (4) or (5) must be made in relation to each TFN claim person. However, the requirement does not apply in relation to a TFN claim person if a determination is in force under </w:t>
      </w:r>
      <w:r w:rsidR="000E7837">
        <w:t>subsection (</w:t>
      </w:r>
      <w:r w:rsidRPr="000E7837">
        <w:t xml:space="preserve">7) in relation to the person, or the person has opted as set out in </w:t>
      </w:r>
      <w:r w:rsidR="000E7837">
        <w:t>subsection (</w:t>
      </w:r>
      <w:r w:rsidRPr="000E7837">
        <w:t>8).</w:t>
      </w:r>
    </w:p>
    <w:p w:rsidR="00F01773" w:rsidRPr="000E7837" w:rsidRDefault="00F01773" w:rsidP="00F01773">
      <w:pPr>
        <w:pStyle w:val="SubsectionHead"/>
      </w:pPr>
      <w:r w:rsidRPr="000E7837">
        <w:lastRenderedPageBreak/>
        <w:t>Statement of tax file number</w:t>
      </w:r>
    </w:p>
    <w:p w:rsidR="00F01773" w:rsidRPr="000E7837" w:rsidRDefault="00F01773" w:rsidP="00F01773">
      <w:pPr>
        <w:pStyle w:val="subsection"/>
      </w:pPr>
      <w:r w:rsidRPr="000E7837">
        <w:tab/>
        <w:t>(3)</w:t>
      </w:r>
      <w:r w:rsidRPr="000E7837">
        <w:tab/>
        <w:t>The first kind of statement that can be made is a statement of the TFN claim person’s tax file number. Regardless of who the TFN claim person is, this kind of statement can be made by the claimant only.</w:t>
      </w:r>
    </w:p>
    <w:p w:rsidR="00F01773" w:rsidRPr="000E7837" w:rsidRDefault="00F01773" w:rsidP="00F01773">
      <w:pPr>
        <w:pStyle w:val="SubsectionHead"/>
      </w:pPr>
      <w:r w:rsidRPr="000E7837">
        <w:t>Statement that TFN claim person does not know what his or her tax file number is etc.</w:t>
      </w:r>
    </w:p>
    <w:p w:rsidR="00F01773" w:rsidRPr="000E7837" w:rsidRDefault="00F01773" w:rsidP="00F01773">
      <w:pPr>
        <w:pStyle w:val="subsection"/>
      </w:pPr>
      <w:r w:rsidRPr="000E7837">
        <w:tab/>
        <w:t>(4)</w:t>
      </w:r>
      <w:r w:rsidRPr="000E7837">
        <w:tab/>
        <w:t>The second kind of statement that can be made is a statement by the TFN claim person that the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 tax file number but does not know what it is;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has asked the Commissioner of Taxation to inform the person of his or her tax file number;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whether the person has a tax file number;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person has a tax file number—that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(5)</w:t>
      </w:r>
      <w:r w:rsidRPr="000E7837">
        <w:tab/>
        <w:t>The third kind of statement that can be made is a statement by the TFN claim person that the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an application for a tax file number pending;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if a tax file number is issued to the person—that number;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application is refused—that the application has been refused; or</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if the application is withdrawn—that the application has been withdrawn.</w:t>
      </w:r>
    </w:p>
    <w:p w:rsidR="00F01773" w:rsidRPr="000E7837" w:rsidRDefault="00F01773" w:rsidP="00F01773">
      <w:pPr>
        <w:pStyle w:val="SubsectionHead"/>
      </w:pPr>
      <w:r w:rsidRPr="000E7837">
        <w:t>How statement to be given</w:t>
      </w:r>
    </w:p>
    <w:p w:rsidR="00F01773" w:rsidRPr="000E7837" w:rsidRDefault="00F01773" w:rsidP="00F01773">
      <w:pPr>
        <w:pStyle w:val="subsection"/>
      </w:pPr>
      <w:r w:rsidRPr="000E7837">
        <w:tab/>
        <w:t>(6)</w:t>
      </w:r>
      <w:r w:rsidRPr="000E7837">
        <w:tab/>
        <w:t xml:space="preserve">A statement made by the claimant must be in the claim. A statement made by any other TFN claim person must be in a </w:t>
      </w:r>
      <w:r w:rsidRPr="000E7837">
        <w:lastRenderedPageBreak/>
        <w:t>document, in a form approved by the Secretary, that the claimant gives the Secretary together with the claim.</w:t>
      </w:r>
    </w:p>
    <w:p w:rsidR="00F01773" w:rsidRPr="000E7837" w:rsidRDefault="00F01773" w:rsidP="00F01773">
      <w:pPr>
        <w:pStyle w:val="SubsectionHead"/>
      </w:pPr>
      <w:r w:rsidRPr="000E7837">
        <w:t>Exemption from tax file number requirement if Secretary determines</w:t>
      </w:r>
    </w:p>
    <w:p w:rsidR="00F01773" w:rsidRPr="000E7837" w:rsidRDefault="00F01773" w:rsidP="00F01773">
      <w:pPr>
        <w:pStyle w:val="subsection"/>
      </w:pPr>
      <w:r w:rsidRPr="000E7837">
        <w:tab/>
        <w:t>(7)</w:t>
      </w:r>
      <w:r w:rsidRPr="000E7837">
        <w:tab/>
        <w:t xml:space="preserve">The Secretary may determine that the requirement in </w:t>
      </w:r>
      <w:r w:rsidR="000E7837">
        <w:t>subsection (</w:t>
      </w:r>
      <w:r w:rsidRPr="000E7837">
        <w:t>2) does not apply to a TFN claim person 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person is, or was, the claimant’s partner;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cannot obtain from the person:</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the person’s tax file number;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 xml:space="preserve">a statement by the person under </w:t>
      </w:r>
      <w:r w:rsidR="000E7837">
        <w:rPr>
          <w:snapToGrid w:val="0"/>
          <w:lang w:eastAsia="en-US"/>
        </w:rPr>
        <w:t>subsection (</w:t>
      </w:r>
      <w:r w:rsidRPr="000E7837">
        <w:rPr>
          <w:snapToGrid w:val="0"/>
          <w:lang w:eastAsia="en-US"/>
        </w:rPr>
        <w:t>4) or (5).</w:t>
      </w:r>
    </w:p>
    <w:p w:rsidR="00F01773" w:rsidRPr="000E7837" w:rsidRDefault="00F01773" w:rsidP="00F01773">
      <w:pPr>
        <w:pStyle w:val="SubsectionHead"/>
      </w:pPr>
      <w:r w:rsidRPr="000E7837">
        <w:t>Exemption from tax file number requirement if claimant opts for certain things in the claim form</w:t>
      </w:r>
    </w:p>
    <w:p w:rsidR="00F01773" w:rsidRPr="000E7837" w:rsidRDefault="00F01773" w:rsidP="00F01773">
      <w:pPr>
        <w:pStyle w:val="subsection"/>
      </w:pPr>
      <w:r w:rsidRPr="000E7837">
        <w:tab/>
        <w:t>(8)</w:t>
      </w:r>
      <w:r w:rsidRPr="000E7837">
        <w:tab/>
        <w:t xml:space="preserve">The requirement in </w:t>
      </w:r>
      <w:r w:rsidR="000E7837">
        <w:t>subsection (</w:t>
      </w:r>
      <w:r w:rsidRPr="000E7837">
        <w:t xml:space="preserve">2) does not apply to a TFN claim person if, in the claim, the person opted to have </w:t>
      </w:r>
      <w:r w:rsidR="0090481A" w:rsidRPr="000E7837">
        <w:t>a CCB % of zero % applicable to him or her</w:t>
      </w:r>
      <w:r w:rsidRPr="000E7837">
        <w:t>.</w:t>
      </w:r>
    </w:p>
    <w:p w:rsidR="00F01773" w:rsidRPr="000E7837" w:rsidRDefault="00F01773" w:rsidP="00F01773">
      <w:pPr>
        <w:pStyle w:val="ActHead5"/>
        <w:rPr>
          <w:snapToGrid w:val="0"/>
          <w:lang w:eastAsia="en-US"/>
        </w:rPr>
      </w:pPr>
      <w:bookmarkStart w:id="139" w:name="_Toc468960746"/>
      <w:r w:rsidRPr="00C80893">
        <w:rPr>
          <w:rStyle w:val="CharSectno"/>
        </w:rPr>
        <w:t>49F</w:t>
      </w:r>
      <w:r w:rsidRPr="000E7837">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9"/>
    </w:p>
    <w:p w:rsidR="00F01773" w:rsidRPr="000E7837" w:rsidRDefault="00F01773" w:rsidP="00F01773">
      <w:pPr>
        <w:pStyle w:val="subsection"/>
      </w:pPr>
      <w:r w:rsidRPr="000E7837">
        <w:tab/>
        <w:t>(1)</w:t>
      </w:r>
      <w:r w:rsidRPr="000E7837">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0E7837">
        <w:t> </w:t>
      </w:r>
      <w:r w:rsidRPr="000E7837">
        <w:t>49C(1)(d) (which states what is required for these kinds of claims to be effective).</w:t>
      </w:r>
    </w:p>
    <w:p w:rsidR="00F01773" w:rsidRPr="000E7837" w:rsidRDefault="00F01773" w:rsidP="00F01773">
      <w:pPr>
        <w:pStyle w:val="subsection"/>
      </w:pPr>
      <w:r w:rsidRPr="000E7837">
        <w:tab/>
        <w:t>(2)</w:t>
      </w:r>
      <w:r w:rsidRPr="000E7837">
        <w:tab/>
        <w:t xml:space="preserve">The requirement is that a statement of one of the kinds set out in </w:t>
      </w:r>
      <w:r w:rsidR="000E7837">
        <w:t>subsection (</w:t>
      </w:r>
      <w:r w:rsidRPr="000E7837">
        <w:t xml:space="preserve">3), (4) or (5) must be made in relation to each TFN substitution person. However, the requirement does not apply in relation to a TFN substitution person if a determination is in force under </w:t>
      </w:r>
      <w:r w:rsidR="000E7837">
        <w:t>subsection (</w:t>
      </w:r>
      <w:r w:rsidRPr="000E7837">
        <w:t xml:space="preserve">7) or (8), or the claimant has opted as set out in </w:t>
      </w:r>
      <w:r w:rsidR="000E7837">
        <w:t>subsection (</w:t>
      </w:r>
      <w:r w:rsidRPr="000E7837">
        <w:t>9).</w:t>
      </w:r>
    </w:p>
    <w:p w:rsidR="00F01773" w:rsidRPr="000E7837" w:rsidRDefault="00F01773" w:rsidP="00F01773">
      <w:pPr>
        <w:pStyle w:val="SubsectionHead"/>
      </w:pPr>
      <w:r w:rsidRPr="000E7837">
        <w:lastRenderedPageBreak/>
        <w:t>Statement of tax file number</w:t>
      </w:r>
    </w:p>
    <w:p w:rsidR="00F01773" w:rsidRPr="000E7837" w:rsidRDefault="00F01773" w:rsidP="00F01773">
      <w:pPr>
        <w:pStyle w:val="subsection"/>
      </w:pPr>
      <w:r w:rsidRPr="000E7837">
        <w:tab/>
        <w:t>(3)</w:t>
      </w:r>
      <w:r w:rsidRPr="000E7837">
        <w:tab/>
        <w:t>The first kind of statement that can be made is a statement of a TFN substitution person’s tax file number. Regardless of who the TFN substitution person is, this kind of statement can be made by the claimant only.</w:t>
      </w:r>
    </w:p>
    <w:p w:rsidR="00F01773" w:rsidRPr="000E7837" w:rsidRDefault="00F01773" w:rsidP="00F01773">
      <w:pPr>
        <w:pStyle w:val="SubsectionHead"/>
      </w:pPr>
      <w:r w:rsidRPr="000E7837">
        <w:t>Statement that TFN substitution person does not know what his or her tax file number is</w:t>
      </w:r>
    </w:p>
    <w:p w:rsidR="00F01773" w:rsidRPr="000E7837" w:rsidRDefault="00F01773" w:rsidP="00F01773">
      <w:pPr>
        <w:pStyle w:val="subsection"/>
      </w:pPr>
      <w:r w:rsidRPr="000E7837">
        <w:tab/>
        <w:t>(4)</w:t>
      </w:r>
      <w:r w:rsidRPr="000E7837">
        <w:tab/>
        <w:t xml:space="preserve">The second kind of statement that can be made is a statement by a TFN substitution person who was the deceased individual’s partner (as referred to in </w:t>
      </w:r>
      <w:r w:rsidR="000E7837">
        <w:t>paragraph (</w:t>
      </w:r>
      <w:r w:rsidRPr="000E7837">
        <w:t xml:space="preserve">b) of the definition of </w:t>
      </w:r>
      <w:r w:rsidRPr="000E7837">
        <w:rPr>
          <w:b/>
          <w:i/>
        </w:rPr>
        <w:t>TFN substitution person</w:t>
      </w:r>
      <w:r w:rsidRPr="000E7837">
        <w:t xml:space="preserve"> in subsection</w:t>
      </w:r>
      <w:r w:rsidR="000E7837">
        <w:t> </w:t>
      </w:r>
      <w:r w:rsidRPr="000E7837">
        <w:t>3(1)) that the TFN substitution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 tax file number but does not know what it is;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has asked the Commissioner of Taxation to inform the person of his or her tax file number;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whether the person has a tax file number;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person has a tax file number—that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(5)</w:t>
      </w:r>
      <w:r w:rsidRPr="000E7837">
        <w:tab/>
        <w:t xml:space="preserve">The third kind of statement that can be made is a statement by the TFN substitution person who was the deceased individual’s partner (as referred to in </w:t>
      </w:r>
      <w:r w:rsidR="000E7837">
        <w:t>paragraph (</w:t>
      </w:r>
      <w:r w:rsidRPr="000E7837">
        <w:t xml:space="preserve">b) of the definition of </w:t>
      </w:r>
      <w:r w:rsidRPr="000E7837">
        <w:rPr>
          <w:b/>
          <w:i/>
        </w:rPr>
        <w:t>TFN substitution person</w:t>
      </w:r>
      <w:r w:rsidRPr="000E7837">
        <w:t xml:space="preserve"> in subsection</w:t>
      </w:r>
      <w:r w:rsidR="000E7837">
        <w:t> </w:t>
      </w:r>
      <w:r w:rsidRPr="000E7837">
        <w:t>3(1)) that the TFN substitution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an application for a tax file number pending;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if a tax file number is issued to the person—that number;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application is refused—that the application has been refused; or</w:t>
      </w:r>
    </w:p>
    <w:p w:rsidR="00F01773" w:rsidRPr="000E7837" w:rsidRDefault="00F01773" w:rsidP="00F01773">
      <w:pPr>
        <w:pStyle w:val="paragraphsub"/>
        <w:rPr>
          <w:snapToGrid w:val="0"/>
          <w:lang w:eastAsia="en-US"/>
        </w:rPr>
      </w:pPr>
      <w:r w:rsidRPr="000E7837">
        <w:rPr>
          <w:snapToGrid w:val="0"/>
          <w:lang w:eastAsia="en-US"/>
        </w:rPr>
        <w:lastRenderedPageBreak/>
        <w:tab/>
        <w:t>(iii)</w:t>
      </w:r>
      <w:r w:rsidRPr="000E7837">
        <w:rPr>
          <w:snapToGrid w:val="0"/>
          <w:lang w:eastAsia="en-US"/>
        </w:rPr>
        <w:tab/>
        <w:t>if the application is withdrawn—that the application has been withdrawn.</w:t>
      </w:r>
    </w:p>
    <w:p w:rsidR="00F01773" w:rsidRPr="000E7837" w:rsidRDefault="00F01773" w:rsidP="00F01773">
      <w:pPr>
        <w:pStyle w:val="SubsectionHead"/>
      </w:pPr>
      <w:r w:rsidRPr="000E7837">
        <w:t>How statement to be given</w:t>
      </w:r>
    </w:p>
    <w:p w:rsidR="00F01773" w:rsidRPr="000E7837" w:rsidRDefault="00F01773" w:rsidP="00F01773">
      <w:pPr>
        <w:pStyle w:val="subsection"/>
      </w:pPr>
      <w:r w:rsidRPr="000E7837">
        <w:tab/>
        <w:t>(6)</w:t>
      </w:r>
      <w:r w:rsidRPr="000E7837">
        <w:tab/>
        <w:t>A statement made by the claimant must be made in the claim. A statement made by a TFN substitution person must be in a document, in a form approved by the Secretary, that the claimant gives the Secretary together with the claim.</w:t>
      </w:r>
    </w:p>
    <w:p w:rsidR="00F01773" w:rsidRPr="000E7837" w:rsidRDefault="00F01773" w:rsidP="00F01773">
      <w:pPr>
        <w:pStyle w:val="SubsectionHead"/>
      </w:pPr>
      <w:r w:rsidRPr="000E7837">
        <w:t>Exemption from tax file number requirement</w:t>
      </w:r>
    </w:p>
    <w:p w:rsidR="00F01773" w:rsidRPr="000E7837" w:rsidRDefault="00F01773" w:rsidP="00F01773">
      <w:pPr>
        <w:pStyle w:val="subsection"/>
      </w:pPr>
      <w:r w:rsidRPr="000E7837">
        <w:tab/>
        <w:t>(7)</w:t>
      </w:r>
      <w:r w:rsidRPr="000E7837">
        <w:tab/>
        <w:t xml:space="preserve">The Secretary may determine that the requirement in </w:t>
      </w:r>
      <w:r w:rsidR="000E7837">
        <w:t>subsection (</w:t>
      </w:r>
      <w:r w:rsidRPr="000E7837">
        <w:t>2) does not apply in relation to a TFN substitution person if the claimant does not know the person’s tax file number.</w:t>
      </w:r>
    </w:p>
    <w:p w:rsidR="00F01773" w:rsidRPr="000E7837" w:rsidRDefault="00F01773" w:rsidP="00F01773">
      <w:pPr>
        <w:pStyle w:val="subsection"/>
      </w:pPr>
      <w:r w:rsidRPr="000E7837">
        <w:tab/>
        <w:t>(8)</w:t>
      </w:r>
      <w:r w:rsidRPr="000E7837">
        <w:tab/>
        <w:t xml:space="preserve">The Secretary may determine that the requirement in </w:t>
      </w:r>
      <w:r w:rsidR="000E7837">
        <w:t>subsection (</w:t>
      </w:r>
      <w:r w:rsidRPr="000E7837">
        <w:t xml:space="preserve">2) does not apply in relation to a TFN substitution person if the claimant cannot obtain a statement referred to in </w:t>
      </w:r>
      <w:r w:rsidR="000E7837">
        <w:t>subsection (</w:t>
      </w:r>
      <w:r w:rsidRPr="000E7837">
        <w:t>4) or (5) in respect of the person.</w:t>
      </w:r>
    </w:p>
    <w:p w:rsidR="00F01773" w:rsidRPr="000E7837" w:rsidRDefault="00F01773" w:rsidP="00F01773">
      <w:pPr>
        <w:pStyle w:val="subsection"/>
      </w:pPr>
      <w:r w:rsidRPr="000E7837">
        <w:tab/>
        <w:t>(9)</w:t>
      </w:r>
      <w:r w:rsidRPr="000E7837">
        <w:tab/>
        <w:t xml:space="preserve">The requirement in </w:t>
      </w:r>
      <w:r w:rsidR="000E7837">
        <w:t>subsection (</w:t>
      </w:r>
      <w:r w:rsidRPr="000E7837">
        <w:t xml:space="preserve">2) does not apply in relation to a TFN substitution person if, in the claim, the claimant opted to have </w:t>
      </w:r>
      <w:r w:rsidR="001F6934" w:rsidRPr="000E7837">
        <w:t>a CCB % of zero % applicable to the person</w:t>
      </w:r>
      <w:r w:rsidRPr="000E7837">
        <w:t>.</w:t>
      </w:r>
    </w:p>
    <w:p w:rsidR="00F01773" w:rsidRPr="000E7837" w:rsidRDefault="00F01773" w:rsidP="00F01773">
      <w:pPr>
        <w:pStyle w:val="ActHead5"/>
      </w:pPr>
      <w:bookmarkStart w:id="140" w:name="_Toc468960747"/>
      <w:r w:rsidRPr="00C80893">
        <w:rPr>
          <w:rStyle w:val="CharSectno"/>
        </w:rPr>
        <w:t>49G</w:t>
      </w:r>
      <w:r w:rsidRPr="000E7837">
        <w:t xml:space="preserve">  Bank account details or statement to be provided for claims by individuals for child care benefit to be effective</w:t>
      </w:r>
      <w:bookmarkEnd w:id="140"/>
    </w:p>
    <w:p w:rsidR="00F01773" w:rsidRPr="000E7837" w:rsidRDefault="00F01773" w:rsidP="00F01773">
      <w:pPr>
        <w:pStyle w:val="subsection"/>
      </w:pPr>
      <w:r w:rsidRPr="000E7837">
        <w:tab/>
        <w:t>(1)</w:t>
      </w:r>
      <w:r w:rsidRPr="000E7837">
        <w:tab/>
        <w:t>This section sets out the bank account requirement that must be satisfied in relation to a claim by an individual for payment of child care benefit for the purposes of paragraph</w:t>
      </w:r>
      <w:r w:rsidR="000E7837">
        <w:t> </w:t>
      </w:r>
      <w:r w:rsidRPr="000E7837">
        <w:t>49C(1)(b) (which states what is required for claims by individuals for child care benefit to be effective).</w:t>
      </w:r>
    </w:p>
    <w:p w:rsidR="00F01773" w:rsidRPr="000E7837" w:rsidRDefault="00F01773" w:rsidP="00F01773">
      <w:pPr>
        <w:pStyle w:val="SubsectionHead"/>
      </w:pPr>
      <w:r w:rsidRPr="000E7837">
        <w:t>Requirement concerning bank account details</w:t>
      </w:r>
    </w:p>
    <w:p w:rsidR="00F01773" w:rsidRPr="000E7837" w:rsidRDefault="00F01773" w:rsidP="00F01773">
      <w:pPr>
        <w:pStyle w:val="subsection"/>
      </w:pPr>
      <w:r w:rsidRPr="000E7837">
        <w:tab/>
        <w:t>(2)</w:t>
      </w:r>
      <w:r w:rsidRPr="000E7837">
        <w:tab/>
        <w:t>The requirement is that the claimant provide:</w:t>
      </w:r>
    </w:p>
    <w:p w:rsidR="00F01773" w:rsidRPr="000E7837" w:rsidRDefault="00F01773" w:rsidP="00F01773">
      <w:pPr>
        <w:pStyle w:val="paragraph"/>
      </w:pPr>
      <w:r w:rsidRPr="000E7837">
        <w:lastRenderedPageBreak/>
        <w:tab/>
        <w:t>(a)</w:t>
      </w:r>
      <w:r w:rsidRPr="000E7837">
        <w:tab/>
        <w:t>details of a bank account maintained by the claimant alone or jointly or in common with someone else into which are to be paid:</w:t>
      </w:r>
    </w:p>
    <w:p w:rsidR="00F01773" w:rsidRPr="000E7837" w:rsidRDefault="00F01773" w:rsidP="00F01773">
      <w:pPr>
        <w:pStyle w:val="paragraphsub"/>
      </w:pPr>
      <w:r w:rsidRPr="000E7837">
        <w:tab/>
        <w:t>(i)</w:t>
      </w:r>
      <w:r w:rsidRPr="000E7837">
        <w:tab/>
        <w:t>amounts of child care benefit; or</w:t>
      </w:r>
    </w:p>
    <w:p w:rsidR="00F01773" w:rsidRPr="000E7837" w:rsidRDefault="00F01773" w:rsidP="00F01773">
      <w:pPr>
        <w:pStyle w:val="paragraphsub"/>
      </w:pPr>
      <w:r w:rsidRPr="000E7837">
        <w:tab/>
        <w:t>(ii)</w:t>
      </w:r>
      <w:r w:rsidRPr="000E7837">
        <w:tab/>
        <w:t>in the case of child care benefit by fee reduction—the amount of the difference referred to in subsection</w:t>
      </w:r>
      <w:r w:rsidR="000E7837">
        <w:t> </w:t>
      </w:r>
      <w:r w:rsidRPr="000E7837">
        <w:t>56(1); or</w:t>
      </w:r>
    </w:p>
    <w:p w:rsidR="00F01773" w:rsidRPr="000E7837" w:rsidRDefault="00F01773" w:rsidP="00F01773">
      <w:pPr>
        <w:pStyle w:val="paragraph"/>
      </w:pPr>
      <w:r w:rsidRPr="000E7837">
        <w:tab/>
        <w:t>(b)</w:t>
      </w:r>
      <w:r w:rsidRPr="000E7837">
        <w:tab/>
        <w:t>a statement that the claimant will nominate, and provide details of, such a bank account, within 28 days after the claim is made.</w:t>
      </w:r>
    </w:p>
    <w:p w:rsidR="00F01773" w:rsidRPr="000E7837" w:rsidRDefault="00F01773" w:rsidP="00F01773">
      <w:pPr>
        <w:pStyle w:val="SubsectionHead"/>
      </w:pPr>
      <w:r w:rsidRPr="000E7837">
        <w:t>How details or statement to be given</w:t>
      </w:r>
    </w:p>
    <w:p w:rsidR="00F01773" w:rsidRPr="000E7837" w:rsidRDefault="00F01773" w:rsidP="00F01773">
      <w:pPr>
        <w:pStyle w:val="subsection"/>
      </w:pPr>
      <w:r w:rsidRPr="000E7837">
        <w:tab/>
        <w:t>(3)</w:t>
      </w:r>
      <w:r w:rsidRPr="000E7837">
        <w:tab/>
        <w:t>The bank account details or statement must be provided in the claim.</w:t>
      </w:r>
    </w:p>
    <w:p w:rsidR="00F01773" w:rsidRPr="000E7837" w:rsidRDefault="00F01773" w:rsidP="00F01773">
      <w:pPr>
        <w:pStyle w:val="SubsectionHead"/>
      </w:pPr>
      <w:r w:rsidRPr="000E7837">
        <w:t>Exemption from bank account requirement</w:t>
      </w:r>
    </w:p>
    <w:p w:rsidR="00F01773" w:rsidRPr="000E7837" w:rsidRDefault="00F01773" w:rsidP="00F01773">
      <w:pPr>
        <w:pStyle w:val="subsection"/>
      </w:pPr>
      <w:r w:rsidRPr="000E7837">
        <w:tab/>
        <w:t>(4)</w:t>
      </w:r>
      <w:r w:rsidRPr="000E7837">
        <w:tab/>
        <w:t xml:space="preserve">The Secretary may determine that the requirement in </w:t>
      </w:r>
      <w:r w:rsidR="000E7837">
        <w:t>subsection (</w:t>
      </w:r>
      <w:r w:rsidRPr="000E7837">
        <w:t>2) does not apply to a claimant if the Secretary considers that it is appropriate to exempt the claimant from the requirement.</w:t>
      </w:r>
    </w:p>
    <w:p w:rsidR="00F01773" w:rsidRPr="000E7837" w:rsidRDefault="00F01773" w:rsidP="00F01773">
      <w:pPr>
        <w:pStyle w:val="ActHead5"/>
      </w:pPr>
      <w:bookmarkStart w:id="141" w:name="_Toc468960748"/>
      <w:r w:rsidRPr="00C80893">
        <w:rPr>
          <w:rStyle w:val="CharSectno"/>
        </w:rPr>
        <w:t>49H</w:t>
      </w:r>
      <w:r w:rsidRPr="000E7837">
        <w:t xml:space="preserve">  Restrictions on claims by an individual for payment of child care benefit by fee reduction</w:t>
      </w:r>
      <w:bookmarkEnd w:id="141"/>
    </w:p>
    <w:p w:rsidR="00F01773" w:rsidRPr="000E7837" w:rsidRDefault="00F01773" w:rsidP="00F01773">
      <w:pPr>
        <w:pStyle w:val="SubsectionHead"/>
      </w:pPr>
      <w:r w:rsidRPr="000E7837">
        <w:t>Claims to which section applies</w:t>
      </w:r>
    </w:p>
    <w:p w:rsidR="00F01773" w:rsidRPr="000E7837" w:rsidRDefault="00F01773" w:rsidP="00F01773">
      <w:pPr>
        <w:pStyle w:val="subsection"/>
      </w:pPr>
      <w:r w:rsidRPr="000E7837">
        <w:tab/>
        <w:t>(1)</w:t>
      </w:r>
      <w:r w:rsidRPr="000E7837">
        <w:tab/>
        <w:t xml:space="preserve">This section applies to a claim by an individual for payment of child care benefit by fee reduction for care provided by an approved child care service to a child (a </w:t>
      </w:r>
      <w:r w:rsidRPr="000E7837">
        <w:rPr>
          <w:b/>
          <w:i/>
        </w:rPr>
        <w:t>fee reduction claim</w:t>
      </w:r>
      <w:r w:rsidRPr="000E7837">
        <w:t>).</w:t>
      </w:r>
    </w:p>
    <w:p w:rsidR="00F01773" w:rsidRPr="000E7837" w:rsidRDefault="00F01773" w:rsidP="00F01773">
      <w:pPr>
        <w:pStyle w:val="SubsectionHead"/>
      </w:pPr>
      <w:r w:rsidRPr="000E7837">
        <w:t xml:space="preserve">Previous claim by individual for child care benefit by fee reduction and a conditional eligibility determination has not been made or claimant already conditionally eligible </w:t>
      </w:r>
    </w:p>
    <w:p w:rsidR="00F01773" w:rsidRPr="000E7837" w:rsidRDefault="00F01773" w:rsidP="00F01773">
      <w:pPr>
        <w:pStyle w:val="subsection"/>
      </w:pPr>
      <w:r w:rsidRPr="000E7837">
        <w:tab/>
        <w:t>(2)</w:t>
      </w:r>
      <w:r w:rsidRPr="000E7837">
        <w:tab/>
      </w:r>
      <w:r w:rsidRPr="000E7837">
        <w:rPr>
          <w:caps/>
        </w:rPr>
        <w:t xml:space="preserve">A </w:t>
      </w:r>
      <w:r w:rsidRPr="000E7837">
        <w:t xml:space="preserve">fee reduction claim is ineffective if at the time (the </w:t>
      </w:r>
      <w:r w:rsidRPr="000E7837">
        <w:rPr>
          <w:b/>
          <w:i/>
        </w:rPr>
        <w:t>determination time</w:t>
      </w:r>
      <w:r w:rsidRPr="000E7837">
        <w:t>) when the conditional eligibility of the claimant would be determined:</w:t>
      </w:r>
    </w:p>
    <w:p w:rsidR="00F01773" w:rsidRPr="000E7837" w:rsidRDefault="00F01773" w:rsidP="00F01773">
      <w:pPr>
        <w:pStyle w:val="paragraph"/>
      </w:pPr>
      <w:r w:rsidRPr="000E7837">
        <w:lastRenderedPageBreak/>
        <w:tab/>
        <w:t>(a)</w:t>
      </w:r>
      <w:r w:rsidRPr="000E7837">
        <w:tab/>
        <w:t>the claimant has previously made a claim for child care benefit by fee reduction in respect of the child; and</w:t>
      </w:r>
    </w:p>
    <w:p w:rsidR="00F01773" w:rsidRPr="000E7837" w:rsidRDefault="00F01773" w:rsidP="00F01773">
      <w:pPr>
        <w:pStyle w:val="paragraph"/>
      </w:pPr>
      <w:r w:rsidRPr="000E7837">
        <w:tab/>
        <w:t>(b)</w:t>
      </w:r>
      <w:r w:rsidRPr="000E7837">
        <w:tab/>
        <w:t>either:</w:t>
      </w:r>
    </w:p>
    <w:p w:rsidR="00F01773" w:rsidRPr="000E7837" w:rsidRDefault="00F01773" w:rsidP="00F01773">
      <w:pPr>
        <w:pStyle w:val="paragraphsub"/>
      </w:pPr>
      <w:r w:rsidRPr="000E7837">
        <w:tab/>
        <w:t>(i)</w:t>
      </w:r>
      <w:r w:rsidRPr="000E7837">
        <w:tab/>
        <w:t>a determination of conditional eligibility under section</w:t>
      </w:r>
      <w:r w:rsidR="000E7837">
        <w:t> </w:t>
      </w:r>
      <w:r w:rsidRPr="000E7837">
        <w:t>50F, or of no entitlement under section</w:t>
      </w:r>
      <w:r w:rsidR="000E7837">
        <w:t> </w:t>
      </w:r>
      <w:r w:rsidRPr="000E7837">
        <w:t>50G, has not as yet been made in respect of the previous claim; or</w:t>
      </w:r>
    </w:p>
    <w:p w:rsidR="00F01773" w:rsidRPr="000E7837" w:rsidRDefault="00F01773" w:rsidP="00F01773">
      <w:pPr>
        <w:pStyle w:val="paragraphsub"/>
      </w:pPr>
      <w:r w:rsidRPr="000E7837">
        <w:tab/>
        <w:t>(ii)</w:t>
      </w:r>
      <w:r w:rsidRPr="000E7837">
        <w:tab/>
        <w:t>as a result of the previous claim, a determination is in force that the claimant is conditionally eligible for child care benefit by fee reduction in respect of the child.</w:t>
      </w:r>
    </w:p>
    <w:p w:rsidR="00F01773" w:rsidRPr="000E7837" w:rsidRDefault="00F01773" w:rsidP="00F01773">
      <w:pPr>
        <w:pStyle w:val="SubsectionHead"/>
      </w:pPr>
      <w:r w:rsidRPr="000E7837">
        <w:t>Previous claim by individual for child care benefit by fee reduction, a conditional eligibility determination is in force but varied with effect that the claimant is not conditionally eligible and the variation can be undone</w:t>
      </w:r>
    </w:p>
    <w:p w:rsidR="00F01773" w:rsidRPr="000E7837" w:rsidRDefault="00F01773" w:rsidP="00F01773">
      <w:pPr>
        <w:pStyle w:val="subsection"/>
        <w:keepNext/>
      </w:pPr>
      <w:r w:rsidRPr="000E7837">
        <w:tab/>
        <w:t>(3)</w:t>
      </w:r>
      <w:r w:rsidRPr="000E7837">
        <w:tab/>
      </w:r>
      <w:r w:rsidRPr="000E7837">
        <w:rPr>
          <w:caps/>
        </w:rPr>
        <w:t xml:space="preserve">A </w:t>
      </w:r>
      <w:r w:rsidRPr="000E7837">
        <w:t>fee reduction</w:t>
      </w:r>
      <w:r w:rsidRPr="000E7837">
        <w:rPr>
          <w:caps/>
        </w:rPr>
        <w:t xml:space="preserve"> </w:t>
      </w:r>
      <w:r w:rsidRPr="000E7837">
        <w:t>claim is ineffective if:</w:t>
      </w:r>
    </w:p>
    <w:p w:rsidR="00F01773" w:rsidRPr="000E7837" w:rsidRDefault="00F01773" w:rsidP="00F01773">
      <w:pPr>
        <w:pStyle w:val="paragraph"/>
      </w:pPr>
      <w:r w:rsidRPr="000E7837">
        <w:tab/>
        <w:t>(a)</w:t>
      </w:r>
      <w:r w:rsidRPr="000E7837">
        <w:tab/>
        <w:t>at the determination time:</w:t>
      </w:r>
    </w:p>
    <w:p w:rsidR="00F01773" w:rsidRPr="000E7837" w:rsidRDefault="00F01773" w:rsidP="00F01773">
      <w:pPr>
        <w:pStyle w:val="paragraphsub"/>
      </w:pPr>
      <w:r w:rsidRPr="000E7837">
        <w:tab/>
        <w:t>(i)</w:t>
      </w:r>
      <w:r w:rsidRPr="000E7837">
        <w:tab/>
        <w:t>the claimant has previously made a claim for child care benefit by fee reduction in respect of the child; and</w:t>
      </w:r>
    </w:p>
    <w:p w:rsidR="00F01773" w:rsidRPr="000E7837" w:rsidRDefault="00F01773" w:rsidP="00F01773">
      <w:pPr>
        <w:pStyle w:val="paragraphsub"/>
      </w:pPr>
      <w:r w:rsidRPr="000E7837">
        <w:tab/>
        <w:t>(ii)</w:t>
      </w:r>
      <w:r w:rsidRPr="000E7837">
        <w:tab/>
        <w:t>a determination that the claimant is conditionally eligible for child care benefit by fee reduction is in force in respect of the previous claim; and</w:t>
      </w:r>
    </w:p>
    <w:p w:rsidR="00F01773" w:rsidRPr="000E7837" w:rsidRDefault="00F01773" w:rsidP="00F01773">
      <w:pPr>
        <w:pStyle w:val="paragraphsub"/>
      </w:pPr>
      <w:r w:rsidRPr="000E7837">
        <w:tab/>
        <w:t>(iii)</w:t>
      </w:r>
      <w:r w:rsidRPr="000E7837">
        <w:tab/>
        <w:t>that determination has been varied under section</w:t>
      </w:r>
      <w:r w:rsidR="000E7837">
        <w:t> </w:t>
      </w:r>
      <w:r w:rsidRPr="000E7837">
        <w:t>58A, 61A or 62 with the effect that the claimant is not conditionally eligible for any session of care provided to the child after the determination time; and</w:t>
      </w:r>
    </w:p>
    <w:p w:rsidR="00F01773" w:rsidRPr="000E7837" w:rsidRDefault="00F01773" w:rsidP="00F01773">
      <w:pPr>
        <w:pStyle w:val="paragraph"/>
      </w:pPr>
      <w:r w:rsidRPr="000E7837">
        <w:tab/>
        <w:t>(b)</w:t>
      </w:r>
      <w:r w:rsidRPr="000E7837">
        <w:tab/>
        <w:t>the determination time is before the end of the income year following the one in which the variation took effect.</w:t>
      </w:r>
    </w:p>
    <w:p w:rsidR="00F01773" w:rsidRPr="000E7837" w:rsidRDefault="00F01773" w:rsidP="00F01773">
      <w:pPr>
        <w:pStyle w:val="SubsectionHead"/>
      </w:pPr>
      <w:r w:rsidRPr="000E7837">
        <w:t>Approved child care service is already eligible for child care benefit by fee reduction for care provided to a child at risk</w:t>
      </w:r>
    </w:p>
    <w:p w:rsidR="00F01773" w:rsidRPr="000E7837" w:rsidRDefault="00F01773" w:rsidP="00F01773">
      <w:pPr>
        <w:pStyle w:val="subsection"/>
      </w:pPr>
      <w:r w:rsidRPr="000E7837">
        <w:tab/>
        <w:t>(4)</w:t>
      </w:r>
      <w:r w:rsidRPr="000E7837">
        <w:tab/>
        <w:t>A fee reduction claim is ineffective if, at the determination time, an approved child care service is eligible for child care benefit by fee reduction for care provided by the service to that child.</w:t>
      </w:r>
    </w:p>
    <w:p w:rsidR="00F01773" w:rsidRPr="000E7837" w:rsidRDefault="00F01773" w:rsidP="00F01773">
      <w:pPr>
        <w:pStyle w:val="SubsectionHead"/>
      </w:pPr>
      <w:r w:rsidRPr="000E7837">
        <w:lastRenderedPageBreak/>
        <w:t xml:space="preserve">Restriction in </w:t>
      </w:r>
      <w:r w:rsidR="000E7837">
        <w:t>subsection (</w:t>
      </w:r>
      <w:r w:rsidRPr="000E7837">
        <w:t>4) not to apply in certain circumstances</w:t>
      </w:r>
    </w:p>
    <w:p w:rsidR="00F01773" w:rsidRPr="000E7837" w:rsidRDefault="00F01773" w:rsidP="00F01773">
      <w:pPr>
        <w:pStyle w:val="subsection"/>
      </w:pPr>
      <w:r w:rsidRPr="000E7837">
        <w:tab/>
        <w:t>(5)</w:t>
      </w:r>
      <w:r w:rsidRPr="000E7837">
        <w:tab/>
      </w:r>
      <w:r w:rsidR="000E7837">
        <w:t>Subsection (</w:t>
      </w:r>
      <w:r w:rsidRPr="000E7837">
        <w:t xml:space="preserve">4) does not apply to a claim if, in the special circumstances of the claim, the Secretary considers that </w:t>
      </w:r>
      <w:r w:rsidR="000E7837">
        <w:t>subsection (</w:t>
      </w:r>
      <w:r w:rsidRPr="000E7837">
        <w:t>4) should not apply.</w:t>
      </w:r>
    </w:p>
    <w:p w:rsidR="00F01773" w:rsidRPr="000E7837" w:rsidRDefault="00F01773" w:rsidP="00F01773">
      <w:pPr>
        <w:pStyle w:val="ActHead5"/>
      </w:pPr>
      <w:bookmarkStart w:id="142" w:name="_Toc468960749"/>
      <w:r w:rsidRPr="00C80893">
        <w:rPr>
          <w:rStyle w:val="CharSectno"/>
        </w:rPr>
        <w:t>49J</w:t>
      </w:r>
      <w:r w:rsidRPr="000E7837">
        <w:t xml:space="preserve">  Restrictions on claim by individual for payment of child care benefit for past period for care provided by an approved child care service</w:t>
      </w:r>
      <w:bookmarkEnd w:id="142"/>
    </w:p>
    <w:p w:rsidR="00F01773" w:rsidRPr="000E7837" w:rsidRDefault="00F01773" w:rsidP="00F01773">
      <w:pPr>
        <w:pStyle w:val="SubsectionHead"/>
      </w:pPr>
      <w:r w:rsidRPr="000E7837">
        <w:t>Claims to which section applies</w:t>
      </w:r>
    </w:p>
    <w:p w:rsidR="00F01773" w:rsidRPr="000E7837" w:rsidRDefault="00F01773" w:rsidP="00F01773">
      <w:pPr>
        <w:pStyle w:val="subsection"/>
      </w:pPr>
      <w:r w:rsidRPr="000E7837">
        <w:tab/>
        <w:t>(1)</w:t>
      </w:r>
      <w:r w:rsidRPr="000E7837">
        <w:tab/>
        <w:t xml:space="preserve">This section applies to a claim by an individual for payment of child care benefit for a past period for care provided by an approved child care service to a child (a </w:t>
      </w:r>
      <w:r w:rsidRPr="000E7837">
        <w:rPr>
          <w:b/>
          <w:i/>
        </w:rPr>
        <w:t>past period claim</w:t>
      </w:r>
      <w:r w:rsidRPr="000E7837">
        <w:t>).</w:t>
      </w:r>
    </w:p>
    <w:p w:rsidR="00F01773" w:rsidRPr="000E7837" w:rsidRDefault="00F01773" w:rsidP="00F01773">
      <w:pPr>
        <w:pStyle w:val="SubsectionHead"/>
      </w:pPr>
      <w:r w:rsidRPr="000E7837">
        <w:t>Claim period must fall within one income year etc.</w:t>
      </w:r>
    </w:p>
    <w:p w:rsidR="00F01773" w:rsidRPr="000E7837" w:rsidRDefault="00F01773" w:rsidP="00F01773">
      <w:pPr>
        <w:pStyle w:val="subsection"/>
      </w:pPr>
      <w:r w:rsidRPr="000E7837">
        <w:tab/>
        <w:t>(2)</w:t>
      </w:r>
      <w:r w:rsidRPr="000E7837">
        <w:tab/>
        <w:t>A past period claim is ineffective if:</w:t>
      </w:r>
    </w:p>
    <w:p w:rsidR="00F01773" w:rsidRPr="000E7837" w:rsidRDefault="00F01773" w:rsidP="00F01773">
      <w:pPr>
        <w:pStyle w:val="paragraph"/>
      </w:pPr>
      <w:r w:rsidRPr="000E7837">
        <w:tab/>
        <w:t>(a)</w:t>
      </w:r>
      <w:r w:rsidRPr="000E7837">
        <w:tab/>
        <w:t>the period does not fall wholly within one income year; or</w:t>
      </w:r>
    </w:p>
    <w:p w:rsidR="00865A2D" w:rsidRPr="000E7837" w:rsidRDefault="00865A2D" w:rsidP="00865A2D">
      <w:pPr>
        <w:pStyle w:val="paragraph"/>
      </w:pPr>
      <w:r w:rsidRPr="000E7837">
        <w:tab/>
        <w:t>(b)</w:t>
      </w:r>
      <w:r w:rsidRPr="000E7837">
        <w:tab/>
        <w:t xml:space="preserve">the period does fall wholly within one income year (the </w:t>
      </w:r>
      <w:r w:rsidRPr="000E7837">
        <w:rPr>
          <w:b/>
          <w:i/>
        </w:rPr>
        <w:t>relevant income year</w:t>
      </w:r>
      <w:r w:rsidRPr="000E7837">
        <w:t>) but the claim is made before the end of the relevant income year or after the end of:</w:t>
      </w:r>
    </w:p>
    <w:p w:rsidR="00865A2D" w:rsidRPr="000E7837" w:rsidRDefault="00865A2D" w:rsidP="00865A2D">
      <w:pPr>
        <w:pStyle w:val="paragraphsub"/>
      </w:pPr>
      <w:r w:rsidRPr="000E7837">
        <w:tab/>
        <w:t>(i)</w:t>
      </w:r>
      <w:r w:rsidRPr="000E7837">
        <w:tab/>
        <w:t>the first income year after the relevant income year; or</w:t>
      </w:r>
    </w:p>
    <w:p w:rsidR="00865A2D" w:rsidRPr="000E7837" w:rsidRDefault="00865A2D" w:rsidP="00865A2D">
      <w:pPr>
        <w:pStyle w:val="paragraphsub"/>
      </w:pPr>
      <w:r w:rsidRPr="000E7837">
        <w:tab/>
        <w:t>(ii)</w:t>
      </w:r>
      <w:r w:rsidRPr="000E7837">
        <w:tab/>
        <w:t>such further period (if any) as the Secretary allows, if the Secretary is satisfied that there are special circumstances that prevented the claimant from lodging the claim before the end of that first income year.</w:t>
      </w:r>
    </w:p>
    <w:p w:rsidR="00CA28B8" w:rsidRPr="000E7837" w:rsidRDefault="00CA28B8" w:rsidP="00CA28B8">
      <w:pPr>
        <w:pStyle w:val="subsection"/>
      </w:pPr>
      <w:r w:rsidRPr="000E7837">
        <w:tab/>
        <w:t>(2A)</w:t>
      </w:r>
      <w:r w:rsidRPr="000E7837">
        <w:tab/>
        <w:t xml:space="preserve">The further period referred to in </w:t>
      </w:r>
      <w:r w:rsidR="000E7837">
        <w:t>subparagraph (</w:t>
      </w:r>
      <w:r w:rsidRPr="000E7837">
        <w:t>2)(b)(ii) must end no later than the end of the second income year after the relevant income year.</w:t>
      </w:r>
    </w:p>
    <w:p w:rsidR="00F01773" w:rsidRPr="000E7837" w:rsidRDefault="00F01773" w:rsidP="00F01773">
      <w:pPr>
        <w:pStyle w:val="SubsectionHead"/>
      </w:pPr>
      <w:r w:rsidRPr="000E7837">
        <w:t>Previous claim by claimant for care provided by an approved child care service for any part of the past period</w:t>
      </w:r>
    </w:p>
    <w:p w:rsidR="00F01773" w:rsidRPr="000E7837" w:rsidRDefault="00F01773" w:rsidP="00F01773">
      <w:pPr>
        <w:pStyle w:val="subsection"/>
      </w:pPr>
      <w:r w:rsidRPr="000E7837">
        <w:tab/>
        <w:t>(3)</w:t>
      </w:r>
      <w:r w:rsidRPr="000E7837">
        <w:tab/>
        <w:t xml:space="preserve">A past period claim is ineffective if the claimant has previously made a claim for payment of child care benefit for care provided </w:t>
      </w:r>
      <w:r w:rsidRPr="000E7837">
        <w:lastRenderedPageBreak/>
        <w:t>by an approved child care service to the child for any part of the past period (whether or not the claim has been determined).</w:t>
      </w:r>
    </w:p>
    <w:p w:rsidR="00F01773" w:rsidRPr="000E7837" w:rsidRDefault="000E7837" w:rsidP="00F01773">
      <w:pPr>
        <w:pStyle w:val="SubsectionHead"/>
      </w:pPr>
      <w:r>
        <w:t>Subsection (</w:t>
      </w:r>
      <w:r w:rsidR="00F01773" w:rsidRPr="000E7837">
        <w:t>3) does not apply if previous claim by claimant and claimant not entitled for failing to meet a condition in paragraph</w:t>
      </w:r>
      <w:r>
        <w:t> </w:t>
      </w:r>
      <w:r w:rsidR="00F01773" w:rsidRPr="000E7837">
        <w:t>44(1)(a), (d) or (e) of the Family Assistance Act</w:t>
      </w:r>
    </w:p>
    <w:p w:rsidR="00F01773" w:rsidRPr="000E7837" w:rsidRDefault="00F01773" w:rsidP="00F01773">
      <w:pPr>
        <w:pStyle w:val="subsection"/>
      </w:pPr>
      <w:r w:rsidRPr="000E7837">
        <w:tab/>
        <w:t>(4)</w:t>
      </w:r>
      <w:r w:rsidRPr="000E7837">
        <w:tab/>
      </w:r>
      <w:r w:rsidR="000E7837">
        <w:t>Subsection (</w:t>
      </w:r>
      <w:r w:rsidRPr="000E7837">
        <w:t>3) does not apply if:</w:t>
      </w:r>
    </w:p>
    <w:p w:rsidR="00F01773" w:rsidRPr="000E7837" w:rsidRDefault="00F01773" w:rsidP="00F01773">
      <w:pPr>
        <w:pStyle w:val="paragraph"/>
      </w:pPr>
      <w:r w:rsidRPr="000E7837">
        <w:tab/>
        <w:t>(a)</w:t>
      </w:r>
      <w:r w:rsidRPr="000E7837">
        <w:tab/>
        <w:t>the claimant has previously made a claim for payment of child care benefit for care provided to the child in the past period by an approved child care service; and</w:t>
      </w:r>
    </w:p>
    <w:p w:rsidR="00F01773" w:rsidRPr="000E7837" w:rsidRDefault="00F01773" w:rsidP="00F01773">
      <w:pPr>
        <w:pStyle w:val="paragraph"/>
      </w:pPr>
      <w:r w:rsidRPr="000E7837">
        <w:tab/>
        <w:t>(b)</w:t>
      </w:r>
      <w:r w:rsidRPr="000E7837">
        <w:tab/>
        <w:t>the Secretary has determined that the claimant was not entitled to be paid that child care benefit as the claimant was not eligible under section</w:t>
      </w:r>
      <w:r w:rsidR="000E7837">
        <w:t> </w:t>
      </w:r>
      <w:r w:rsidRPr="000E7837">
        <w:t>44 of the Family Assistance Act; and</w:t>
      </w:r>
    </w:p>
    <w:p w:rsidR="00F01773" w:rsidRPr="000E7837" w:rsidRDefault="00F01773" w:rsidP="00F01773">
      <w:pPr>
        <w:pStyle w:val="paragraph"/>
      </w:pPr>
      <w:r w:rsidRPr="000E7837">
        <w:tab/>
        <w:t>(c)</w:t>
      </w:r>
      <w:r w:rsidRPr="000E7837">
        <w:tab/>
        <w:t>the reason the claimant was not eligible was because the claimant failed to meet the condition in paragraph</w:t>
      </w:r>
      <w:r w:rsidR="000E7837">
        <w:t> </w:t>
      </w:r>
      <w:r w:rsidRPr="000E7837">
        <w:t>44(1)(a), (d) or (e) of that Act.</w:t>
      </w:r>
    </w:p>
    <w:p w:rsidR="00F01773" w:rsidRPr="000E7837" w:rsidRDefault="00F01773" w:rsidP="00F01773">
      <w:pPr>
        <w:pStyle w:val="SubsectionHead"/>
      </w:pPr>
      <w:r w:rsidRPr="000E7837">
        <w:t>Individual already conditionally eligible for child care benefit by fee reduction</w:t>
      </w:r>
    </w:p>
    <w:p w:rsidR="00F01773" w:rsidRPr="000E7837" w:rsidRDefault="00F01773" w:rsidP="00F01773">
      <w:pPr>
        <w:pStyle w:val="subsection"/>
      </w:pPr>
      <w:r w:rsidRPr="000E7837">
        <w:tab/>
        <w:t>(5)</w:t>
      </w:r>
      <w:r w:rsidRPr="000E7837">
        <w:tab/>
        <w:t>A past period claim is ineffective if, at any time during the past period, a determination that the claimant was conditionally eligible for child care benefit by fee reduction was in force in respect of the claimant and the child.</w:t>
      </w:r>
    </w:p>
    <w:p w:rsidR="00F01773" w:rsidRPr="000E7837" w:rsidRDefault="00F01773" w:rsidP="00F01773">
      <w:pPr>
        <w:pStyle w:val="SubsectionHead"/>
      </w:pPr>
      <w:r w:rsidRPr="000E7837">
        <w:t>Previous claim by claimant for child care benefit by fee reduction, a determination of conditional eligibility is in force but varied with effect that the individual is not conditionally eligible and the variation can be undone</w:t>
      </w:r>
    </w:p>
    <w:p w:rsidR="00F01773" w:rsidRPr="000E7837" w:rsidRDefault="00F01773" w:rsidP="00F01773">
      <w:pPr>
        <w:pStyle w:val="subsection"/>
      </w:pPr>
      <w:r w:rsidRPr="000E7837">
        <w:tab/>
        <w:t>(6)</w:t>
      </w:r>
      <w:r w:rsidRPr="000E7837">
        <w:tab/>
        <w:t>A past period claim is ineffective if:</w:t>
      </w:r>
    </w:p>
    <w:p w:rsidR="00F01773" w:rsidRPr="000E7837" w:rsidRDefault="00F01773" w:rsidP="00F01773">
      <w:pPr>
        <w:pStyle w:val="paragraph"/>
      </w:pPr>
      <w:r w:rsidRPr="000E7837">
        <w:tab/>
        <w:t>(a)</w:t>
      </w:r>
      <w:r w:rsidRPr="000E7837">
        <w:tab/>
        <w:t xml:space="preserve">at the time the claim would be determined (the </w:t>
      </w:r>
      <w:r w:rsidRPr="000E7837">
        <w:rPr>
          <w:b/>
          <w:i/>
        </w:rPr>
        <w:t>determination time</w:t>
      </w:r>
      <w:r w:rsidRPr="000E7837">
        <w:t>):</w:t>
      </w:r>
    </w:p>
    <w:p w:rsidR="00F01773" w:rsidRPr="000E7837" w:rsidRDefault="00F01773" w:rsidP="00F01773">
      <w:pPr>
        <w:pStyle w:val="paragraphsub"/>
      </w:pPr>
      <w:r w:rsidRPr="000E7837">
        <w:tab/>
        <w:t>(i)</w:t>
      </w:r>
      <w:r w:rsidRPr="000E7837">
        <w:tab/>
        <w:t>the claimant had previously made a claim for payment of child care benefit by fee reduction in respect of the child; and</w:t>
      </w:r>
    </w:p>
    <w:p w:rsidR="00F01773" w:rsidRPr="000E7837" w:rsidRDefault="00F01773" w:rsidP="00F01773">
      <w:pPr>
        <w:pStyle w:val="paragraphsub"/>
      </w:pPr>
      <w:r w:rsidRPr="000E7837">
        <w:lastRenderedPageBreak/>
        <w:tab/>
        <w:t>(ii)</w:t>
      </w:r>
      <w:r w:rsidRPr="000E7837">
        <w:tab/>
        <w:t>a determination that the claimant is conditionally eligible for child care benefit by fee reduction is in force in respect of the previous claim; and</w:t>
      </w:r>
    </w:p>
    <w:p w:rsidR="00F01773" w:rsidRPr="000E7837" w:rsidRDefault="00F01773" w:rsidP="00F01773">
      <w:pPr>
        <w:pStyle w:val="paragraphsub"/>
      </w:pPr>
      <w:r w:rsidRPr="000E7837">
        <w:tab/>
        <w:t>(iii)</w:t>
      </w:r>
      <w:r w:rsidRPr="000E7837">
        <w:tab/>
        <w:t>that determination has been varied under section</w:t>
      </w:r>
      <w:r w:rsidR="000E7837">
        <w:t> </w:t>
      </w:r>
      <w:r w:rsidRPr="000E7837">
        <w:t>58A, 61A or 62 with the effect that the claimant is not conditionally eligible for any session of care provided to the child after the determination time; and</w:t>
      </w:r>
    </w:p>
    <w:p w:rsidR="00F01773" w:rsidRPr="000E7837" w:rsidRDefault="00F01773" w:rsidP="00F01773">
      <w:pPr>
        <w:pStyle w:val="paragraph"/>
      </w:pPr>
      <w:r w:rsidRPr="000E7837">
        <w:tab/>
        <w:t>(b)</w:t>
      </w:r>
      <w:r w:rsidRPr="000E7837">
        <w:tab/>
        <w:t xml:space="preserve">the claim is made before the end of the income year following the one in which the variation mentioned in </w:t>
      </w:r>
      <w:r w:rsidR="000E7837">
        <w:t>subparagraph (</w:t>
      </w:r>
      <w:r w:rsidRPr="000E7837">
        <w:t>a)(iii) took effect.</w:t>
      </w:r>
    </w:p>
    <w:p w:rsidR="00F01773" w:rsidRPr="000E7837" w:rsidRDefault="00F01773" w:rsidP="00EF3AA5">
      <w:pPr>
        <w:pStyle w:val="SubsectionHead"/>
      </w:pPr>
      <w:r w:rsidRPr="000E7837">
        <w:t>Approved child care service is already eligible for child care benefit by fee reduction for care provided by the service to a child at risk</w:t>
      </w:r>
    </w:p>
    <w:p w:rsidR="00F01773" w:rsidRPr="000E7837" w:rsidRDefault="00F01773" w:rsidP="00F01773">
      <w:pPr>
        <w:pStyle w:val="subsection"/>
      </w:pPr>
      <w:r w:rsidRPr="000E7837">
        <w:tab/>
        <w:t>(7)</w:t>
      </w:r>
      <w:r w:rsidRPr="000E7837">
        <w:tab/>
        <w:t>A past period claim is ineffective in respect of any part of a past period during which an approved child care service was eligible for child care benefit by fee reduction for care provided to the child.</w:t>
      </w:r>
    </w:p>
    <w:p w:rsidR="00F01773" w:rsidRPr="000E7837" w:rsidRDefault="00F01773" w:rsidP="00F01773">
      <w:pPr>
        <w:pStyle w:val="SubsectionHead"/>
      </w:pPr>
      <w:r w:rsidRPr="000E7837">
        <w:t xml:space="preserve">Restriction in </w:t>
      </w:r>
      <w:r w:rsidR="000E7837">
        <w:t>subsection (</w:t>
      </w:r>
      <w:r w:rsidRPr="000E7837">
        <w:t>7) not to apply in certain circumstances</w:t>
      </w:r>
    </w:p>
    <w:p w:rsidR="00F01773" w:rsidRPr="000E7837" w:rsidRDefault="00F01773" w:rsidP="00F01773">
      <w:pPr>
        <w:pStyle w:val="subsection"/>
      </w:pPr>
      <w:r w:rsidRPr="000E7837">
        <w:tab/>
        <w:t>(8)</w:t>
      </w:r>
      <w:r w:rsidRPr="000E7837">
        <w:tab/>
      </w:r>
      <w:r w:rsidR="000E7837">
        <w:t>Subsection (</w:t>
      </w:r>
      <w:r w:rsidRPr="000E7837">
        <w:t xml:space="preserve">7) does not apply to a claim if, in the special circumstances of the claim, the Secretary considers that </w:t>
      </w:r>
      <w:r w:rsidR="000E7837">
        <w:t>subsection (</w:t>
      </w:r>
      <w:r w:rsidRPr="000E7837">
        <w:t>7) should not apply.</w:t>
      </w:r>
    </w:p>
    <w:p w:rsidR="00F01773" w:rsidRPr="000E7837" w:rsidRDefault="00F01773" w:rsidP="00F01773">
      <w:pPr>
        <w:pStyle w:val="ActHead5"/>
      </w:pPr>
      <w:bookmarkStart w:id="143" w:name="_Toc468960750"/>
      <w:r w:rsidRPr="00C80893">
        <w:rPr>
          <w:rStyle w:val="CharSectno"/>
        </w:rPr>
        <w:t>49K</w:t>
      </w:r>
      <w:r w:rsidRPr="000E7837">
        <w:t xml:space="preserve">  Restrictions on claim by individual for payment of child care benefit for past period for care provided by a registered carer</w:t>
      </w:r>
      <w:bookmarkEnd w:id="143"/>
    </w:p>
    <w:p w:rsidR="00F01773" w:rsidRPr="000E7837" w:rsidRDefault="00F01773" w:rsidP="00F01773">
      <w:pPr>
        <w:pStyle w:val="SubsectionHead"/>
      </w:pPr>
      <w:r w:rsidRPr="000E7837">
        <w:t>Claims to which section applies</w:t>
      </w:r>
    </w:p>
    <w:p w:rsidR="00F01773" w:rsidRPr="000E7837" w:rsidRDefault="00F01773" w:rsidP="00F01773">
      <w:pPr>
        <w:pStyle w:val="subsection"/>
      </w:pPr>
      <w:r w:rsidRPr="000E7837">
        <w:tab/>
        <w:t>(1)</w:t>
      </w:r>
      <w:r w:rsidRPr="000E7837">
        <w:tab/>
        <w:t xml:space="preserve">This section applies to a claim by an individual for payment of child care benefit for a past period for care provided by a registered carer to a child (a </w:t>
      </w:r>
      <w:r w:rsidRPr="000E7837">
        <w:rPr>
          <w:b/>
          <w:i/>
        </w:rPr>
        <w:t>past period claim</w:t>
      </w:r>
      <w:r w:rsidRPr="000E7837">
        <w:t>).</w:t>
      </w:r>
    </w:p>
    <w:p w:rsidR="00F01773" w:rsidRPr="000E7837" w:rsidRDefault="00F01773" w:rsidP="00F01773">
      <w:pPr>
        <w:pStyle w:val="SubsectionHead"/>
      </w:pPr>
      <w:r w:rsidRPr="000E7837">
        <w:lastRenderedPageBreak/>
        <w:t>Claim ineffective if relates to periods of care which occurred before the start of the period of 12 months before claim</w:t>
      </w:r>
    </w:p>
    <w:p w:rsidR="00F01773" w:rsidRPr="000E7837" w:rsidRDefault="00F01773" w:rsidP="00F01773">
      <w:pPr>
        <w:pStyle w:val="subsection"/>
      </w:pPr>
      <w:r w:rsidRPr="000E7837">
        <w:tab/>
        <w:t>(2)</w:t>
      </w:r>
      <w:r w:rsidRPr="000E7837">
        <w:tab/>
        <w:t>A past period claim is ineffective if the claim relates to a period of care which occurred before the start of the period of 12 months before the date of claim.</w:t>
      </w:r>
    </w:p>
    <w:p w:rsidR="00F01773" w:rsidRPr="000E7837" w:rsidRDefault="00F01773" w:rsidP="00F01773">
      <w:pPr>
        <w:pStyle w:val="SubsectionHead"/>
      </w:pPr>
      <w:r w:rsidRPr="000E7837">
        <w:t>Previous claim by claimant for care provided in a past period by a registered carer</w:t>
      </w:r>
    </w:p>
    <w:p w:rsidR="00F01773" w:rsidRPr="000E7837" w:rsidRDefault="00F01773" w:rsidP="00F01773">
      <w:pPr>
        <w:pStyle w:val="subsection"/>
      </w:pPr>
      <w:r w:rsidRPr="000E7837">
        <w:tab/>
        <w:t>(3)</w:t>
      </w:r>
      <w:r w:rsidRPr="000E7837">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0E7837" w:rsidRDefault="000E7837" w:rsidP="00F01773">
      <w:pPr>
        <w:pStyle w:val="SubsectionHead"/>
      </w:pPr>
      <w:r>
        <w:t>Subsection (</w:t>
      </w:r>
      <w:r w:rsidR="00F01773" w:rsidRPr="000E7837">
        <w:t>3) does not apply if previous claim by claimant and claimant not entitled for failing to meet a condition in paragraph</w:t>
      </w:r>
      <w:r>
        <w:t> </w:t>
      </w:r>
      <w:r w:rsidR="00F01773" w:rsidRPr="000E7837">
        <w:t>45(1)(a), (f) or (g) of the Family Assistance Act</w:t>
      </w:r>
    </w:p>
    <w:p w:rsidR="00F01773" w:rsidRPr="000E7837" w:rsidRDefault="00F01773" w:rsidP="00F01773">
      <w:pPr>
        <w:pStyle w:val="subsection"/>
      </w:pPr>
      <w:r w:rsidRPr="000E7837">
        <w:tab/>
        <w:t>(4)</w:t>
      </w:r>
      <w:r w:rsidRPr="000E7837">
        <w:tab/>
      </w:r>
      <w:r w:rsidR="000E7837">
        <w:t>Subsection (</w:t>
      </w:r>
      <w:r w:rsidRPr="000E7837">
        <w:t>3) does not apply if:</w:t>
      </w:r>
    </w:p>
    <w:p w:rsidR="00F01773" w:rsidRPr="000E7837" w:rsidRDefault="00F01773" w:rsidP="00F01773">
      <w:pPr>
        <w:pStyle w:val="paragraph"/>
      </w:pPr>
      <w:r w:rsidRPr="000E7837">
        <w:tab/>
        <w:t>(a)</w:t>
      </w:r>
      <w:r w:rsidRPr="000E7837">
        <w:tab/>
        <w:t>the claimant has previously made a claim for child care benefit for care provided in the past period by a registered carer to the child; and</w:t>
      </w:r>
    </w:p>
    <w:p w:rsidR="00F01773" w:rsidRPr="000E7837" w:rsidRDefault="00F01773" w:rsidP="00F01773">
      <w:pPr>
        <w:pStyle w:val="paragraph"/>
      </w:pPr>
      <w:r w:rsidRPr="000E7837">
        <w:tab/>
        <w:t>(b)</w:t>
      </w:r>
      <w:r w:rsidRPr="000E7837">
        <w:tab/>
        <w:t>the Secretary has determined that the claimant was not entitled to be paid that child care benefit as the claimant was not eligible under section</w:t>
      </w:r>
      <w:r w:rsidR="000E7837">
        <w:t> </w:t>
      </w:r>
      <w:r w:rsidRPr="000E7837">
        <w:t>45 of the Family Assistance Act; and</w:t>
      </w:r>
    </w:p>
    <w:p w:rsidR="00F01773" w:rsidRPr="000E7837" w:rsidRDefault="00F01773" w:rsidP="00F01773">
      <w:pPr>
        <w:pStyle w:val="paragraph"/>
      </w:pPr>
      <w:r w:rsidRPr="000E7837">
        <w:tab/>
        <w:t>(c)</w:t>
      </w:r>
      <w:r w:rsidRPr="000E7837">
        <w:tab/>
        <w:t>the reason the claimant was not eligible was because the claimant failed to meet the condition in paragraph</w:t>
      </w:r>
      <w:r w:rsidR="000E7837">
        <w:t> </w:t>
      </w:r>
      <w:r w:rsidRPr="000E7837">
        <w:t>45(1)(a), (f) or (g) of that Act.</w:t>
      </w:r>
    </w:p>
    <w:p w:rsidR="00F01773" w:rsidRPr="000E7837" w:rsidRDefault="00F01773" w:rsidP="00DE4889">
      <w:pPr>
        <w:pStyle w:val="ActHead5"/>
      </w:pPr>
      <w:bookmarkStart w:id="144" w:name="_Toc468960751"/>
      <w:r w:rsidRPr="00C80893">
        <w:rPr>
          <w:rStyle w:val="CharSectno"/>
        </w:rPr>
        <w:lastRenderedPageBreak/>
        <w:t>49L</w:t>
      </w:r>
      <w:r w:rsidRPr="000E7837">
        <w:t xml:space="preserve">  Restrictions on claim by individual for payment of child care benefit by single payment/in substitution because of the death of another individual</w:t>
      </w:r>
      <w:bookmarkEnd w:id="144"/>
    </w:p>
    <w:p w:rsidR="00F01773" w:rsidRPr="000E7837" w:rsidRDefault="00F01773" w:rsidP="00DE4889">
      <w:pPr>
        <w:pStyle w:val="SubsectionHead"/>
      </w:pPr>
      <w:r w:rsidRPr="000E7837">
        <w:t>Claim to which this section applies</w:t>
      </w:r>
    </w:p>
    <w:p w:rsidR="00F01773" w:rsidRPr="000E7837" w:rsidRDefault="00F01773" w:rsidP="00DE4889">
      <w:pPr>
        <w:pStyle w:val="subsection"/>
        <w:keepNext/>
        <w:keepLines/>
      </w:pPr>
      <w:r w:rsidRPr="000E7837">
        <w:tab/>
        <w:t>(1)</w:t>
      </w:r>
      <w:r w:rsidRPr="000E7837">
        <w:tab/>
        <w:t xml:space="preserve">This section applies to a claim (a </w:t>
      </w:r>
      <w:r w:rsidRPr="000E7837">
        <w:rPr>
          <w:b/>
          <w:i/>
        </w:rPr>
        <w:t>substitution claim</w:t>
      </w:r>
      <w:r w:rsidRPr="000E7837">
        <w:t>) by an individual for payment of child care benefit by single payment/in substitution because of the death of another individual.</w:t>
      </w:r>
    </w:p>
    <w:p w:rsidR="00F01773" w:rsidRPr="000E7837" w:rsidRDefault="00F01773" w:rsidP="00DE4889">
      <w:pPr>
        <w:pStyle w:val="SubsectionHead"/>
      </w:pPr>
      <w:r w:rsidRPr="000E7837">
        <w:t>Claim must be made before the end of the income year following the one in which the death occurred</w:t>
      </w:r>
    </w:p>
    <w:p w:rsidR="00F01773" w:rsidRPr="000E7837" w:rsidRDefault="00F01773" w:rsidP="00F01773">
      <w:pPr>
        <w:pStyle w:val="subsection"/>
      </w:pPr>
      <w:r w:rsidRPr="000E7837">
        <w:tab/>
        <w:t>(2)</w:t>
      </w:r>
      <w:r w:rsidRPr="000E7837">
        <w:tab/>
        <w:t>A substitution claim is ineffective if it is made after the end of the income year following the one in which the death of the other individual occurred.</w:t>
      </w:r>
    </w:p>
    <w:p w:rsidR="00F01773" w:rsidRPr="000E7837" w:rsidRDefault="00F01773" w:rsidP="00F01773">
      <w:pPr>
        <w:pStyle w:val="SubsectionHead"/>
      </w:pPr>
      <w:r w:rsidRPr="000E7837">
        <w:t>Claim for care provided by an approved child care service where a determination of conditional eligibility was in force cannot be made before the end of the income year in which the death occurred</w:t>
      </w:r>
    </w:p>
    <w:p w:rsidR="00F01773" w:rsidRPr="000E7837" w:rsidRDefault="00F01773" w:rsidP="00F01773">
      <w:pPr>
        <w:pStyle w:val="subsection"/>
      </w:pPr>
      <w:r w:rsidRPr="000E7837">
        <w:tab/>
        <w:t>(3)</w:t>
      </w:r>
      <w:r w:rsidRPr="000E7837">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0E7837" w:rsidRDefault="00F01773" w:rsidP="00F01773">
      <w:pPr>
        <w:pStyle w:val="SubsectionHead"/>
      </w:pPr>
      <w:r w:rsidRPr="000E7837">
        <w:t>Claim for care provided by a registered carer is ineffective in respect of a period earlier than 12 months before death of other individual</w:t>
      </w:r>
    </w:p>
    <w:p w:rsidR="00F01773" w:rsidRPr="000E7837" w:rsidRDefault="00F01773" w:rsidP="00F01773">
      <w:pPr>
        <w:pStyle w:val="subsection"/>
      </w:pPr>
      <w:r w:rsidRPr="000E7837">
        <w:tab/>
        <w:t>(4)</w:t>
      </w:r>
      <w:r w:rsidRPr="000E7837">
        <w:tab/>
        <w:t>In the case of a substitution claim for care provided by a registered carer, the claim is ineffective in respect of a period of care other than the period of 12 months before the death of the other individual.</w:t>
      </w:r>
    </w:p>
    <w:p w:rsidR="00F01773" w:rsidRPr="000E7837" w:rsidRDefault="00F01773" w:rsidP="00F01773">
      <w:pPr>
        <w:pStyle w:val="SubsectionHead"/>
      </w:pPr>
      <w:r w:rsidRPr="000E7837">
        <w:lastRenderedPageBreak/>
        <w:t>Previous claim by claimant</w:t>
      </w:r>
    </w:p>
    <w:p w:rsidR="00F01773" w:rsidRPr="000E7837" w:rsidRDefault="00F01773" w:rsidP="00F01773">
      <w:pPr>
        <w:pStyle w:val="subsection"/>
      </w:pPr>
      <w:r w:rsidRPr="000E7837">
        <w:tab/>
        <w:t>(5)</w:t>
      </w:r>
      <w:r w:rsidRPr="000E7837">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0E7837" w:rsidRDefault="000E7837" w:rsidP="00F01773">
      <w:pPr>
        <w:pStyle w:val="SubsectionHead"/>
      </w:pPr>
      <w:r>
        <w:t>Subsection (</w:t>
      </w:r>
      <w:r w:rsidR="00F01773" w:rsidRPr="000E7837">
        <w:t>5) does not apply if previous claim by claimant and other individual not entitled for failure to meet a condition in paragraph</w:t>
      </w:r>
      <w:r>
        <w:t> </w:t>
      </w:r>
      <w:r w:rsidR="00F01773" w:rsidRPr="000E7837">
        <w:t>44(1)(a) or (e) of the Family Assistance Act</w:t>
      </w:r>
    </w:p>
    <w:p w:rsidR="00F01773" w:rsidRPr="000E7837" w:rsidRDefault="00F01773" w:rsidP="00F01773">
      <w:pPr>
        <w:pStyle w:val="subsection"/>
      </w:pPr>
      <w:r w:rsidRPr="000E7837">
        <w:tab/>
        <w:t>(6)</w:t>
      </w:r>
      <w:r w:rsidRPr="000E7837">
        <w:tab/>
      </w:r>
      <w:r w:rsidR="000E7837">
        <w:t>Subsection (</w:t>
      </w:r>
      <w:r w:rsidRPr="000E7837">
        <w:t>5) does not apply if:</w:t>
      </w:r>
    </w:p>
    <w:p w:rsidR="00F01773" w:rsidRPr="000E7837" w:rsidRDefault="00F01773" w:rsidP="00F01773">
      <w:pPr>
        <w:pStyle w:val="paragraph"/>
      </w:pPr>
      <w:r w:rsidRPr="000E7837">
        <w:tab/>
        <w:t>(a)</w:t>
      </w:r>
      <w:r w:rsidRPr="000E7837">
        <w:tab/>
        <w:t>the claimant has previously made a substitution claim for care provided by an approved child care service to the child because of the death of the other individual; and</w:t>
      </w:r>
    </w:p>
    <w:p w:rsidR="00F01773" w:rsidRPr="000E7837" w:rsidRDefault="00F01773" w:rsidP="00F01773">
      <w:pPr>
        <w:pStyle w:val="paragraph"/>
      </w:pPr>
      <w:r w:rsidRPr="000E7837">
        <w:tab/>
        <w:t>(b)</w:t>
      </w:r>
      <w:r w:rsidRPr="000E7837">
        <w:tab/>
        <w:t>the Secretary has determined that the claimant was not entitled to be paid that child care benefit as the other individual was not eligible under section</w:t>
      </w:r>
      <w:r w:rsidR="000E7837">
        <w:t> </w:t>
      </w:r>
      <w:r w:rsidRPr="000E7837">
        <w:t>44 of the Family Assistance Act; and</w:t>
      </w:r>
    </w:p>
    <w:p w:rsidR="00F01773" w:rsidRPr="000E7837" w:rsidRDefault="00F01773" w:rsidP="00F01773">
      <w:pPr>
        <w:pStyle w:val="paragraph"/>
      </w:pPr>
      <w:r w:rsidRPr="000E7837">
        <w:tab/>
        <w:t>(c)</w:t>
      </w:r>
      <w:r w:rsidRPr="000E7837">
        <w:tab/>
        <w:t>the reason the other individual was not eligible was because of a failure to meet the condition in paragraph</w:t>
      </w:r>
      <w:r w:rsidR="000E7837">
        <w:t> </w:t>
      </w:r>
      <w:r w:rsidRPr="000E7837">
        <w:t>44(1)(a) or (e) of that Act.</w:t>
      </w:r>
    </w:p>
    <w:p w:rsidR="00F01773" w:rsidRPr="000E7837" w:rsidRDefault="000E7837" w:rsidP="00F01773">
      <w:pPr>
        <w:pStyle w:val="SubsectionHead"/>
      </w:pPr>
      <w:r>
        <w:t>Subsection (</w:t>
      </w:r>
      <w:r w:rsidR="00F01773" w:rsidRPr="000E7837">
        <w:t>5) does not apply if previous claim by claimant and other individual not entitled for failure to meet a condition in paragraph</w:t>
      </w:r>
      <w:r>
        <w:t> </w:t>
      </w:r>
      <w:r w:rsidR="00F01773" w:rsidRPr="000E7837">
        <w:t>45(1)(a) or (g) of the Family Assistance Act</w:t>
      </w:r>
    </w:p>
    <w:p w:rsidR="00F01773" w:rsidRPr="000E7837" w:rsidRDefault="00F01773" w:rsidP="00F01773">
      <w:pPr>
        <w:pStyle w:val="subsection"/>
      </w:pPr>
      <w:r w:rsidRPr="000E7837">
        <w:tab/>
        <w:t>(7)</w:t>
      </w:r>
      <w:r w:rsidRPr="000E7837">
        <w:tab/>
      </w:r>
      <w:r w:rsidR="000E7837">
        <w:t>Subsection (</w:t>
      </w:r>
      <w:r w:rsidRPr="000E7837">
        <w:t>5) does not apply if:</w:t>
      </w:r>
    </w:p>
    <w:p w:rsidR="00F01773" w:rsidRPr="000E7837" w:rsidRDefault="00F01773" w:rsidP="00F01773">
      <w:pPr>
        <w:pStyle w:val="paragraph"/>
      </w:pPr>
      <w:r w:rsidRPr="000E7837">
        <w:tab/>
        <w:t>(a)</w:t>
      </w:r>
      <w:r w:rsidRPr="000E7837">
        <w:tab/>
        <w:t>the claimant has previously made a substitution claim for care provided by a registered carer to the child; and</w:t>
      </w:r>
    </w:p>
    <w:p w:rsidR="00F01773" w:rsidRPr="000E7837" w:rsidRDefault="00F01773" w:rsidP="00F01773">
      <w:pPr>
        <w:pStyle w:val="paragraph"/>
      </w:pPr>
      <w:r w:rsidRPr="000E7837">
        <w:tab/>
        <w:t>(b)</w:t>
      </w:r>
      <w:r w:rsidRPr="000E7837">
        <w:tab/>
        <w:t>the Secretary has determined that the claimant was not entitled to be paid that child care benefit as the other individual was not eligible under section</w:t>
      </w:r>
      <w:r w:rsidR="000E7837">
        <w:t> </w:t>
      </w:r>
      <w:r w:rsidRPr="000E7837">
        <w:t>45 of the Family Assistance Act; and</w:t>
      </w:r>
    </w:p>
    <w:p w:rsidR="00F01773" w:rsidRPr="000E7837" w:rsidRDefault="00F01773" w:rsidP="00F01773">
      <w:pPr>
        <w:pStyle w:val="paragraph"/>
      </w:pPr>
      <w:r w:rsidRPr="000E7837">
        <w:tab/>
        <w:t>(c)</w:t>
      </w:r>
      <w:r w:rsidRPr="000E7837">
        <w:tab/>
        <w:t>the reason the other individual was not eligible was because of a failure to meet the condition in paragraph</w:t>
      </w:r>
      <w:r w:rsidR="000E7837">
        <w:t> </w:t>
      </w:r>
      <w:r w:rsidRPr="000E7837">
        <w:t>45(1)(a) or (g) of that Act.</w:t>
      </w:r>
    </w:p>
    <w:p w:rsidR="00F01773" w:rsidRPr="000E7837" w:rsidRDefault="00F01773" w:rsidP="00F01773">
      <w:pPr>
        <w:pStyle w:val="ActHead5"/>
      </w:pPr>
      <w:bookmarkStart w:id="145" w:name="_Toc468960752"/>
      <w:r w:rsidRPr="00C80893">
        <w:rPr>
          <w:rStyle w:val="CharSectno"/>
        </w:rPr>
        <w:lastRenderedPageBreak/>
        <w:t>49M</w:t>
      </w:r>
      <w:r w:rsidRPr="000E7837">
        <w:t xml:space="preserve">  Restriction on claim by an approved child care service for payment of child care benefit by fee reduction for care provided by the service to a child at risk</w:t>
      </w:r>
      <w:bookmarkEnd w:id="145"/>
    </w:p>
    <w:p w:rsidR="00F01773" w:rsidRPr="000E7837" w:rsidRDefault="00F01773" w:rsidP="00F01773">
      <w:pPr>
        <w:pStyle w:val="SubsectionHead"/>
      </w:pPr>
      <w:r w:rsidRPr="000E7837">
        <w:t>Individual already conditionally eligible</w:t>
      </w:r>
    </w:p>
    <w:p w:rsidR="00F01773" w:rsidRPr="000E7837" w:rsidRDefault="00F01773" w:rsidP="00F01773">
      <w:pPr>
        <w:pStyle w:val="subsection"/>
      </w:pPr>
      <w:r w:rsidRPr="000E7837">
        <w:tab/>
      </w:r>
      <w:r w:rsidRPr="000E7837">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0E7837" w:rsidRDefault="00F01773" w:rsidP="00F01773">
      <w:pPr>
        <w:pStyle w:val="ActHead5"/>
      </w:pPr>
      <w:bookmarkStart w:id="146" w:name="_Toc468960753"/>
      <w:r w:rsidRPr="00C80893">
        <w:rPr>
          <w:rStyle w:val="CharSectno"/>
        </w:rPr>
        <w:t>49N</w:t>
      </w:r>
      <w:r w:rsidRPr="000E7837">
        <w:t xml:space="preserve">  Claims may be withdrawn or varied</w:t>
      </w:r>
      <w:bookmarkEnd w:id="146"/>
    </w:p>
    <w:p w:rsidR="00F01773" w:rsidRPr="000E7837" w:rsidRDefault="00F01773" w:rsidP="00F01773">
      <w:pPr>
        <w:pStyle w:val="subsection"/>
      </w:pPr>
      <w:r w:rsidRPr="000E7837">
        <w:tab/>
        <w:t>(1)</w:t>
      </w:r>
      <w:r w:rsidRPr="000E7837">
        <w:tab/>
        <w:t>A claimant who is an individual claiming for payment of child care benefit by fee reduction may withdraw or vary the claim before a determination of conditional eligibility under section</w:t>
      </w:r>
      <w:r w:rsidR="000E7837">
        <w:t> </w:t>
      </w:r>
      <w:r w:rsidRPr="000E7837">
        <w:t>50F, or a determination of no entitlement under section</w:t>
      </w:r>
      <w:r w:rsidR="000E7837">
        <w:t> </w:t>
      </w:r>
      <w:r w:rsidRPr="000E7837">
        <w:t>50G, has been made in respect of the claim.</w:t>
      </w:r>
    </w:p>
    <w:p w:rsidR="00F01773" w:rsidRPr="000E7837" w:rsidRDefault="00F01773" w:rsidP="00F01773">
      <w:pPr>
        <w:pStyle w:val="subsection"/>
      </w:pPr>
      <w:r w:rsidRPr="000E7837">
        <w:tab/>
        <w:t>(2)</w:t>
      </w:r>
      <w:r w:rsidRPr="000E7837">
        <w:tab/>
        <w:t>A claimant who is an individual claiming for:</w:t>
      </w:r>
    </w:p>
    <w:p w:rsidR="00F01773" w:rsidRPr="000E7837" w:rsidRDefault="00F01773" w:rsidP="00F01773">
      <w:pPr>
        <w:pStyle w:val="paragraph"/>
      </w:pPr>
      <w:r w:rsidRPr="000E7837">
        <w:tab/>
        <w:t>(a)</w:t>
      </w:r>
      <w:r w:rsidRPr="000E7837">
        <w:tab/>
        <w:t>payment of child care benefit for a past period for care provided by an approved child care service; or</w:t>
      </w:r>
    </w:p>
    <w:p w:rsidR="00F01773" w:rsidRPr="000E7837" w:rsidRDefault="00F01773" w:rsidP="00F01773">
      <w:pPr>
        <w:pStyle w:val="paragraph"/>
      </w:pPr>
      <w:r w:rsidRPr="000E7837">
        <w:tab/>
        <w:t>(b)</w:t>
      </w:r>
      <w:r w:rsidRPr="000E7837">
        <w:tab/>
        <w:t>payment of child care benefit for a past period for care provided by a registered carer; or</w:t>
      </w:r>
    </w:p>
    <w:p w:rsidR="00F01773" w:rsidRPr="000E7837" w:rsidRDefault="00F01773" w:rsidP="00F01773">
      <w:pPr>
        <w:pStyle w:val="paragraph"/>
      </w:pPr>
      <w:r w:rsidRPr="000E7837">
        <w:tab/>
        <w:t>(c)</w:t>
      </w:r>
      <w:r w:rsidRPr="000E7837">
        <w:tab/>
        <w:t>payment of child care benefit by single payment/in substitution because of the death of another individual;</w:t>
      </w:r>
    </w:p>
    <w:p w:rsidR="00F01773" w:rsidRPr="000E7837" w:rsidRDefault="00F01773" w:rsidP="00F01773">
      <w:pPr>
        <w:pStyle w:val="subsection2"/>
      </w:pPr>
      <w:r w:rsidRPr="000E7837">
        <w:t>may withdraw or vary the claim before the claim is determined.</w:t>
      </w:r>
    </w:p>
    <w:p w:rsidR="00F01773" w:rsidRPr="000E7837" w:rsidRDefault="00F01773" w:rsidP="00F01773">
      <w:pPr>
        <w:pStyle w:val="subsection"/>
      </w:pPr>
      <w:r w:rsidRPr="000E7837">
        <w:tab/>
        <w:t>(3)</w:t>
      </w:r>
      <w:r w:rsidRPr="000E7837">
        <w:tab/>
        <w:t>The claimant may only withdraw or vary the claim in a manner determined by the Secretary.</w:t>
      </w:r>
    </w:p>
    <w:p w:rsidR="00F01773" w:rsidRPr="000E7837" w:rsidRDefault="00F01773" w:rsidP="00F01773">
      <w:pPr>
        <w:pStyle w:val="subsection"/>
      </w:pPr>
      <w:r w:rsidRPr="000E7837">
        <w:tab/>
        <w:t>(4)</w:t>
      </w:r>
      <w:r w:rsidRPr="000E7837">
        <w:tab/>
        <w:t>If a claim is withdrawn it is taken never to have been made.</w:t>
      </w:r>
    </w:p>
    <w:p w:rsidR="00F01773" w:rsidRPr="000E7837" w:rsidRDefault="00127CA2" w:rsidP="00F01773">
      <w:pPr>
        <w:pStyle w:val="ActHead4"/>
      </w:pPr>
      <w:bookmarkStart w:id="147" w:name="_Toc468960754"/>
      <w:r w:rsidRPr="00C80893">
        <w:rPr>
          <w:rStyle w:val="CharSubdNo"/>
        </w:rPr>
        <w:lastRenderedPageBreak/>
        <w:t>Subdivision</w:t>
      </w:r>
      <w:r w:rsidR="00753CFA" w:rsidRPr="00C80893">
        <w:rPr>
          <w:rStyle w:val="CharSubdNo"/>
        </w:rPr>
        <w:t xml:space="preserve"> </w:t>
      </w:r>
      <w:r w:rsidR="00F01773" w:rsidRPr="00C80893">
        <w:rPr>
          <w:rStyle w:val="CharSubdNo"/>
        </w:rPr>
        <w:t>C</w:t>
      </w:r>
      <w:r w:rsidR="00F01773" w:rsidRPr="000E7837">
        <w:t>—</w:t>
      </w:r>
      <w:r w:rsidR="00F01773" w:rsidRPr="00C80893">
        <w:rPr>
          <w:rStyle w:val="CharSubdText"/>
        </w:rPr>
        <w:t>Determinations to be made on claim if individual claims payment of child care benefit by fee reduction</w:t>
      </w:r>
      <w:bookmarkEnd w:id="147"/>
    </w:p>
    <w:p w:rsidR="00F01773" w:rsidRPr="000E7837" w:rsidRDefault="00F01773" w:rsidP="00F01773">
      <w:pPr>
        <w:pStyle w:val="ActHead5"/>
      </w:pPr>
      <w:bookmarkStart w:id="148" w:name="_Toc468960755"/>
      <w:r w:rsidRPr="00C80893">
        <w:rPr>
          <w:rStyle w:val="CharSectno"/>
        </w:rPr>
        <w:t>50</w:t>
      </w:r>
      <w:r w:rsidRPr="000E7837">
        <w:t xml:space="preserve">  Determinations on effective claim</w:t>
      </w:r>
      <w:bookmarkEnd w:id="148"/>
    </w:p>
    <w:p w:rsidR="00F01773" w:rsidRPr="000E7837" w:rsidRDefault="00F01773" w:rsidP="00F01773">
      <w:pPr>
        <w:pStyle w:val="subsection"/>
      </w:pPr>
      <w:r w:rsidRPr="000E7837">
        <w:tab/>
        <w:t>(1)</w:t>
      </w:r>
      <w:r w:rsidRPr="000E7837">
        <w:tab/>
        <w:t xml:space="preserve">This </w:t>
      </w:r>
      <w:r w:rsidR="00127CA2" w:rsidRPr="000E7837">
        <w:t>Subdivision</w:t>
      </w:r>
      <w:r w:rsidR="00753CFA" w:rsidRPr="000E7837">
        <w:t xml:space="preserve"> </w:t>
      </w:r>
      <w:r w:rsidRPr="000E7837">
        <w:t xml:space="preserve">deals with the determinations the Secretary must make on claim, if an individual (the </w:t>
      </w:r>
      <w:r w:rsidRPr="000E7837">
        <w:rPr>
          <w:b/>
          <w:i/>
        </w:rPr>
        <w:t>claimant</w:t>
      </w:r>
      <w:r w:rsidRPr="000E7837">
        <w:t xml:space="preserve">) has made an effective claim for payment of child care benefit by fee reduction for care provided by an approved child care service to a child (the </w:t>
      </w:r>
      <w:r w:rsidRPr="000E7837">
        <w:rPr>
          <w:b/>
          <w:i/>
        </w:rPr>
        <w:t>child</w:t>
      </w:r>
      <w:r w:rsidRPr="000E7837">
        <w:t>).</w:t>
      </w:r>
    </w:p>
    <w:p w:rsidR="00F01773" w:rsidRPr="000E7837" w:rsidRDefault="00F01773" w:rsidP="00F01773">
      <w:pPr>
        <w:pStyle w:val="subsection"/>
      </w:pPr>
      <w:r w:rsidRPr="000E7837">
        <w:tab/>
        <w:t>(2)</w:t>
      </w:r>
      <w:r w:rsidRPr="000E7837">
        <w:tab/>
        <w:t>If a claim is not effective, it is taken not to have been made.</w:t>
      </w:r>
    </w:p>
    <w:p w:rsidR="00F01773" w:rsidRPr="000E7837" w:rsidRDefault="00F01773" w:rsidP="00F01773">
      <w:pPr>
        <w:pStyle w:val="subsection"/>
      </w:pPr>
      <w:r w:rsidRPr="000E7837">
        <w:tab/>
        <w:t>(3)</w:t>
      </w:r>
      <w:r w:rsidRPr="000E7837">
        <w:tab/>
        <w:t>The Secretary makes these determinations in respect of each child for whom the claimant has made a claim.</w:t>
      </w:r>
    </w:p>
    <w:p w:rsidR="00F01773" w:rsidRPr="000E7837" w:rsidRDefault="00F01773" w:rsidP="00F01773">
      <w:pPr>
        <w:pStyle w:val="subsection"/>
      </w:pPr>
      <w:r w:rsidRPr="000E7837">
        <w:tab/>
        <w:t>(4)</w:t>
      </w:r>
      <w:r w:rsidRPr="000E7837">
        <w:tab/>
      </w:r>
      <w:r w:rsidR="00130588" w:rsidRPr="000E7837">
        <w:t>The Secretary takes these determinations into account when calculating the rate at which, and the amount in which, fee reduction is applicable in respect of the care provided to the child</w:t>
      </w:r>
      <w:r w:rsidRPr="000E7837">
        <w:t xml:space="preserve"> in an income year in respect of which a determination of conditional eligibility is in force. After the end of the income year, a determination of entitlement, or no entitlement (as the case may be), is made under </w:t>
      </w:r>
      <w:r w:rsidR="00127CA2" w:rsidRPr="000E7837">
        <w:t>Subdivision</w:t>
      </w:r>
      <w:r w:rsidR="00753CFA" w:rsidRPr="000E7837">
        <w:t xml:space="preserve"> </w:t>
      </w:r>
      <w:r w:rsidRPr="000E7837">
        <w:t>D in respect of the individual’s claim.</w:t>
      </w:r>
    </w:p>
    <w:p w:rsidR="00F01773" w:rsidRPr="000E7837" w:rsidRDefault="00F01773" w:rsidP="00F01773">
      <w:pPr>
        <w:pStyle w:val="ActHead5"/>
      </w:pPr>
      <w:bookmarkStart w:id="149" w:name="_Toc468960756"/>
      <w:r w:rsidRPr="00C80893">
        <w:rPr>
          <w:rStyle w:val="CharSectno"/>
        </w:rPr>
        <w:t>50A</w:t>
      </w:r>
      <w:r w:rsidRPr="000E7837">
        <w:t xml:space="preserve">  Secretary must make determinations</w:t>
      </w:r>
      <w:bookmarkEnd w:id="149"/>
    </w:p>
    <w:p w:rsidR="00F01773" w:rsidRPr="000E7837" w:rsidRDefault="00F01773" w:rsidP="00F01773">
      <w:pPr>
        <w:pStyle w:val="subsection"/>
        <w:rPr>
          <w:i/>
        </w:rPr>
      </w:pPr>
      <w:r w:rsidRPr="000E7837">
        <w:tab/>
      </w:r>
      <w:r w:rsidRPr="000E7837">
        <w:tab/>
        <w:t>Subject to sections</w:t>
      </w:r>
      <w:r w:rsidR="000E7837">
        <w:t> </w:t>
      </w:r>
      <w:r w:rsidRPr="000E7837">
        <w:t>50D and 50E, on claim, the Secretary must make the determinations referred to in sections</w:t>
      </w:r>
      <w:r w:rsidR="000E7837">
        <w:t> </w:t>
      </w:r>
      <w:r w:rsidRPr="000E7837">
        <w:t>50B and 50C, if required. The determinations must be made in accordance with this Subdivision.</w:t>
      </w:r>
    </w:p>
    <w:p w:rsidR="00F01773" w:rsidRPr="000E7837" w:rsidRDefault="00F01773" w:rsidP="00F01773">
      <w:pPr>
        <w:pStyle w:val="ActHead5"/>
      </w:pPr>
      <w:bookmarkStart w:id="150" w:name="_Toc468960757"/>
      <w:r w:rsidRPr="00C80893">
        <w:rPr>
          <w:rStyle w:val="CharSectno"/>
        </w:rPr>
        <w:lastRenderedPageBreak/>
        <w:t>50B</w:t>
      </w:r>
      <w:r w:rsidRPr="000E7837">
        <w:t xml:space="preserve">  Determination of conditional eligibility or no entitlement to be made</w:t>
      </w:r>
      <w:bookmarkEnd w:id="150"/>
    </w:p>
    <w:p w:rsidR="00F01773" w:rsidRPr="000E7837" w:rsidRDefault="00F01773" w:rsidP="00F01773">
      <w:pPr>
        <w:pStyle w:val="SubsectionHead"/>
      </w:pPr>
      <w:r w:rsidRPr="000E7837">
        <w:t>Determinations to be made as soon as practicable if tax file number given, claimant exempted or option indicated on claim</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the claimant gives the Secretary, as requested under section</w:t>
      </w:r>
      <w:r w:rsidR="000E7837">
        <w:t> </w:t>
      </w:r>
      <w:r w:rsidRPr="000E7837">
        <w:t>57B, a statement of the tax file number of each of the TFN claim persons; or</w:t>
      </w:r>
    </w:p>
    <w:p w:rsidR="00F01773" w:rsidRPr="000E7837" w:rsidRDefault="00F01773" w:rsidP="00F01773">
      <w:pPr>
        <w:pStyle w:val="paragraph"/>
      </w:pPr>
      <w:r w:rsidRPr="000E7837">
        <w:tab/>
        <w:t>(b)</w:t>
      </w:r>
      <w:r w:rsidRPr="000E7837">
        <w:tab/>
        <w:t>the claimant gives the Secretary a statement of the claimant’s tax file number and the Secretary exempts the claimant’s partner, under subsection</w:t>
      </w:r>
      <w:r w:rsidR="000E7837">
        <w:t> </w:t>
      </w:r>
      <w:r w:rsidRPr="000E7837">
        <w:t>57B(6), from giving a statement in relation to the partner’s tax file number; or</w:t>
      </w:r>
    </w:p>
    <w:p w:rsidR="00F01773" w:rsidRPr="000E7837" w:rsidRDefault="00F01773" w:rsidP="00F01773">
      <w:pPr>
        <w:pStyle w:val="paragraph"/>
      </w:pPr>
      <w:r w:rsidRPr="000E7837">
        <w:tab/>
        <w:t>(c)</w:t>
      </w:r>
      <w:r w:rsidRPr="000E7837">
        <w:tab/>
        <w:t xml:space="preserve">the claimant opts in the claim form to have </w:t>
      </w:r>
      <w:r w:rsidR="00FD5E33" w:rsidRPr="000E7837">
        <w:t>a CCB % of zero % applicable to him or her</w:t>
      </w:r>
      <w:r w:rsidRPr="000E7837">
        <w:t>;</w:t>
      </w:r>
    </w:p>
    <w:p w:rsidR="00F01773" w:rsidRPr="000E7837" w:rsidRDefault="00F01773" w:rsidP="00F01773">
      <w:pPr>
        <w:pStyle w:val="subsection2"/>
      </w:pPr>
      <w:r w:rsidRPr="000E7837">
        <w:t>the Secretary must make the determination referred to in section</w:t>
      </w:r>
      <w:r w:rsidR="000E7837">
        <w:t> </w:t>
      </w:r>
      <w:r w:rsidRPr="000E7837">
        <w:t>50F or 50G (as appropriate) as soon as practicable.</w:t>
      </w:r>
    </w:p>
    <w:p w:rsidR="00F01773" w:rsidRPr="000E7837" w:rsidRDefault="00F01773" w:rsidP="00F01773">
      <w:pPr>
        <w:pStyle w:val="SubsectionHead"/>
      </w:pPr>
      <w:r w:rsidRPr="000E7837">
        <w:t xml:space="preserve">When determinations must be made if </w:t>
      </w:r>
      <w:r w:rsidR="000E7837">
        <w:t>subsection (</w:t>
      </w:r>
      <w:r w:rsidRPr="000E7837">
        <w:t>1) does not apply</w:t>
      </w:r>
    </w:p>
    <w:p w:rsidR="00F01773" w:rsidRPr="000E7837" w:rsidRDefault="00F01773" w:rsidP="00F01773">
      <w:pPr>
        <w:pStyle w:val="subsection"/>
      </w:pPr>
      <w:r w:rsidRPr="000E7837">
        <w:tab/>
        <w:t>(2)</w:t>
      </w:r>
      <w:r w:rsidRPr="000E7837">
        <w:tab/>
        <w:t xml:space="preserve">If </w:t>
      </w:r>
      <w:r w:rsidR="000E7837">
        <w:t>subsection (</w:t>
      </w:r>
      <w:r w:rsidRPr="000E7837">
        <w:t>1) does not apply in respect of the claimant, the Secretary must make the determination referred to in section</w:t>
      </w:r>
      <w:r w:rsidR="000E7837">
        <w:t> </w:t>
      </w:r>
      <w:r w:rsidRPr="000E7837">
        <w:t>50F or 50G (as appropriate) as provided for in section</w:t>
      </w:r>
      <w:r w:rsidR="000E7837">
        <w:t> </w:t>
      </w:r>
      <w:r w:rsidRPr="000E7837">
        <w:t>50D.</w:t>
      </w:r>
    </w:p>
    <w:p w:rsidR="00F01773" w:rsidRPr="000E7837" w:rsidRDefault="00F01773" w:rsidP="00F01773">
      <w:pPr>
        <w:pStyle w:val="ActHead5"/>
      </w:pPr>
      <w:bookmarkStart w:id="151" w:name="_Toc468960758"/>
      <w:r w:rsidRPr="00C80893">
        <w:rPr>
          <w:rStyle w:val="CharSectno"/>
        </w:rPr>
        <w:t>50C</w:t>
      </w:r>
      <w:r w:rsidRPr="000E7837">
        <w:t xml:space="preserve">  Other determinations to be made if determination of conditional eligibility is made</w:t>
      </w:r>
      <w:bookmarkEnd w:id="151"/>
    </w:p>
    <w:p w:rsidR="00F01773" w:rsidRPr="000E7837" w:rsidRDefault="00F01773" w:rsidP="00F01773">
      <w:pPr>
        <w:pStyle w:val="subsection"/>
      </w:pPr>
      <w:r w:rsidRPr="000E7837">
        <w:tab/>
      </w:r>
      <w:r w:rsidRPr="000E7837">
        <w:tab/>
        <w:t>If the Secretary makes a determination of conditional eligibility under section</w:t>
      </w:r>
      <w:r w:rsidR="000E7837">
        <w:t> </w:t>
      </w:r>
      <w:r w:rsidRPr="000E7837">
        <w:t>50F, the Secretary must make the following determinations:</w:t>
      </w:r>
    </w:p>
    <w:p w:rsidR="00F01773" w:rsidRPr="000E7837" w:rsidRDefault="00F01773" w:rsidP="00F01773">
      <w:pPr>
        <w:pStyle w:val="paragraph"/>
      </w:pPr>
      <w:r w:rsidRPr="000E7837">
        <w:tab/>
        <w:t>(a)</w:t>
      </w:r>
      <w:r w:rsidRPr="000E7837">
        <w:tab/>
        <w:t>a determination of the weekly limit of hours applicable to the claimant and the child under section</w:t>
      </w:r>
      <w:r w:rsidR="000E7837">
        <w:t> </w:t>
      </w:r>
      <w:r w:rsidRPr="000E7837">
        <w:t>50H;</w:t>
      </w:r>
    </w:p>
    <w:p w:rsidR="00F01773" w:rsidRPr="000E7837" w:rsidRDefault="00F01773" w:rsidP="00F01773">
      <w:pPr>
        <w:pStyle w:val="paragraph"/>
      </w:pPr>
      <w:r w:rsidRPr="000E7837">
        <w:tab/>
        <w:t>(b)</w:t>
      </w:r>
      <w:r w:rsidRPr="000E7837">
        <w:tab/>
        <w:t>a determination of CCB % applicable to the claimant and the child under section</w:t>
      </w:r>
      <w:r w:rsidR="000E7837">
        <w:t> </w:t>
      </w:r>
      <w:r w:rsidRPr="000E7837">
        <w:t>50J;</w:t>
      </w:r>
    </w:p>
    <w:p w:rsidR="00F01773" w:rsidRPr="000E7837" w:rsidRDefault="00F01773" w:rsidP="00F01773">
      <w:pPr>
        <w:pStyle w:val="paragraph"/>
      </w:pPr>
      <w:r w:rsidRPr="000E7837">
        <w:tab/>
        <w:t>(c)</w:t>
      </w:r>
      <w:r w:rsidRPr="000E7837">
        <w:tab/>
        <w:t>a determination of the schooling % applicable to the claimant and the child under section</w:t>
      </w:r>
      <w:r w:rsidR="000E7837">
        <w:t> </w:t>
      </w:r>
      <w:r w:rsidRPr="000E7837">
        <w:t>50K.</w:t>
      </w:r>
    </w:p>
    <w:p w:rsidR="00F01773" w:rsidRPr="000E7837" w:rsidRDefault="00F01773" w:rsidP="00F01773">
      <w:pPr>
        <w:pStyle w:val="notetext"/>
      </w:pPr>
      <w:r w:rsidRPr="000E7837">
        <w:lastRenderedPageBreak/>
        <w:t>Note:</w:t>
      </w:r>
      <w:r w:rsidRPr="000E7837">
        <w:tab/>
        <w:t>Section</w:t>
      </w:r>
      <w:r w:rsidR="000E7837">
        <w:t> </w:t>
      </w:r>
      <w:r w:rsidRPr="000E7837">
        <w:t>50T also requires the Secretary to determine, in certain circumstances, whether or not the claimant is eligible for the special grandparent rate.</w:t>
      </w:r>
    </w:p>
    <w:p w:rsidR="00F01773" w:rsidRPr="000E7837" w:rsidRDefault="00F01773" w:rsidP="00F01773">
      <w:pPr>
        <w:pStyle w:val="ActHead5"/>
      </w:pPr>
      <w:bookmarkStart w:id="152" w:name="_Toc468960759"/>
      <w:r w:rsidRPr="00C80893">
        <w:rPr>
          <w:rStyle w:val="CharSectno"/>
        </w:rPr>
        <w:t>50D</w:t>
      </w:r>
      <w:r w:rsidRPr="000E7837">
        <w:t xml:space="preserve">  Restriction on when determinations under section</w:t>
      </w:r>
      <w:r w:rsidR="000E7837">
        <w:t> </w:t>
      </w:r>
      <w:r w:rsidRPr="000E7837">
        <w:t>50F or 50G can be made</w:t>
      </w:r>
      <w:bookmarkEnd w:id="152"/>
      <w:r w:rsidRPr="000E7837">
        <w:t xml:space="preserve"> </w:t>
      </w:r>
    </w:p>
    <w:p w:rsidR="00F01773" w:rsidRPr="000E7837" w:rsidRDefault="00F01773" w:rsidP="00F01773">
      <w:pPr>
        <w:pStyle w:val="SubsectionHead"/>
      </w:pPr>
      <w:r w:rsidRPr="000E7837">
        <w:t>Statement about tax file number made on claim</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each of the TFN claim persons makes a statement of the kind set out in subsection</w:t>
      </w:r>
      <w:r w:rsidR="000E7837">
        <w:t> </w:t>
      </w:r>
      <w:r w:rsidRPr="000E7837">
        <w:t>57B(3) or (4); or</w:t>
      </w:r>
    </w:p>
    <w:p w:rsidR="00F01773" w:rsidRPr="000E7837" w:rsidRDefault="00F01773" w:rsidP="00F01773">
      <w:pPr>
        <w:pStyle w:val="paragraph"/>
      </w:pPr>
      <w:r w:rsidRPr="000E7837">
        <w:tab/>
        <w:t>(b)</w:t>
      </w:r>
      <w:r w:rsidRPr="000E7837">
        <w:tab/>
        <w:t>one of the TFN claim persons makes a statement of the kind set out in subsection</w:t>
      </w:r>
      <w:r w:rsidR="000E7837">
        <w:t> </w:t>
      </w:r>
      <w:r w:rsidRPr="000E7837">
        <w:t>57B(3) or (4) and the other TFN claim person gives a statement of the person’s tax file number; or</w:t>
      </w:r>
    </w:p>
    <w:p w:rsidR="00F01773" w:rsidRPr="000E7837" w:rsidRDefault="00F01773" w:rsidP="00F01773">
      <w:pPr>
        <w:pStyle w:val="paragraph"/>
      </w:pPr>
      <w:r w:rsidRPr="000E7837">
        <w:tab/>
        <w:t>(c)</w:t>
      </w:r>
      <w:r w:rsidRPr="000E7837">
        <w:tab/>
        <w:t>the TFN claim person who is the claimant makes a statement of the kind set out in subsection</w:t>
      </w:r>
      <w:r w:rsidR="000E7837">
        <w:t> </w:t>
      </w:r>
      <w:r w:rsidRPr="000E7837">
        <w:t>57B(3) or (4) and the Secretary exempts the claimant’s partner under subsection</w:t>
      </w:r>
      <w:r w:rsidR="000E7837">
        <w:t> </w:t>
      </w:r>
      <w:r w:rsidRPr="000E7837">
        <w:t>57B(6) from giving a statement in relation to the partner’s tax file number;</w:t>
      </w:r>
    </w:p>
    <w:p w:rsidR="00F01773" w:rsidRPr="000E7837" w:rsidRDefault="00F01773" w:rsidP="00F01773">
      <w:pPr>
        <w:pStyle w:val="subsection2"/>
      </w:pPr>
      <w:r w:rsidRPr="000E7837">
        <w:t>the Secretary must only make the determination referred to in section</w:t>
      </w:r>
      <w:r w:rsidR="000E7837">
        <w:t> </w:t>
      </w:r>
      <w:r w:rsidRPr="000E7837">
        <w:t>50F or 50G (as appropriate):</w:t>
      </w:r>
    </w:p>
    <w:p w:rsidR="00F01773" w:rsidRPr="000E7837" w:rsidRDefault="00F01773" w:rsidP="00F01773">
      <w:pPr>
        <w:pStyle w:val="paragraph"/>
      </w:pPr>
      <w:r w:rsidRPr="000E7837">
        <w:tab/>
        <w:t>(d)</w:t>
      </w:r>
      <w:r w:rsidRPr="000E7837">
        <w:tab/>
        <w:t>after the Commissioner of Taxation tells the Secretary, within 28 days after the claim is made, in respect of each TFN claim person who has made a statement of the kind set out in subsection</w:t>
      </w:r>
      <w:r w:rsidR="000E7837">
        <w:t> </w:t>
      </w:r>
      <w:r w:rsidRPr="000E7837">
        <w:t>57B(3) or (4):</w:t>
      </w:r>
    </w:p>
    <w:p w:rsidR="00F01773" w:rsidRPr="000E7837" w:rsidRDefault="00F01773" w:rsidP="00F01773">
      <w:pPr>
        <w:pStyle w:val="paragraphsub"/>
      </w:pPr>
      <w:r w:rsidRPr="000E7837">
        <w:tab/>
        <w:t>(i)</w:t>
      </w:r>
      <w:r w:rsidRPr="000E7837">
        <w:tab/>
        <w:t>the TFN claim person’s tax file number; or</w:t>
      </w:r>
    </w:p>
    <w:p w:rsidR="00F01773" w:rsidRPr="000E7837" w:rsidRDefault="00F01773" w:rsidP="00F01773">
      <w:pPr>
        <w:pStyle w:val="paragraphsub"/>
      </w:pPr>
      <w:r w:rsidRPr="000E7837">
        <w:tab/>
        <w:t>(ii)</w:t>
      </w:r>
      <w:r w:rsidRPr="000E7837">
        <w:tab/>
        <w:t>that the person has not applied for a tax file number; or</w:t>
      </w:r>
    </w:p>
    <w:p w:rsidR="00F01773" w:rsidRPr="000E7837" w:rsidRDefault="00F01773" w:rsidP="00F01773">
      <w:pPr>
        <w:pStyle w:val="paragraphsub"/>
      </w:pPr>
      <w:r w:rsidRPr="000E7837">
        <w:tab/>
        <w:t>(iii)</w:t>
      </w:r>
      <w:r w:rsidRPr="000E7837">
        <w:tab/>
        <w:t>that the person does not have a tax file number; or</w:t>
      </w:r>
    </w:p>
    <w:p w:rsidR="00F01773" w:rsidRPr="000E7837" w:rsidRDefault="00F01773" w:rsidP="00F01773">
      <w:pPr>
        <w:pStyle w:val="paragraphsub"/>
      </w:pPr>
      <w:r w:rsidRPr="000E7837">
        <w:tab/>
        <w:t>(iv)</w:t>
      </w:r>
      <w:r w:rsidRPr="000E7837">
        <w:tab/>
        <w:t>that the application by the person for a tax file number has been refused; or</w:t>
      </w:r>
    </w:p>
    <w:p w:rsidR="00F01773" w:rsidRPr="000E7837" w:rsidRDefault="00F01773" w:rsidP="00F01773">
      <w:pPr>
        <w:pStyle w:val="paragraphsub"/>
      </w:pPr>
      <w:r w:rsidRPr="000E7837">
        <w:tab/>
        <w:t>(v)</w:t>
      </w:r>
      <w:r w:rsidRPr="000E7837">
        <w:tab/>
        <w:t>that the person has withdrawn an application for tax file number; or</w:t>
      </w:r>
    </w:p>
    <w:p w:rsidR="00F01773" w:rsidRPr="000E7837" w:rsidRDefault="00F01773" w:rsidP="00F01773">
      <w:pPr>
        <w:pStyle w:val="paragraph"/>
      </w:pPr>
      <w:r w:rsidRPr="000E7837">
        <w:tab/>
        <w:t>(e)</w:t>
      </w:r>
      <w:r w:rsidRPr="000E7837">
        <w:tab/>
        <w:t xml:space="preserve">after 28 days after the claim is made have passed, if, within the 28 days, the Commissioner for Taxation does not tell the Secretary any of the things in respect of any TFN claim person referred to in </w:t>
      </w:r>
      <w:r w:rsidR="000E7837">
        <w:t>paragraph (</w:t>
      </w:r>
      <w:r w:rsidRPr="000E7837">
        <w:t>d).</w:t>
      </w:r>
    </w:p>
    <w:p w:rsidR="00F01773" w:rsidRPr="000E7837" w:rsidRDefault="00F01773" w:rsidP="00F01773">
      <w:pPr>
        <w:pStyle w:val="SubsectionHead"/>
      </w:pPr>
      <w:r w:rsidRPr="000E7837">
        <w:lastRenderedPageBreak/>
        <w:t xml:space="preserve">No statement on claim about tax file number etc. </w:t>
      </w:r>
    </w:p>
    <w:p w:rsidR="00F01773" w:rsidRPr="000E7837" w:rsidRDefault="00F01773" w:rsidP="00F01773">
      <w:pPr>
        <w:pStyle w:val="subsection"/>
      </w:pPr>
      <w:r w:rsidRPr="000E7837">
        <w:tab/>
        <w:t>(2)</w:t>
      </w:r>
      <w:r w:rsidRPr="000E7837">
        <w:tab/>
        <w:t xml:space="preserve">Subject to </w:t>
      </w:r>
      <w:r w:rsidR="000E7837">
        <w:t>subsections (</w:t>
      </w:r>
      <w:r w:rsidRPr="000E7837">
        <w:t>3) and (4), if neither subsection</w:t>
      </w:r>
      <w:r w:rsidR="000E7837">
        <w:t> </w:t>
      </w:r>
      <w:r w:rsidRPr="000E7837">
        <w:t xml:space="preserve">50B(1) nor </w:t>
      </w:r>
      <w:r w:rsidR="000E7837">
        <w:t>subsection (</w:t>
      </w:r>
      <w:r w:rsidRPr="000E7837">
        <w:t>1) of this section apply in respect of the claim, the Secretary must make the determination referred in section</w:t>
      </w:r>
      <w:r w:rsidR="000E7837">
        <w:t> </w:t>
      </w:r>
      <w:r w:rsidRPr="000E7837">
        <w:t>50F or 50G (as appropriate) as soon as practicable.</w:t>
      </w:r>
    </w:p>
    <w:p w:rsidR="00F01773" w:rsidRPr="000E7837" w:rsidRDefault="00F01773" w:rsidP="00F01773">
      <w:pPr>
        <w:pStyle w:val="SubsectionHead"/>
      </w:pPr>
      <w:r w:rsidRPr="000E7837">
        <w:t>No statement on claim about tax file number etc. and Secretary’s request for tax file number complied with</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neither subsection</w:t>
      </w:r>
      <w:r w:rsidR="000E7837">
        <w:t> </w:t>
      </w:r>
      <w:r w:rsidRPr="000E7837">
        <w:t xml:space="preserve">50B(1) nor </w:t>
      </w:r>
      <w:r w:rsidR="000E7837">
        <w:t>subsection (</w:t>
      </w:r>
      <w:r w:rsidRPr="000E7837">
        <w:t xml:space="preserve">1) of this section apply in respect of the claim; and </w:t>
      </w:r>
    </w:p>
    <w:p w:rsidR="00F01773" w:rsidRPr="000E7837" w:rsidRDefault="00F01773" w:rsidP="00F01773">
      <w:pPr>
        <w:pStyle w:val="paragraph"/>
      </w:pPr>
      <w:r w:rsidRPr="000E7837">
        <w:tab/>
        <w:t>(b)</w:t>
      </w:r>
      <w:r w:rsidRPr="000E7837">
        <w:tab/>
        <w:t>the Secretary makes a request under section</w:t>
      </w:r>
      <w:r w:rsidR="000E7837">
        <w:t> </w:t>
      </w:r>
      <w:r w:rsidRPr="000E7837">
        <w:t xml:space="preserve">57C; and </w:t>
      </w:r>
    </w:p>
    <w:p w:rsidR="00F01773" w:rsidRPr="000E7837" w:rsidRDefault="00F01773" w:rsidP="00F01773">
      <w:pPr>
        <w:pStyle w:val="paragraph"/>
      </w:pPr>
      <w:r w:rsidRPr="000E7837">
        <w:tab/>
        <w:t>(c)</w:t>
      </w:r>
      <w:r w:rsidRPr="000E7837">
        <w:tab/>
        <w:t>within 28 days after the request is made, the claimant complies with the request;</w:t>
      </w:r>
    </w:p>
    <w:p w:rsidR="00F01773" w:rsidRPr="000E7837" w:rsidRDefault="00F01773" w:rsidP="00F01773">
      <w:pPr>
        <w:pStyle w:val="subsection2"/>
      </w:pPr>
      <w:r w:rsidRPr="000E7837">
        <w:t>the Secretary must only make the determination referred to in section</w:t>
      </w:r>
      <w:r w:rsidR="000E7837">
        <w:t> </w:t>
      </w:r>
      <w:r w:rsidRPr="000E7837">
        <w:t>50F or 50G (as appropriate) when the claimant complies with the request.</w:t>
      </w:r>
    </w:p>
    <w:p w:rsidR="00F01773" w:rsidRPr="000E7837" w:rsidRDefault="00F01773" w:rsidP="00F01773">
      <w:pPr>
        <w:pStyle w:val="SubsectionHead"/>
      </w:pPr>
      <w:r w:rsidRPr="000E7837">
        <w:t>No statement on claim about tax file number etc. and Secretary’s request for tax file number not complied with</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neither subsection</w:t>
      </w:r>
      <w:r w:rsidR="000E7837">
        <w:t> </w:t>
      </w:r>
      <w:r w:rsidRPr="000E7837">
        <w:t xml:space="preserve">50B(1) nor </w:t>
      </w:r>
      <w:r w:rsidR="000E7837">
        <w:t>subsection (</w:t>
      </w:r>
      <w:r w:rsidRPr="000E7837">
        <w:t xml:space="preserve">1) of this section apply in respect of the claim; and </w:t>
      </w:r>
    </w:p>
    <w:p w:rsidR="00F01773" w:rsidRPr="000E7837" w:rsidRDefault="00F01773" w:rsidP="00F01773">
      <w:pPr>
        <w:pStyle w:val="paragraph"/>
      </w:pPr>
      <w:r w:rsidRPr="000E7837">
        <w:tab/>
        <w:t>(b)</w:t>
      </w:r>
      <w:r w:rsidRPr="000E7837">
        <w:tab/>
        <w:t>the Secretary makes a request under section</w:t>
      </w:r>
      <w:r w:rsidR="000E7837">
        <w:t> </w:t>
      </w:r>
      <w:r w:rsidRPr="000E7837">
        <w:t xml:space="preserve">57C; and </w:t>
      </w:r>
    </w:p>
    <w:p w:rsidR="00F01773" w:rsidRPr="000E7837" w:rsidRDefault="00F01773" w:rsidP="00F01773">
      <w:pPr>
        <w:pStyle w:val="paragraph"/>
      </w:pPr>
      <w:r w:rsidRPr="000E7837">
        <w:tab/>
        <w:t>(c)</w:t>
      </w:r>
      <w:r w:rsidRPr="000E7837">
        <w:tab/>
        <w:t>28 days pass after the request is made without the claimant complying with the request;</w:t>
      </w:r>
    </w:p>
    <w:p w:rsidR="00F01773" w:rsidRPr="000E7837" w:rsidRDefault="00F01773" w:rsidP="00F01773">
      <w:pPr>
        <w:pStyle w:val="subsection2"/>
      </w:pPr>
      <w:r w:rsidRPr="000E7837">
        <w:t>the Secretary must only make the determination referred to in section</w:t>
      </w:r>
      <w:r w:rsidR="000E7837">
        <w:t> </w:t>
      </w:r>
      <w:r w:rsidRPr="000E7837">
        <w:t>50F or 50G (as appropriate) when the 28 days have passed.</w:t>
      </w:r>
    </w:p>
    <w:p w:rsidR="00F01773" w:rsidRPr="000E7837" w:rsidRDefault="00F01773" w:rsidP="00F01773">
      <w:pPr>
        <w:pStyle w:val="ActHead5"/>
      </w:pPr>
      <w:bookmarkStart w:id="153" w:name="_Toc468960760"/>
      <w:r w:rsidRPr="00C80893">
        <w:rPr>
          <w:rStyle w:val="CharSectno"/>
        </w:rPr>
        <w:t>50E</w:t>
      </w:r>
      <w:r w:rsidRPr="000E7837">
        <w:t xml:space="preserve">  Restriction on determination under section</w:t>
      </w:r>
      <w:r w:rsidR="000E7837">
        <w:t> </w:t>
      </w:r>
      <w:r w:rsidRPr="000E7837">
        <w:t>50F or 50G if bank account details not provided</w:t>
      </w:r>
      <w:bookmarkEnd w:id="153"/>
    </w:p>
    <w:p w:rsidR="00F01773" w:rsidRPr="000E7837" w:rsidRDefault="00F01773" w:rsidP="00F01773">
      <w:pPr>
        <w:pStyle w:val="subsection"/>
      </w:pPr>
      <w:r w:rsidRPr="000E7837">
        <w:tab/>
        <w:t>(1)</w:t>
      </w:r>
      <w:r w:rsidRPr="000E7837">
        <w:tab/>
        <w:t>If the claimant makes a statement of the kind set out in paragraph</w:t>
      </w:r>
      <w:r w:rsidR="000E7837">
        <w:t> </w:t>
      </w:r>
      <w:r w:rsidRPr="000E7837">
        <w:t>49G(2)(b), the Secretary may only make a determination under section</w:t>
      </w:r>
      <w:r w:rsidR="000E7837">
        <w:t> </w:t>
      </w:r>
      <w:r w:rsidRPr="000E7837">
        <w:t xml:space="preserve">50F or 50G if, within 28 days after the claim is </w:t>
      </w:r>
      <w:r w:rsidRPr="000E7837">
        <w:lastRenderedPageBreak/>
        <w:t>made, the person nominates, and provides details of, a bank account of a kind referred to in paragraph</w:t>
      </w:r>
      <w:r w:rsidR="000E7837">
        <w:t> </w:t>
      </w:r>
      <w:r w:rsidRPr="000E7837">
        <w:t>49G(2)(a) into which the amount of the difference referred to in subsection</w:t>
      </w:r>
      <w:r w:rsidR="000E7837">
        <w:t> </w:t>
      </w:r>
      <w:r w:rsidRPr="000E7837">
        <w:t>56(1) is to be paid.</w:t>
      </w:r>
    </w:p>
    <w:p w:rsidR="00F01773" w:rsidRPr="000E7837" w:rsidRDefault="00F01773" w:rsidP="00F01773">
      <w:pPr>
        <w:pStyle w:val="subsection"/>
        <w:rPr>
          <w:snapToGrid w:val="0"/>
          <w:lang w:eastAsia="en-US"/>
        </w:rPr>
      </w:pPr>
      <w:r w:rsidRPr="000E7837">
        <w:tab/>
      </w:r>
      <w:r w:rsidRPr="000E7837">
        <w:rPr>
          <w:snapToGrid w:val="0"/>
          <w:lang w:eastAsia="en-US"/>
        </w:rPr>
        <w:t>(2)</w:t>
      </w:r>
      <w:r w:rsidRPr="000E7837">
        <w:rPr>
          <w:snapToGrid w:val="0"/>
          <w:lang w:eastAsia="en-US"/>
        </w:rPr>
        <w:tab/>
        <w:t xml:space="preserve">If, after the 28 days mentioned in </w:t>
      </w:r>
      <w:r w:rsidR="000E7837">
        <w:rPr>
          <w:snapToGrid w:val="0"/>
          <w:lang w:eastAsia="en-US"/>
        </w:rPr>
        <w:t>subsection (</w:t>
      </w:r>
      <w:r w:rsidRPr="000E7837">
        <w:rPr>
          <w:snapToGrid w:val="0"/>
          <w:lang w:eastAsia="en-US"/>
        </w:rPr>
        <w:t>1) have passed, the Secretary cannot, because of that subsection, make a determination under section</w:t>
      </w:r>
      <w:r w:rsidR="000E7837">
        <w:rPr>
          <w:snapToGrid w:val="0"/>
          <w:lang w:eastAsia="en-US"/>
        </w:rPr>
        <w:t> </w:t>
      </w:r>
      <w:r w:rsidRPr="000E7837">
        <w:rPr>
          <w:snapToGrid w:val="0"/>
          <w:lang w:eastAsia="en-US"/>
        </w:rPr>
        <w:t>50F or 50G, in respect of the claim, the claim is taken never to have been made.</w:t>
      </w:r>
    </w:p>
    <w:p w:rsidR="00F01773" w:rsidRPr="000E7837" w:rsidRDefault="00F01773" w:rsidP="00F01773">
      <w:pPr>
        <w:pStyle w:val="ActHead5"/>
      </w:pPr>
      <w:bookmarkStart w:id="154" w:name="_Toc468960761"/>
      <w:r w:rsidRPr="00C80893">
        <w:rPr>
          <w:rStyle w:val="CharSectno"/>
        </w:rPr>
        <w:t>50F</w:t>
      </w:r>
      <w:r w:rsidRPr="000E7837">
        <w:t xml:space="preserve">  Determination of conditional eligibility</w:t>
      </w:r>
      <w:bookmarkEnd w:id="154"/>
    </w:p>
    <w:p w:rsidR="00F01773" w:rsidRPr="000E7837" w:rsidRDefault="00F01773" w:rsidP="00F01773">
      <w:pPr>
        <w:pStyle w:val="subsection"/>
      </w:pPr>
      <w:r w:rsidRPr="000E7837">
        <w:tab/>
      </w:r>
      <w:r w:rsidRPr="000E7837">
        <w:tab/>
        <w:t>If the Secretary is satisfied that the claimant, at the time the Secretary makes the determination, is conditionally eligible under section</w:t>
      </w:r>
      <w:r w:rsidR="000E7837">
        <w:t> </w:t>
      </w:r>
      <w:r w:rsidRPr="000E7837">
        <w:t>42 of the Family Assistance Act in respect of the child, the Secretary must determine that the claimant is conditionally eligible for child care benefit by fee reduction in respect of the child.</w:t>
      </w:r>
    </w:p>
    <w:p w:rsidR="00F01773" w:rsidRPr="000E7837" w:rsidRDefault="00F01773" w:rsidP="00F01773">
      <w:pPr>
        <w:pStyle w:val="ActHead5"/>
      </w:pPr>
      <w:bookmarkStart w:id="155" w:name="_Toc468960762"/>
      <w:r w:rsidRPr="00C80893">
        <w:rPr>
          <w:rStyle w:val="CharSectno"/>
        </w:rPr>
        <w:t>50G</w:t>
      </w:r>
      <w:r w:rsidRPr="000E7837">
        <w:t xml:space="preserve">  Determination that no entitlement</w:t>
      </w:r>
      <w:bookmarkEnd w:id="155"/>
    </w:p>
    <w:p w:rsidR="00F01773" w:rsidRPr="000E7837" w:rsidRDefault="00F01773" w:rsidP="00F01773">
      <w:pPr>
        <w:pStyle w:val="subsection"/>
      </w:pPr>
      <w:r w:rsidRPr="000E7837">
        <w:tab/>
      </w:r>
      <w:r w:rsidRPr="000E7837">
        <w:tab/>
        <w:t>If the Secretary is not satisfied that the claimant is, at the time the Secretary makes the determination, conditionally eligible under section</w:t>
      </w:r>
      <w:r w:rsidR="000E7837">
        <w:t> </w:t>
      </w:r>
      <w:r w:rsidRPr="000E7837">
        <w:t>42 of the Family Assistance Act in respect of the child, the Secretary must determine that the claimant is not entitled to be paid child care benefit by fee reduction in respect of the child.</w:t>
      </w:r>
    </w:p>
    <w:p w:rsidR="00F01773" w:rsidRPr="000E7837" w:rsidRDefault="00F01773" w:rsidP="00F01773">
      <w:pPr>
        <w:pStyle w:val="ActHead5"/>
      </w:pPr>
      <w:bookmarkStart w:id="156" w:name="_Toc468960763"/>
      <w:r w:rsidRPr="00C80893">
        <w:rPr>
          <w:rStyle w:val="CharSectno"/>
        </w:rPr>
        <w:t>50H</w:t>
      </w:r>
      <w:r w:rsidRPr="000E7837">
        <w:t xml:space="preserve">  Determination of weekly limit of hours</w:t>
      </w:r>
      <w:bookmarkEnd w:id="156"/>
    </w:p>
    <w:p w:rsidR="00F01773" w:rsidRPr="000E7837" w:rsidRDefault="00F01773" w:rsidP="00F01773">
      <w:pPr>
        <w:pStyle w:val="subsection"/>
      </w:pPr>
      <w:r w:rsidRPr="000E7837">
        <w:tab/>
        <w:t>(1)</w:t>
      </w:r>
      <w:r w:rsidRPr="000E7837">
        <w:tab/>
        <w:t>If the Secretary makes a determination under section</w:t>
      </w:r>
      <w:r w:rsidR="000E7837">
        <w:t> </w:t>
      </w:r>
      <w:r w:rsidRPr="000E7837">
        <w:t>50F that the claimant is conditionally eligible, the Secretary must determine the weekly limit of hours applicable to the claimant and the child.</w:t>
      </w:r>
    </w:p>
    <w:p w:rsidR="00F01773" w:rsidRPr="000E7837" w:rsidRDefault="00F01773" w:rsidP="00F01773">
      <w:pPr>
        <w:pStyle w:val="subsection"/>
      </w:pPr>
      <w:r w:rsidRPr="000E7837">
        <w:tab/>
        <w:t>(2)</w:t>
      </w:r>
      <w:r w:rsidRPr="000E7837">
        <w:tab/>
        <w:t xml:space="preserve">The limit is worked out using </w:t>
      </w:r>
      <w:r w:rsidR="00127CA2" w:rsidRPr="000E7837">
        <w:t>Subdivision</w:t>
      </w:r>
      <w:r w:rsidR="00753CFA" w:rsidRPr="000E7837">
        <w:t xml:space="preserve"> </w:t>
      </w:r>
      <w:r w:rsidRPr="000E7837">
        <w:t>G of Division</w:t>
      </w:r>
      <w:r w:rsidR="000E7837">
        <w:t> </w:t>
      </w:r>
      <w:r w:rsidRPr="000E7837">
        <w:t>4 of Part</w:t>
      </w:r>
      <w:r w:rsidR="000E7837">
        <w:t> </w:t>
      </w:r>
      <w:r w:rsidRPr="000E7837">
        <w:t xml:space="preserve">3 of the Family Assistance Act as if references in that </w:t>
      </w:r>
      <w:r w:rsidR="00127CA2" w:rsidRPr="000E7837">
        <w:t>Subdivision</w:t>
      </w:r>
      <w:r w:rsidR="00753CFA" w:rsidRPr="000E7837">
        <w:t xml:space="preserve"> </w:t>
      </w:r>
      <w:r w:rsidRPr="000E7837">
        <w:t>to an individual being eligible under section</w:t>
      </w:r>
      <w:r w:rsidR="000E7837">
        <w:t> </w:t>
      </w:r>
      <w:r w:rsidRPr="000E7837">
        <w:t>43 of that Act were references to the individual being conditionally eligible under section</w:t>
      </w:r>
      <w:r w:rsidR="000E7837">
        <w:t> </w:t>
      </w:r>
      <w:r w:rsidRPr="000E7837">
        <w:t>42 of that Act.</w:t>
      </w:r>
    </w:p>
    <w:p w:rsidR="00F01773" w:rsidRPr="000E7837" w:rsidRDefault="00F01773" w:rsidP="00F01773">
      <w:pPr>
        <w:pStyle w:val="subsection"/>
      </w:pPr>
      <w:r w:rsidRPr="000E7837">
        <w:tab/>
        <w:t>(3)</w:t>
      </w:r>
      <w:r w:rsidRPr="000E7837">
        <w:tab/>
        <w:t>The limit must be either:</w:t>
      </w:r>
    </w:p>
    <w:p w:rsidR="00F01773" w:rsidRPr="000E7837" w:rsidRDefault="00F01773" w:rsidP="00F01773">
      <w:pPr>
        <w:pStyle w:val="paragraph"/>
      </w:pPr>
      <w:r w:rsidRPr="000E7837">
        <w:lastRenderedPageBreak/>
        <w:tab/>
        <w:t>(a)</w:t>
      </w:r>
      <w:r w:rsidRPr="000E7837">
        <w:tab/>
        <w:t>50 hours, if a circumstance listed in subsection</w:t>
      </w:r>
      <w:r w:rsidR="000E7837">
        <w:t> </w:t>
      </w:r>
      <w:r w:rsidRPr="000E7837">
        <w:t>54(2), (4), (6), (13) or (14) of the Family Assistance Act applies to the claimant; or</w:t>
      </w:r>
    </w:p>
    <w:p w:rsidR="00F01773" w:rsidRPr="000E7837" w:rsidRDefault="00F01773" w:rsidP="00F01773">
      <w:pPr>
        <w:pStyle w:val="paragraph"/>
      </w:pPr>
      <w:r w:rsidRPr="000E7837">
        <w:tab/>
        <w:t>(b)</w:t>
      </w:r>
      <w:r w:rsidRPr="000E7837">
        <w:tab/>
      </w:r>
      <w:r w:rsidR="00006416" w:rsidRPr="000E7837">
        <w:t>24</w:t>
      </w:r>
      <w:r w:rsidRPr="000E7837">
        <w:t xml:space="preserve"> hours if </w:t>
      </w:r>
      <w:r w:rsidR="000E7837">
        <w:t>paragraph (</w:t>
      </w:r>
      <w:r w:rsidRPr="000E7837">
        <w:t>a) does not apply.</w:t>
      </w:r>
    </w:p>
    <w:p w:rsidR="00F01773" w:rsidRPr="000E7837" w:rsidRDefault="00F01773" w:rsidP="00F01773">
      <w:pPr>
        <w:pStyle w:val="ActHead5"/>
      </w:pPr>
      <w:bookmarkStart w:id="157" w:name="_Toc468960764"/>
      <w:r w:rsidRPr="00C80893">
        <w:rPr>
          <w:rStyle w:val="CharSectno"/>
        </w:rPr>
        <w:t>50J</w:t>
      </w:r>
      <w:r w:rsidRPr="000E7837">
        <w:t xml:space="preserve">  Determination of CCB %</w:t>
      </w:r>
      <w:bookmarkEnd w:id="157"/>
    </w:p>
    <w:p w:rsidR="00F01773" w:rsidRPr="000E7837" w:rsidRDefault="00F01773" w:rsidP="00F01773">
      <w:pPr>
        <w:pStyle w:val="subsection"/>
      </w:pPr>
      <w:r w:rsidRPr="000E7837">
        <w:tab/>
        <w:t>(1)</w:t>
      </w:r>
      <w:r w:rsidRPr="000E7837">
        <w:tab/>
        <w:t>If the Secretary makes a determination under section</w:t>
      </w:r>
      <w:r w:rsidR="000E7837">
        <w:t> </w:t>
      </w:r>
      <w:r w:rsidRPr="000E7837">
        <w:t>50F that the claimant is conditionally eligible, the Secretary must determine the CCB % applicable to the claimant and the child.</w:t>
      </w:r>
    </w:p>
    <w:p w:rsidR="005F2E9C" w:rsidRPr="000E7837" w:rsidRDefault="005F2E9C" w:rsidP="005F2E9C">
      <w:pPr>
        <w:pStyle w:val="subsection"/>
      </w:pPr>
      <w:r w:rsidRPr="000E7837">
        <w:tab/>
        <w:t>(2)</w:t>
      </w:r>
      <w:r w:rsidRPr="000E7837">
        <w:tab/>
        <w:t>In making a determination of CCB %, the Secretary must:</w:t>
      </w:r>
    </w:p>
    <w:p w:rsidR="005F2E9C" w:rsidRPr="000E7837" w:rsidRDefault="005F2E9C" w:rsidP="005F2E9C">
      <w:pPr>
        <w:pStyle w:val="paragraph"/>
      </w:pPr>
      <w:r w:rsidRPr="000E7837">
        <w:tab/>
        <w:t>(a)</w:t>
      </w:r>
      <w:r w:rsidRPr="000E7837">
        <w:tab/>
        <w:t>determine a percentage of zero % if subsection</w:t>
      </w:r>
      <w:r w:rsidR="000E7837">
        <w:t> </w:t>
      </w:r>
      <w:r w:rsidRPr="000E7837">
        <w:t>55(2) or 55B(1), or section</w:t>
      </w:r>
      <w:r w:rsidR="000E7837">
        <w:t> </w:t>
      </w:r>
      <w:r w:rsidRPr="000E7837">
        <w:t>55C, applies; or</w:t>
      </w:r>
    </w:p>
    <w:p w:rsidR="005F2E9C" w:rsidRPr="000E7837" w:rsidRDefault="005F2E9C" w:rsidP="005F2E9C">
      <w:pPr>
        <w:pStyle w:val="paragraph"/>
      </w:pPr>
      <w:r w:rsidRPr="000E7837">
        <w:tab/>
        <w:t>(b)</w:t>
      </w:r>
      <w:r w:rsidRPr="000E7837">
        <w:tab/>
        <w:t>otherwise—use the provisions in Schedule</w:t>
      </w:r>
      <w:r w:rsidR="000E7837">
        <w:t> </w:t>
      </w:r>
      <w:r w:rsidRPr="000E7837">
        <w:t>2 to the Family Assistance Act as if references in those provisions to a person being eligible were references to a person being conditionally eligible under section</w:t>
      </w:r>
      <w:r w:rsidR="000E7837">
        <w:t> </w:t>
      </w:r>
      <w:r w:rsidRPr="000E7837">
        <w:t>42 of that Act.</w:t>
      </w:r>
    </w:p>
    <w:p w:rsidR="00F01773" w:rsidRPr="000E7837" w:rsidRDefault="00F01773" w:rsidP="00F01773">
      <w:pPr>
        <w:pStyle w:val="ActHead5"/>
      </w:pPr>
      <w:bookmarkStart w:id="158" w:name="_Toc468960765"/>
      <w:r w:rsidRPr="00C80893">
        <w:rPr>
          <w:rStyle w:val="CharSectno"/>
        </w:rPr>
        <w:t>50K</w:t>
      </w:r>
      <w:r w:rsidRPr="000E7837">
        <w:t xml:space="preserve">  Determination of schooling %</w:t>
      </w:r>
      <w:bookmarkEnd w:id="158"/>
    </w:p>
    <w:p w:rsidR="00F01773" w:rsidRPr="000E7837" w:rsidRDefault="00F01773" w:rsidP="00F01773">
      <w:pPr>
        <w:pStyle w:val="subsection"/>
      </w:pPr>
      <w:r w:rsidRPr="000E7837">
        <w:tab/>
        <w:t>(1)</w:t>
      </w:r>
      <w:r w:rsidRPr="000E7837">
        <w:tab/>
        <w:t>If the Secretary makes a determination under section</w:t>
      </w:r>
      <w:r w:rsidR="000E7837">
        <w:t> </w:t>
      </w:r>
      <w:r w:rsidRPr="000E7837">
        <w:t>50F that the claimant is conditionally eligible, the Secretary must determine the schooling % applicable to the claimant and the child.</w:t>
      </w:r>
    </w:p>
    <w:p w:rsidR="00F01773" w:rsidRPr="000E7837" w:rsidRDefault="00F01773" w:rsidP="00F01773">
      <w:pPr>
        <w:pStyle w:val="subsection"/>
      </w:pPr>
      <w:r w:rsidRPr="000E7837">
        <w:tab/>
        <w:t>(2)</w:t>
      </w:r>
      <w:r w:rsidRPr="000E7837">
        <w:tab/>
        <w:t>In making a determination of schooling %, the Secretary must use the provisions in Schedule</w:t>
      </w:r>
      <w:r w:rsidR="000E7837">
        <w:t> </w:t>
      </w:r>
      <w:r w:rsidRPr="000E7837">
        <w:t>2 to the Family Assistance Act as if references in those provisions to a person being eligible were references to a person being conditionally eligible under section</w:t>
      </w:r>
      <w:r w:rsidR="000E7837">
        <w:t> </w:t>
      </w:r>
      <w:r w:rsidRPr="000E7837">
        <w:t>42 of that Act.</w:t>
      </w:r>
    </w:p>
    <w:p w:rsidR="00F01773" w:rsidRPr="000E7837" w:rsidRDefault="00F01773" w:rsidP="00F01773">
      <w:pPr>
        <w:pStyle w:val="ActHead5"/>
      </w:pPr>
      <w:bookmarkStart w:id="159" w:name="_Toc468960766"/>
      <w:r w:rsidRPr="00C80893">
        <w:rPr>
          <w:rStyle w:val="CharSectno"/>
        </w:rPr>
        <w:t>50L</w:t>
      </w:r>
      <w:r w:rsidRPr="000E7837">
        <w:t xml:space="preserve">  When determinations are in force</w:t>
      </w:r>
      <w:bookmarkEnd w:id="159"/>
    </w:p>
    <w:p w:rsidR="00F01773" w:rsidRPr="000E7837" w:rsidRDefault="00F01773" w:rsidP="00F01773">
      <w:pPr>
        <w:pStyle w:val="subsection"/>
      </w:pPr>
      <w:r w:rsidRPr="000E7837">
        <w:tab/>
        <w:t>(1)</w:t>
      </w:r>
      <w:r w:rsidRPr="000E7837">
        <w:tab/>
        <w:t xml:space="preserve">Subject to </w:t>
      </w:r>
      <w:r w:rsidR="000E7837">
        <w:t>subsections (</w:t>
      </w:r>
      <w:r w:rsidRPr="000E7837">
        <w:t>6) and (7), a determination of conditional eligibility under section</w:t>
      </w:r>
      <w:r w:rsidR="000E7837">
        <w:t> </w:t>
      </w:r>
      <w:r w:rsidRPr="000E7837">
        <w:t>50F in respect of the claimant comes into force:</w:t>
      </w:r>
    </w:p>
    <w:p w:rsidR="00F01773" w:rsidRPr="000E7837" w:rsidRDefault="00F01773" w:rsidP="00F01773">
      <w:pPr>
        <w:pStyle w:val="paragraph"/>
      </w:pPr>
      <w:r w:rsidRPr="000E7837">
        <w:tab/>
        <w:t>(a)</w:t>
      </w:r>
      <w:r w:rsidRPr="000E7837">
        <w:tab/>
        <w:t>if no day is specified in the notice of determination—on the day the determination is made; or</w:t>
      </w:r>
    </w:p>
    <w:p w:rsidR="00F01773" w:rsidRPr="000E7837" w:rsidRDefault="00F01773" w:rsidP="00F01773">
      <w:pPr>
        <w:pStyle w:val="paragraph"/>
      </w:pPr>
      <w:r w:rsidRPr="000E7837">
        <w:lastRenderedPageBreak/>
        <w:tab/>
        <w:t>(b)</w:t>
      </w:r>
      <w:r w:rsidRPr="000E7837">
        <w:tab/>
        <w:t>on the day specified in the notice of determination;</w:t>
      </w:r>
    </w:p>
    <w:p w:rsidR="00F01773" w:rsidRPr="000E7837" w:rsidRDefault="00F01773" w:rsidP="00F01773">
      <w:pPr>
        <w:pStyle w:val="subsection2"/>
      </w:pPr>
      <w:r w:rsidRPr="000E7837">
        <w:t>and remains in force at all times afterwards.</w:t>
      </w:r>
    </w:p>
    <w:p w:rsidR="00F01773" w:rsidRPr="000E7837" w:rsidRDefault="00F01773" w:rsidP="00F01773">
      <w:pPr>
        <w:pStyle w:val="subsection"/>
      </w:pPr>
      <w:r w:rsidRPr="000E7837">
        <w:tab/>
        <w:t>(2)</w:t>
      </w:r>
      <w:r w:rsidRPr="000E7837">
        <w:tab/>
        <w:t xml:space="preserve">Except in the case mentioned in </w:t>
      </w:r>
      <w:r w:rsidR="000E7837">
        <w:t>subsection (</w:t>
      </w:r>
      <w:r w:rsidRPr="000E7837">
        <w:t>4), the Secretary may specify a day, not more than 4 weeks before the day the claim was made by the claimant, as the day the determination is to come into force.</w:t>
      </w:r>
    </w:p>
    <w:p w:rsidR="00F01773" w:rsidRPr="000E7837" w:rsidRDefault="00F01773" w:rsidP="00F01773">
      <w:pPr>
        <w:pStyle w:val="subsection"/>
      </w:pPr>
      <w:r w:rsidRPr="000E7837">
        <w:tab/>
        <w:t>(3)</w:t>
      </w:r>
      <w:r w:rsidRPr="000E7837">
        <w:tab/>
        <w:t xml:space="preserve">The Secretary may only specify a day under </w:t>
      </w:r>
      <w:r w:rsidR="000E7837">
        <w:t>subsection (</w:t>
      </w:r>
      <w:r w:rsidRPr="000E7837">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0E7837" w:rsidRDefault="00F01773" w:rsidP="00F01773">
      <w:pPr>
        <w:pStyle w:val="subsection"/>
      </w:pPr>
      <w:r w:rsidRPr="000E7837">
        <w:tab/>
        <w:t>(4)</w:t>
      </w:r>
      <w:r w:rsidRPr="000E7837">
        <w:tab/>
        <w:t xml:space="preserve">The Secretary must not specify a day under </w:t>
      </w:r>
      <w:r w:rsidR="000E7837">
        <w:t>subsection (</w:t>
      </w:r>
      <w:r w:rsidRPr="000E7837">
        <w:t>2) 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was made in respect of the claim; and</w:t>
      </w:r>
    </w:p>
    <w:p w:rsidR="00F01773" w:rsidRPr="000E7837" w:rsidRDefault="00F01773" w:rsidP="00F01773">
      <w:pPr>
        <w:pStyle w:val="paragraph"/>
      </w:pPr>
      <w:r w:rsidRPr="000E7837">
        <w:tab/>
        <w:t>(b)</w:t>
      </w:r>
      <w:r w:rsidRPr="000E7837">
        <w:tab/>
        <w:t>the claim was made while an earlier determination of conditional eligibility was in force with the effect that the claimant was not conditionally eligible as a result of a variation under section</w:t>
      </w:r>
      <w:r w:rsidR="000E7837">
        <w:t> </w:t>
      </w:r>
      <w:r w:rsidRPr="000E7837">
        <w:t>58B (failure to comply with immunisation requirement).</w:t>
      </w:r>
    </w:p>
    <w:p w:rsidR="00F01773" w:rsidRPr="000E7837" w:rsidRDefault="00F01773" w:rsidP="00F01773">
      <w:pPr>
        <w:pStyle w:val="subsection"/>
      </w:pPr>
      <w:r w:rsidRPr="000E7837">
        <w:tab/>
        <w:t>(5)</w:t>
      </w:r>
      <w:r w:rsidRPr="000E7837">
        <w:tab/>
        <w:t>A determination of a weekly limit of hours under section</w:t>
      </w:r>
      <w:r w:rsidR="000E7837">
        <w:t> </w:t>
      </w:r>
      <w:r w:rsidRPr="000E7837">
        <w:t>50H, CCB % under section</w:t>
      </w:r>
      <w:r w:rsidR="000E7837">
        <w:t> </w:t>
      </w:r>
      <w:r w:rsidRPr="000E7837">
        <w:t>50J and schooling % under section</w:t>
      </w:r>
      <w:r w:rsidR="000E7837">
        <w:t> </w:t>
      </w:r>
      <w:r w:rsidRPr="000E7837">
        <w:t>50K in respect of the claimant and the child comes into force at the time the determination of conditional eligibility comes into force and remains in force while the determination of conditional eligibility is in force.</w:t>
      </w:r>
    </w:p>
    <w:p w:rsidR="00F01773" w:rsidRPr="000E7837" w:rsidRDefault="00F01773" w:rsidP="00F01773">
      <w:pPr>
        <w:pStyle w:val="subsection"/>
      </w:pPr>
      <w:r w:rsidRPr="000E7837">
        <w:tab/>
        <w:t>(6)</w:t>
      </w:r>
      <w:r w:rsidRPr="000E7837">
        <w:tab/>
        <w:t>If:</w:t>
      </w:r>
    </w:p>
    <w:p w:rsidR="00F01773" w:rsidRPr="000E7837" w:rsidRDefault="00F01773" w:rsidP="00F01773">
      <w:pPr>
        <w:pStyle w:val="paragraph"/>
      </w:pPr>
      <w:r w:rsidRPr="000E7837">
        <w:tab/>
        <w:t>(a)</w:t>
      </w:r>
      <w:r w:rsidRPr="000E7837">
        <w:tab/>
        <w:t>the Secretary makes a determination of conditional eligibility under section</w:t>
      </w:r>
      <w:r w:rsidR="000E7837">
        <w:t> </w:t>
      </w:r>
      <w:r w:rsidRPr="000E7837">
        <w:t>50F in respect of the claimant and the child; and</w:t>
      </w:r>
    </w:p>
    <w:p w:rsidR="00F01773" w:rsidRPr="000E7837" w:rsidRDefault="00F01773" w:rsidP="00F01773">
      <w:pPr>
        <w:pStyle w:val="paragraph"/>
      </w:pPr>
      <w:r w:rsidRPr="000E7837">
        <w:tab/>
        <w:t>(b)</w:t>
      </w:r>
      <w:r w:rsidRPr="000E7837">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0E7837" w:rsidRDefault="00F01773" w:rsidP="00F01773">
      <w:pPr>
        <w:pStyle w:val="paragraph"/>
      </w:pPr>
      <w:r w:rsidRPr="000E7837">
        <w:lastRenderedPageBreak/>
        <w:tab/>
        <w:t>(c)</w:t>
      </w:r>
      <w:r w:rsidRPr="000E7837">
        <w:tab/>
        <w:t>the claimant makes a later claim for payment of child care benefit by fee reduction;</w:t>
      </w:r>
    </w:p>
    <w:p w:rsidR="00F01773" w:rsidRPr="000E7837" w:rsidRDefault="00F01773" w:rsidP="00F01773">
      <w:pPr>
        <w:pStyle w:val="subsection2"/>
      </w:pPr>
      <w:r w:rsidRPr="000E7837">
        <w:t>the determination of conditional eligibility ceases to be in force by force of this subsection on the day a determination comes into force in respect of the later claim.</w:t>
      </w:r>
    </w:p>
    <w:p w:rsidR="00F01773" w:rsidRPr="000E7837" w:rsidRDefault="00F01773" w:rsidP="00F01773">
      <w:pPr>
        <w:pStyle w:val="subsection"/>
        <w:keepNext/>
      </w:pPr>
      <w:r w:rsidRPr="000E7837">
        <w:tab/>
        <w:t>(7)</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the claimant; and</w:t>
      </w:r>
    </w:p>
    <w:p w:rsidR="00F01773" w:rsidRPr="000E7837" w:rsidRDefault="00F01773" w:rsidP="00F01773">
      <w:pPr>
        <w:pStyle w:val="paragraph"/>
      </w:pPr>
      <w:r w:rsidRPr="000E7837">
        <w:tab/>
        <w:t>(b)</w:t>
      </w:r>
      <w:r w:rsidRPr="000E7837">
        <w:tab/>
        <w:t>the claimant informs the Secretary, in the form and manner required by the Secretary, that the claimant wants the determination of conditional eligibility to cease to be in force;</w:t>
      </w:r>
    </w:p>
    <w:p w:rsidR="00F01773" w:rsidRPr="000E7837" w:rsidRDefault="00F01773" w:rsidP="00F01773">
      <w:pPr>
        <w:pStyle w:val="subsection2"/>
      </w:pPr>
      <w:r w:rsidRPr="000E7837">
        <w:t xml:space="preserve">the determination ceases to be in force from a day specified in the notice under </w:t>
      </w:r>
      <w:r w:rsidR="000E7837">
        <w:t>subsection (</w:t>
      </w:r>
      <w:r w:rsidRPr="000E7837">
        <w:t>8).</w:t>
      </w:r>
    </w:p>
    <w:p w:rsidR="00F01773" w:rsidRPr="000E7837" w:rsidRDefault="00F01773" w:rsidP="00F01773">
      <w:pPr>
        <w:pStyle w:val="subsection"/>
      </w:pPr>
      <w:r w:rsidRPr="000E7837">
        <w:tab/>
        <w:t>(8)</w:t>
      </w:r>
      <w:r w:rsidRPr="000E7837">
        <w:tab/>
        <w:t xml:space="preserve">The Secretary must give the claimant notice of the cessation of the determination under </w:t>
      </w:r>
      <w:r w:rsidR="000E7837">
        <w:t>subsection (</w:t>
      </w:r>
      <w:r w:rsidRPr="000E7837">
        <w:t>7). The notice must specify the day on which the determination ceases to be in force.</w:t>
      </w:r>
    </w:p>
    <w:p w:rsidR="00F01773" w:rsidRPr="000E7837" w:rsidRDefault="00F01773" w:rsidP="00F01773">
      <w:pPr>
        <w:pStyle w:val="subsection"/>
      </w:pPr>
      <w:r w:rsidRPr="000E7837">
        <w:tab/>
        <w:t>(9)</w:t>
      </w:r>
      <w:r w:rsidRPr="000E7837">
        <w:tab/>
        <w:t xml:space="preserve">The cessation is not ineffective by reason only that the notice under </w:t>
      </w:r>
      <w:r w:rsidR="000E7837">
        <w:t>subsection (</w:t>
      </w:r>
      <w:r w:rsidRPr="000E7837">
        <w:t>8) does not fully comply with the requirements of that subsection.</w:t>
      </w:r>
    </w:p>
    <w:p w:rsidR="00936E01" w:rsidRPr="000E7837" w:rsidRDefault="00936E01" w:rsidP="00936E01">
      <w:pPr>
        <w:pStyle w:val="subsection"/>
      </w:pPr>
      <w:r w:rsidRPr="000E7837">
        <w:tab/>
        <w:t>(10)</w:t>
      </w:r>
      <w:r w:rsidRPr="000E7837">
        <w:tab/>
        <w:t xml:space="preserve">The Secretary may make notice of the cessation of the determination under </w:t>
      </w:r>
      <w:r w:rsidR="000E7837">
        <w:t>subsection (</w:t>
      </w:r>
      <w:r w:rsidRPr="000E7837">
        <w:t>7) available to the approved child care service providing care to the child who was the subject of the claim, including by making notice available to the service using an electronic interface.</w:t>
      </w:r>
    </w:p>
    <w:p w:rsidR="00F01773" w:rsidRPr="000E7837" w:rsidRDefault="00F01773" w:rsidP="00F01773">
      <w:pPr>
        <w:pStyle w:val="ActHead5"/>
      </w:pPr>
      <w:bookmarkStart w:id="160" w:name="_Toc468960767"/>
      <w:r w:rsidRPr="00C80893">
        <w:rPr>
          <w:rStyle w:val="CharSectno"/>
        </w:rPr>
        <w:t>50M</w:t>
      </w:r>
      <w:r w:rsidRPr="000E7837">
        <w:t xml:space="preserve">  Notice of determinations if claimant conditionally eligible</w:t>
      </w:r>
      <w:bookmarkEnd w:id="160"/>
    </w:p>
    <w:p w:rsidR="00F01773" w:rsidRPr="000E7837" w:rsidRDefault="00F01773" w:rsidP="00F01773">
      <w:pPr>
        <w:pStyle w:val="subsection"/>
      </w:pPr>
      <w:r w:rsidRPr="000E7837">
        <w:tab/>
        <w:t>(1)</w:t>
      </w:r>
      <w:r w:rsidRPr="000E7837">
        <w:tab/>
        <w:t>The Secretary must give notice of determinations made in respect of the claimant under sections</w:t>
      </w:r>
      <w:r w:rsidR="000E7837">
        <w:t> </w:t>
      </w:r>
      <w:r w:rsidRPr="000E7837">
        <w:t>50F, 50H, 50J and 50K to the claimant.</w:t>
      </w:r>
    </w:p>
    <w:p w:rsidR="00F01773" w:rsidRPr="000E7837" w:rsidRDefault="00F01773" w:rsidP="00F01773">
      <w:pPr>
        <w:pStyle w:val="subsection"/>
      </w:pPr>
      <w:r w:rsidRPr="000E7837">
        <w:tab/>
        <w:t>(2)</w:t>
      </w:r>
      <w:r w:rsidRPr="000E7837">
        <w:tab/>
        <w:t>The notice must state:</w:t>
      </w:r>
    </w:p>
    <w:p w:rsidR="00F01773" w:rsidRPr="000E7837" w:rsidRDefault="00F01773" w:rsidP="00F01773">
      <w:pPr>
        <w:pStyle w:val="paragraph"/>
      </w:pPr>
      <w:r w:rsidRPr="000E7837">
        <w:tab/>
        <w:t>(a)</w:t>
      </w:r>
      <w:r w:rsidRPr="000E7837">
        <w:tab/>
        <w:t>that a determination of conditional eligibility under section</w:t>
      </w:r>
      <w:r w:rsidR="000E7837">
        <w:t> </w:t>
      </w:r>
      <w:r w:rsidRPr="000E7837">
        <w:t>50F is in force in respect of the claimant; and</w:t>
      </w:r>
    </w:p>
    <w:p w:rsidR="00F01773" w:rsidRPr="000E7837" w:rsidRDefault="00F01773" w:rsidP="00F01773">
      <w:pPr>
        <w:pStyle w:val="paragraph"/>
      </w:pPr>
      <w:r w:rsidRPr="000E7837">
        <w:lastRenderedPageBreak/>
        <w:tab/>
        <w:t>(b)</w:t>
      </w:r>
      <w:r w:rsidRPr="000E7837">
        <w:tab/>
        <w:t>the date from which the determination came into force; and</w:t>
      </w:r>
    </w:p>
    <w:p w:rsidR="00F01773" w:rsidRPr="000E7837" w:rsidRDefault="00F01773" w:rsidP="00F01773">
      <w:pPr>
        <w:pStyle w:val="paragraph"/>
      </w:pPr>
      <w:r w:rsidRPr="000E7837">
        <w:tab/>
        <w:t>(c)</w:t>
      </w:r>
      <w:r w:rsidRPr="000E7837">
        <w:tab/>
        <w:t>the name of the child in respect of whom the claimant is conditionally eligible; and</w:t>
      </w:r>
    </w:p>
    <w:p w:rsidR="00F01773" w:rsidRPr="000E7837" w:rsidRDefault="00F01773" w:rsidP="00F01773">
      <w:pPr>
        <w:pStyle w:val="paragraph"/>
      </w:pPr>
      <w:r w:rsidRPr="000E7837">
        <w:tab/>
        <w:t>(d)</w:t>
      </w:r>
      <w:r w:rsidRPr="000E7837">
        <w:tab/>
        <w:t>the weekly limit of hours, CCB % and schooling % applicable to the claimant and the child; and</w:t>
      </w:r>
    </w:p>
    <w:p w:rsidR="00F01773" w:rsidRPr="000E7837" w:rsidRDefault="00F01773" w:rsidP="00F01773">
      <w:pPr>
        <w:pStyle w:val="paragraph"/>
      </w:pPr>
      <w:r w:rsidRPr="000E7837">
        <w:tab/>
        <w:t>(e)</w:t>
      </w:r>
      <w:r w:rsidRPr="000E7837">
        <w:tab/>
        <w:t>that the claimant may apply for review of any of the determinations in the manner set out in Part</w:t>
      </w:r>
      <w:r w:rsidR="000E7837">
        <w:t> </w:t>
      </w:r>
      <w:r w:rsidRPr="000E7837">
        <w:t>5.</w:t>
      </w:r>
    </w:p>
    <w:p w:rsidR="00F01773" w:rsidRPr="000E7837" w:rsidRDefault="00F01773" w:rsidP="00F01773">
      <w:pPr>
        <w:pStyle w:val="subsection"/>
      </w:pPr>
      <w:r w:rsidRPr="000E7837">
        <w:tab/>
        <w:t>(3)</w:t>
      </w:r>
      <w:r w:rsidRPr="000E7837">
        <w:tab/>
        <w:t xml:space="preserve">The determinations are not ineffective by reason only that any, or all, of the requirements of </w:t>
      </w:r>
      <w:r w:rsidR="000E7837">
        <w:t>subsections (</w:t>
      </w:r>
      <w:r w:rsidRPr="000E7837">
        <w:t>1) and (2) are not complied with.</w:t>
      </w:r>
    </w:p>
    <w:p w:rsidR="00936E01" w:rsidRPr="000E7837" w:rsidRDefault="00936E01" w:rsidP="00936E01">
      <w:pPr>
        <w:pStyle w:val="subsection"/>
      </w:pPr>
      <w:r w:rsidRPr="000E7837">
        <w:tab/>
        <w:t>(4)</w:t>
      </w:r>
      <w:r w:rsidRPr="000E7837">
        <w:tab/>
        <w:t>The Secretary may make notice of the determinations made in respect of the claimant under sections</w:t>
      </w:r>
      <w:r w:rsidR="000E7837">
        <w:t> </w:t>
      </w:r>
      <w:r w:rsidRPr="000E7837">
        <w:t>50F, 50H, 50J and 50K available to the approved child care service, or services, that are, or will be, providing care to the child, including by making the notice available to the service using an electronic interface.</w:t>
      </w:r>
    </w:p>
    <w:p w:rsidR="00F01773" w:rsidRPr="000E7837" w:rsidRDefault="00F01773" w:rsidP="00F01773">
      <w:pPr>
        <w:pStyle w:val="ActHead5"/>
      </w:pPr>
      <w:bookmarkStart w:id="161" w:name="_Toc468960768"/>
      <w:r w:rsidRPr="00C80893">
        <w:rPr>
          <w:rStyle w:val="CharSectno"/>
        </w:rPr>
        <w:t>50N</w:t>
      </w:r>
      <w:r w:rsidRPr="000E7837">
        <w:t xml:space="preserve">  When determination of no entitlement is in force</w:t>
      </w:r>
      <w:bookmarkEnd w:id="161"/>
    </w:p>
    <w:p w:rsidR="00F01773" w:rsidRPr="000E7837" w:rsidRDefault="00F01773" w:rsidP="00F01773">
      <w:pPr>
        <w:pStyle w:val="subsection"/>
      </w:pPr>
      <w:r w:rsidRPr="000E7837">
        <w:tab/>
        <w:t>(1)</w:t>
      </w:r>
      <w:r w:rsidRPr="000E7837">
        <w:tab/>
        <w:t xml:space="preserve">Subject to </w:t>
      </w:r>
      <w:r w:rsidR="000E7837">
        <w:t>subsection (</w:t>
      </w:r>
      <w:r w:rsidRPr="000E7837">
        <w:t>2), a determination of no entitlement under section</w:t>
      </w:r>
      <w:r w:rsidR="000E7837">
        <w:t> </w:t>
      </w:r>
      <w:r w:rsidRPr="000E7837">
        <w:t>50G comes into force when it is made and remains in force at all times afterwards.</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a determination of no entitlement has been made under section</w:t>
      </w:r>
      <w:r w:rsidR="000E7837">
        <w:t> </w:t>
      </w:r>
      <w:r w:rsidRPr="000E7837">
        <w:t>50G in respect of the claimant; and</w:t>
      </w:r>
    </w:p>
    <w:p w:rsidR="00F01773" w:rsidRPr="000E7837" w:rsidRDefault="00F01773" w:rsidP="00F01773">
      <w:pPr>
        <w:pStyle w:val="paragraph"/>
      </w:pPr>
      <w:r w:rsidRPr="000E7837">
        <w:tab/>
        <w:t>(b)</w:t>
      </w:r>
      <w:r w:rsidRPr="000E7837">
        <w:tab/>
        <w:t>the claimant makes a later effective claim for payment of child care benefit by fee reduction, or for a past period, for care provided by an approved child care service;</w:t>
      </w:r>
    </w:p>
    <w:p w:rsidR="00F01773" w:rsidRPr="000E7837" w:rsidRDefault="00F01773" w:rsidP="00F01773">
      <w:pPr>
        <w:pStyle w:val="subsection2"/>
      </w:pPr>
      <w:r w:rsidRPr="000E7837">
        <w:t>the determination of no entitlement ceases to be in force on the day a determination comes into force in respect of the second claim.</w:t>
      </w:r>
    </w:p>
    <w:p w:rsidR="00F01773" w:rsidRPr="000E7837" w:rsidRDefault="00F01773" w:rsidP="00F01773">
      <w:pPr>
        <w:pStyle w:val="ActHead5"/>
      </w:pPr>
      <w:bookmarkStart w:id="162" w:name="_Toc468960769"/>
      <w:r w:rsidRPr="00C80893">
        <w:rPr>
          <w:rStyle w:val="CharSectno"/>
        </w:rPr>
        <w:t>50P</w:t>
      </w:r>
      <w:r w:rsidRPr="000E7837">
        <w:t xml:space="preserve">  Notice of determination of no entitlement</w:t>
      </w:r>
      <w:bookmarkEnd w:id="162"/>
    </w:p>
    <w:p w:rsidR="00F01773" w:rsidRPr="000E7837" w:rsidRDefault="00F01773" w:rsidP="00F01773">
      <w:pPr>
        <w:pStyle w:val="subsection"/>
      </w:pPr>
      <w:r w:rsidRPr="000E7837">
        <w:tab/>
        <w:t>(1)</w:t>
      </w:r>
      <w:r w:rsidRPr="000E7837">
        <w:tab/>
        <w:t>The Secretary must give notice to the claimant of a determination of no entitlement made in respect of the claimant under section</w:t>
      </w:r>
      <w:r w:rsidR="000E7837">
        <w:t> </w:t>
      </w:r>
      <w:r w:rsidRPr="000E7837">
        <w:t>50G stating:</w:t>
      </w:r>
    </w:p>
    <w:p w:rsidR="00F01773" w:rsidRPr="000E7837" w:rsidRDefault="00F01773" w:rsidP="00F01773">
      <w:pPr>
        <w:pStyle w:val="paragraph"/>
      </w:pPr>
      <w:r w:rsidRPr="000E7837">
        <w:lastRenderedPageBreak/>
        <w:tab/>
        <w:t>(a)</w:t>
      </w:r>
      <w:r w:rsidRPr="000E7837">
        <w:tab/>
        <w:t>that the claimant is not entitled to be paid child care benefit by fee reduction in respect of the child; and</w:t>
      </w:r>
    </w:p>
    <w:p w:rsidR="00F01773" w:rsidRPr="000E7837" w:rsidRDefault="00F01773" w:rsidP="00F01773">
      <w:pPr>
        <w:pStyle w:val="paragraph"/>
      </w:pPr>
      <w:r w:rsidRPr="000E7837">
        <w:tab/>
        <w:t>(b)</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determination is not ineffective by reason only that any, or all, of the requirements of </w:t>
      </w:r>
      <w:r w:rsidR="000E7837">
        <w:t>subsection (</w:t>
      </w:r>
      <w:r w:rsidRPr="000E7837">
        <w:t>1) are not complied with.</w:t>
      </w:r>
    </w:p>
    <w:p w:rsidR="00F01773" w:rsidRPr="000E7837" w:rsidRDefault="00127CA2" w:rsidP="00F01773">
      <w:pPr>
        <w:pStyle w:val="ActHead4"/>
      </w:pPr>
      <w:bookmarkStart w:id="163" w:name="_Toc468960770"/>
      <w:r w:rsidRPr="00C80893">
        <w:rPr>
          <w:rStyle w:val="CharSubdNo"/>
        </w:rPr>
        <w:t>Subdivision</w:t>
      </w:r>
      <w:r w:rsidR="00753CFA" w:rsidRPr="00C80893">
        <w:rPr>
          <w:rStyle w:val="CharSubdNo"/>
        </w:rPr>
        <w:t xml:space="preserve"> </w:t>
      </w:r>
      <w:r w:rsidR="00F01773" w:rsidRPr="00C80893">
        <w:rPr>
          <w:rStyle w:val="CharSubdNo"/>
        </w:rPr>
        <w:t>CA</w:t>
      </w:r>
      <w:r w:rsidR="00F01773" w:rsidRPr="000E7837">
        <w:t>—</w:t>
      </w:r>
      <w:r w:rsidR="00F01773" w:rsidRPr="00C80893">
        <w:rPr>
          <w:rStyle w:val="CharSubdText"/>
        </w:rPr>
        <w:t>Determination of eligibility for special grandparent rate if individual determined to be conditionally eligible for child care benefit by fee reduction</w:t>
      </w:r>
      <w:bookmarkEnd w:id="163"/>
    </w:p>
    <w:p w:rsidR="00F01773" w:rsidRPr="000E7837" w:rsidRDefault="00F01773" w:rsidP="00F01773">
      <w:pPr>
        <w:pStyle w:val="ActHead5"/>
      </w:pPr>
      <w:bookmarkStart w:id="164" w:name="_Toc468960771"/>
      <w:r w:rsidRPr="00C80893">
        <w:rPr>
          <w:rStyle w:val="CharSectno"/>
        </w:rPr>
        <w:t>50Q</w:t>
      </w:r>
      <w:r w:rsidRPr="000E7837">
        <w:t xml:space="preserve">  Determination of eligibility for special grandparent rate</w:t>
      </w:r>
      <w:bookmarkEnd w:id="164"/>
    </w:p>
    <w:p w:rsidR="00F01773" w:rsidRPr="000E7837" w:rsidRDefault="00F01773" w:rsidP="00F01773">
      <w:pPr>
        <w:pStyle w:val="subsection"/>
      </w:pPr>
      <w:r w:rsidRPr="000E7837">
        <w:tab/>
      </w:r>
      <w:r w:rsidRPr="000E7837">
        <w:tab/>
        <w:t xml:space="preserve">This </w:t>
      </w:r>
      <w:r w:rsidR="00127CA2" w:rsidRPr="000E7837">
        <w:t>Subdivision</w:t>
      </w:r>
      <w:r w:rsidR="00753CFA" w:rsidRPr="000E7837">
        <w:t xml:space="preserve"> </w:t>
      </w:r>
      <w:r w:rsidRPr="000E7837">
        <w:t xml:space="preserve">deals with the determination of eligibility for the special grandparent rate that the Secretary must make in certain circumstances if an individual (the </w:t>
      </w:r>
      <w:r w:rsidRPr="000E7837">
        <w:rPr>
          <w:b/>
          <w:i/>
        </w:rPr>
        <w:t>claimant</w:t>
      </w:r>
      <w:r w:rsidRPr="000E7837">
        <w:t>) is determined to be conditionally eligible for child care benefit by fee reduction in respect of a child.</w:t>
      </w:r>
    </w:p>
    <w:p w:rsidR="00F01773" w:rsidRPr="000E7837" w:rsidRDefault="00F01773" w:rsidP="00F01773">
      <w:pPr>
        <w:pStyle w:val="notetext"/>
      </w:pPr>
      <w:r w:rsidRPr="000E7837">
        <w:t>Note:</w:t>
      </w:r>
      <w:r w:rsidRPr="000E7837">
        <w:tab/>
        <w:t>Section</w:t>
      </w:r>
      <w:r w:rsidR="000E7837">
        <w:t> </w:t>
      </w:r>
      <w:r w:rsidRPr="000E7837">
        <w:t>50T tells you when the Secretary must determine the claimant’s eligibility for the special rate. Section</w:t>
      </w:r>
      <w:r w:rsidR="000E7837">
        <w:t> </w:t>
      </w:r>
      <w:r w:rsidRPr="000E7837">
        <w:t>50S tells you the criteria that must be satisfied for the claimant to be eligible for that rate. Section</w:t>
      </w:r>
      <w:r w:rsidR="000E7837">
        <w:t> </w:t>
      </w:r>
      <w:r w:rsidRPr="000E7837">
        <w:t>50R explains who counts as a grandparent or great</w:t>
      </w:r>
      <w:r w:rsidR="000E7837">
        <w:noBreakHyphen/>
      </w:r>
      <w:r w:rsidRPr="000E7837">
        <w:t>grandparent for the purposes of this Subdivision.</w:t>
      </w:r>
    </w:p>
    <w:p w:rsidR="00F01773" w:rsidRPr="000E7837" w:rsidRDefault="00F01773" w:rsidP="00F01773">
      <w:pPr>
        <w:pStyle w:val="ActHead5"/>
      </w:pPr>
      <w:bookmarkStart w:id="165" w:name="_Toc468960772"/>
      <w:r w:rsidRPr="00C80893">
        <w:rPr>
          <w:rStyle w:val="CharSectno"/>
        </w:rPr>
        <w:t>50R</w:t>
      </w:r>
      <w:r w:rsidRPr="000E7837">
        <w:t xml:space="preserve">  Grandparents and great</w:t>
      </w:r>
      <w:r w:rsidR="000E7837">
        <w:noBreakHyphen/>
      </w:r>
      <w:r w:rsidRPr="000E7837">
        <w:t>grandparents</w:t>
      </w:r>
      <w:bookmarkEnd w:id="165"/>
    </w:p>
    <w:p w:rsidR="00F01773" w:rsidRPr="000E7837" w:rsidRDefault="00F01773" w:rsidP="00F01773">
      <w:pPr>
        <w:pStyle w:val="subsection"/>
      </w:pPr>
      <w:r w:rsidRPr="000E7837">
        <w:tab/>
        <w:t>(1)</w:t>
      </w:r>
      <w:r w:rsidRPr="000E7837">
        <w:tab/>
        <w:t xml:space="preserve">In determining, for the purposes of this Subdivision, whether an individual is a </w:t>
      </w:r>
      <w:r w:rsidRPr="000E7837">
        <w:rPr>
          <w:b/>
          <w:i/>
        </w:rPr>
        <w:t xml:space="preserve">grandparent </w:t>
      </w:r>
      <w:r w:rsidRPr="000E7837">
        <w:t xml:space="preserve">or </w:t>
      </w:r>
      <w:r w:rsidRPr="000E7837">
        <w:rPr>
          <w:b/>
          <w:i/>
        </w:rPr>
        <w:t>great</w:t>
      </w:r>
      <w:r w:rsidR="000E7837">
        <w:rPr>
          <w:b/>
          <w:i/>
        </w:rPr>
        <w:noBreakHyphen/>
      </w:r>
      <w:r w:rsidRPr="000E7837">
        <w:rPr>
          <w:b/>
          <w:i/>
        </w:rPr>
        <w:t>grandparent</w:t>
      </w:r>
      <w:r w:rsidRPr="000E7837">
        <w:t xml:space="preserve"> of another person, treat the following relationships as if they were biological child</w:t>
      </w:r>
      <w:r w:rsidR="000E7837">
        <w:noBreakHyphen/>
      </w:r>
      <w:r w:rsidRPr="000E7837">
        <w:t>parent relationships:</w:t>
      </w:r>
    </w:p>
    <w:p w:rsidR="00F01773" w:rsidRPr="000E7837" w:rsidRDefault="00F01773" w:rsidP="00F01773">
      <w:pPr>
        <w:pStyle w:val="paragraph"/>
      </w:pPr>
      <w:r w:rsidRPr="000E7837">
        <w:tab/>
        <w:t>(a)</w:t>
      </w:r>
      <w:r w:rsidRPr="000E7837">
        <w:tab/>
        <w:t>the relationship between an adopted child and his or her adoptive parent;</w:t>
      </w:r>
    </w:p>
    <w:p w:rsidR="00F01773" w:rsidRPr="000E7837" w:rsidRDefault="00F01773" w:rsidP="00F01773">
      <w:pPr>
        <w:pStyle w:val="paragraph"/>
      </w:pPr>
      <w:r w:rsidRPr="000E7837">
        <w:tab/>
        <w:t>(b)</w:t>
      </w:r>
      <w:r w:rsidRPr="000E7837">
        <w:tab/>
        <w:t>the relationship between a step</w:t>
      </w:r>
      <w:r w:rsidR="000E7837">
        <w:noBreakHyphen/>
      </w:r>
      <w:r w:rsidRPr="000E7837">
        <w:t>child and his or her step</w:t>
      </w:r>
      <w:r w:rsidR="000E7837">
        <w:noBreakHyphen/>
      </w:r>
      <w:r w:rsidRPr="000E7837">
        <w:t>parent</w:t>
      </w:r>
      <w:r w:rsidR="003023D7" w:rsidRPr="000E7837">
        <w:t>;</w:t>
      </w:r>
    </w:p>
    <w:p w:rsidR="003023D7" w:rsidRPr="000E7837" w:rsidRDefault="003023D7" w:rsidP="003023D7">
      <w:pPr>
        <w:pStyle w:val="paragraph"/>
      </w:pPr>
      <w:r w:rsidRPr="000E7837">
        <w:tab/>
        <w:t>(c)</w:t>
      </w:r>
      <w:r w:rsidRPr="000E7837">
        <w:tab/>
        <w:t>the relationship between a relationship child and his or her relationship parent.</w:t>
      </w:r>
    </w:p>
    <w:p w:rsidR="00F01773" w:rsidRPr="000E7837" w:rsidRDefault="00F01773" w:rsidP="00F01773">
      <w:pPr>
        <w:pStyle w:val="subsection"/>
      </w:pPr>
      <w:r w:rsidRPr="000E7837">
        <w:lastRenderedPageBreak/>
        <w:tab/>
        <w:t>(2)</w:t>
      </w:r>
      <w:r w:rsidRPr="000E7837">
        <w:tab/>
        <w:t xml:space="preserve">In </w:t>
      </w:r>
      <w:r w:rsidR="000E7837">
        <w:t>subsection (</w:t>
      </w:r>
      <w:r w:rsidRPr="000E7837">
        <w:t>1):</w:t>
      </w:r>
    </w:p>
    <w:p w:rsidR="00F01773" w:rsidRPr="000E7837" w:rsidRDefault="00F01773" w:rsidP="00F01773">
      <w:pPr>
        <w:pStyle w:val="Definition"/>
      </w:pPr>
      <w:r w:rsidRPr="000E7837">
        <w:rPr>
          <w:b/>
          <w:i/>
        </w:rPr>
        <w:t>adoptive parent</w:t>
      </w:r>
      <w:r w:rsidRPr="000E7837">
        <w:t xml:space="preserve">, of a person (the </w:t>
      </w:r>
      <w:r w:rsidRPr="000E7837">
        <w:rPr>
          <w:b/>
          <w:i/>
        </w:rPr>
        <w:t>child</w:t>
      </w:r>
      <w:r w:rsidRPr="000E7837">
        <w:t xml:space="preserve">), means the person who adopted the child under a law of any place (whether in </w:t>
      </w:r>
      <w:smartTag w:uri="urn:schemas-microsoft-com:office:smarttags" w:element="country-region">
        <w:smartTag w:uri="urn:schemas-microsoft-com:office:smarttags" w:element="place">
          <w:r w:rsidRPr="000E7837">
            <w:t>Australia</w:t>
          </w:r>
        </w:smartTag>
      </w:smartTag>
      <w:r w:rsidRPr="000E7837">
        <w:t xml:space="preserve"> or not) relating to the adoption of children.</w:t>
      </w:r>
    </w:p>
    <w:p w:rsidR="00F01773" w:rsidRPr="000E7837" w:rsidRDefault="00F01773" w:rsidP="00F01773">
      <w:pPr>
        <w:pStyle w:val="Definition"/>
      </w:pPr>
      <w:r w:rsidRPr="000E7837">
        <w:rPr>
          <w:b/>
          <w:i/>
        </w:rPr>
        <w:t>step</w:t>
      </w:r>
      <w:r w:rsidR="000E7837">
        <w:rPr>
          <w:b/>
          <w:i/>
        </w:rPr>
        <w:noBreakHyphen/>
      </w:r>
      <w:r w:rsidRPr="000E7837">
        <w:rPr>
          <w:b/>
          <w:i/>
        </w:rPr>
        <w:t>parent</w:t>
      </w:r>
      <w:r w:rsidRPr="000E7837">
        <w:t xml:space="preserve">, of a person (the </w:t>
      </w:r>
      <w:r w:rsidRPr="000E7837">
        <w:rPr>
          <w:b/>
          <w:i/>
        </w:rPr>
        <w:t>child</w:t>
      </w:r>
      <w:r w:rsidRPr="000E7837">
        <w:t>), means the person who:</w:t>
      </w:r>
    </w:p>
    <w:p w:rsidR="00F01773" w:rsidRPr="000E7837" w:rsidRDefault="00F01773" w:rsidP="00F01773">
      <w:pPr>
        <w:pStyle w:val="paragraph"/>
      </w:pPr>
      <w:r w:rsidRPr="000E7837">
        <w:tab/>
        <w:t>(a)</w:t>
      </w:r>
      <w:r w:rsidRPr="000E7837">
        <w:tab/>
        <w:t xml:space="preserve">is the current or former partner of the </w:t>
      </w:r>
      <w:r w:rsidR="003023D7" w:rsidRPr="000E7837">
        <w:t xml:space="preserve">biological parent, adoptive parent or relationship parent </w:t>
      </w:r>
      <w:r w:rsidRPr="000E7837">
        <w:t>of the child; and</w:t>
      </w:r>
    </w:p>
    <w:p w:rsidR="00F01773" w:rsidRPr="000E7837" w:rsidRDefault="00F01773" w:rsidP="001B646E">
      <w:pPr>
        <w:pStyle w:val="paragraph"/>
        <w:keepNext/>
      </w:pPr>
      <w:r w:rsidRPr="000E7837">
        <w:tab/>
        <w:t>(b)</w:t>
      </w:r>
      <w:r w:rsidRPr="000E7837">
        <w:tab/>
        <w:t xml:space="preserve">is not the </w:t>
      </w:r>
      <w:r w:rsidR="003023D7" w:rsidRPr="000E7837">
        <w:t>biological parent, adoptive parent or relationship parent</w:t>
      </w:r>
      <w:r w:rsidRPr="000E7837">
        <w:t xml:space="preserve"> of the child.</w:t>
      </w:r>
    </w:p>
    <w:p w:rsidR="00F01773" w:rsidRPr="000E7837" w:rsidRDefault="00F01773" w:rsidP="00F01773">
      <w:pPr>
        <w:pStyle w:val="ActHead5"/>
      </w:pPr>
      <w:bookmarkStart w:id="166" w:name="_Toc468960773"/>
      <w:r w:rsidRPr="00C80893">
        <w:rPr>
          <w:rStyle w:val="CharSectno"/>
        </w:rPr>
        <w:t>50S</w:t>
      </w:r>
      <w:r w:rsidRPr="000E7837">
        <w:t xml:space="preserve">  Eligibility for special grandparent rate</w:t>
      </w:r>
      <w:bookmarkEnd w:id="166"/>
    </w:p>
    <w:p w:rsidR="00F01773" w:rsidRPr="000E7837" w:rsidRDefault="00F01773" w:rsidP="00F01773">
      <w:pPr>
        <w:pStyle w:val="subsection"/>
      </w:pPr>
      <w:r w:rsidRPr="000E7837">
        <w:tab/>
        <w:t>(1)</w:t>
      </w:r>
      <w:r w:rsidRPr="000E7837">
        <w:tab/>
        <w:t>An individual is eligible for the special grandparent rate for a child if:</w:t>
      </w:r>
    </w:p>
    <w:p w:rsidR="00F01773" w:rsidRPr="000E7837" w:rsidRDefault="00F01773" w:rsidP="00F01773">
      <w:pPr>
        <w:pStyle w:val="paragraph"/>
      </w:pPr>
      <w:r w:rsidRPr="000E7837">
        <w:tab/>
        <w:t>(a)</w:t>
      </w:r>
      <w:r w:rsidRPr="000E7837">
        <w:tab/>
        <w:t>the individual, or the individual’s partner, is receiving:</w:t>
      </w:r>
    </w:p>
    <w:p w:rsidR="00F01773" w:rsidRPr="000E7837" w:rsidRDefault="00F01773" w:rsidP="00F01773">
      <w:pPr>
        <w:pStyle w:val="paragraphsub"/>
      </w:pPr>
      <w:r w:rsidRPr="000E7837">
        <w:tab/>
        <w:t>(i)</w:t>
      </w:r>
      <w:r w:rsidRPr="000E7837">
        <w:tab/>
        <w:t>a social security pension; or</w:t>
      </w:r>
    </w:p>
    <w:p w:rsidR="00F01773" w:rsidRPr="000E7837" w:rsidRDefault="00F01773" w:rsidP="00F01773">
      <w:pPr>
        <w:pStyle w:val="paragraphsub"/>
      </w:pPr>
      <w:r w:rsidRPr="000E7837">
        <w:tab/>
        <w:t>(ii)</w:t>
      </w:r>
      <w:r w:rsidRPr="000E7837">
        <w:tab/>
        <w:t>a social security benefit; or</w:t>
      </w:r>
    </w:p>
    <w:p w:rsidR="00F01773" w:rsidRPr="000E7837" w:rsidRDefault="00F01773" w:rsidP="00F01773">
      <w:pPr>
        <w:pStyle w:val="paragraphsub"/>
      </w:pPr>
      <w:r w:rsidRPr="000E7837">
        <w:tab/>
        <w:t>(iii)</w:t>
      </w:r>
      <w:r w:rsidRPr="000E7837">
        <w:tab/>
        <w:t>a service pension; or</w:t>
      </w:r>
    </w:p>
    <w:p w:rsidR="00F01773" w:rsidRPr="000E7837" w:rsidRDefault="00F01773" w:rsidP="00F01773">
      <w:pPr>
        <w:pStyle w:val="paragraphsub"/>
      </w:pPr>
      <w:r w:rsidRPr="000E7837">
        <w:tab/>
        <w:t>(iv)</w:t>
      </w:r>
      <w:r w:rsidRPr="000E7837">
        <w:tab/>
        <w:t>an income support supplement under Part</w:t>
      </w:r>
      <w:r w:rsidR="00753CFA" w:rsidRPr="000E7837">
        <w:t> </w:t>
      </w:r>
      <w:r w:rsidRPr="000E7837">
        <w:t xml:space="preserve">IIIA of the </w:t>
      </w:r>
      <w:r w:rsidRPr="000E7837">
        <w:rPr>
          <w:i/>
        </w:rPr>
        <w:t>Veterans’ Entitlements Act 1986</w:t>
      </w:r>
      <w:r w:rsidRPr="000E7837">
        <w:t>; and</w:t>
      </w:r>
    </w:p>
    <w:p w:rsidR="00F01773" w:rsidRPr="000E7837" w:rsidRDefault="00F01773" w:rsidP="00F01773">
      <w:pPr>
        <w:pStyle w:val="paragraph"/>
      </w:pPr>
      <w:r w:rsidRPr="000E7837">
        <w:tab/>
        <w:t>(b)</w:t>
      </w:r>
      <w:r w:rsidRPr="000E7837">
        <w:tab/>
        <w:t>the individual, or the individual’s partner, is the grandparent or great</w:t>
      </w:r>
      <w:r w:rsidR="000E7837">
        <w:noBreakHyphen/>
      </w:r>
      <w:r w:rsidRPr="000E7837">
        <w:t>grandparent of the child; and</w:t>
      </w:r>
    </w:p>
    <w:p w:rsidR="00F01773" w:rsidRPr="000E7837" w:rsidRDefault="00F01773" w:rsidP="00F01773">
      <w:pPr>
        <w:pStyle w:val="paragraph"/>
      </w:pPr>
      <w:r w:rsidRPr="000E7837">
        <w:tab/>
        <w:t>(c)</w:t>
      </w:r>
      <w:r w:rsidRPr="000E7837">
        <w:tab/>
        <w:t>the individual, or the individual’s partner, is the principal carer of the child.</w:t>
      </w:r>
    </w:p>
    <w:p w:rsidR="00F01773" w:rsidRPr="000E7837" w:rsidRDefault="00F01773" w:rsidP="00F01773">
      <w:pPr>
        <w:pStyle w:val="subsection"/>
      </w:pPr>
      <w:r w:rsidRPr="000E7837">
        <w:tab/>
        <w:t>(2)</w:t>
      </w:r>
      <w:r w:rsidRPr="000E7837">
        <w:tab/>
        <w:t xml:space="preserve">For the purposes of </w:t>
      </w:r>
      <w:r w:rsidR="000E7837">
        <w:t>subsection (</w:t>
      </w:r>
      <w:r w:rsidRPr="000E7837">
        <w:t xml:space="preserve">1), a person is the </w:t>
      </w:r>
      <w:r w:rsidRPr="000E7837">
        <w:rPr>
          <w:b/>
          <w:i/>
        </w:rPr>
        <w:t>principal carer</w:t>
      </w:r>
      <w:r w:rsidRPr="000E7837">
        <w:t xml:space="preserve"> of another person (the </w:t>
      </w:r>
      <w:r w:rsidRPr="000E7837">
        <w:rPr>
          <w:b/>
          <w:i/>
        </w:rPr>
        <w:t>child</w:t>
      </w:r>
      <w:r w:rsidRPr="000E7837">
        <w:t>) if the person:</w:t>
      </w:r>
    </w:p>
    <w:p w:rsidR="00F01773" w:rsidRPr="000E7837" w:rsidRDefault="00F01773" w:rsidP="00F01773">
      <w:pPr>
        <w:pStyle w:val="paragraph"/>
      </w:pPr>
      <w:r w:rsidRPr="000E7837">
        <w:tab/>
        <w:t>(a)</w:t>
      </w:r>
      <w:r w:rsidRPr="000E7837">
        <w:tab/>
        <w:t>is the sole or major provider of ongoing daily care for the child; and</w:t>
      </w:r>
    </w:p>
    <w:p w:rsidR="00F01773" w:rsidRPr="000E7837" w:rsidRDefault="00F01773" w:rsidP="00F01773">
      <w:pPr>
        <w:pStyle w:val="paragraph"/>
      </w:pPr>
      <w:r w:rsidRPr="000E7837">
        <w:tab/>
        <w:t>(b)</w:t>
      </w:r>
      <w:r w:rsidRPr="000E7837">
        <w:tab/>
        <w:t>has substantial autonomy for the day</w:t>
      </w:r>
      <w:r w:rsidR="000E7837">
        <w:noBreakHyphen/>
      </w:r>
      <w:r w:rsidRPr="000E7837">
        <w:t>to</w:t>
      </w:r>
      <w:r w:rsidR="000E7837">
        <w:noBreakHyphen/>
      </w:r>
      <w:r w:rsidRPr="000E7837">
        <w:t>day decisions about the child’s care, welfare and development.</w:t>
      </w:r>
    </w:p>
    <w:p w:rsidR="00F01773" w:rsidRPr="000E7837" w:rsidRDefault="00F01773" w:rsidP="00F01773">
      <w:pPr>
        <w:pStyle w:val="subsection"/>
      </w:pPr>
      <w:r w:rsidRPr="000E7837">
        <w:tab/>
        <w:t>(3)</w:t>
      </w:r>
      <w:r w:rsidRPr="000E7837">
        <w:tab/>
        <w:t xml:space="preserve">An individual is also eligible for the special grandparent rate for a child if the individual, or the individual’s partner, is eligible under </w:t>
      </w:r>
      <w:r w:rsidR="000E7837">
        <w:t>subsection (</w:t>
      </w:r>
      <w:r w:rsidRPr="000E7837">
        <w:t>1) for the special grandparent rate for another child.</w:t>
      </w:r>
    </w:p>
    <w:p w:rsidR="00F01773" w:rsidRPr="000E7837" w:rsidRDefault="00F01773" w:rsidP="00F01773">
      <w:pPr>
        <w:pStyle w:val="ActHead5"/>
      </w:pPr>
      <w:bookmarkStart w:id="167" w:name="_Toc468960774"/>
      <w:r w:rsidRPr="00C80893">
        <w:rPr>
          <w:rStyle w:val="CharSectno"/>
        </w:rPr>
        <w:lastRenderedPageBreak/>
        <w:t>50T</w:t>
      </w:r>
      <w:r w:rsidRPr="000E7837">
        <w:t xml:space="preserve">  Secretary must determine claimant’s eligibility for special grandparent rate in certain circumstances</w:t>
      </w:r>
      <w:bookmarkEnd w:id="167"/>
    </w:p>
    <w:p w:rsidR="00F01773" w:rsidRPr="000E7837" w:rsidRDefault="00F01773" w:rsidP="00F01773">
      <w:pPr>
        <w:pStyle w:val="SubsectionHead"/>
      </w:pPr>
      <w:r w:rsidRPr="000E7837">
        <w:t>When Secretary must determine whether claimant eligible for special grandparent rate</w:t>
      </w:r>
    </w:p>
    <w:p w:rsidR="00F01773" w:rsidRPr="000E7837" w:rsidRDefault="00F01773" w:rsidP="00F01773">
      <w:pPr>
        <w:pStyle w:val="subsection"/>
      </w:pPr>
      <w:r w:rsidRPr="000E7837">
        <w:tab/>
        <w:t>(1)</w:t>
      </w:r>
      <w:r w:rsidRPr="000E7837">
        <w:tab/>
        <w:t xml:space="preserve">If </w:t>
      </w:r>
      <w:r w:rsidR="000E7837">
        <w:t>subsection (</w:t>
      </w:r>
      <w:r w:rsidRPr="000E7837">
        <w:t>2), (3) or (4) is satisfied, the Secretary must determine whether or not the claimant is eligible for the special grandparent rate for a child.</w:t>
      </w:r>
    </w:p>
    <w:p w:rsidR="00F01773" w:rsidRPr="000E7837" w:rsidRDefault="00F01773" w:rsidP="00F01773">
      <w:pPr>
        <w:pStyle w:val="SubsectionHead"/>
      </w:pPr>
      <w:r w:rsidRPr="000E7837">
        <w:t>Request for special grandparent rate determination made in claim for determination of conditional eligibility</w:t>
      </w:r>
    </w:p>
    <w:p w:rsidR="00F01773" w:rsidRPr="000E7837" w:rsidRDefault="00F01773" w:rsidP="00F01773">
      <w:pPr>
        <w:pStyle w:val="subsection"/>
      </w:pPr>
      <w:r w:rsidRPr="000E7837">
        <w:tab/>
        <w:t>(2)</w:t>
      </w:r>
      <w:r w:rsidRPr="000E7837">
        <w:tab/>
        <w:t>This subsection is satisfied if:</w:t>
      </w:r>
    </w:p>
    <w:p w:rsidR="00F01773" w:rsidRPr="000E7837" w:rsidRDefault="00F01773" w:rsidP="00F01773">
      <w:pPr>
        <w:pStyle w:val="paragraph"/>
      </w:pPr>
      <w:r w:rsidRPr="000E7837">
        <w:tab/>
        <w:t>(a)</w:t>
      </w:r>
      <w:r w:rsidRPr="000E7837">
        <w:tab/>
        <w:t>the claimant:</w:t>
      </w:r>
    </w:p>
    <w:p w:rsidR="00F01773" w:rsidRPr="000E7837" w:rsidRDefault="00F01773" w:rsidP="00F01773">
      <w:pPr>
        <w:pStyle w:val="paragraphsub"/>
      </w:pPr>
      <w:r w:rsidRPr="000E7837">
        <w:tab/>
        <w:t>(i)</w:t>
      </w:r>
      <w:r w:rsidRPr="000E7837">
        <w:tab/>
        <w:t>makes a claim (whether before or after 1</w:t>
      </w:r>
      <w:r w:rsidR="000E7837">
        <w:t> </w:t>
      </w:r>
      <w:r w:rsidRPr="000E7837">
        <w:t>January 2005) for payment of child care benefit by fee reduction for care provided by an approved child care service to the child; and</w:t>
      </w:r>
    </w:p>
    <w:p w:rsidR="00F01773" w:rsidRPr="000E7837" w:rsidRDefault="00F01773" w:rsidP="00F01773">
      <w:pPr>
        <w:pStyle w:val="paragraphsub"/>
      </w:pPr>
      <w:r w:rsidRPr="000E7837">
        <w:tab/>
        <w:t>(ii)</w:t>
      </w:r>
      <w:r w:rsidRPr="000E7837">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0E7837" w:rsidRDefault="00F01773" w:rsidP="00F01773">
      <w:pPr>
        <w:pStyle w:val="paragraph"/>
      </w:pPr>
      <w:r w:rsidRPr="000E7837">
        <w:tab/>
        <w:t>(b)</w:t>
      </w:r>
      <w:r w:rsidRPr="000E7837">
        <w:tab/>
        <w:t>in response to the claim, the Secretary makes, on or after 1</w:t>
      </w:r>
      <w:r w:rsidR="000E7837">
        <w:t> </w:t>
      </w:r>
      <w:r w:rsidRPr="000E7837">
        <w:t>January 2005, a determination under section</w:t>
      </w:r>
      <w:r w:rsidR="000E7837">
        <w:t> </w:t>
      </w:r>
      <w:r w:rsidRPr="000E7837">
        <w:t>50F with the effect that the claimant is conditionally eligible for child care benefit by fee reduction in respect of the child.</w:t>
      </w:r>
    </w:p>
    <w:p w:rsidR="00F01773" w:rsidRPr="000E7837" w:rsidRDefault="00F01773" w:rsidP="00F01773">
      <w:pPr>
        <w:pStyle w:val="SubsectionHead"/>
      </w:pPr>
      <w:r w:rsidRPr="000E7837">
        <w:t>Application for special grandparent rate determination after determination of conditional eligibility made</w:t>
      </w:r>
    </w:p>
    <w:p w:rsidR="00F01773" w:rsidRPr="000E7837" w:rsidRDefault="00F01773" w:rsidP="00F01773">
      <w:pPr>
        <w:pStyle w:val="subsection"/>
      </w:pPr>
      <w:r w:rsidRPr="000E7837">
        <w:tab/>
        <w:t>(3)</w:t>
      </w:r>
      <w:r w:rsidRPr="000E7837">
        <w:tab/>
        <w:t>This subsection is satisfied if:</w:t>
      </w:r>
    </w:p>
    <w:p w:rsidR="00F01773" w:rsidRPr="000E7837" w:rsidRDefault="00F01773" w:rsidP="00F01773">
      <w:pPr>
        <w:pStyle w:val="paragraph"/>
      </w:pPr>
      <w:r w:rsidRPr="000E7837">
        <w:tab/>
        <w:t>(a)</w:t>
      </w:r>
      <w:r w:rsidRPr="000E7837">
        <w:tab/>
        <w:t>a determination under section</w:t>
      </w:r>
      <w:r w:rsidR="000E7837">
        <w:t> </w:t>
      </w:r>
      <w:r w:rsidRPr="000E7837">
        <w:t>50F (whether made before or after 1</w:t>
      </w:r>
      <w:r w:rsidR="000E7837">
        <w:t> </w:t>
      </w:r>
      <w:r w:rsidRPr="000E7837">
        <w:t>January 2005) is in force with the effect that the claimant is conditionally eligible for child care benefit by fee reduction in respect of the child; and</w:t>
      </w:r>
    </w:p>
    <w:p w:rsidR="00F01773" w:rsidRPr="000E7837" w:rsidRDefault="00F01773" w:rsidP="00F01773">
      <w:pPr>
        <w:pStyle w:val="paragraph"/>
      </w:pPr>
      <w:r w:rsidRPr="000E7837">
        <w:lastRenderedPageBreak/>
        <w:tab/>
        <w:t>(b)</w:t>
      </w:r>
      <w:r w:rsidRPr="000E7837">
        <w:tab/>
        <w:t>the claimant applies, in the form and manner (if any) required by the Secretary, for a determination under this section in relation to the child.</w:t>
      </w:r>
    </w:p>
    <w:p w:rsidR="00F01773" w:rsidRPr="000E7837" w:rsidRDefault="00F01773" w:rsidP="00F01773">
      <w:pPr>
        <w:pStyle w:val="SubsectionHead"/>
      </w:pPr>
      <w:r w:rsidRPr="000E7837">
        <w:t>Transitional situation</w:t>
      </w:r>
    </w:p>
    <w:p w:rsidR="00F01773" w:rsidRPr="000E7837" w:rsidRDefault="00F01773" w:rsidP="00F01773">
      <w:pPr>
        <w:pStyle w:val="subsection"/>
      </w:pPr>
      <w:r w:rsidRPr="000E7837">
        <w:tab/>
        <w:t>(4)</w:t>
      </w:r>
      <w:r w:rsidRPr="000E7837">
        <w:tab/>
        <w:t>This subsection is satisfied if, immediately before 1</w:t>
      </w:r>
      <w:r w:rsidR="000E7837">
        <w:t> </w:t>
      </w:r>
      <w:r w:rsidRPr="000E7837">
        <w:t>January 2005:</w:t>
      </w:r>
    </w:p>
    <w:p w:rsidR="00F01773" w:rsidRPr="000E7837" w:rsidRDefault="00F01773" w:rsidP="00F01773">
      <w:pPr>
        <w:pStyle w:val="paragraph"/>
      </w:pPr>
      <w:r w:rsidRPr="000E7837">
        <w:tab/>
        <w:t>(a)</w:t>
      </w:r>
      <w:r w:rsidRPr="000E7837">
        <w:tab/>
        <w:t>a determination is in force under section</w:t>
      </w:r>
      <w:r w:rsidR="000E7837">
        <w:t> </w:t>
      </w:r>
      <w:r w:rsidRPr="000E7837">
        <w:t>50F that the claimant is conditionally eligible for child care benefit by fee reduction in respect of the child; and</w:t>
      </w:r>
    </w:p>
    <w:p w:rsidR="00F01773" w:rsidRPr="000E7837" w:rsidRDefault="00F01773" w:rsidP="00F01773">
      <w:pPr>
        <w:pStyle w:val="paragraph"/>
      </w:pPr>
      <w:r w:rsidRPr="000E7837">
        <w:tab/>
        <w:t>(b)</w:t>
      </w:r>
      <w:r w:rsidRPr="000E7837">
        <w:tab/>
        <w:t>the determination in force under section</w:t>
      </w:r>
      <w:r w:rsidR="000E7837">
        <w:t> </w:t>
      </w:r>
      <w:r w:rsidRPr="000E7837">
        <w:t>50H of the weekly limit of hours applicable to the claimant and the child is based on the claimant, or the claimant’s partner, being taken to satisfy the work/training/study test because of the determination that was made under subsection</w:t>
      </w:r>
      <w:r w:rsidR="000E7837">
        <w:t> </w:t>
      </w:r>
      <w:r w:rsidRPr="000E7837">
        <w:t>14(2) of the Family Assistance Act on 28</w:t>
      </w:r>
      <w:r w:rsidR="000E7837">
        <w:t> </w:t>
      </w:r>
      <w:r w:rsidRPr="000E7837">
        <w:t>October 2004; and</w:t>
      </w:r>
    </w:p>
    <w:p w:rsidR="00F01773" w:rsidRPr="000E7837" w:rsidRDefault="00F01773" w:rsidP="00F01773">
      <w:pPr>
        <w:pStyle w:val="paragraph"/>
      </w:pPr>
      <w:r w:rsidRPr="000E7837">
        <w:tab/>
        <w:t>(c)</w:t>
      </w:r>
      <w:r w:rsidRPr="000E7837">
        <w:tab/>
        <w:t>the claimant, or the claimant’s partner, is receiving:</w:t>
      </w:r>
    </w:p>
    <w:p w:rsidR="00F01773" w:rsidRPr="000E7837" w:rsidRDefault="00F01773" w:rsidP="00F01773">
      <w:pPr>
        <w:pStyle w:val="paragraphsub"/>
      </w:pPr>
      <w:r w:rsidRPr="000E7837">
        <w:tab/>
        <w:t>(i)</w:t>
      </w:r>
      <w:r w:rsidRPr="000E7837">
        <w:tab/>
        <w:t>a social security pension; or</w:t>
      </w:r>
    </w:p>
    <w:p w:rsidR="00F01773" w:rsidRPr="000E7837" w:rsidRDefault="00F01773" w:rsidP="00F01773">
      <w:pPr>
        <w:pStyle w:val="paragraphsub"/>
      </w:pPr>
      <w:r w:rsidRPr="000E7837">
        <w:tab/>
        <w:t>(ii)</w:t>
      </w:r>
      <w:r w:rsidRPr="000E7837">
        <w:tab/>
        <w:t>a social security benefit; or</w:t>
      </w:r>
    </w:p>
    <w:p w:rsidR="00F01773" w:rsidRPr="000E7837" w:rsidRDefault="00F01773" w:rsidP="00F01773">
      <w:pPr>
        <w:pStyle w:val="paragraphsub"/>
      </w:pPr>
      <w:r w:rsidRPr="000E7837">
        <w:tab/>
        <w:t>(iii)</w:t>
      </w:r>
      <w:r w:rsidRPr="000E7837">
        <w:tab/>
        <w:t>a service pension; or</w:t>
      </w:r>
    </w:p>
    <w:p w:rsidR="00F01773" w:rsidRPr="000E7837" w:rsidRDefault="00F01773" w:rsidP="00F01773">
      <w:pPr>
        <w:pStyle w:val="paragraphsub"/>
      </w:pPr>
      <w:r w:rsidRPr="000E7837">
        <w:tab/>
        <w:t>(iv)</w:t>
      </w:r>
      <w:r w:rsidRPr="000E7837">
        <w:tab/>
        <w:t>an income support supplement under Part</w:t>
      </w:r>
      <w:r w:rsidR="00753CFA" w:rsidRPr="000E7837">
        <w:t> </w:t>
      </w:r>
      <w:r w:rsidRPr="000E7837">
        <w:t xml:space="preserve">IIIA of the </w:t>
      </w:r>
      <w:r w:rsidRPr="000E7837">
        <w:rPr>
          <w:i/>
        </w:rPr>
        <w:t>Veterans’ Entitlements Act 1986</w:t>
      </w:r>
      <w:r w:rsidRPr="000E7837">
        <w:t>.</w:t>
      </w:r>
    </w:p>
    <w:p w:rsidR="00F01773" w:rsidRPr="000E7837" w:rsidRDefault="00F01773" w:rsidP="00F01773">
      <w:pPr>
        <w:pStyle w:val="SubsectionHead"/>
      </w:pPr>
      <w:r w:rsidRPr="000E7837">
        <w:t>Determinations not legislative instruments</w:t>
      </w:r>
    </w:p>
    <w:p w:rsidR="00F01773" w:rsidRPr="000E7837" w:rsidRDefault="00F01773" w:rsidP="00F01773">
      <w:pPr>
        <w:pStyle w:val="subsection"/>
      </w:pPr>
      <w:r w:rsidRPr="000E7837">
        <w:tab/>
        <w:t>(5)</w:t>
      </w:r>
      <w:r w:rsidRPr="000E7837">
        <w:tab/>
        <w:t xml:space="preserve">A determination made under </w:t>
      </w:r>
      <w:r w:rsidR="000E7837">
        <w:t>subsection (</w:t>
      </w:r>
      <w:r w:rsidRPr="000E7837">
        <w:t xml:space="preserve">1), or a variation of such a determination, </w:t>
      </w:r>
      <w:r w:rsidR="002739B6" w:rsidRPr="000E7837">
        <w:t>is not a legislative instrument</w:t>
      </w:r>
      <w:r w:rsidRPr="000E7837">
        <w:t>.</w:t>
      </w:r>
    </w:p>
    <w:p w:rsidR="00F01773" w:rsidRPr="000E7837" w:rsidRDefault="00F01773" w:rsidP="001C6E6F">
      <w:pPr>
        <w:pStyle w:val="ActHead5"/>
      </w:pPr>
      <w:bookmarkStart w:id="168" w:name="_Toc468960775"/>
      <w:r w:rsidRPr="00C80893">
        <w:rPr>
          <w:rStyle w:val="CharSectno"/>
        </w:rPr>
        <w:t>50U</w:t>
      </w:r>
      <w:r w:rsidRPr="000E7837">
        <w:t xml:space="preserve">  Criteria for making determination</w:t>
      </w:r>
      <w:bookmarkEnd w:id="168"/>
    </w:p>
    <w:p w:rsidR="00F01773" w:rsidRPr="000E7837" w:rsidRDefault="00F01773" w:rsidP="001C6E6F">
      <w:pPr>
        <w:pStyle w:val="subsection"/>
        <w:keepNext/>
      </w:pPr>
      <w:r w:rsidRPr="000E7837">
        <w:tab/>
      </w:r>
      <w:r w:rsidRPr="000E7837">
        <w:tab/>
        <w:t>The Secretary must</w:t>
      </w:r>
      <w:r w:rsidRPr="000E7837">
        <w:rPr>
          <w:i/>
        </w:rPr>
        <w:t xml:space="preserve"> </w:t>
      </w:r>
      <w:r w:rsidRPr="000E7837">
        <w:t>determine under subsection</w:t>
      </w:r>
      <w:r w:rsidR="000E7837">
        <w:t> </w:t>
      </w:r>
      <w:r w:rsidRPr="000E7837">
        <w:t>50T(1) that the claimant is eligible for the special grandparent rate for a child if:</w:t>
      </w:r>
    </w:p>
    <w:p w:rsidR="00F01773" w:rsidRPr="000E7837" w:rsidRDefault="00F01773" w:rsidP="00F01773">
      <w:pPr>
        <w:pStyle w:val="paragraph"/>
      </w:pPr>
      <w:r w:rsidRPr="000E7837">
        <w:tab/>
        <w:t>(a)</w:t>
      </w:r>
      <w:r w:rsidRPr="000E7837">
        <w:tab/>
        <w:t>a determination under section</w:t>
      </w:r>
      <w:r w:rsidR="000E7837">
        <w:t> </w:t>
      </w:r>
      <w:r w:rsidRPr="000E7837">
        <w:t>50F with the effect that the claimant is conditionally eligible for child care benefit by fee reduction in respect of the child is in force; and</w:t>
      </w:r>
    </w:p>
    <w:p w:rsidR="00F01773" w:rsidRPr="000E7837" w:rsidRDefault="00F01773" w:rsidP="00F01773">
      <w:pPr>
        <w:pStyle w:val="paragraph"/>
      </w:pPr>
      <w:r w:rsidRPr="000E7837">
        <w:tab/>
        <w:t>(b)</w:t>
      </w:r>
      <w:r w:rsidRPr="000E7837">
        <w:tab/>
        <w:t>the Secretary is satisfied that the claimant is eligible for the special grandparent rate for the child (see section</w:t>
      </w:r>
      <w:r w:rsidR="000E7837">
        <w:t> </w:t>
      </w:r>
      <w:r w:rsidRPr="000E7837">
        <w:t>50S).</w:t>
      </w:r>
    </w:p>
    <w:p w:rsidR="00F01773" w:rsidRPr="000E7837" w:rsidRDefault="00F01773" w:rsidP="00F01773">
      <w:pPr>
        <w:pStyle w:val="subsection2"/>
      </w:pPr>
      <w:r w:rsidRPr="000E7837">
        <w:lastRenderedPageBreak/>
        <w:t>Otherwise the Secretary must determine that the claimant is not eligible for the special grandparent rate for the child.</w:t>
      </w:r>
    </w:p>
    <w:p w:rsidR="00F01773" w:rsidRPr="000E7837" w:rsidRDefault="00F01773" w:rsidP="00F01773">
      <w:pPr>
        <w:pStyle w:val="ActHead5"/>
      </w:pPr>
      <w:bookmarkStart w:id="169" w:name="_Toc468960776"/>
      <w:r w:rsidRPr="00C80893">
        <w:rPr>
          <w:rStyle w:val="CharSectno"/>
        </w:rPr>
        <w:t>50V</w:t>
      </w:r>
      <w:r w:rsidRPr="000E7837">
        <w:t xml:space="preserve">  Notice of determination that claimant eligible for special grandparent rate</w:t>
      </w:r>
      <w:bookmarkEnd w:id="169"/>
    </w:p>
    <w:p w:rsidR="00936E01" w:rsidRPr="000E7837" w:rsidRDefault="00936E01" w:rsidP="00936E01">
      <w:pPr>
        <w:pStyle w:val="subsection"/>
      </w:pPr>
      <w:r w:rsidRPr="000E7837">
        <w:tab/>
        <w:t>(1)</w:t>
      </w:r>
      <w:r w:rsidRPr="000E7837">
        <w:tab/>
        <w:t>The Secretary must give notice of a determination under subsection</w:t>
      </w:r>
      <w:r w:rsidR="000E7837">
        <w:t> </w:t>
      </w:r>
      <w:r w:rsidRPr="000E7837">
        <w:t>50T(1) that the claimant is eligible for the special grandparent rate for a child to the claimant.</w:t>
      </w:r>
    </w:p>
    <w:p w:rsidR="00F01773" w:rsidRPr="000E7837" w:rsidRDefault="00F01773" w:rsidP="00F01773">
      <w:pPr>
        <w:pStyle w:val="subsection"/>
      </w:pPr>
      <w:r w:rsidRPr="000E7837">
        <w:tab/>
        <w:t>(2)</w:t>
      </w:r>
      <w:r w:rsidRPr="000E7837">
        <w:tab/>
        <w:t>The notice must state:</w:t>
      </w:r>
    </w:p>
    <w:p w:rsidR="00F01773" w:rsidRPr="000E7837" w:rsidRDefault="00F01773" w:rsidP="00F01773">
      <w:pPr>
        <w:pStyle w:val="paragraph"/>
      </w:pPr>
      <w:r w:rsidRPr="000E7837">
        <w:tab/>
        <w:t>(a)</w:t>
      </w:r>
      <w:r w:rsidRPr="000E7837">
        <w:tab/>
        <w:t>the names of the claimant and the child; and</w:t>
      </w:r>
    </w:p>
    <w:p w:rsidR="00F01773" w:rsidRPr="000E7837" w:rsidRDefault="00F01773" w:rsidP="00F01773">
      <w:pPr>
        <w:pStyle w:val="paragraph"/>
        <w:rPr>
          <w:i/>
        </w:rPr>
      </w:pPr>
      <w:r w:rsidRPr="000E7837">
        <w:tab/>
        <w:t>(b)</w:t>
      </w:r>
      <w:r w:rsidRPr="000E7837">
        <w:tab/>
        <w:t>that the claimant is eligible for the special grandparent rate for the child; and</w:t>
      </w:r>
    </w:p>
    <w:p w:rsidR="00F01773" w:rsidRPr="000E7837" w:rsidRDefault="00F01773" w:rsidP="00F01773">
      <w:pPr>
        <w:pStyle w:val="paragraph"/>
      </w:pPr>
      <w:r w:rsidRPr="000E7837">
        <w:tab/>
        <w:t>(c)</w:t>
      </w:r>
      <w:r w:rsidRPr="000E7837">
        <w:tab/>
        <w:t>the date from which the determination comes into force; and</w:t>
      </w:r>
    </w:p>
    <w:p w:rsidR="00F01773" w:rsidRPr="000E7837" w:rsidRDefault="00F01773" w:rsidP="00F01773">
      <w:pPr>
        <w:pStyle w:val="paragraph"/>
      </w:pPr>
      <w:r w:rsidRPr="000E7837">
        <w:tab/>
        <w:t>(d)</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(3)</w:t>
      </w:r>
      <w:r w:rsidRPr="000E7837">
        <w:tab/>
        <w:t xml:space="preserve">The determination is not ineffective by reason only that any, or all, of the requirements of </w:t>
      </w:r>
      <w:r w:rsidR="000E7837">
        <w:t>subsections (</w:t>
      </w:r>
      <w:r w:rsidRPr="000E7837">
        <w:t>1) and (2) are not complied with.</w:t>
      </w:r>
    </w:p>
    <w:p w:rsidR="00936E01" w:rsidRPr="000E7837" w:rsidRDefault="00936E01" w:rsidP="00936E01">
      <w:pPr>
        <w:pStyle w:val="subsection"/>
      </w:pPr>
      <w:r w:rsidRPr="000E7837">
        <w:tab/>
        <w:t>(4)</w:t>
      </w:r>
      <w:r w:rsidRPr="000E7837">
        <w:tab/>
        <w:t>The Secretary may make notice of a determination under subsection</w:t>
      </w:r>
      <w:r w:rsidR="000E7837">
        <w:t> </w:t>
      </w:r>
      <w:r w:rsidRPr="000E7837">
        <w:t>50T(1) available to the approved child care service, or services, that are, or will be, providing care to the child, including by making the notice available to the service using an electronic interface.</w:t>
      </w:r>
    </w:p>
    <w:p w:rsidR="00F01773" w:rsidRPr="000E7837" w:rsidRDefault="00F01773" w:rsidP="00F01773">
      <w:pPr>
        <w:pStyle w:val="ActHead5"/>
      </w:pPr>
      <w:bookmarkStart w:id="170" w:name="_Toc468960777"/>
      <w:r w:rsidRPr="00C80893">
        <w:rPr>
          <w:rStyle w:val="CharSectno"/>
        </w:rPr>
        <w:t>50W</w:t>
      </w:r>
      <w:r w:rsidRPr="000E7837">
        <w:t xml:space="preserve">  Notice of determination that claimant not eligible for special grandparent rate</w:t>
      </w:r>
      <w:bookmarkEnd w:id="170"/>
    </w:p>
    <w:p w:rsidR="00F01773" w:rsidRPr="000E7837" w:rsidRDefault="00F01773" w:rsidP="00F01773">
      <w:pPr>
        <w:pStyle w:val="subsection"/>
      </w:pPr>
      <w:r w:rsidRPr="000E7837">
        <w:tab/>
        <w:t>(1)</w:t>
      </w:r>
      <w:r w:rsidRPr="000E7837">
        <w:tab/>
        <w:t>The Secretary must give notice of a determination under subsection</w:t>
      </w:r>
      <w:r w:rsidR="000E7837">
        <w:t> </w:t>
      </w:r>
      <w:r w:rsidRPr="000E7837">
        <w:t>50T(1) that the claimant is not eligible for the special grandparent rate for a child to the claimant.</w:t>
      </w:r>
    </w:p>
    <w:p w:rsidR="00F01773" w:rsidRPr="000E7837" w:rsidRDefault="00F01773" w:rsidP="001C6E6F">
      <w:pPr>
        <w:pStyle w:val="subsection"/>
        <w:keepNext/>
      </w:pPr>
      <w:r w:rsidRPr="000E7837">
        <w:tab/>
        <w:t>(2)</w:t>
      </w:r>
      <w:r w:rsidRPr="000E7837">
        <w:tab/>
        <w:t>The notice must state:</w:t>
      </w:r>
    </w:p>
    <w:p w:rsidR="00F01773" w:rsidRPr="000E7837" w:rsidRDefault="00F01773" w:rsidP="00F01773">
      <w:pPr>
        <w:pStyle w:val="paragraph"/>
      </w:pPr>
      <w:r w:rsidRPr="000E7837">
        <w:tab/>
        <w:t>(a)</w:t>
      </w:r>
      <w:r w:rsidRPr="000E7837">
        <w:tab/>
        <w:t>that the claimant is not eligible for the special grandparent rate for the child; and</w:t>
      </w:r>
    </w:p>
    <w:p w:rsidR="00F01773" w:rsidRPr="000E7837" w:rsidRDefault="00F01773" w:rsidP="00F01773">
      <w:pPr>
        <w:pStyle w:val="paragraph"/>
      </w:pPr>
      <w:r w:rsidRPr="000E7837">
        <w:lastRenderedPageBreak/>
        <w:tab/>
        <w:t>(b)</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(3)</w:t>
      </w:r>
      <w:r w:rsidRPr="000E7837">
        <w:tab/>
        <w:t xml:space="preserve">The determination is not ineffective by reason only that any, or all, of the requirements of </w:t>
      </w:r>
      <w:r w:rsidR="000E7837">
        <w:t>subsections (</w:t>
      </w:r>
      <w:r w:rsidRPr="000E7837">
        <w:t>1) and (2) are not complied with.</w:t>
      </w:r>
    </w:p>
    <w:p w:rsidR="00F01773" w:rsidRPr="000E7837" w:rsidRDefault="00F01773" w:rsidP="00F01773">
      <w:pPr>
        <w:pStyle w:val="ActHead5"/>
      </w:pPr>
      <w:bookmarkStart w:id="171" w:name="_Toc468960778"/>
      <w:r w:rsidRPr="00C80893">
        <w:rPr>
          <w:rStyle w:val="CharSectno"/>
        </w:rPr>
        <w:t>50X</w:t>
      </w:r>
      <w:r w:rsidRPr="000E7837">
        <w:t xml:space="preserve">  When determination that claimant is eligible for special grandparent rate is in force</w:t>
      </w:r>
      <w:bookmarkEnd w:id="171"/>
    </w:p>
    <w:p w:rsidR="00F01773" w:rsidRPr="000E7837" w:rsidRDefault="00F01773" w:rsidP="00F01773">
      <w:pPr>
        <w:pStyle w:val="subsection"/>
      </w:pPr>
      <w:r w:rsidRPr="000E7837">
        <w:tab/>
        <w:t>(1)</w:t>
      </w:r>
      <w:r w:rsidRPr="000E7837">
        <w:tab/>
        <w:t xml:space="preserve">Subject to </w:t>
      </w:r>
      <w:r w:rsidR="000E7837">
        <w:t>subsection (</w:t>
      </w:r>
      <w:r w:rsidRPr="000E7837">
        <w:t>4), a determination under subsection</w:t>
      </w:r>
      <w:r w:rsidR="000E7837">
        <w:t> </w:t>
      </w:r>
      <w:r w:rsidRPr="000E7837">
        <w:t>50T(1) that the claimant is eligible for the special grandparent rate for the child comes into force:</w:t>
      </w:r>
    </w:p>
    <w:p w:rsidR="00F01773" w:rsidRPr="000E7837" w:rsidRDefault="00F01773" w:rsidP="00F01773">
      <w:pPr>
        <w:pStyle w:val="paragraph"/>
      </w:pPr>
      <w:r w:rsidRPr="000E7837">
        <w:tab/>
        <w:t>(a)</w:t>
      </w:r>
      <w:r w:rsidRPr="000E7837">
        <w:tab/>
        <w:t>if no day is specified in the notice of determination—on the day the determination is made; or</w:t>
      </w:r>
    </w:p>
    <w:p w:rsidR="00F01773" w:rsidRPr="000E7837" w:rsidRDefault="00F01773" w:rsidP="00F01773">
      <w:pPr>
        <w:pStyle w:val="paragraph"/>
      </w:pPr>
      <w:r w:rsidRPr="000E7837">
        <w:tab/>
        <w:t>(b)</w:t>
      </w:r>
      <w:r w:rsidRPr="000E7837">
        <w:tab/>
        <w:t>on the day specified in the notice of determination.</w:t>
      </w:r>
    </w:p>
    <w:p w:rsidR="00F01773" w:rsidRPr="000E7837" w:rsidRDefault="00F01773" w:rsidP="00F01773">
      <w:pPr>
        <w:pStyle w:val="subsection"/>
      </w:pPr>
      <w:r w:rsidRPr="000E7837">
        <w:tab/>
        <w:t>(2)</w:t>
      </w:r>
      <w:r w:rsidRPr="000E7837">
        <w:tab/>
        <w:t>The Secretary may specify a day, not more than 4 weeks before the day on which the claimant made the claim or application in response to which the determination</w:t>
      </w:r>
      <w:r w:rsidRPr="000E7837">
        <w:rPr>
          <w:i/>
        </w:rPr>
        <w:t xml:space="preserve"> </w:t>
      </w:r>
      <w:r w:rsidRPr="000E7837">
        <w:t>was made by the Secretary, as the day the determination is to come into force.</w:t>
      </w:r>
    </w:p>
    <w:p w:rsidR="00F01773" w:rsidRPr="000E7837" w:rsidRDefault="00F01773" w:rsidP="00F01773">
      <w:pPr>
        <w:pStyle w:val="subsection"/>
      </w:pPr>
      <w:r w:rsidRPr="000E7837">
        <w:tab/>
        <w:t>(3)</w:t>
      </w:r>
      <w:r w:rsidRPr="000E7837">
        <w:tab/>
        <w:t xml:space="preserve">The Secretary may only specify a day under </w:t>
      </w:r>
      <w:r w:rsidR="000E7837">
        <w:t>subsection (</w:t>
      </w:r>
      <w:r w:rsidRPr="000E7837">
        <w:t>2) if:</w:t>
      </w:r>
    </w:p>
    <w:p w:rsidR="00F01773" w:rsidRPr="000E7837" w:rsidRDefault="00F01773" w:rsidP="00F01773">
      <w:pPr>
        <w:pStyle w:val="paragraph"/>
      </w:pPr>
      <w:r w:rsidRPr="000E7837">
        <w:tab/>
        <w:t>(a)</w:t>
      </w:r>
      <w:r w:rsidRPr="000E7837">
        <w:tab/>
        <w:t>the Secretary is satisfied that the claimant was eligible for the special grandparent rate for the child on and since that specified earlier day; and</w:t>
      </w:r>
    </w:p>
    <w:p w:rsidR="00F01773" w:rsidRPr="000E7837" w:rsidRDefault="00F01773" w:rsidP="00F01773">
      <w:pPr>
        <w:pStyle w:val="paragraph"/>
      </w:pPr>
      <w:r w:rsidRPr="000E7837">
        <w:tab/>
        <w:t>(b)</w:t>
      </w:r>
      <w:r w:rsidRPr="000E7837">
        <w:tab/>
        <w:t>the day does not occur before 1</w:t>
      </w:r>
      <w:r w:rsidR="000E7837">
        <w:t> </w:t>
      </w:r>
      <w:r w:rsidRPr="000E7837">
        <w:t>January 2005.</w:t>
      </w:r>
    </w:p>
    <w:p w:rsidR="00F01773" w:rsidRPr="000E7837" w:rsidRDefault="00F01773" w:rsidP="00F01773">
      <w:pPr>
        <w:pStyle w:val="subsection"/>
      </w:pPr>
      <w:r w:rsidRPr="000E7837">
        <w:tab/>
        <w:t>(4)</w:t>
      </w:r>
      <w:r w:rsidRPr="000E7837">
        <w:tab/>
        <w:t>A determination under subsection</w:t>
      </w:r>
      <w:r w:rsidR="000E7837">
        <w:t> </w:t>
      </w:r>
      <w:r w:rsidRPr="000E7837">
        <w:t>50T(1) that the claimant is eligible for the special grandparent rate for the child comes into force on 1</w:t>
      </w:r>
      <w:r w:rsidR="000E7837">
        <w:t> </w:t>
      </w:r>
      <w:r w:rsidRPr="000E7837">
        <w:t>January 2005 if the Secretary makes the determination because of subsection</w:t>
      </w:r>
      <w:r w:rsidR="000E7837">
        <w:t> </w:t>
      </w:r>
      <w:r w:rsidRPr="000E7837">
        <w:t>50T(4).</w:t>
      </w:r>
    </w:p>
    <w:p w:rsidR="00F01773" w:rsidRPr="000E7837" w:rsidRDefault="00F01773" w:rsidP="00F01773">
      <w:pPr>
        <w:pStyle w:val="subsection"/>
      </w:pPr>
      <w:r w:rsidRPr="000E7837">
        <w:tab/>
        <w:t>(5)</w:t>
      </w:r>
      <w:r w:rsidRPr="000E7837">
        <w:tab/>
        <w:t>A determination under subsection</w:t>
      </w:r>
      <w:r w:rsidR="000E7837">
        <w:t> </w:t>
      </w:r>
      <w:r w:rsidRPr="000E7837">
        <w:t>50T(1) that the claimant is eligible for the special grandparent rate for the child may be varied in accordance with this Division.</w:t>
      </w:r>
    </w:p>
    <w:p w:rsidR="00F01773" w:rsidRPr="000E7837" w:rsidRDefault="00F01773" w:rsidP="00F01773">
      <w:pPr>
        <w:pStyle w:val="subsection"/>
      </w:pPr>
      <w:r w:rsidRPr="000E7837">
        <w:tab/>
        <w:t>(6)</w:t>
      </w:r>
      <w:r w:rsidRPr="000E7837">
        <w:tab/>
        <w:t>A determination under subsection</w:t>
      </w:r>
      <w:r w:rsidR="000E7837">
        <w:t> </w:t>
      </w:r>
      <w:r w:rsidRPr="000E7837">
        <w:t xml:space="preserve">50T(1) that the claimant is eligible for the special grandparent rate for a child remains in force, </w:t>
      </w:r>
      <w:r w:rsidRPr="000E7837">
        <w:lastRenderedPageBreak/>
        <w:t>as varied from time to time, while the determination under section</w:t>
      </w:r>
      <w:r w:rsidR="000E7837">
        <w:t> </w:t>
      </w:r>
      <w:r w:rsidRPr="000E7837">
        <w:t>50F of the claimant’s conditional eligibility in respect of the child is in force.</w:t>
      </w:r>
    </w:p>
    <w:p w:rsidR="00F01773" w:rsidRPr="000E7837" w:rsidRDefault="00F01773" w:rsidP="00F01773">
      <w:pPr>
        <w:pStyle w:val="ActHead5"/>
      </w:pPr>
      <w:bookmarkStart w:id="172" w:name="_Toc468960779"/>
      <w:r w:rsidRPr="00C80893">
        <w:rPr>
          <w:rStyle w:val="CharSectno"/>
        </w:rPr>
        <w:t>50Y</w:t>
      </w:r>
      <w:r w:rsidRPr="000E7837">
        <w:t xml:space="preserve">  When determination that claimant is not eligible for special grandparent rate is in force</w:t>
      </w:r>
      <w:bookmarkEnd w:id="172"/>
    </w:p>
    <w:p w:rsidR="00F01773" w:rsidRPr="000E7837" w:rsidRDefault="00F01773" w:rsidP="00F01773">
      <w:pPr>
        <w:pStyle w:val="subsection"/>
      </w:pPr>
      <w:r w:rsidRPr="000E7837">
        <w:tab/>
      </w:r>
      <w:r w:rsidRPr="000E7837">
        <w:tab/>
        <w:t>A determination under subsection</w:t>
      </w:r>
      <w:r w:rsidR="000E7837">
        <w:t> </w:t>
      </w:r>
      <w:r w:rsidRPr="000E7837">
        <w:t>50T(1) that the claimant is not eligible for the special grandparent rate for the child:</w:t>
      </w:r>
    </w:p>
    <w:p w:rsidR="00F01773" w:rsidRPr="000E7837" w:rsidRDefault="00F01773" w:rsidP="00F01773">
      <w:pPr>
        <w:pStyle w:val="paragraph"/>
      </w:pPr>
      <w:r w:rsidRPr="000E7837">
        <w:tab/>
        <w:t>(a)</w:t>
      </w:r>
      <w:r w:rsidRPr="000E7837">
        <w:tab/>
        <w:t>comes into force when it is made; and</w:t>
      </w:r>
    </w:p>
    <w:p w:rsidR="00F01773" w:rsidRPr="000E7837" w:rsidRDefault="00F01773" w:rsidP="00F01773">
      <w:pPr>
        <w:pStyle w:val="paragraph"/>
      </w:pPr>
      <w:r w:rsidRPr="000E7837">
        <w:tab/>
        <w:t>(b)</w:t>
      </w:r>
      <w:r w:rsidRPr="000E7837">
        <w:tab/>
        <w:t>cannot be varied under this Division; and</w:t>
      </w:r>
    </w:p>
    <w:p w:rsidR="00F01773" w:rsidRPr="000E7837" w:rsidRDefault="00F01773" w:rsidP="00F01773">
      <w:pPr>
        <w:pStyle w:val="paragraph"/>
      </w:pPr>
      <w:r w:rsidRPr="000E7837">
        <w:tab/>
        <w:t>(c)</w:t>
      </w:r>
      <w:r w:rsidRPr="000E7837">
        <w:tab/>
        <w:t xml:space="preserve">subject to </w:t>
      </w:r>
      <w:r w:rsidR="000E7837">
        <w:t>paragraph (</w:t>
      </w:r>
      <w:r w:rsidRPr="000E7837">
        <w:t>d), remains in force while the determination under section</w:t>
      </w:r>
      <w:r w:rsidR="000E7837">
        <w:t> </w:t>
      </w:r>
      <w:r w:rsidRPr="000E7837">
        <w:t>50F of the claimant’s conditional eligibility in respect of the child is in force; and</w:t>
      </w:r>
    </w:p>
    <w:p w:rsidR="00F01773" w:rsidRPr="000E7837" w:rsidRDefault="00F01773" w:rsidP="00F01773">
      <w:pPr>
        <w:pStyle w:val="paragraph"/>
      </w:pPr>
      <w:r w:rsidRPr="000E7837">
        <w:tab/>
        <w:t>(d)</w:t>
      </w:r>
      <w:r w:rsidRPr="000E7837">
        <w:tab/>
        <w:t>ceases to have effect if a subsequent determination under subsection</w:t>
      </w:r>
      <w:r w:rsidR="000E7837">
        <w:t> </w:t>
      </w:r>
      <w:r w:rsidRPr="000E7837">
        <w:t>50T(1) that the claimant is, or is not, eligible for the special grandparent rate for the child comes into force.</w:t>
      </w:r>
    </w:p>
    <w:p w:rsidR="00F01773" w:rsidRPr="000E7837" w:rsidRDefault="00F01773" w:rsidP="00F01773">
      <w:pPr>
        <w:pStyle w:val="notetext"/>
      </w:pPr>
      <w:r w:rsidRPr="000E7837">
        <w:t>Note:</w:t>
      </w:r>
      <w:r w:rsidRPr="000E7837">
        <w:tab/>
      </w:r>
      <w:r w:rsidR="000E7837">
        <w:t>Paragraph (</w:t>
      </w:r>
      <w:r w:rsidRPr="000E7837">
        <w:t>d)—a determination under subsection</w:t>
      </w:r>
      <w:r w:rsidR="000E7837">
        <w:t> </w:t>
      </w:r>
      <w:r w:rsidRPr="000E7837">
        <w:t>50T(1) that the claimant is eligible for the special grandparent rate can be made if the claimant makes a fresh application for a determination of the claimant’s eligibility for that rate.</w:t>
      </w:r>
    </w:p>
    <w:p w:rsidR="008A1A38" w:rsidRPr="000E7837" w:rsidRDefault="00127CA2" w:rsidP="008A1A38">
      <w:pPr>
        <w:pStyle w:val="ActHead4"/>
      </w:pPr>
      <w:bookmarkStart w:id="173" w:name="_Toc468960780"/>
      <w:r w:rsidRPr="00C80893">
        <w:rPr>
          <w:rStyle w:val="CharSubdNo"/>
        </w:rPr>
        <w:t>Subdivision</w:t>
      </w:r>
      <w:r w:rsidR="00753CFA" w:rsidRPr="00C80893">
        <w:rPr>
          <w:rStyle w:val="CharSubdNo"/>
        </w:rPr>
        <w:t xml:space="preserve"> </w:t>
      </w:r>
      <w:r w:rsidR="008A1A38" w:rsidRPr="00C80893">
        <w:rPr>
          <w:rStyle w:val="CharSubdNo"/>
        </w:rPr>
        <w:t>CB</w:t>
      </w:r>
      <w:r w:rsidR="008A1A38" w:rsidRPr="000E7837">
        <w:t>—</w:t>
      </w:r>
      <w:r w:rsidR="008A1A38" w:rsidRPr="00C80893">
        <w:rPr>
          <w:rStyle w:val="CharSubdText"/>
        </w:rPr>
        <w:t>Calculating the rate and amount of fee reductions</w:t>
      </w:r>
      <w:bookmarkEnd w:id="173"/>
    </w:p>
    <w:p w:rsidR="008A1A38" w:rsidRPr="000E7837" w:rsidRDefault="008A1A38" w:rsidP="008A1A38">
      <w:pPr>
        <w:pStyle w:val="ActHead5"/>
      </w:pPr>
      <w:bookmarkStart w:id="174" w:name="_Toc468960781"/>
      <w:r w:rsidRPr="00C80893">
        <w:rPr>
          <w:rStyle w:val="CharSectno"/>
        </w:rPr>
        <w:t>50Z</w:t>
      </w:r>
      <w:r w:rsidRPr="000E7837">
        <w:t xml:space="preserve">  Calculating the rate and amount of fee reductions—individual conditionally eligible</w:t>
      </w:r>
      <w:bookmarkEnd w:id="174"/>
    </w:p>
    <w:p w:rsidR="008A1A38" w:rsidRPr="000E7837" w:rsidRDefault="008A1A38" w:rsidP="008A1A38">
      <w:pPr>
        <w:pStyle w:val="subsection"/>
      </w:pPr>
      <w:r w:rsidRPr="000E7837">
        <w:tab/>
        <w:t>(1)</w:t>
      </w:r>
      <w:r w:rsidRPr="000E7837">
        <w:tab/>
        <w:t>If:</w:t>
      </w:r>
    </w:p>
    <w:p w:rsidR="008A1A38" w:rsidRPr="000E7837" w:rsidRDefault="008A1A38" w:rsidP="008A1A38">
      <w:pPr>
        <w:pStyle w:val="paragraph"/>
      </w:pPr>
      <w:r w:rsidRPr="000E7837">
        <w:tab/>
        <w:t>(a)</w:t>
      </w:r>
      <w:r w:rsidRPr="000E7837">
        <w:tab/>
        <w:t>a determination of conditional eligibility for child care benefit by fee reduction under section</w:t>
      </w:r>
      <w:r w:rsidR="000E7837">
        <w:t> </w:t>
      </w:r>
      <w:r w:rsidRPr="000E7837">
        <w:t xml:space="preserve">50F is in force in respect of an individual (the </w:t>
      </w:r>
      <w:r w:rsidRPr="000E7837">
        <w:rPr>
          <w:b/>
          <w:i/>
        </w:rPr>
        <w:t>claimant</w:t>
      </w:r>
      <w:r w:rsidRPr="000E7837">
        <w:t>) and a child for a session or sessions of care provided by the service in a week; and</w:t>
      </w:r>
    </w:p>
    <w:p w:rsidR="008A1A38" w:rsidRPr="000E7837" w:rsidRDefault="008A1A38" w:rsidP="008A1A38">
      <w:pPr>
        <w:pStyle w:val="paragraph"/>
      </w:pPr>
      <w:r w:rsidRPr="000E7837">
        <w:tab/>
        <w:t>(b)</w:t>
      </w:r>
      <w:r w:rsidRPr="000E7837">
        <w:tab/>
        <w:t>the service gives a report under subsection</w:t>
      </w:r>
      <w:r w:rsidR="000E7837">
        <w:t> </w:t>
      </w:r>
      <w:r w:rsidRPr="000E7837">
        <w:t>219N(1) in respect of the individual and the child in respect of the week;</w:t>
      </w:r>
    </w:p>
    <w:p w:rsidR="008A1A38" w:rsidRPr="000E7837" w:rsidRDefault="008A1A38" w:rsidP="008A1A38">
      <w:pPr>
        <w:pStyle w:val="subsection2"/>
      </w:pPr>
      <w:r w:rsidRPr="000E7837">
        <w:lastRenderedPageBreak/>
        <w:t>the Secretary must calculate the rate at which, and the amount in which, the Secretary considers fee reduction is applicable in respect of the session or sessions of care provided in the week.</w:t>
      </w:r>
    </w:p>
    <w:p w:rsidR="00743F85" w:rsidRPr="000E7837" w:rsidRDefault="00743F85" w:rsidP="00743F85">
      <w:pPr>
        <w:pStyle w:val="notetext"/>
      </w:pPr>
      <w:r w:rsidRPr="000E7837">
        <w:t>Note:</w:t>
      </w:r>
      <w:r w:rsidRPr="000E7837">
        <w:tab/>
        <w:t>The rate may be a zero rate and the amount a nil amount (see section</w:t>
      </w:r>
      <w:r w:rsidR="000E7837">
        <w:t> </w:t>
      </w:r>
      <w:r w:rsidRPr="000E7837">
        <w:t>4A).</w:t>
      </w:r>
    </w:p>
    <w:p w:rsidR="008A1A38" w:rsidRPr="000E7837" w:rsidRDefault="008A1A38" w:rsidP="008A1A38">
      <w:pPr>
        <w:pStyle w:val="subsection"/>
      </w:pPr>
      <w:r w:rsidRPr="000E7837">
        <w:tab/>
        <w:t>(2)</w:t>
      </w:r>
      <w:r w:rsidRPr="000E7837">
        <w:tab/>
        <w:t>In calculating the rate and amount, the Secretary must take into account all of the following decisions:</w:t>
      </w:r>
    </w:p>
    <w:p w:rsidR="008A1A38" w:rsidRPr="000E7837" w:rsidRDefault="008A1A38" w:rsidP="008A1A38">
      <w:pPr>
        <w:pStyle w:val="paragraph"/>
      </w:pPr>
      <w:r w:rsidRPr="000E7837">
        <w:tab/>
        <w:t>(a)</w:t>
      </w:r>
      <w:r w:rsidRPr="000E7837">
        <w:tab/>
        <w:t>determinations made under this Act and under the Family Assistance Act by the Secretary in respect of the claimant and the child;</w:t>
      </w:r>
    </w:p>
    <w:p w:rsidR="008A1A38" w:rsidRPr="000E7837" w:rsidRDefault="008A1A38" w:rsidP="008A1A38">
      <w:pPr>
        <w:pStyle w:val="paragraph"/>
      </w:pPr>
      <w:r w:rsidRPr="000E7837">
        <w:tab/>
        <w:t>(b)</w:t>
      </w:r>
      <w:r w:rsidRPr="000E7837">
        <w:tab/>
        <w:t>certificates given by the service in respect of the claimant and the child that relate to a weekly limit of hours under subsection</w:t>
      </w:r>
      <w:r w:rsidR="000E7837">
        <w:t> </w:t>
      </w:r>
      <w:r w:rsidRPr="000E7837">
        <w:t>54(10), 55(6) or 56(3) of the Family Assistance Act;</w:t>
      </w:r>
    </w:p>
    <w:p w:rsidR="008A1A38" w:rsidRPr="000E7837" w:rsidRDefault="008A1A38" w:rsidP="008A1A38">
      <w:pPr>
        <w:pStyle w:val="paragraph"/>
      </w:pPr>
      <w:r w:rsidRPr="000E7837">
        <w:tab/>
        <w:t>(c)</w:t>
      </w:r>
      <w:r w:rsidRPr="000E7837">
        <w:tab/>
        <w:t>certificates given by the service setting a rate of fee reductions under subsection</w:t>
      </w:r>
      <w:r w:rsidR="000E7837">
        <w:t> </w:t>
      </w:r>
      <w:r w:rsidRPr="000E7837">
        <w:t>76(1) of the Family Assistance Act in respect of the claimant and the child.</w:t>
      </w:r>
    </w:p>
    <w:p w:rsidR="008A1A38" w:rsidRPr="000E7837" w:rsidRDefault="008A1A38" w:rsidP="008A1A38">
      <w:pPr>
        <w:pStyle w:val="subsection"/>
      </w:pPr>
      <w:r w:rsidRPr="000E7837">
        <w:tab/>
        <w:t>(3)</w:t>
      </w:r>
      <w:r w:rsidRPr="000E7837">
        <w:tab/>
        <w:t>The Secretary must notify the approved child care service of the rate and amount calculated.</w:t>
      </w:r>
    </w:p>
    <w:p w:rsidR="008A1A38" w:rsidRPr="000E7837" w:rsidRDefault="008A1A38" w:rsidP="008A1A38">
      <w:pPr>
        <w:pStyle w:val="subsection"/>
      </w:pPr>
      <w:r w:rsidRPr="000E7837">
        <w:tab/>
        <w:t>(4)</w:t>
      </w:r>
      <w:r w:rsidRPr="000E7837">
        <w:tab/>
        <w:t>The notice must be given in the form, and in the manner or way, approved by the Secretary.</w:t>
      </w:r>
    </w:p>
    <w:p w:rsidR="008A1A38" w:rsidRPr="000E7837" w:rsidRDefault="008A1A38" w:rsidP="008A1A38">
      <w:pPr>
        <w:pStyle w:val="subsection"/>
      </w:pPr>
      <w:r w:rsidRPr="000E7837">
        <w:tab/>
        <w:t>(5)</w:t>
      </w:r>
      <w:r w:rsidRPr="000E7837">
        <w:tab/>
        <w:t xml:space="preserve">Without limiting </w:t>
      </w:r>
      <w:r w:rsidR="000E7837">
        <w:t>subsection (</w:t>
      </w:r>
      <w:r w:rsidRPr="000E7837">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0E7837" w:rsidRDefault="008A1A38" w:rsidP="008A1A38">
      <w:pPr>
        <w:pStyle w:val="ActHead5"/>
      </w:pPr>
      <w:bookmarkStart w:id="175" w:name="_Toc468960782"/>
      <w:r w:rsidRPr="00C80893">
        <w:rPr>
          <w:rStyle w:val="CharSectno"/>
        </w:rPr>
        <w:t>50ZA</w:t>
      </w:r>
      <w:r w:rsidRPr="000E7837">
        <w:t xml:space="preserve">  Revising the rate and amount calculation</w:t>
      </w:r>
      <w:bookmarkEnd w:id="175"/>
    </w:p>
    <w:p w:rsidR="008A1A38" w:rsidRPr="000E7837" w:rsidRDefault="008A1A38" w:rsidP="008A1A38">
      <w:pPr>
        <w:pStyle w:val="subsection"/>
      </w:pPr>
      <w:r w:rsidRPr="000E7837">
        <w:tab/>
        <w:t>(1)</w:t>
      </w:r>
      <w:r w:rsidRPr="000E7837">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0E7837">
        <w:t> </w:t>
      </w:r>
      <w:r w:rsidRPr="000E7837">
        <w:t xml:space="preserve">51B of the rate at which and the amount in which the </w:t>
      </w:r>
      <w:r w:rsidRPr="000E7837">
        <w:lastRenderedPageBreak/>
        <w:t>Secretary considers the claimant eligible for the income year in which the week falls.</w:t>
      </w:r>
    </w:p>
    <w:p w:rsidR="00743F85" w:rsidRPr="000E7837" w:rsidRDefault="00743F85" w:rsidP="00743F85">
      <w:pPr>
        <w:pStyle w:val="notetext"/>
      </w:pPr>
      <w:r w:rsidRPr="000E7837">
        <w:t>Note:</w:t>
      </w:r>
      <w:r w:rsidRPr="000E7837">
        <w:tab/>
        <w:t>The recalculated rate may be a zero rate and the recalculated amount a nil amount (see section</w:t>
      </w:r>
      <w:r w:rsidR="000E7837">
        <w:t> </w:t>
      </w:r>
      <w:r w:rsidRPr="000E7837">
        <w:t>4A).</w:t>
      </w:r>
    </w:p>
    <w:p w:rsidR="008A1A38" w:rsidRPr="000E7837" w:rsidRDefault="008A1A38" w:rsidP="008A1A38">
      <w:pPr>
        <w:pStyle w:val="subsection"/>
      </w:pPr>
      <w:r w:rsidRPr="000E7837">
        <w:tab/>
        <w:t>(2)</w:t>
      </w:r>
      <w:r w:rsidRPr="000E7837">
        <w:tab/>
      </w:r>
      <w:r w:rsidR="00AA1879" w:rsidRPr="000E7837">
        <w:t>The</w:t>
      </w:r>
      <w:r w:rsidRPr="000E7837">
        <w:t xml:space="preserve"> Secretary must notify the approved child care service of the recalculated rate and amount.</w:t>
      </w:r>
    </w:p>
    <w:p w:rsidR="008A1A38" w:rsidRPr="000E7837" w:rsidRDefault="008A1A38" w:rsidP="008A1A38">
      <w:pPr>
        <w:pStyle w:val="subsection"/>
      </w:pPr>
      <w:r w:rsidRPr="000E7837">
        <w:tab/>
        <w:t>(4)</w:t>
      </w:r>
      <w:r w:rsidRPr="000E7837">
        <w:tab/>
        <w:t>The notice must be given in the form, and in the manner or way, approved by the Secretary.</w:t>
      </w:r>
    </w:p>
    <w:p w:rsidR="008A1A38" w:rsidRPr="000E7837" w:rsidRDefault="008A1A38" w:rsidP="008A1A38">
      <w:pPr>
        <w:pStyle w:val="subsection"/>
      </w:pPr>
      <w:r w:rsidRPr="000E7837">
        <w:tab/>
        <w:t>(5)</w:t>
      </w:r>
      <w:r w:rsidRPr="000E7837">
        <w:tab/>
        <w:t xml:space="preserve">Without limiting </w:t>
      </w:r>
      <w:r w:rsidR="000E7837">
        <w:t>subsection (</w:t>
      </w:r>
      <w:r w:rsidRPr="000E7837">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0E7837" w:rsidRDefault="008A1A38" w:rsidP="008A1A38">
      <w:pPr>
        <w:pStyle w:val="ActHead5"/>
      </w:pPr>
      <w:bookmarkStart w:id="176" w:name="_Toc468960783"/>
      <w:r w:rsidRPr="00C80893">
        <w:rPr>
          <w:rStyle w:val="CharSectno"/>
        </w:rPr>
        <w:t>50ZB</w:t>
      </w:r>
      <w:r w:rsidRPr="000E7837">
        <w:t xml:space="preserve">  Calculating the amount of child care benefit by fee reduction—service eligible</w:t>
      </w:r>
      <w:bookmarkEnd w:id="176"/>
    </w:p>
    <w:p w:rsidR="008A1A38" w:rsidRPr="000E7837" w:rsidRDefault="008A1A38" w:rsidP="008A1A38">
      <w:pPr>
        <w:pStyle w:val="subsection"/>
      </w:pPr>
      <w:r w:rsidRPr="000E7837">
        <w:tab/>
        <w:t>(1)</w:t>
      </w:r>
      <w:r w:rsidRPr="000E7837">
        <w:tab/>
        <w:t>If:</w:t>
      </w:r>
    </w:p>
    <w:p w:rsidR="008A1A38" w:rsidRPr="000E7837" w:rsidRDefault="008A1A38" w:rsidP="008A1A38">
      <w:pPr>
        <w:pStyle w:val="paragraph"/>
      </w:pPr>
      <w:r w:rsidRPr="000E7837">
        <w:tab/>
        <w:t>(a)</w:t>
      </w:r>
      <w:r w:rsidRPr="000E7837">
        <w:tab/>
        <w:t>an approved child care service is eligible under section</w:t>
      </w:r>
      <w:r w:rsidR="000E7837">
        <w:t> </w:t>
      </w:r>
      <w:r w:rsidRPr="000E7837">
        <w:t>47 of the Family Assistance Act for child care benefit by fee reduction for a session or sessions of care provided by the service to a child at risk; and</w:t>
      </w:r>
    </w:p>
    <w:p w:rsidR="008A1A38" w:rsidRPr="000E7837" w:rsidRDefault="008A1A38" w:rsidP="008A1A38">
      <w:pPr>
        <w:pStyle w:val="paragraph"/>
      </w:pPr>
      <w:r w:rsidRPr="000E7837">
        <w:tab/>
        <w:t>(b)</w:t>
      </w:r>
      <w:r w:rsidRPr="000E7837">
        <w:tab/>
        <w:t>the service gives a report under subsection</w:t>
      </w:r>
      <w:r w:rsidR="000E7837">
        <w:t> </w:t>
      </w:r>
      <w:r w:rsidRPr="000E7837">
        <w:t>219N(2) in respect of the child in respect of a week;</w:t>
      </w:r>
    </w:p>
    <w:p w:rsidR="008A1A38" w:rsidRPr="000E7837" w:rsidRDefault="008A1A38" w:rsidP="008A1A38">
      <w:pPr>
        <w:pStyle w:val="subsection2"/>
      </w:pPr>
      <w:r w:rsidRPr="000E7837">
        <w:t>the Secretary must calculate the amount in which the Secretary considers child care benefit by fee reduction is applicable in respect of the child in respect of the week.</w:t>
      </w:r>
    </w:p>
    <w:p w:rsidR="008A1A38" w:rsidRPr="000E7837" w:rsidRDefault="008A1A38" w:rsidP="008A1A38">
      <w:pPr>
        <w:pStyle w:val="subsection"/>
      </w:pPr>
      <w:r w:rsidRPr="000E7837">
        <w:tab/>
        <w:t>(2)</w:t>
      </w:r>
      <w:r w:rsidRPr="000E7837">
        <w:tab/>
        <w:t>In calculating the amount, the Secretary must take into account all of the following decisions:</w:t>
      </w:r>
    </w:p>
    <w:p w:rsidR="008A1A38" w:rsidRPr="000E7837" w:rsidRDefault="008A1A38" w:rsidP="008A1A38">
      <w:pPr>
        <w:pStyle w:val="paragraph"/>
      </w:pPr>
      <w:r w:rsidRPr="000E7837">
        <w:tab/>
        <w:t>(a)</w:t>
      </w:r>
      <w:r w:rsidRPr="000E7837">
        <w:tab/>
        <w:t>determinations made under this Act and under the Family Assistance Act by the Secretary in respect of the child;</w:t>
      </w:r>
    </w:p>
    <w:p w:rsidR="008A1A38" w:rsidRPr="000E7837" w:rsidRDefault="008A1A38" w:rsidP="008A1A38">
      <w:pPr>
        <w:pStyle w:val="paragraph"/>
      </w:pPr>
      <w:r w:rsidRPr="000E7837">
        <w:lastRenderedPageBreak/>
        <w:tab/>
        <w:t>(b)</w:t>
      </w:r>
      <w:r w:rsidRPr="000E7837">
        <w:tab/>
        <w:t>certificates given by the service in respect of the child that relate to a weekly limit of hours under subsection</w:t>
      </w:r>
      <w:r w:rsidR="000E7837">
        <w:t> </w:t>
      </w:r>
      <w:r w:rsidRPr="000E7837">
        <w:t>54(10), 55(6) or 56(4) of the Family Assistance Act;</w:t>
      </w:r>
    </w:p>
    <w:p w:rsidR="008A1A38" w:rsidRPr="000E7837" w:rsidRDefault="008A1A38" w:rsidP="008A1A38">
      <w:pPr>
        <w:pStyle w:val="paragraph"/>
      </w:pPr>
      <w:r w:rsidRPr="000E7837">
        <w:tab/>
        <w:t>(c)</w:t>
      </w:r>
      <w:r w:rsidRPr="000E7837">
        <w:tab/>
        <w:t>certificates given by the service setting a rate of child care benefit by fee reduction under subsection</w:t>
      </w:r>
      <w:r w:rsidR="000E7837">
        <w:t> </w:t>
      </w:r>
      <w:r w:rsidRPr="000E7837">
        <w:t>76(2) of the Family Assistance Act in respect of the child.</w:t>
      </w:r>
    </w:p>
    <w:p w:rsidR="008A1A38" w:rsidRPr="000E7837" w:rsidRDefault="008A1A38" w:rsidP="008A1A38">
      <w:pPr>
        <w:pStyle w:val="subsection"/>
      </w:pPr>
      <w:r w:rsidRPr="000E7837">
        <w:tab/>
        <w:t>(3)</w:t>
      </w:r>
      <w:r w:rsidRPr="000E7837">
        <w:tab/>
        <w:t>The Secretary must notify the approved child care service of the amount calculated.</w:t>
      </w:r>
    </w:p>
    <w:p w:rsidR="008A1A38" w:rsidRPr="000E7837" w:rsidRDefault="008A1A38" w:rsidP="008A1A38">
      <w:pPr>
        <w:pStyle w:val="subsection"/>
      </w:pPr>
      <w:r w:rsidRPr="000E7837">
        <w:tab/>
        <w:t>(4)</w:t>
      </w:r>
      <w:r w:rsidRPr="000E7837">
        <w:tab/>
        <w:t>The notice must be given in the form, and in the manner or way, approved by the Secretary.</w:t>
      </w:r>
    </w:p>
    <w:p w:rsidR="008A1A38" w:rsidRPr="000E7837" w:rsidRDefault="008A1A38" w:rsidP="008A1A38">
      <w:pPr>
        <w:pStyle w:val="subsection"/>
      </w:pPr>
      <w:r w:rsidRPr="000E7837">
        <w:tab/>
        <w:t>(5)</w:t>
      </w:r>
      <w:r w:rsidRPr="000E7837">
        <w:tab/>
        <w:t xml:space="preserve">Without limiting </w:t>
      </w:r>
      <w:r w:rsidR="000E7837">
        <w:t>subsection (</w:t>
      </w:r>
      <w:r w:rsidRPr="000E7837">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0E7837" w:rsidRDefault="008A1A38" w:rsidP="008A1A38">
      <w:pPr>
        <w:pStyle w:val="ActHead5"/>
      </w:pPr>
      <w:bookmarkStart w:id="177" w:name="_Toc468960784"/>
      <w:r w:rsidRPr="00C80893">
        <w:rPr>
          <w:rStyle w:val="CharSectno"/>
        </w:rPr>
        <w:t>50ZC</w:t>
      </w:r>
      <w:r w:rsidRPr="000E7837">
        <w:t xml:space="preserve">  Revising the rate and amount calculation</w:t>
      </w:r>
      <w:bookmarkEnd w:id="177"/>
    </w:p>
    <w:p w:rsidR="008A1A38" w:rsidRPr="000E7837" w:rsidRDefault="008A1A38" w:rsidP="008A1A38">
      <w:pPr>
        <w:pStyle w:val="subsection"/>
      </w:pPr>
      <w:r w:rsidRPr="000E7837">
        <w:tab/>
        <w:t>(1)</w:t>
      </w:r>
      <w:r w:rsidRPr="000E7837">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0E7837">
        <w:t> </w:t>
      </w:r>
      <w:r w:rsidRPr="000E7837">
        <w:t>54B of the amount in which the Secretary considers the service eligible in respect of the care provided to the child for the financial year in which the week falls.</w:t>
      </w:r>
    </w:p>
    <w:p w:rsidR="008A1A38" w:rsidRPr="000E7837" w:rsidRDefault="008A1A38" w:rsidP="008A1A38">
      <w:pPr>
        <w:pStyle w:val="subsection"/>
      </w:pPr>
      <w:r w:rsidRPr="000E7837">
        <w:tab/>
        <w:t>(2)</w:t>
      </w:r>
      <w:r w:rsidRPr="000E7837">
        <w:tab/>
      </w:r>
      <w:r w:rsidR="00AA1879" w:rsidRPr="000E7837">
        <w:t>The</w:t>
      </w:r>
      <w:r w:rsidRPr="000E7837">
        <w:t xml:space="preserve"> Secretary must notify the approved child care service of the recalculated amount.</w:t>
      </w:r>
    </w:p>
    <w:p w:rsidR="008A1A38" w:rsidRPr="000E7837" w:rsidRDefault="008A1A38" w:rsidP="008A1A38">
      <w:pPr>
        <w:pStyle w:val="subsection"/>
      </w:pPr>
      <w:r w:rsidRPr="000E7837">
        <w:tab/>
        <w:t>(4)</w:t>
      </w:r>
      <w:r w:rsidRPr="000E7837">
        <w:tab/>
        <w:t>The notice must be given in the form, and in the manner or way, approved by the Secretary.</w:t>
      </w:r>
    </w:p>
    <w:p w:rsidR="008A1A38" w:rsidRPr="000E7837" w:rsidRDefault="008A1A38" w:rsidP="008A1A38">
      <w:pPr>
        <w:pStyle w:val="subsection"/>
      </w:pPr>
      <w:r w:rsidRPr="000E7837">
        <w:tab/>
        <w:t>(5)</w:t>
      </w:r>
      <w:r w:rsidRPr="000E7837">
        <w:tab/>
        <w:t xml:space="preserve">Without limiting </w:t>
      </w:r>
      <w:r w:rsidR="000E7837">
        <w:t>subsection (</w:t>
      </w:r>
      <w:r w:rsidRPr="000E7837">
        <w:t xml:space="preserve">4), the Secretary may approve notification of the recalculated amount by making the information available to the approved child care service using an electronic interface. In that case, the approved child care service is taken to </w:t>
      </w:r>
      <w:r w:rsidRPr="000E7837">
        <w:lastRenderedPageBreak/>
        <w:t>have been given the notice on the day on which the information is made available.</w:t>
      </w:r>
    </w:p>
    <w:p w:rsidR="00F01773" w:rsidRPr="000E7837" w:rsidRDefault="00127CA2" w:rsidP="00F01773">
      <w:pPr>
        <w:pStyle w:val="ActHead4"/>
      </w:pPr>
      <w:bookmarkStart w:id="178" w:name="_Toc468960785"/>
      <w:r w:rsidRPr="00C80893">
        <w:rPr>
          <w:rStyle w:val="CharSubdNo"/>
        </w:rPr>
        <w:t>Subdivision</w:t>
      </w:r>
      <w:r w:rsidR="00753CFA" w:rsidRPr="00C80893">
        <w:rPr>
          <w:rStyle w:val="CharSubdNo"/>
        </w:rPr>
        <w:t xml:space="preserve"> </w:t>
      </w:r>
      <w:r w:rsidR="00F01773" w:rsidRPr="00C80893">
        <w:rPr>
          <w:rStyle w:val="CharSubdNo"/>
        </w:rPr>
        <w:t>D</w:t>
      </w:r>
      <w:r w:rsidR="00F01773" w:rsidRPr="000E7837">
        <w:t>—</w:t>
      </w:r>
      <w:r w:rsidR="00F01773" w:rsidRPr="00C80893">
        <w:rPr>
          <w:rStyle w:val="CharSubdText"/>
        </w:rPr>
        <w:t>Determination of entitlement if individual determined to be conditionally eligible for child care benefit by fee reduction</w:t>
      </w:r>
      <w:bookmarkEnd w:id="178"/>
    </w:p>
    <w:p w:rsidR="00F01773" w:rsidRPr="000E7837" w:rsidRDefault="00F01773" w:rsidP="00F01773">
      <w:pPr>
        <w:pStyle w:val="ActHead5"/>
      </w:pPr>
      <w:bookmarkStart w:id="179" w:name="_Toc468960786"/>
      <w:r w:rsidRPr="00C80893">
        <w:rPr>
          <w:rStyle w:val="CharSectno"/>
        </w:rPr>
        <w:t>51</w:t>
      </w:r>
      <w:r w:rsidRPr="000E7837">
        <w:t xml:space="preserve">  Determination to be made if determination of conditional eligibility in force</w:t>
      </w:r>
      <w:bookmarkEnd w:id="179"/>
    </w:p>
    <w:p w:rsidR="00F01773" w:rsidRPr="000E7837" w:rsidRDefault="00F01773" w:rsidP="00F01773">
      <w:pPr>
        <w:pStyle w:val="subsection"/>
      </w:pPr>
      <w:r w:rsidRPr="000E7837">
        <w:tab/>
      </w:r>
      <w:r w:rsidRPr="000E7837">
        <w:tab/>
        <w:t xml:space="preserve">This </w:t>
      </w:r>
      <w:r w:rsidR="00127CA2" w:rsidRPr="000E7837">
        <w:t>Subdivision</w:t>
      </w:r>
      <w:r w:rsidR="00753CFA" w:rsidRPr="000E7837">
        <w:t xml:space="preserve"> </w:t>
      </w:r>
      <w:r w:rsidRPr="000E7837">
        <w:t>deals with determination of entitlement if a determination of conditional eligibility under section</w:t>
      </w:r>
      <w:r w:rsidR="000E7837">
        <w:t> </w:t>
      </w:r>
      <w:r w:rsidRPr="000E7837">
        <w:t xml:space="preserve">50F is in force in respect of an individual (the </w:t>
      </w:r>
      <w:r w:rsidRPr="000E7837">
        <w:rPr>
          <w:b/>
          <w:i/>
        </w:rPr>
        <w:t>claimant</w:t>
      </w:r>
      <w:r w:rsidRPr="000E7837">
        <w:t xml:space="preserve">) and a child (the </w:t>
      </w:r>
      <w:r w:rsidRPr="000E7837">
        <w:rPr>
          <w:b/>
          <w:i/>
        </w:rPr>
        <w:t>child</w:t>
      </w:r>
      <w:r w:rsidRPr="000E7837">
        <w:t>) at any time during an income year.</w:t>
      </w:r>
    </w:p>
    <w:p w:rsidR="00F01773" w:rsidRPr="000E7837" w:rsidRDefault="00F01773" w:rsidP="00F01773">
      <w:pPr>
        <w:pStyle w:val="ActHead5"/>
      </w:pPr>
      <w:bookmarkStart w:id="180" w:name="_Toc468960787"/>
      <w:r w:rsidRPr="00C80893">
        <w:rPr>
          <w:rStyle w:val="CharSectno"/>
        </w:rPr>
        <w:t>51A</w:t>
      </w:r>
      <w:r w:rsidRPr="000E7837">
        <w:t xml:space="preserve">  Secretary must determine entitlement</w:t>
      </w:r>
      <w:bookmarkEnd w:id="180"/>
    </w:p>
    <w:p w:rsidR="00F01773" w:rsidRPr="000E7837" w:rsidRDefault="00F01773" w:rsidP="00F01773">
      <w:pPr>
        <w:pStyle w:val="subsection"/>
      </w:pPr>
      <w:r w:rsidRPr="000E7837">
        <w:tab/>
        <w:t>(1)</w:t>
      </w:r>
      <w:r w:rsidRPr="000E7837">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0E7837" w:rsidRDefault="00F01773" w:rsidP="00F01773">
      <w:pPr>
        <w:pStyle w:val="subsection"/>
      </w:pPr>
      <w:r w:rsidRPr="000E7837">
        <w:tab/>
        <w:t>(2)</w:t>
      </w:r>
      <w:r w:rsidRPr="000E7837">
        <w:tab/>
        <w:t>The determination of entitlement is made after the end of each income year in respect of which the claimant is conditionally eligible in respect of the child.</w:t>
      </w:r>
    </w:p>
    <w:p w:rsidR="00F01773" w:rsidRPr="000E7837" w:rsidRDefault="00F01773" w:rsidP="00F01773">
      <w:pPr>
        <w:pStyle w:val="ActHead5"/>
      </w:pPr>
      <w:bookmarkStart w:id="181" w:name="_Toc468960788"/>
      <w:r w:rsidRPr="00C80893">
        <w:rPr>
          <w:rStyle w:val="CharSectno"/>
        </w:rPr>
        <w:t>51B</w:t>
      </w:r>
      <w:r w:rsidRPr="000E7837">
        <w:t xml:space="preserve">  Determination of entitlement</w:t>
      </w:r>
      <w:bookmarkEnd w:id="181"/>
    </w:p>
    <w:p w:rsidR="004E5C48" w:rsidRPr="000E7837" w:rsidRDefault="004E5C48" w:rsidP="004E5C48">
      <w:pPr>
        <w:pStyle w:val="subsection"/>
      </w:pPr>
      <w:r w:rsidRPr="000E7837">
        <w:tab/>
        <w:t>(1)</w:t>
      </w:r>
      <w:r w:rsidRPr="000E7837">
        <w:tab/>
        <w:t>If the Secretary is satisfied:</w:t>
      </w:r>
    </w:p>
    <w:p w:rsidR="004E5C48" w:rsidRPr="000E7837" w:rsidRDefault="004E5C48" w:rsidP="004E5C48">
      <w:pPr>
        <w:pStyle w:val="paragraph"/>
      </w:pPr>
      <w:r w:rsidRPr="000E7837">
        <w:tab/>
        <w:t>(a)</w:t>
      </w:r>
      <w:r w:rsidRPr="000E7837">
        <w:tab/>
        <w:t>that the claimant is eligible under section</w:t>
      </w:r>
      <w:r w:rsidR="000E7837">
        <w:t> </w:t>
      </w:r>
      <w:r w:rsidRPr="000E7837">
        <w:t>43 of the Family Assistance Act for child care benefit by fee reduction in respect of one or more sessions of care provided by an approved child care service to the child during the income year; and</w:t>
      </w:r>
    </w:p>
    <w:p w:rsidR="004E5C48" w:rsidRPr="000E7837" w:rsidRDefault="004E5C48" w:rsidP="004E5C48">
      <w:pPr>
        <w:pStyle w:val="paragraph"/>
      </w:pPr>
      <w:r w:rsidRPr="000E7837">
        <w:tab/>
        <w:t>(b)</w:t>
      </w:r>
      <w:r w:rsidRPr="000E7837">
        <w:tab/>
        <w:t>that, if the claimant were to be entitled to child care benefit by fee reduction in respect of the sessions, the rate of benefit would be more than a zero rate;</w:t>
      </w:r>
    </w:p>
    <w:p w:rsidR="004E5C48" w:rsidRPr="000E7837" w:rsidRDefault="004E5C48" w:rsidP="004E5C48">
      <w:pPr>
        <w:pStyle w:val="subsection2"/>
      </w:pPr>
      <w:r w:rsidRPr="000E7837">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0E7837" w:rsidRDefault="00F01773" w:rsidP="00F01773">
      <w:pPr>
        <w:pStyle w:val="subsection"/>
      </w:pPr>
      <w:r w:rsidRPr="000E7837">
        <w:tab/>
        <w:t>(2)</w:t>
      </w:r>
      <w:r w:rsidRPr="000E7837">
        <w:tab/>
        <w:t>In making the determination of entitlement, the Secretary takes into account all of the following decisions:</w:t>
      </w:r>
    </w:p>
    <w:p w:rsidR="00F01773" w:rsidRPr="000E7837" w:rsidRDefault="00F01773" w:rsidP="00F01773">
      <w:pPr>
        <w:pStyle w:val="paragraph"/>
      </w:pPr>
      <w:r w:rsidRPr="000E7837">
        <w:tab/>
        <w:t>(a)</w:t>
      </w:r>
      <w:r w:rsidRPr="000E7837">
        <w:tab/>
        <w:t>determinations made under this Act and under section</w:t>
      </w:r>
      <w:r w:rsidR="000E7837">
        <w:t> </w:t>
      </w:r>
      <w:r w:rsidRPr="000E7837">
        <w:t>81 of the Family Assistance Act by the Secretary in respect of the claimant and the child;</w:t>
      </w:r>
    </w:p>
    <w:p w:rsidR="00F01773" w:rsidRPr="000E7837" w:rsidRDefault="00F01773" w:rsidP="00F01773">
      <w:pPr>
        <w:pStyle w:val="paragraph"/>
      </w:pPr>
      <w:r w:rsidRPr="000E7837">
        <w:tab/>
        <w:t>(b)</w:t>
      </w:r>
      <w:r w:rsidRPr="000E7837">
        <w:tab/>
        <w:t>certificates given by the service in respect of the claimant and the child that relate to a weekly limit of hours under subsection</w:t>
      </w:r>
      <w:r w:rsidR="000E7837">
        <w:t> </w:t>
      </w:r>
      <w:r w:rsidRPr="000E7837">
        <w:t>54(10), 55(6) or 56(3) of the Family Assistance Act;</w:t>
      </w:r>
    </w:p>
    <w:p w:rsidR="00F01773" w:rsidRPr="000E7837" w:rsidRDefault="00F01773" w:rsidP="00F01773">
      <w:pPr>
        <w:pStyle w:val="paragraph"/>
      </w:pPr>
      <w:r w:rsidRPr="000E7837">
        <w:tab/>
        <w:t>(c)</w:t>
      </w:r>
      <w:r w:rsidRPr="000E7837">
        <w:tab/>
        <w:t>certificates given by the service setting a rate of child care benefit under subsection</w:t>
      </w:r>
      <w:r w:rsidR="000E7837">
        <w:t> </w:t>
      </w:r>
      <w:r w:rsidRPr="000E7837">
        <w:t>76(1) of the Family Assistance Act in respect of the claimant and the child.</w:t>
      </w:r>
    </w:p>
    <w:p w:rsidR="002B7812" w:rsidRPr="000E7837" w:rsidRDefault="002B7812" w:rsidP="002B7812">
      <w:pPr>
        <w:pStyle w:val="ActHead5"/>
      </w:pPr>
      <w:bookmarkStart w:id="182" w:name="_Toc468960789"/>
      <w:r w:rsidRPr="00C80893">
        <w:rPr>
          <w:rStyle w:val="CharSectno"/>
        </w:rPr>
        <w:t>51C</w:t>
      </w:r>
      <w:r w:rsidRPr="000E7837">
        <w:t xml:space="preserve">  Determination that no entitlement</w:t>
      </w:r>
      <w:bookmarkEnd w:id="182"/>
    </w:p>
    <w:p w:rsidR="002B7812" w:rsidRPr="000E7837" w:rsidRDefault="002B7812" w:rsidP="002B7812">
      <w:pPr>
        <w:pStyle w:val="subsection"/>
      </w:pPr>
      <w:r w:rsidRPr="000E7837">
        <w:tab/>
        <w:t>(1)</w:t>
      </w:r>
      <w:r w:rsidRPr="000E7837">
        <w:tab/>
        <w:t>If the Secretary:</w:t>
      </w:r>
    </w:p>
    <w:p w:rsidR="002B7812" w:rsidRPr="000E7837" w:rsidRDefault="002B7812" w:rsidP="002B7812">
      <w:pPr>
        <w:pStyle w:val="paragraph"/>
      </w:pPr>
      <w:r w:rsidRPr="000E7837">
        <w:tab/>
        <w:t>(a)</w:t>
      </w:r>
      <w:r w:rsidRPr="000E7837">
        <w:tab/>
        <w:t>is satisfied that the claimant is eligible as mentioned in paragraph</w:t>
      </w:r>
      <w:r w:rsidR="000E7837">
        <w:t> </w:t>
      </w:r>
      <w:r w:rsidRPr="000E7837">
        <w:t>51B(1)(a) in respect of care provided to a child by an approved child care service during an income year; but</w:t>
      </w:r>
    </w:p>
    <w:p w:rsidR="002B7812" w:rsidRPr="000E7837" w:rsidRDefault="002B7812" w:rsidP="002B7812">
      <w:pPr>
        <w:pStyle w:val="paragraph"/>
      </w:pPr>
      <w:r w:rsidRPr="000E7837">
        <w:tab/>
        <w:t>(b)</w:t>
      </w:r>
      <w:r w:rsidRPr="000E7837">
        <w:tab/>
        <w:t>is not satisfied as mentioned in paragraph</w:t>
      </w:r>
      <w:r w:rsidR="000E7837">
        <w:t> </w:t>
      </w:r>
      <w:r w:rsidRPr="000E7837">
        <w:t>51B(1)(b) that, if the claimant were to be entitled to child care benefit, the rate of benefit would be more than a zero rate;</w:t>
      </w:r>
    </w:p>
    <w:p w:rsidR="002B7812" w:rsidRPr="000E7837" w:rsidRDefault="002B7812" w:rsidP="002B7812">
      <w:pPr>
        <w:pStyle w:val="subsection2"/>
      </w:pPr>
      <w:r w:rsidRPr="000E7837">
        <w:t>the Secretary must determine that the claimant is not entitled to be paid child care benefit by fee reduction in respect of that care.</w:t>
      </w:r>
    </w:p>
    <w:p w:rsidR="002B7812" w:rsidRPr="000E7837" w:rsidRDefault="002B7812" w:rsidP="002B7812">
      <w:pPr>
        <w:pStyle w:val="subsection"/>
      </w:pPr>
      <w:r w:rsidRPr="000E7837">
        <w:tab/>
        <w:t>(2)</w:t>
      </w:r>
      <w:r w:rsidRPr="000E7837">
        <w:tab/>
        <w:t>If the Secretary is not satisfied that the claimant is eligible as mentioned in paragraph</w:t>
      </w:r>
      <w:r w:rsidR="000E7837">
        <w:t> </w:t>
      </w:r>
      <w:r w:rsidRPr="000E7837">
        <w:t>51B(1)(a) in respect of care provided to a child by an approved child care service during an income year, the Secretary must determine that the claimant is not entitled to be paid child care benefit by fee reduction in respect of that care.</w:t>
      </w:r>
    </w:p>
    <w:p w:rsidR="00F01773" w:rsidRPr="000E7837" w:rsidRDefault="00F01773" w:rsidP="00F01773">
      <w:pPr>
        <w:pStyle w:val="ActHead5"/>
      </w:pPr>
      <w:bookmarkStart w:id="183" w:name="_Toc468960790"/>
      <w:r w:rsidRPr="00C80893">
        <w:rPr>
          <w:rStyle w:val="CharSectno"/>
        </w:rPr>
        <w:lastRenderedPageBreak/>
        <w:t>51D</w:t>
      </w:r>
      <w:r w:rsidRPr="000E7837">
        <w:t xml:space="preserve">  When determination is in force</w:t>
      </w:r>
      <w:bookmarkEnd w:id="183"/>
    </w:p>
    <w:p w:rsidR="00F01773" w:rsidRPr="000E7837" w:rsidRDefault="00F01773" w:rsidP="00F01773">
      <w:pPr>
        <w:pStyle w:val="subsection"/>
      </w:pPr>
      <w:r w:rsidRPr="000E7837">
        <w:tab/>
      </w:r>
      <w:r w:rsidRPr="000E7837">
        <w:tab/>
        <w:t xml:space="preserve">A determination under this </w:t>
      </w:r>
      <w:r w:rsidR="00127CA2" w:rsidRPr="000E7837">
        <w:t>Subdivision</w:t>
      </w:r>
      <w:r w:rsidR="00753CFA" w:rsidRPr="000E7837">
        <w:t xml:space="preserve"> </w:t>
      </w:r>
      <w:r w:rsidRPr="000E7837">
        <w:t>comes into force when it is made and remains in force at all times afterwards.</w:t>
      </w:r>
    </w:p>
    <w:p w:rsidR="00F01773" w:rsidRPr="000E7837" w:rsidRDefault="00F01773" w:rsidP="00F01773">
      <w:pPr>
        <w:pStyle w:val="ActHead5"/>
      </w:pPr>
      <w:bookmarkStart w:id="184" w:name="_Toc468960791"/>
      <w:r w:rsidRPr="00C80893">
        <w:rPr>
          <w:rStyle w:val="CharSectno"/>
        </w:rPr>
        <w:t>51E</w:t>
      </w:r>
      <w:r w:rsidRPr="000E7837">
        <w:t xml:space="preserve">  Notice of determination</w:t>
      </w:r>
      <w:bookmarkEnd w:id="184"/>
    </w:p>
    <w:p w:rsidR="00F01773" w:rsidRPr="000E7837" w:rsidRDefault="00F01773" w:rsidP="00F01773">
      <w:pPr>
        <w:pStyle w:val="subsection"/>
      </w:pPr>
      <w:r w:rsidRPr="000E7837">
        <w:tab/>
        <w:t>(1)</w:t>
      </w:r>
      <w:r w:rsidRPr="000E7837">
        <w:tab/>
        <w:t xml:space="preserve">The Secretary must give notice of a determination under this </w:t>
      </w:r>
      <w:r w:rsidR="00127CA2" w:rsidRPr="000E7837">
        <w:t>Subdivision</w:t>
      </w:r>
      <w:r w:rsidR="00753CFA" w:rsidRPr="000E7837">
        <w:t xml:space="preserve"> </w:t>
      </w:r>
      <w:r w:rsidRPr="000E7837">
        <w:t>to the claimant, stating:</w:t>
      </w:r>
    </w:p>
    <w:p w:rsidR="00F01773" w:rsidRPr="000E7837" w:rsidRDefault="00F01773" w:rsidP="00F01773">
      <w:pPr>
        <w:pStyle w:val="paragraph"/>
      </w:pPr>
      <w:r w:rsidRPr="000E7837">
        <w:tab/>
        <w:t>(a)</w:t>
      </w:r>
      <w:r w:rsidRPr="000E7837">
        <w:tab/>
        <w:t>the income year in respect of which the determination is made; and</w:t>
      </w:r>
    </w:p>
    <w:p w:rsidR="00F01773" w:rsidRPr="000E7837" w:rsidRDefault="00F01773" w:rsidP="00F01773">
      <w:pPr>
        <w:pStyle w:val="paragraph"/>
      </w:pPr>
      <w:r w:rsidRPr="000E7837">
        <w:tab/>
        <w:t>(b)</w:t>
      </w:r>
      <w:r w:rsidRPr="000E7837">
        <w:tab/>
        <w:t>whether, under the determination, the claimant is entitled to be paid child care benefit by fee reduction for the child for the income year; and</w:t>
      </w:r>
    </w:p>
    <w:p w:rsidR="00F01773" w:rsidRPr="000E7837" w:rsidRDefault="00F01773" w:rsidP="00F01773">
      <w:pPr>
        <w:pStyle w:val="paragraph"/>
      </w:pPr>
      <w:r w:rsidRPr="000E7837">
        <w:tab/>
        <w:t>(c)</w:t>
      </w:r>
      <w:r w:rsidRPr="000E7837">
        <w:tab/>
        <w:t>if the claimant is so entitled:</w:t>
      </w:r>
    </w:p>
    <w:p w:rsidR="00F01773" w:rsidRPr="000E7837" w:rsidRDefault="00F01773" w:rsidP="00F01773">
      <w:pPr>
        <w:pStyle w:val="paragraphsub"/>
      </w:pPr>
      <w:r w:rsidRPr="000E7837">
        <w:tab/>
        <w:t>(i)</w:t>
      </w:r>
      <w:r w:rsidRPr="000E7837">
        <w:tab/>
        <w:t>the name of the child in respect of whom the claimant is entitled; and</w:t>
      </w:r>
    </w:p>
    <w:p w:rsidR="00F01773" w:rsidRPr="000E7837" w:rsidRDefault="00F01773" w:rsidP="00F01773">
      <w:pPr>
        <w:pStyle w:val="paragraphsub"/>
      </w:pPr>
      <w:r w:rsidRPr="000E7837">
        <w:tab/>
        <w:t>(ii)</w:t>
      </w:r>
      <w:r w:rsidRPr="000E7837">
        <w:tab/>
        <w:t>the amount of the entitlement; and</w:t>
      </w:r>
    </w:p>
    <w:p w:rsidR="008A1A38" w:rsidRPr="000E7837" w:rsidRDefault="008A1A38" w:rsidP="008A1A38">
      <w:pPr>
        <w:pStyle w:val="paragraphsub"/>
      </w:pPr>
      <w:r w:rsidRPr="000E7837">
        <w:tab/>
        <w:t>(iii)</w:t>
      </w:r>
      <w:r w:rsidRPr="000E7837">
        <w:tab/>
        <w:t>the total amount of the fee reductions (if any) that an approved child care service providing care to the child is required, under section</w:t>
      </w:r>
      <w:r w:rsidR="000E7837">
        <w:t> </w:t>
      </w:r>
      <w:r w:rsidRPr="000E7837">
        <w:t>219B, to pass on to the claimant in respect of sessions of care provided to the child during the income year; and</w:t>
      </w:r>
    </w:p>
    <w:p w:rsidR="00F01773" w:rsidRPr="000E7837" w:rsidRDefault="00F01773" w:rsidP="00F01773">
      <w:pPr>
        <w:pStyle w:val="paragraphsub"/>
      </w:pPr>
      <w:r w:rsidRPr="000E7837">
        <w:tab/>
        <w:t>(iv)</w:t>
      </w:r>
      <w:r w:rsidRPr="000E7837">
        <w:tab/>
        <w:t>if the amount of the entitlement is greater than the amount of the fee reductions—the amount of the difference, how it will be paid and to whom it will be paid; and</w:t>
      </w:r>
    </w:p>
    <w:p w:rsidR="00F01773" w:rsidRPr="000E7837" w:rsidRDefault="00F01773" w:rsidP="00F01773">
      <w:pPr>
        <w:pStyle w:val="paragraphsub"/>
      </w:pPr>
      <w:r w:rsidRPr="000E7837">
        <w:tab/>
        <w:t>(v)</w:t>
      </w:r>
      <w:r w:rsidRPr="000E7837">
        <w:tab/>
        <w:t>if the amount of the entitlement is less than the amount of the fee reductions—the amount of the difference, the fact that the amount is a debt, information relating to how, and from whom, the debt will be recovered; and</w:t>
      </w:r>
    </w:p>
    <w:p w:rsidR="00F01773" w:rsidRPr="000E7837" w:rsidRDefault="00F01773" w:rsidP="00F01773">
      <w:pPr>
        <w:pStyle w:val="paragraph"/>
      </w:pPr>
      <w:r w:rsidRPr="000E7837">
        <w:tab/>
        <w:t>(d)</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determination is not ineffective by reason only that any, or all, of the requirements of </w:t>
      </w:r>
      <w:r w:rsidR="000E7837">
        <w:t>subsection (</w:t>
      </w:r>
      <w:r w:rsidRPr="000E7837">
        <w:t>1) are not complied with.</w:t>
      </w:r>
    </w:p>
    <w:p w:rsidR="00F01773" w:rsidRPr="000E7837" w:rsidRDefault="00127CA2" w:rsidP="00F01773">
      <w:pPr>
        <w:pStyle w:val="ActHead4"/>
      </w:pPr>
      <w:bookmarkStart w:id="185" w:name="_Toc468960792"/>
      <w:r w:rsidRPr="00C80893">
        <w:rPr>
          <w:rStyle w:val="CharSubdNo"/>
        </w:rPr>
        <w:lastRenderedPageBreak/>
        <w:t>Subdivision</w:t>
      </w:r>
      <w:r w:rsidR="00753CFA" w:rsidRPr="00C80893">
        <w:rPr>
          <w:rStyle w:val="CharSubdNo"/>
        </w:rPr>
        <w:t xml:space="preserve"> </w:t>
      </w:r>
      <w:r w:rsidR="00F01773" w:rsidRPr="00C80893">
        <w:rPr>
          <w:rStyle w:val="CharSubdNo"/>
        </w:rPr>
        <w:t>E</w:t>
      </w:r>
      <w:r w:rsidR="00F01773" w:rsidRPr="000E7837">
        <w:t>—</w:t>
      </w:r>
      <w:r w:rsidR="00F01773" w:rsidRPr="00C80893">
        <w:rPr>
          <w:rStyle w:val="CharSubdText"/>
        </w:rPr>
        <w:t>Determination of entitlement if individual claims payment of child care benefit for a past period</w:t>
      </w:r>
      <w:bookmarkEnd w:id="185"/>
    </w:p>
    <w:p w:rsidR="00F01773" w:rsidRPr="000E7837" w:rsidRDefault="00F01773" w:rsidP="00F01773">
      <w:pPr>
        <w:pStyle w:val="ActHead5"/>
      </w:pPr>
      <w:bookmarkStart w:id="186" w:name="_Toc468960793"/>
      <w:r w:rsidRPr="00C80893">
        <w:rPr>
          <w:rStyle w:val="CharSectno"/>
        </w:rPr>
        <w:t>52</w:t>
      </w:r>
      <w:r w:rsidRPr="000E7837">
        <w:t xml:space="preserve">  Determination on effective claim</w:t>
      </w:r>
      <w:bookmarkEnd w:id="186"/>
    </w:p>
    <w:p w:rsidR="00F01773" w:rsidRPr="000E7837" w:rsidRDefault="00F01773" w:rsidP="00F01773">
      <w:pPr>
        <w:pStyle w:val="subsection"/>
      </w:pPr>
      <w:r w:rsidRPr="000E7837">
        <w:tab/>
        <w:t>(1)</w:t>
      </w:r>
      <w:r w:rsidRPr="000E7837">
        <w:tab/>
        <w:t xml:space="preserve">This </w:t>
      </w:r>
      <w:r w:rsidR="00127CA2" w:rsidRPr="000E7837">
        <w:t>Subdivision</w:t>
      </w:r>
      <w:r w:rsidR="00753CFA" w:rsidRPr="000E7837">
        <w:t xml:space="preserve"> </w:t>
      </w:r>
      <w:r w:rsidRPr="000E7837">
        <w:t xml:space="preserve">deals with determination of entitlement if an individual (the </w:t>
      </w:r>
      <w:r w:rsidRPr="000E7837">
        <w:rPr>
          <w:b/>
          <w:i/>
        </w:rPr>
        <w:t>claimant</w:t>
      </w:r>
      <w:r w:rsidRPr="000E7837">
        <w:t xml:space="preserve">) has made an effective claim for payment of child care benefit for a past period for care provided by an approved child care service or a registered carer to a child (the </w:t>
      </w:r>
      <w:r w:rsidRPr="000E7837">
        <w:rPr>
          <w:b/>
          <w:i/>
        </w:rPr>
        <w:t>child</w:t>
      </w:r>
      <w:r w:rsidRPr="000E7837">
        <w:t>).</w:t>
      </w:r>
    </w:p>
    <w:p w:rsidR="00F01773" w:rsidRPr="000E7837" w:rsidRDefault="00F01773" w:rsidP="00F01773">
      <w:pPr>
        <w:pStyle w:val="subsection"/>
      </w:pPr>
      <w:r w:rsidRPr="000E7837">
        <w:tab/>
        <w:t>(2)</w:t>
      </w:r>
      <w:r w:rsidRPr="000E7837">
        <w:tab/>
        <w:t>If a claim is not effective, it is taken not to have been made.</w:t>
      </w:r>
    </w:p>
    <w:p w:rsidR="00F01773" w:rsidRPr="000E7837" w:rsidRDefault="00F01773" w:rsidP="00F01773">
      <w:pPr>
        <w:pStyle w:val="subsection"/>
      </w:pPr>
      <w:r w:rsidRPr="000E7837">
        <w:tab/>
        <w:t>(3)</w:t>
      </w:r>
      <w:r w:rsidRPr="000E7837">
        <w:tab/>
        <w:t>The Secretary makes a determination of entitlement in respect of each child for whom the claimant has made a claim.</w:t>
      </w:r>
    </w:p>
    <w:p w:rsidR="00F01773" w:rsidRPr="000E7837" w:rsidRDefault="00F01773" w:rsidP="00F01773">
      <w:pPr>
        <w:pStyle w:val="ActHead5"/>
      </w:pPr>
      <w:bookmarkStart w:id="187" w:name="_Toc468960794"/>
      <w:r w:rsidRPr="00C80893">
        <w:rPr>
          <w:rStyle w:val="CharSectno"/>
        </w:rPr>
        <w:t>52A</w:t>
      </w:r>
      <w:r w:rsidRPr="000E7837">
        <w:t xml:space="preserve">  Secretary must determine claim</w:t>
      </w:r>
      <w:bookmarkEnd w:id="187"/>
    </w:p>
    <w:p w:rsidR="00F01773" w:rsidRPr="000E7837" w:rsidRDefault="00F01773" w:rsidP="00F01773">
      <w:pPr>
        <w:pStyle w:val="subsection"/>
      </w:pPr>
      <w:r w:rsidRPr="000E7837">
        <w:tab/>
      </w:r>
      <w:r w:rsidRPr="000E7837">
        <w:tab/>
        <w:t>Subject to sections</w:t>
      </w:r>
      <w:r w:rsidR="000E7837">
        <w:t> </w:t>
      </w:r>
      <w:r w:rsidRPr="000E7837">
        <w:t>52B, 52C and 52D, after the effective claim is made by the claimant, the Secretary must determine the claim in accordance with this Subdivision.</w:t>
      </w:r>
    </w:p>
    <w:p w:rsidR="00F01773" w:rsidRPr="000E7837" w:rsidRDefault="00F01773" w:rsidP="00F01773">
      <w:pPr>
        <w:pStyle w:val="ActHead5"/>
      </w:pPr>
      <w:bookmarkStart w:id="188" w:name="_Toc468960795"/>
      <w:r w:rsidRPr="00C80893">
        <w:rPr>
          <w:rStyle w:val="CharSectno"/>
        </w:rPr>
        <w:t>52B</w:t>
      </w:r>
      <w:r w:rsidRPr="000E7837">
        <w:t xml:space="preserve">  Restriction on determining claim where bank account details not provided</w:t>
      </w:r>
      <w:bookmarkEnd w:id="188"/>
    </w:p>
    <w:p w:rsidR="00F01773" w:rsidRPr="000E7837" w:rsidRDefault="00F01773" w:rsidP="00F01773">
      <w:pPr>
        <w:pStyle w:val="subsection"/>
      </w:pPr>
      <w:r w:rsidRPr="000E7837">
        <w:tab/>
        <w:t>(1)</w:t>
      </w:r>
      <w:r w:rsidRPr="000E7837">
        <w:tab/>
        <w:t>If the claimant makes a statement of the kind set out in paragraph</w:t>
      </w:r>
      <w:r w:rsidR="000E7837">
        <w:t> </w:t>
      </w:r>
      <w:r w:rsidRPr="000E7837">
        <w:t>49G(2)(b), the Secretary can only determine the claim if, within 28 days after the claim is made, the claimant nominates, and provides details of, a bank account of a kind referred to in paragraph</w:t>
      </w:r>
      <w:r w:rsidR="000E7837">
        <w:t> </w:t>
      </w:r>
      <w:r w:rsidRPr="000E7837">
        <w:t>49G(2)(a) into which the amount of the entitlement to child care benefit is to be paid.</w:t>
      </w:r>
    </w:p>
    <w:p w:rsidR="00F01773" w:rsidRPr="000E7837" w:rsidRDefault="00F01773" w:rsidP="00F01773">
      <w:pPr>
        <w:pStyle w:val="subsection"/>
        <w:rPr>
          <w:snapToGrid w:val="0"/>
          <w:lang w:eastAsia="en-US"/>
        </w:rPr>
      </w:pPr>
      <w:r w:rsidRPr="000E7837">
        <w:tab/>
      </w:r>
      <w:r w:rsidRPr="000E7837">
        <w:rPr>
          <w:snapToGrid w:val="0"/>
          <w:lang w:eastAsia="en-US"/>
        </w:rPr>
        <w:t>(2)</w:t>
      </w:r>
      <w:r w:rsidRPr="000E7837">
        <w:rPr>
          <w:snapToGrid w:val="0"/>
          <w:lang w:eastAsia="en-US"/>
        </w:rPr>
        <w:tab/>
        <w:t xml:space="preserve">If, after the 28 days mentioned in </w:t>
      </w:r>
      <w:r w:rsidR="000E7837">
        <w:rPr>
          <w:snapToGrid w:val="0"/>
          <w:lang w:eastAsia="en-US"/>
        </w:rPr>
        <w:t>subsection (</w:t>
      </w:r>
      <w:r w:rsidRPr="000E7837">
        <w:rPr>
          <w:snapToGrid w:val="0"/>
          <w:lang w:eastAsia="en-US"/>
        </w:rPr>
        <w:t>1) have passed, the Secretary cannot, because of that subsection, determine the claim, the claim is taken never to have been made.</w:t>
      </w:r>
    </w:p>
    <w:p w:rsidR="00F01773" w:rsidRPr="000E7837" w:rsidRDefault="00F01773" w:rsidP="00F01773">
      <w:pPr>
        <w:pStyle w:val="ActHead5"/>
      </w:pPr>
      <w:bookmarkStart w:id="189" w:name="_Toc468960796"/>
      <w:r w:rsidRPr="00C80893">
        <w:rPr>
          <w:rStyle w:val="CharSectno"/>
        </w:rPr>
        <w:lastRenderedPageBreak/>
        <w:t>52C</w:t>
      </w:r>
      <w:r w:rsidRPr="000E7837">
        <w:t xml:space="preserve">  Restriction on determining claim where tax file number not provided etc.</w:t>
      </w:r>
      <w:bookmarkEnd w:id="189"/>
    </w:p>
    <w:p w:rsidR="00F01773" w:rsidRPr="000E7837" w:rsidRDefault="00F01773" w:rsidP="00F01773">
      <w:pPr>
        <w:pStyle w:val="subsection"/>
      </w:pPr>
      <w:r w:rsidRPr="000E7837">
        <w:tab/>
        <w:t>(1)</w:t>
      </w:r>
      <w:r w:rsidRPr="000E7837">
        <w:tab/>
        <w:t>If a TFN claim person makes a statement of the kind set out in subsection</w:t>
      </w:r>
      <w:r w:rsidR="000E7837">
        <w:t> </w:t>
      </w:r>
      <w:r w:rsidRPr="000E7837">
        <w:t>49E(4) or (5), the Secretary can only determine the claim if the Commissioner of Taxation tells the Secretary the person’s tax file number.</w:t>
      </w:r>
    </w:p>
    <w:p w:rsidR="00F01773" w:rsidRPr="000E7837" w:rsidRDefault="00F01773" w:rsidP="00F01773">
      <w:pPr>
        <w:pStyle w:val="subsection"/>
      </w:pPr>
      <w:r w:rsidRPr="000E7837">
        <w:tab/>
        <w:t>(2)</w:t>
      </w:r>
      <w:r w:rsidRPr="000E7837">
        <w:tab/>
        <w:t xml:space="preserve">If the Secretary cannot determine the claim under </w:t>
      </w:r>
      <w:r w:rsidR="000E7837">
        <w:t>subsection (</w:t>
      </w:r>
      <w:r w:rsidRPr="000E7837">
        <w:t>1) because the Commissioner of Taxation tells the Secretary that:</w:t>
      </w:r>
    </w:p>
    <w:p w:rsidR="00F01773" w:rsidRPr="000E7837" w:rsidRDefault="00F01773" w:rsidP="00F01773">
      <w:pPr>
        <w:pStyle w:val="paragraph"/>
      </w:pPr>
      <w:r w:rsidRPr="000E7837">
        <w:tab/>
        <w:t>(a)</w:t>
      </w:r>
      <w:r w:rsidRPr="000E7837">
        <w:tab/>
        <w:t>the person does not have a tax file number; or</w:t>
      </w:r>
    </w:p>
    <w:p w:rsidR="00F01773" w:rsidRPr="000E7837" w:rsidRDefault="00F01773" w:rsidP="00F01773">
      <w:pPr>
        <w:pStyle w:val="paragraph"/>
      </w:pPr>
      <w:r w:rsidRPr="000E7837">
        <w:tab/>
        <w:t>(b)</w:t>
      </w:r>
      <w:r w:rsidRPr="000E7837">
        <w:tab/>
        <w:t>the person has not applied for a tax file number; or</w:t>
      </w:r>
    </w:p>
    <w:p w:rsidR="00F01773" w:rsidRPr="000E7837" w:rsidRDefault="00F01773" w:rsidP="00F01773">
      <w:pPr>
        <w:pStyle w:val="paragraph"/>
      </w:pPr>
      <w:r w:rsidRPr="000E7837">
        <w:tab/>
        <w:t>(c)</w:t>
      </w:r>
      <w:r w:rsidRPr="000E7837">
        <w:tab/>
        <w:t>an application by the person for a tax file number has been refused; or</w:t>
      </w:r>
    </w:p>
    <w:p w:rsidR="00F01773" w:rsidRPr="000E7837" w:rsidRDefault="00F01773" w:rsidP="00F01773">
      <w:pPr>
        <w:pStyle w:val="paragraph"/>
      </w:pPr>
      <w:r w:rsidRPr="000E7837">
        <w:tab/>
        <w:t>(d)</w:t>
      </w:r>
      <w:r w:rsidRPr="000E7837">
        <w:tab/>
        <w:t>the person has withdrawn an application for a tax file number;</w:t>
      </w:r>
    </w:p>
    <w:p w:rsidR="00F01773" w:rsidRPr="000E7837" w:rsidRDefault="00F01773" w:rsidP="00F01773">
      <w:pPr>
        <w:pStyle w:val="subsection2"/>
      </w:pPr>
      <w:r w:rsidRPr="000E7837">
        <w:t>the claim is taken never to have been made.</w:t>
      </w:r>
    </w:p>
    <w:p w:rsidR="00F01773" w:rsidRPr="000E7837" w:rsidRDefault="00F01773" w:rsidP="00F01773">
      <w:pPr>
        <w:pStyle w:val="ActHead5"/>
      </w:pPr>
      <w:bookmarkStart w:id="190" w:name="_Toc468960797"/>
      <w:r w:rsidRPr="00C80893">
        <w:rPr>
          <w:rStyle w:val="CharSectno"/>
        </w:rPr>
        <w:t>52D</w:t>
      </w:r>
      <w:r w:rsidRPr="000E7837">
        <w:t xml:space="preserve">  Restriction on determining claim for care provided by an approved child care service where tax assessment not made</w:t>
      </w:r>
      <w:bookmarkEnd w:id="190"/>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the claim is one for payment of child care benefit for a past period for care provided by an approved child care service; and</w:t>
      </w:r>
    </w:p>
    <w:p w:rsidR="00F01773" w:rsidRPr="000E7837" w:rsidRDefault="00F01773" w:rsidP="00F01773">
      <w:pPr>
        <w:pStyle w:val="paragraph"/>
        <w:rPr>
          <w:snapToGrid w:val="0"/>
          <w:lang w:eastAsia="en-US"/>
        </w:rPr>
      </w:pPr>
      <w:r w:rsidRPr="000E7837">
        <w:tab/>
        <w:t>(b)</w:t>
      </w:r>
      <w:r w:rsidRPr="000E7837">
        <w:tab/>
        <w:t xml:space="preserve">in the claim, the claimant did not </w:t>
      </w:r>
      <w:r w:rsidRPr="000E7837">
        <w:rPr>
          <w:snapToGrid w:val="0"/>
          <w:lang w:eastAsia="en-US"/>
        </w:rPr>
        <w:t xml:space="preserve">opt to have </w:t>
      </w:r>
      <w:r w:rsidR="00F5483D" w:rsidRPr="000E7837">
        <w:t>a CCB % of zero % applicable to him or her</w:t>
      </w:r>
      <w:r w:rsidRPr="000E7837">
        <w:rPr>
          <w:snapToGrid w:val="0"/>
          <w:lang w:eastAsia="en-US"/>
        </w:rPr>
        <w:t>;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one or more TFN claim persons are required to lodge an income tax return for the income year in which the past period falls; and</w:t>
      </w:r>
    </w:p>
    <w:p w:rsidR="00F01773" w:rsidRPr="000E7837" w:rsidRDefault="00F01773" w:rsidP="00F01773">
      <w:pPr>
        <w:pStyle w:val="paragraph"/>
        <w:rPr>
          <w:snapToGrid w:val="0"/>
          <w:lang w:eastAsia="en-US"/>
        </w:rPr>
      </w:pPr>
      <w:r w:rsidRPr="000E7837">
        <w:rPr>
          <w:snapToGrid w:val="0"/>
          <w:lang w:eastAsia="en-US"/>
        </w:rPr>
        <w:tab/>
        <w:t>(d)</w:t>
      </w:r>
      <w:r w:rsidRPr="000E7837">
        <w:rPr>
          <w:snapToGrid w:val="0"/>
          <w:lang w:eastAsia="en-US"/>
        </w:rPr>
        <w:tab/>
        <w:t xml:space="preserve">at the time the claim is made, an assessment has not been made under the </w:t>
      </w:r>
      <w:r w:rsidRPr="000E7837">
        <w:rPr>
          <w:i/>
          <w:snapToGrid w:val="0"/>
          <w:lang w:eastAsia="en-US"/>
        </w:rPr>
        <w:t>Income Tax Assessment Act 1936</w:t>
      </w:r>
      <w:r w:rsidRPr="000E7837">
        <w:rPr>
          <w:snapToGrid w:val="0"/>
          <w:lang w:eastAsia="en-US"/>
        </w:rPr>
        <w:t xml:space="preserve"> of the tax payable on each of those TFN claim persons’ taxable income for that income year;</w:t>
      </w:r>
    </w:p>
    <w:p w:rsidR="00F01773" w:rsidRPr="000E7837" w:rsidRDefault="00F01773" w:rsidP="00F01773">
      <w:pPr>
        <w:pStyle w:val="subsection2"/>
        <w:rPr>
          <w:snapToGrid w:val="0"/>
          <w:lang w:eastAsia="en-US"/>
        </w:rPr>
      </w:pPr>
      <w:r w:rsidRPr="000E7837">
        <w:rPr>
          <w:snapToGrid w:val="0"/>
          <w:lang w:eastAsia="en-US"/>
        </w:rPr>
        <w:t>the Secretary can only determine the claim when the assessment has been made.</w:t>
      </w:r>
    </w:p>
    <w:p w:rsidR="00F01773" w:rsidRPr="000E7837" w:rsidRDefault="00F01773" w:rsidP="00F01773">
      <w:pPr>
        <w:pStyle w:val="ActHead5"/>
      </w:pPr>
      <w:bookmarkStart w:id="191" w:name="_Toc468960798"/>
      <w:r w:rsidRPr="00C80893">
        <w:rPr>
          <w:rStyle w:val="CharSectno"/>
        </w:rPr>
        <w:lastRenderedPageBreak/>
        <w:t>52E</w:t>
      </w:r>
      <w:r w:rsidRPr="000E7837">
        <w:t xml:space="preserve">  Determination of entitlement—claim for care provided by an approved child care service</w:t>
      </w:r>
      <w:bookmarkEnd w:id="191"/>
    </w:p>
    <w:p w:rsidR="00F01773" w:rsidRPr="000E7837" w:rsidRDefault="00F01773" w:rsidP="00F01773">
      <w:pPr>
        <w:pStyle w:val="subsection"/>
      </w:pPr>
      <w:r w:rsidRPr="000E7837">
        <w:tab/>
      </w:r>
      <w:r w:rsidRPr="000E7837">
        <w:tab/>
        <w:t>If:</w:t>
      </w:r>
    </w:p>
    <w:p w:rsidR="00F01773" w:rsidRPr="000E7837" w:rsidRDefault="00F01773" w:rsidP="00F01773">
      <w:pPr>
        <w:pStyle w:val="paragraph"/>
        <w:rPr>
          <w:snapToGrid w:val="0"/>
          <w:lang w:eastAsia="en-US"/>
        </w:rPr>
      </w:pPr>
      <w:r w:rsidRPr="000E7837">
        <w:tab/>
        <w:t>(a)</w:t>
      </w:r>
      <w:r w:rsidRPr="000E7837">
        <w:tab/>
      </w:r>
      <w:r w:rsidRPr="000E7837">
        <w:rPr>
          <w:snapToGrid w:val="0"/>
          <w:lang w:eastAsia="en-US"/>
        </w:rPr>
        <w:t>the claim is for payment of child care benefit for a past period for care provided by an approved child care service;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is satisfied that the claimant is eligible under section</w:t>
      </w:r>
      <w:r w:rsidR="000E7837">
        <w:rPr>
          <w:snapToGrid w:val="0"/>
          <w:lang w:eastAsia="en-US"/>
        </w:rPr>
        <w:t> </w:t>
      </w:r>
      <w:r w:rsidRPr="000E7837">
        <w:rPr>
          <w:snapToGrid w:val="0"/>
          <w:lang w:eastAsia="en-US"/>
        </w:rPr>
        <w:t>44 of the Family Assistance Act in respect of the period;</w:t>
      </w:r>
      <w:r w:rsidR="00280C39" w:rsidRPr="000E7837">
        <w:rPr>
          <w:snapToGrid w:val="0"/>
          <w:lang w:eastAsia="en-US"/>
        </w:rPr>
        <w:t xml:space="preserve"> </w:t>
      </w:r>
      <w:r w:rsidR="00280C39" w:rsidRPr="000E7837">
        <w:t>and</w:t>
      </w:r>
    </w:p>
    <w:p w:rsidR="00280C39" w:rsidRPr="000E7837" w:rsidRDefault="00280C39" w:rsidP="00280C39">
      <w:pPr>
        <w:pStyle w:val="paragraph"/>
      </w:pPr>
      <w:r w:rsidRPr="000E7837">
        <w:tab/>
        <w:t>(c)</w:t>
      </w:r>
      <w:r w:rsidRPr="000E7837">
        <w:tab/>
        <w:t>the Secretary is satisfied that, if the claimant were to be entitled to be paid child care benefit in respect of the period, the amount of the entitlement would be more than a nil amount;</w:t>
      </w:r>
    </w:p>
    <w:p w:rsidR="00F01773" w:rsidRPr="000E7837" w:rsidRDefault="00F01773" w:rsidP="00F01773">
      <w:pPr>
        <w:pStyle w:val="subsection2"/>
        <w:rPr>
          <w:snapToGrid w:val="0"/>
          <w:lang w:eastAsia="en-US"/>
        </w:rPr>
      </w:pPr>
      <w:r w:rsidRPr="000E7837">
        <w:rPr>
          <w:snapToGrid w:val="0"/>
          <w:lang w:eastAsia="en-US"/>
        </w:rPr>
        <w:t>the Secretary must determine that the claimant is entitled to be paid child care benefit for the past period in respect of the child and the amount of the</w:t>
      </w:r>
      <w:r w:rsidRPr="000E7837">
        <w:rPr>
          <w:b/>
          <w:i/>
          <w:snapToGrid w:val="0"/>
          <w:lang w:eastAsia="en-US"/>
        </w:rPr>
        <w:t xml:space="preserve"> </w:t>
      </w:r>
      <w:r w:rsidRPr="000E7837">
        <w:rPr>
          <w:snapToGrid w:val="0"/>
          <w:lang w:eastAsia="en-US"/>
        </w:rPr>
        <w:t>entitlement.</w:t>
      </w:r>
    </w:p>
    <w:p w:rsidR="00F01773" w:rsidRPr="000E7837" w:rsidRDefault="00F01773" w:rsidP="00F01773">
      <w:pPr>
        <w:pStyle w:val="ActHead5"/>
      </w:pPr>
      <w:bookmarkStart w:id="192" w:name="_Toc468960799"/>
      <w:r w:rsidRPr="00C80893">
        <w:rPr>
          <w:rStyle w:val="CharSectno"/>
        </w:rPr>
        <w:t>52F</w:t>
      </w:r>
      <w:r w:rsidRPr="000E7837">
        <w:t xml:space="preserve">  Determination of entitlement—claim for care provided by a registered carer</w:t>
      </w:r>
      <w:bookmarkEnd w:id="192"/>
    </w:p>
    <w:p w:rsidR="00F01773" w:rsidRPr="000E7837" w:rsidRDefault="00F01773" w:rsidP="00F01773">
      <w:pPr>
        <w:pStyle w:val="subsection"/>
        <w:keepNext/>
      </w:pPr>
      <w:r w:rsidRPr="000E7837">
        <w:tab/>
      </w:r>
      <w:r w:rsidRPr="000E7837">
        <w:tab/>
        <w:t>If:</w:t>
      </w:r>
    </w:p>
    <w:p w:rsidR="00F01773" w:rsidRPr="000E7837" w:rsidRDefault="00F01773" w:rsidP="00F01773">
      <w:pPr>
        <w:pStyle w:val="paragraph"/>
        <w:rPr>
          <w:snapToGrid w:val="0"/>
          <w:lang w:eastAsia="en-US"/>
        </w:rPr>
      </w:pPr>
      <w:r w:rsidRPr="000E7837">
        <w:tab/>
        <w:t>(a)</w:t>
      </w:r>
      <w:r w:rsidRPr="000E7837">
        <w:tab/>
      </w:r>
      <w:r w:rsidRPr="000E7837">
        <w:rPr>
          <w:snapToGrid w:val="0"/>
          <w:lang w:eastAsia="en-US"/>
        </w:rPr>
        <w:t>the claim is for payment of child care benefit for a past period for care provided by a registered carer;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is satisfied that the claimant is eligible under section</w:t>
      </w:r>
      <w:r w:rsidR="000E7837">
        <w:rPr>
          <w:snapToGrid w:val="0"/>
          <w:lang w:eastAsia="en-US"/>
        </w:rPr>
        <w:t> </w:t>
      </w:r>
      <w:r w:rsidRPr="000E7837">
        <w:rPr>
          <w:snapToGrid w:val="0"/>
          <w:lang w:eastAsia="en-US"/>
        </w:rPr>
        <w:t>45 of the Family Assistance Act in respect of the period;</w:t>
      </w:r>
    </w:p>
    <w:p w:rsidR="00F01773" w:rsidRPr="000E7837" w:rsidRDefault="00F01773" w:rsidP="00F01773">
      <w:pPr>
        <w:pStyle w:val="subsection2"/>
        <w:rPr>
          <w:snapToGrid w:val="0"/>
          <w:lang w:eastAsia="en-US"/>
        </w:rPr>
      </w:pPr>
      <w:r w:rsidRPr="000E7837">
        <w:rPr>
          <w:snapToGrid w:val="0"/>
          <w:lang w:eastAsia="en-US"/>
        </w:rPr>
        <w:t>the Secretary must determine that the claimant is entitled to be paid child care benefit for the past period in respect of the child and the amount of the entitlement.</w:t>
      </w:r>
    </w:p>
    <w:p w:rsidR="008622CF" w:rsidRPr="000E7837" w:rsidRDefault="008622CF" w:rsidP="008622CF">
      <w:pPr>
        <w:pStyle w:val="ActHead5"/>
      </w:pPr>
      <w:bookmarkStart w:id="193" w:name="_Toc468960800"/>
      <w:r w:rsidRPr="00C80893">
        <w:rPr>
          <w:rStyle w:val="CharSectno"/>
        </w:rPr>
        <w:t>52G</w:t>
      </w:r>
      <w:r w:rsidRPr="000E7837">
        <w:t xml:space="preserve">  Determination that no entitlement</w:t>
      </w:r>
      <w:bookmarkEnd w:id="193"/>
    </w:p>
    <w:p w:rsidR="008622CF" w:rsidRPr="000E7837" w:rsidRDefault="008622CF" w:rsidP="008622CF">
      <w:pPr>
        <w:pStyle w:val="subsection"/>
      </w:pPr>
      <w:r w:rsidRPr="000E7837">
        <w:tab/>
        <w:t>(1)</w:t>
      </w:r>
      <w:r w:rsidRPr="000E7837">
        <w:tab/>
        <w:t>If the Secretary:</w:t>
      </w:r>
    </w:p>
    <w:p w:rsidR="008622CF" w:rsidRPr="000E7837" w:rsidRDefault="008622CF" w:rsidP="008622CF">
      <w:pPr>
        <w:pStyle w:val="paragraph"/>
      </w:pPr>
      <w:r w:rsidRPr="000E7837">
        <w:tab/>
        <w:t>(a)</w:t>
      </w:r>
      <w:r w:rsidRPr="000E7837">
        <w:tab/>
        <w:t>is satisfied that the claimant is eligible as mentioned in paragraph</w:t>
      </w:r>
      <w:r w:rsidR="000E7837">
        <w:t> </w:t>
      </w:r>
      <w:r w:rsidRPr="000E7837">
        <w:t>52E(b) in respect of care provided to a child by an approved child care service during a past period; but</w:t>
      </w:r>
    </w:p>
    <w:p w:rsidR="008622CF" w:rsidRPr="000E7837" w:rsidRDefault="008622CF" w:rsidP="008622CF">
      <w:pPr>
        <w:pStyle w:val="paragraph"/>
      </w:pPr>
      <w:r w:rsidRPr="000E7837">
        <w:lastRenderedPageBreak/>
        <w:tab/>
        <w:t>(b)</w:t>
      </w:r>
      <w:r w:rsidRPr="000E7837">
        <w:tab/>
        <w:t>is not satisfied as mentioned in paragraph</w:t>
      </w:r>
      <w:r w:rsidR="000E7837">
        <w:t> </w:t>
      </w:r>
      <w:r w:rsidRPr="000E7837">
        <w:t>52E(c) that, if the claimant were to be entitled to be paid child care benefit, the entitlement would be more than a nil amount;</w:t>
      </w:r>
    </w:p>
    <w:p w:rsidR="008622CF" w:rsidRPr="000E7837" w:rsidRDefault="008622CF" w:rsidP="008622CF">
      <w:pPr>
        <w:pStyle w:val="subsection2"/>
      </w:pPr>
      <w:r w:rsidRPr="000E7837">
        <w:t>the Secretary must determine that the claimant is not entitled to be paid child care benefit for the past period in respect of that care.</w:t>
      </w:r>
    </w:p>
    <w:p w:rsidR="008622CF" w:rsidRPr="000E7837" w:rsidRDefault="008622CF" w:rsidP="008622CF">
      <w:pPr>
        <w:pStyle w:val="subsection"/>
      </w:pPr>
      <w:r w:rsidRPr="000E7837">
        <w:tab/>
        <w:t>(2)</w:t>
      </w:r>
      <w:r w:rsidRPr="000E7837">
        <w:tab/>
        <w:t>If the Secretary is not satisfied that the claimant is eligible as mentioned in paragraph</w:t>
      </w:r>
      <w:r w:rsidR="000E7837">
        <w:t> </w:t>
      </w:r>
      <w:r w:rsidRPr="000E7837">
        <w:t>52E(b) in respect of care provided to a child by an approved child care service during a past period, the Secretary must determine that the claimant is not entitled to be paid child care benefit for the past period in respect of that care.</w:t>
      </w:r>
    </w:p>
    <w:p w:rsidR="008622CF" w:rsidRPr="000E7837" w:rsidRDefault="008622CF" w:rsidP="008622CF">
      <w:pPr>
        <w:pStyle w:val="subsection"/>
      </w:pPr>
      <w:r w:rsidRPr="000E7837">
        <w:tab/>
        <w:t>(3)</w:t>
      </w:r>
      <w:r w:rsidRPr="000E7837">
        <w:tab/>
        <w:t>If the Secretary is not satisfied as mentioned in section</w:t>
      </w:r>
      <w:r w:rsidR="000E7837">
        <w:t> </w:t>
      </w:r>
      <w:r w:rsidRPr="000E7837">
        <w:t>52F, the Secretary must determine that the claimant is not entitled to be paid child care benefit for the past period in respect of the child.</w:t>
      </w:r>
    </w:p>
    <w:p w:rsidR="00F01773" w:rsidRPr="000E7837" w:rsidRDefault="00F01773" w:rsidP="00F01773">
      <w:pPr>
        <w:pStyle w:val="ActHead5"/>
      </w:pPr>
      <w:bookmarkStart w:id="194" w:name="_Toc468960801"/>
      <w:r w:rsidRPr="00C80893">
        <w:rPr>
          <w:rStyle w:val="CharSectno"/>
        </w:rPr>
        <w:t>52H</w:t>
      </w:r>
      <w:r w:rsidRPr="000E7837">
        <w:t xml:space="preserve">  When a determination is in force</w:t>
      </w:r>
      <w:bookmarkEnd w:id="194"/>
    </w:p>
    <w:p w:rsidR="00F01773" w:rsidRPr="000E7837" w:rsidRDefault="00F01773" w:rsidP="00F01773">
      <w:pPr>
        <w:pStyle w:val="subsection"/>
      </w:pPr>
      <w:r w:rsidRPr="000E7837">
        <w:tab/>
        <w:t>(1)</w:t>
      </w:r>
      <w:r w:rsidRPr="000E7837">
        <w:tab/>
        <w:t xml:space="preserve">Subject to </w:t>
      </w:r>
      <w:r w:rsidR="000E7837">
        <w:t>subsections (</w:t>
      </w:r>
      <w:r w:rsidRPr="000E7837">
        <w:t xml:space="preserve">2) and (3), a determination under this </w:t>
      </w:r>
      <w:r w:rsidR="00127CA2" w:rsidRPr="000E7837">
        <w:t>Subdivision</w:t>
      </w:r>
      <w:r w:rsidR="00753CFA" w:rsidRPr="000E7837">
        <w:t xml:space="preserve"> </w:t>
      </w:r>
      <w:r w:rsidRPr="000E7837">
        <w:t>comes into force when it is made and remains in force at all times afterwards.</w:t>
      </w:r>
    </w:p>
    <w:p w:rsidR="00C566EE" w:rsidRPr="000E7837" w:rsidRDefault="00C566EE" w:rsidP="00C566EE">
      <w:pPr>
        <w:pStyle w:val="notetext"/>
      </w:pPr>
      <w:r w:rsidRPr="000E7837">
        <w:t>Note:</w:t>
      </w:r>
      <w:r w:rsidRPr="000E7837">
        <w:tab/>
        <w:t>A determination under subsection</w:t>
      </w:r>
      <w:r w:rsidR="000E7837">
        <w:t> </w:t>
      </w:r>
      <w:r w:rsidRPr="000E7837">
        <w:t>52G(1) may cease to have effect under section</w:t>
      </w:r>
      <w:r w:rsidR="000E7837">
        <w:t> </w:t>
      </w:r>
      <w:r w:rsidRPr="000E7837">
        <w:t>60.</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the claim is for payment of child care benefit for a past period for care provided by an approved child care service; and</w:t>
      </w:r>
    </w:p>
    <w:p w:rsidR="00F01773" w:rsidRPr="000E7837" w:rsidRDefault="00F01773" w:rsidP="00F01773">
      <w:pPr>
        <w:pStyle w:val="paragraph"/>
      </w:pPr>
      <w:r w:rsidRPr="000E7837">
        <w:tab/>
        <w:t>(b)</w:t>
      </w:r>
      <w:r w:rsidRPr="000E7837">
        <w:tab/>
        <w:t xml:space="preserve">a determination of no entitlement is made under </w:t>
      </w:r>
      <w:r w:rsidR="002B1821" w:rsidRPr="000E7837">
        <w:t>subsection</w:t>
      </w:r>
      <w:r w:rsidR="000E7837">
        <w:t> </w:t>
      </w:r>
      <w:r w:rsidR="002B1821" w:rsidRPr="000E7837">
        <w:t>52G(2)</w:t>
      </w:r>
      <w:r w:rsidRPr="000E7837">
        <w:t xml:space="preserve"> in respect of the claimant and the child as the claimant is not eligible under section</w:t>
      </w:r>
      <w:r w:rsidR="000E7837">
        <w:t> </w:t>
      </w:r>
      <w:r w:rsidRPr="000E7837">
        <w:t>44 of the Family Assistance Act because of a failure to meet a requirement in paragraph</w:t>
      </w:r>
      <w:r w:rsidR="000E7837">
        <w:t> </w:t>
      </w:r>
      <w:r w:rsidRPr="000E7837">
        <w:t xml:space="preserve">44(1)(a), (d) or (e) of that Act; and </w:t>
      </w:r>
    </w:p>
    <w:p w:rsidR="00F01773" w:rsidRPr="000E7837" w:rsidRDefault="00F01773" w:rsidP="00F01773">
      <w:pPr>
        <w:pStyle w:val="paragraph"/>
      </w:pPr>
      <w:r w:rsidRPr="000E7837">
        <w:tab/>
        <w:t>(c)</w:t>
      </w:r>
      <w:r w:rsidRPr="000E7837">
        <w:tab/>
        <w:t xml:space="preserve">the claimant makes a later effective claim for payment of child care benefit for a past period for care provided by an approved child care service to the child; </w:t>
      </w:r>
    </w:p>
    <w:p w:rsidR="00F01773" w:rsidRPr="000E7837" w:rsidRDefault="00F01773" w:rsidP="00F01773">
      <w:pPr>
        <w:pStyle w:val="subsection2"/>
      </w:pPr>
      <w:r w:rsidRPr="000E7837">
        <w:t>the determination of no entitlement ceases to be in force on the day a determination</w:t>
      </w:r>
      <w:r w:rsidRPr="000E7837">
        <w:rPr>
          <w:i/>
        </w:rPr>
        <w:t xml:space="preserve"> </w:t>
      </w:r>
      <w:r w:rsidRPr="000E7837">
        <w:t>is made in respect of the later claim.</w:t>
      </w:r>
    </w:p>
    <w:p w:rsidR="00F01773" w:rsidRPr="000E7837" w:rsidRDefault="00F01773" w:rsidP="00F01773">
      <w:pPr>
        <w:pStyle w:val="subsection"/>
        <w:keepNext/>
      </w:pPr>
      <w:r w:rsidRPr="000E7837">
        <w:lastRenderedPageBreak/>
        <w:tab/>
        <w:t>(3)</w:t>
      </w:r>
      <w:r w:rsidRPr="000E7837">
        <w:tab/>
        <w:t>If:</w:t>
      </w:r>
    </w:p>
    <w:p w:rsidR="00F01773" w:rsidRPr="000E7837" w:rsidRDefault="00F01773" w:rsidP="00F01773">
      <w:pPr>
        <w:pStyle w:val="paragraph"/>
      </w:pPr>
      <w:r w:rsidRPr="000E7837">
        <w:tab/>
        <w:t>(a)</w:t>
      </w:r>
      <w:r w:rsidRPr="000E7837">
        <w:tab/>
        <w:t>the claim is for payment of child care benefit for a past period for care provided by a registered carer; and</w:t>
      </w:r>
    </w:p>
    <w:p w:rsidR="00F01773" w:rsidRPr="000E7837" w:rsidRDefault="00F01773" w:rsidP="00F01773">
      <w:pPr>
        <w:pStyle w:val="paragraph"/>
      </w:pPr>
      <w:r w:rsidRPr="000E7837">
        <w:tab/>
        <w:t>(b)</w:t>
      </w:r>
      <w:r w:rsidRPr="000E7837">
        <w:tab/>
        <w:t xml:space="preserve">a determination of no entitlement is made under </w:t>
      </w:r>
      <w:r w:rsidR="00AA0BE4" w:rsidRPr="000E7837">
        <w:t>subsection</w:t>
      </w:r>
      <w:r w:rsidR="000E7837">
        <w:t> </w:t>
      </w:r>
      <w:r w:rsidR="00AA0BE4" w:rsidRPr="000E7837">
        <w:t>52G(3)</w:t>
      </w:r>
      <w:r w:rsidRPr="000E7837">
        <w:t xml:space="preserve"> in respect of the claimant and the child as the claimant is not eligible under section</w:t>
      </w:r>
      <w:r w:rsidR="000E7837">
        <w:t> </w:t>
      </w:r>
      <w:r w:rsidRPr="000E7837">
        <w:t>45 of the Family Assistance Act because of a failure to meet a requirement in paragraph</w:t>
      </w:r>
      <w:r w:rsidR="000E7837">
        <w:t> </w:t>
      </w:r>
      <w:r w:rsidRPr="000E7837">
        <w:t xml:space="preserve">45(1)(a), (f) or (g) of that Act; and </w:t>
      </w:r>
    </w:p>
    <w:p w:rsidR="00F01773" w:rsidRPr="000E7837" w:rsidRDefault="00F01773" w:rsidP="00F01773">
      <w:pPr>
        <w:pStyle w:val="paragraph"/>
      </w:pPr>
      <w:r w:rsidRPr="000E7837">
        <w:tab/>
        <w:t>(c)</w:t>
      </w:r>
      <w:r w:rsidRPr="000E7837">
        <w:tab/>
        <w:t xml:space="preserve">the claimant makes a later effective claim for payment of child care benefit for a past period for care provided by a registered carer to the child; </w:t>
      </w:r>
    </w:p>
    <w:p w:rsidR="00F01773" w:rsidRPr="000E7837" w:rsidRDefault="00F01773" w:rsidP="00F01773">
      <w:pPr>
        <w:pStyle w:val="subsection2"/>
      </w:pPr>
      <w:r w:rsidRPr="000E7837">
        <w:t>the determination of no entitlement ceases to be in force on the day a determination</w:t>
      </w:r>
      <w:r w:rsidRPr="000E7837">
        <w:rPr>
          <w:i/>
        </w:rPr>
        <w:t xml:space="preserve"> </w:t>
      </w:r>
      <w:r w:rsidRPr="000E7837">
        <w:t>is made in respect of the later claim.</w:t>
      </w:r>
    </w:p>
    <w:p w:rsidR="00F01773" w:rsidRPr="000E7837" w:rsidRDefault="00F01773" w:rsidP="00F01773">
      <w:pPr>
        <w:pStyle w:val="ActHead5"/>
      </w:pPr>
      <w:bookmarkStart w:id="195" w:name="_Toc468960802"/>
      <w:r w:rsidRPr="00C80893">
        <w:rPr>
          <w:rStyle w:val="CharSectno"/>
        </w:rPr>
        <w:t>52J</w:t>
      </w:r>
      <w:r w:rsidRPr="000E7837">
        <w:t xml:space="preserve">  Notice of determination</w:t>
      </w:r>
      <w:bookmarkEnd w:id="195"/>
    </w:p>
    <w:p w:rsidR="00F01773" w:rsidRPr="000E7837" w:rsidRDefault="00F01773" w:rsidP="00F01773">
      <w:pPr>
        <w:pStyle w:val="subsection"/>
      </w:pPr>
      <w:r w:rsidRPr="000E7837">
        <w:tab/>
        <w:t>(1)</w:t>
      </w:r>
      <w:r w:rsidRPr="000E7837">
        <w:tab/>
        <w:t xml:space="preserve">The Secretary must give notice of a determination under this </w:t>
      </w:r>
      <w:r w:rsidR="00127CA2" w:rsidRPr="000E7837">
        <w:t>Subdivision</w:t>
      </w:r>
      <w:r w:rsidR="00753CFA" w:rsidRPr="000E7837">
        <w:t xml:space="preserve"> </w:t>
      </w:r>
      <w:r w:rsidRPr="000E7837">
        <w:t>to the claimant, stating:</w:t>
      </w:r>
    </w:p>
    <w:p w:rsidR="00F01773" w:rsidRPr="000E7837" w:rsidRDefault="00F01773" w:rsidP="00F01773">
      <w:pPr>
        <w:pStyle w:val="paragraph"/>
      </w:pPr>
      <w:r w:rsidRPr="000E7837">
        <w:tab/>
        <w:t>(a)</w:t>
      </w:r>
      <w:r w:rsidRPr="000E7837">
        <w:tab/>
        <w:t>whether the claimant is entitled to be paid child care benefit for a past period in respect of the child under the determination; and</w:t>
      </w:r>
    </w:p>
    <w:p w:rsidR="00F01773" w:rsidRPr="000E7837" w:rsidRDefault="00F01773" w:rsidP="00F01773">
      <w:pPr>
        <w:pStyle w:val="paragraph"/>
      </w:pPr>
      <w:r w:rsidRPr="000E7837">
        <w:tab/>
        <w:t>(b)</w:t>
      </w:r>
      <w:r w:rsidRPr="000E7837">
        <w:tab/>
        <w:t>if the claimant is so entitled:</w:t>
      </w:r>
    </w:p>
    <w:p w:rsidR="00F01773" w:rsidRPr="000E7837" w:rsidRDefault="00F01773" w:rsidP="00F01773">
      <w:pPr>
        <w:pStyle w:val="paragraphsub"/>
      </w:pPr>
      <w:r w:rsidRPr="000E7837">
        <w:tab/>
        <w:t>(i)</w:t>
      </w:r>
      <w:r w:rsidRPr="000E7837">
        <w:tab/>
        <w:t>the name of the child in respect of whom the claimant is entitled; and</w:t>
      </w:r>
    </w:p>
    <w:p w:rsidR="00F01773" w:rsidRPr="000E7837" w:rsidRDefault="00F01773" w:rsidP="00F01773">
      <w:pPr>
        <w:pStyle w:val="paragraphsub"/>
      </w:pPr>
      <w:r w:rsidRPr="000E7837">
        <w:tab/>
        <w:t>(ii)</w:t>
      </w:r>
      <w:r w:rsidRPr="000E7837">
        <w:tab/>
        <w:t>the period in respect of which the determination is made; and</w:t>
      </w:r>
    </w:p>
    <w:p w:rsidR="00F01773" w:rsidRPr="000E7837" w:rsidRDefault="00F01773" w:rsidP="00F01773">
      <w:pPr>
        <w:pStyle w:val="paragraphsub"/>
      </w:pPr>
      <w:r w:rsidRPr="000E7837">
        <w:tab/>
        <w:t>(iii)</w:t>
      </w:r>
      <w:r w:rsidRPr="000E7837">
        <w:tab/>
        <w:t>the amount of the entitlement, how it is to be paid and to whom it will be paid; and</w:t>
      </w:r>
    </w:p>
    <w:p w:rsidR="00F01773" w:rsidRPr="000E7837" w:rsidRDefault="00F01773" w:rsidP="00F01773">
      <w:pPr>
        <w:pStyle w:val="paragraphsub"/>
      </w:pPr>
      <w:r w:rsidRPr="000E7837">
        <w:tab/>
        <w:t>(iv)</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determination is not ineffective by reason only that any, or all, of the requirements of </w:t>
      </w:r>
      <w:r w:rsidR="000E7837">
        <w:t>subsection (</w:t>
      </w:r>
      <w:r w:rsidRPr="000E7837">
        <w:t>1) are not complied with.</w:t>
      </w:r>
    </w:p>
    <w:p w:rsidR="00F01773" w:rsidRPr="000E7837" w:rsidRDefault="00127CA2" w:rsidP="00F01773">
      <w:pPr>
        <w:pStyle w:val="ActHead4"/>
      </w:pPr>
      <w:bookmarkStart w:id="196" w:name="_Toc468960803"/>
      <w:r w:rsidRPr="00C80893">
        <w:rPr>
          <w:rStyle w:val="CharSubdNo"/>
        </w:rPr>
        <w:lastRenderedPageBreak/>
        <w:t>Subdivision</w:t>
      </w:r>
      <w:r w:rsidR="00753CFA" w:rsidRPr="00C80893">
        <w:rPr>
          <w:rStyle w:val="CharSubdNo"/>
        </w:rPr>
        <w:t xml:space="preserve"> </w:t>
      </w:r>
      <w:r w:rsidR="00F01773" w:rsidRPr="00C80893">
        <w:rPr>
          <w:rStyle w:val="CharSubdNo"/>
        </w:rPr>
        <w:t>F</w:t>
      </w:r>
      <w:r w:rsidR="00F01773" w:rsidRPr="000E7837">
        <w:t>—</w:t>
      </w:r>
      <w:r w:rsidR="00F01773" w:rsidRPr="00C80893">
        <w:rPr>
          <w:rStyle w:val="CharSubdText"/>
        </w:rPr>
        <w:t>Determination of entitlement if individual claims payment of child care benefit by single payment/in substitution</w:t>
      </w:r>
      <w:bookmarkEnd w:id="196"/>
      <w:r w:rsidR="00F01773" w:rsidRPr="00C80893">
        <w:rPr>
          <w:rStyle w:val="CharSubdText"/>
        </w:rPr>
        <w:t xml:space="preserve"> </w:t>
      </w:r>
    </w:p>
    <w:p w:rsidR="00F01773" w:rsidRPr="000E7837" w:rsidRDefault="00F01773" w:rsidP="00F01773">
      <w:pPr>
        <w:pStyle w:val="ActHead5"/>
      </w:pPr>
      <w:bookmarkStart w:id="197" w:name="_Toc468960804"/>
      <w:r w:rsidRPr="00C80893">
        <w:rPr>
          <w:rStyle w:val="CharSectno"/>
        </w:rPr>
        <w:t>53</w:t>
      </w:r>
      <w:r w:rsidRPr="000E7837">
        <w:t xml:space="preserve">  Determination on effective claim</w:t>
      </w:r>
      <w:bookmarkEnd w:id="197"/>
    </w:p>
    <w:p w:rsidR="00F01773" w:rsidRPr="000E7837" w:rsidRDefault="00F01773" w:rsidP="00F01773">
      <w:pPr>
        <w:pStyle w:val="subsection"/>
      </w:pPr>
      <w:r w:rsidRPr="000E7837">
        <w:tab/>
        <w:t>(1)</w:t>
      </w:r>
      <w:r w:rsidRPr="000E7837">
        <w:tab/>
        <w:t xml:space="preserve">This </w:t>
      </w:r>
      <w:r w:rsidR="00127CA2" w:rsidRPr="000E7837">
        <w:t>Subdivision</w:t>
      </w:r>
      <w:r w:rsidR="00753CFA" w:rsidRPr="000E7837">
        <w:t xml:space="preserve"> </w:t>
      </w:r>
      <w:r w:rsidRPr="000E7837">
        <w:t xml:space="preserve">deals with determination of entitlement if an individual (the </w:t>
      </w:r>
      <w:r w:rsidRPr="000E7837">
        <w:rPr>
          <w:b/>
          <w:i/>
        </w:rPr>
        <w:t>claimant</w:t>
      </w:r>
      <w:r w:rsidRPr="000E7837">
        <w:t xml:space="preserve">) has made an effective claim for payment of child care benefit by single payment/in substitution because of the death of another individual in respect of a child (the </w:t>
      </w:r>
      <w:r w:rsidRPr="000E7837">
        <w:rPr>
          <w:b/>
          <w:i/>
        </w:rPr>
        <w:t>child</w:t>
      </w:r>
      <w:r w:rsidRPr="000E7837">
        <w:t>).</w:t>
      </w:r>
    </w:p>
    <w:p w:rsidR="00F01773" w:rsidRPr="000E7837" w:rsidRDefault="00F01773" w:rsidP="00F01773">
      <w:pPr>
        <w:pStyle w:val="subsection"/>
      </w:pPr>
      <w:r w:rsidRPr="000E7837">
        <w:tab/>
        <w:t>(2)</w:t>
      </w:r>
      <w:r w:rsidRPr="000E7837">
        <w:tab/>
        <w:t>If a claim is not effective, it is taken not to have been made.</w:t>
      </w:r>
    </w:p>
    <w:p w:rsidR="00F01773" w:rsidRPr="000E7837" w:rsidRDefault="00F01773" w:rsidP="00F01773">
      <w:pPr>
        <w:pStyle w:val="ActHead5"/>
      </w:pPr>
      <w:bookmarkStart w:id="198" w:name="_Toc468960805"/>
      <w:r w:rsidRPr="00C80893">
        <w:rPr>
          <w:rStyle w:val="CharSectno"/>
        </w:rPr>
        <w:t>53A</w:t>
      </w:r>
      <w:r w:rsidRPr="000E7837">
        <w:t xml:space="preserve">  Secretary must determine claim</w:t>
      </w:r>
      <w:bookmarkEnd w:id="198"/>
    </w:p>
    <w:p w:rsidR="00F01773" w:rsidRPr="000E7837" w:rsidRDefault="00F01773" w:rsidP="00F01773">
      <w:pPr>
        <w:pStyle w:val="subsection"/>
      </w:pPr>
      <w:r w:rsidRPr="000E7837">
        <w:tab/>
      </w:r>
      <w:r w:rsidRPr="000E7837">
        <w:tab/>
        <w:t>Subject to sections</w:t>
      </w:r>
      <w:r w:rsidR="000E7837">
        <w:t> </w:t>
      </w:r>
      <w:r w:rsidRPr="000E7837">
        <w:t>53B and 53C, after the effective claim is made by the claimant, the Secretary must determine the claim in accordance with this Subdivision.</w:t>
      </w:r>
    </w:p>
    <w:p w:rsidR="00F01773" w:rsidRPr="000E7837" w:rsidRDefault="00F01773" w:rsidP="00F01773">
      <w:pPr>
        <w:pStyle w:val="ActHead5"/>
      </w:pPr>
      <w:bookmarkStart w:id="199" w:name="_Toc468960806"/>
      <w:r w:rsidRPr="00C80893">
        <w:rPr>
          <w:rStyle w:val="CharSectno"/>
        </w:rPr>
        <w:t>53B</w:t>
      </w:r>
      <w:r w:rsidRPr="000E7837">
        <w:t xml:space="preserve">  Restriction on determining claim where bank account details not provided</w:t>
      </w:r>
      <w:bookmarkEnd w:id="199"/>
    </w:p>
    <w:p w:rsidR="00F01773" w:rsidRPr="000E7837" w:rsidRDefault="00F01773" w:rsidP="00F01773">
      <w:pPr>
        <w:pStyle w:val="subsection"/>
      </w:pPr>
      <w:r w:rsidRPr="000E7837">
        <w:tab/>
        <w:t>(1)</w:t>
      </w:r>
      <w:r w:rsidRPr="000E7837">
        <w:tab/>
        <w:t>If the claimant makes a statement of the kind set out in paragraph</w:t>
      </w:r>
      <w:r w:rsidR="000E7837">
        <w:t> </w:t>
      </w:r>
      <w:r w:rsidRPr="000E7837">
        <w:t>49G(2)(b), the Secretary can only determine the claim if, within 28 days after the claim is made, the claimant nominates, and provides details of, a bank account of a kind referred to in paragraph</w:t>
      </w:r>
      <w:r w:rsidR="000E7837">
        <w:t> </w:t>
      </w:r>
      <w:r w:rsidRPr="000E7837">
        <w:t>49G(2)(a) into which the amount of the entitlement to child care benefit is to be paid.</w:t>
      </w:r>
    </w:p>
    <w:p w:rsidR="00F01773" w:rsidRPr="000E7837" w:rsidRDefault="00F01773" w:rsidP="00F01773">
      <w:pPr>
        <w:pStyle w:val="subsection"/>
        <w:rPr>
          <w:snapToGrid w:val="0"/>
          <w:lang w:eastAsia="en-US"/>
        </w:rPr>
      </w:pPr>
      <w:r w:rsidRPr="000E7837">
        <w:tab/>
      </w:r>
      <w:r w:rsidRPr="000E7837">
        <w:rPr>
          <w:snapToGrid w:val="0"/>
          <w:lang w:eastAsia="en-US"/>
        </w:rPr>
        <w:t>(2)</w:t>
      </w:r>
      <w:r w:rsidRPr="000E7837">
        <w:rPr>
          <w:snapToGrid w:val="0"/>
          <w:lang w:eastAsia="en-US"/>
        </w:rPr>
        <w:tab/>
        <w:t xml:space="preserve">If, after the 28 days mentioned in </w:t>
      </w:r>
      <w:r w:rsidR="000E7837">
        <w:rPr>
          <w:snapToGrid w:val="0"/>
          <w:lang w:eastAsia="en-US"/>
        </w:rPr>
        <w:t>subsection (</w:t>
      </w:r>
      <w:r w:rsidRPr="000E7837">
        <w:rPr>
          <w:snapToGrid w:val="0"/>
          <w:lang w:eastAsia="en-US"/>
        </w:rPr>
        <w:t>1) have passed, the Secretary cannot, because of that subsection, determine the claim, the claim is taken never to have been made.</w:t>
      </w:r>
    </w:p>
    <w:p w:rsidR="00F01773" w:rsidRPr="000E7837" w:rsidRDefault="00F01773" w:rsidP="00F01773">
      <w:pPr>
        <w:pStyle w:val="ActHead5"/>
      </w:pPr>
      <w:bookmarkStart w:id="200" w:name="_Toc468960807"/>
      <w:r w:rsidRPr="00C80893">
        <w:rPr>
          <w:rStyle w:val="CharSectno"/>
        </w:rPr>
        <w:t>53C</w:t>
      </w:r>
      <w:r w:rsidRPr="000E7837">
        <w:t xml:space="preserve">  Restriction on determining claim where tax file number not provided etc.</w:t>
      </w:r>
      <w:bookmarkEnd w:id="200"/>
    </w:p>
    <w:p w:rsidR="00F01773" w:rsidRPr="000E7837" w:rsidRDefault="00F01773" w:rsidP="00F01773">
      <w:pPr>
        <w:pStyle w:val="subsection"/>
      </w:pPr>
      <w:r w:rsidRPr="000E7837">
        <w:tab/>
        <w:t>(1)</w:t>
      </w:r>
      <w:r w:rsidRPr="000E7837">
        <w:tab/>
        <w:t>If a TFN substitution person makes a statement of the kind set out in subsection</w:t>
      </w:r>
      <w:r w:rsidR="000E7837">
        <w:t> </w:t>
      </w:r>
      <w:r w:rsidRPr="000E7837">
        <w:t xml:space="preserve">49F(4) or (5), the Secretary can only determine the </w:t>
      </w:r>
      <w:r w:rsidRPr="000E7837">
        <w:lastRenderedPageBreak/>
        <w:t>claim concerned if the Commissioner of Taxation tells the Secretary the person’s tax file number.</w:t>
      </w:r>
    </w:p>
    <w:p w:rsidR="00F01773" w:rsidRPr="000E7837" w:rsidRDefault="00F01773" w:rsidP="00F01773">
      <w:pPr>
        <w:pStyle w:val="subsection"/>
      </w:pPr>
      <w:r w:rsidRPr="000E7837">
        <w:tab/>
        <w:t>(2)</w:t>
      </w:r>
      <w:r w:rsidRPr="000E7837">
        <w:tab/>
        <w:t xml:space="preserve">If the Secretary cannot determine the claim under </w:t>
      </w:r>
      <w:r w:rsidR="000E7837">
        <w:t>subsection (</w:t>
      </w:r>
      <w:r w:rsidRPr="000E7837">
        <w:t>1) because the Commissioner of Taxation tells the Secretary that:</w:t>
      </w:r>
    </w:p>
    <w:p w:rsidR="00F01773" w:rsidRPr="000E7837" w:rsidRDefault="00F01773" w:rsidP="00F01773">
      <w:pPr>
        <w:pStyle w:val="paragraph"/>
      </w:pPr>
      <w:r w:rsidRPr="000E7837">
        <w:tab/>
        <w:t>(a)</w:t>
      </w:r>
      <w:r w:rsidRPr="000E7837">
        <w:tab/>
        <w:t>the person does not have a tax file number; or</w:t>
      </w:r>
    </w:p>
    <w:p w:rsidR="00F01773" w:rsidRPr="000E7837" w:rsidRDefault="00F01773" w:rsidP="00F01773">
      <w:pPr>
        <w:pStyle w:val="paragraph"/>
      </w:pPr>
      <w:r w:rsidRPr="000E7837">
        <w:tab/>
        <w:t>(b)</w:t>
      </w:r>
      <w:r w:rsidRPr="000E7837">
        <w:tab/>
        <w:t>the person has not applied for a tax file number; or</w:t>
      </w:r>
    </w:p>
    <w:p w:rsidR="00F01773" w:rsidRPr="000E7837" w:rsidRDefault="00F01773" w:rsidP="00F01773">
      <w:pPr>
        <w:pStyle w:val="paragraph"/>
      </w:pPr>
      <w:r w:rsidRPr="000E7837">
        <w:tab/>
        <w:t>(c)</w:t>
      </w:r>
      <w:r w:rsidRPr="000E7837">
        <w:tab/>
        <w:t>an application by the person for a tax file number has been refused; or</w:t>
      </w:r>
    </w:p>
    <w:p w:rsidR="00F01773" w:rsidRPr="000E7837" w:rsidRDefault="00F01773" w:rsidP="00F01773">
      <w:pPr>
        <w:pStyle w:val="paragraph"/>
      </w:pPr>
      <w:r w:rsidRPr="000E7837">
        <w:tab/>
        <w:t>(d)</w:t>
      </w:r>
      <w:r w:rsidRPr="000E7837">
        <w:tab/>
        <w:t>the person has withdrawn an application for a tax file number;</w:t>
      </w:r>
    </w:p>
    <w:p w:rsidR="00F01773" w:rsidRPr="000E7837" w:rsidRDefault="00F01773" w:rsidP="00F01773">
      <w:pPr>
        <w:pStyle w:val="subsection2"/>
      </w:pPr>
      <w:r w:rsidRPr="000E7837">
        <w:t>the claim is taken never to have been made.</w:t>
      </w:r>
    </w:p>
    <w:p w:rsidR="007763E8" w:rsidRPr="000E7837" w:rsidRDefault="007763E8" w:rsidP="001634ED">
      <w:pPr>
        <w:pStyle w:val="ActHead5"/>
      </w:pPr>
      <w:bookmarkStart w:id="201" w:name="_Toc468960808"/>
      <w:r w:rsidRPr="00C80893">
        <w:rPr>
          <w:rStyle w:val="CharSectno"/>
        </w:rPr>
        <w:t>53D</w:t>
      </w:r>
      <w:r w:rsidRPr="000E7837">
        <w:t xml:space="preserve">  Determination of entitlement</w:t>
      </w:r>
      <w:bookmarkEnd w:id="201"/>
    </w:p>
    <w:p w:rsidR="007763E8" w:rsidRPr="000E7837" w:rsidRDefault="007763E8" w:rsidP="007763E8">
      <w:pPr>
        <w:pStyle w:val="subsection"/>
      </w:pPr>
      <w:r w:rsidRPr="000E7837">
        <w:tab/>
      </w:r>
      <w:r w:rsidRPr="000E7837">
        <w:tab/>
        <w:t>If the Secretary is satisfied that:</w:t>
      </w:r>
    </w:p>
    <w:p w:rsidR="007763E8" w:rsidRPr="000E7837" w:rsidRDefault="007763E8" w:rsidP="007763E8">
      <w:pPr>
        <w:pStyle w:val="paragraph"/>
      </w:pPr>
      <w:r w:rsidRPr="000E7837">
        <w:tab/>
        <w:t>(a)</w:t>
      </w:r>
      <w:r w:rsidRPr="000E7837">
        <w:tab/>
        <w:t>the claimant is eligible for child care benefit under section</w:t>
      </w:r>
      <w:r w:rsidR="000E7837">
        <w:t> </w:t>
      </w:r>
      <w:r w:rsidRPr="000E7837">
        <w:t>46 of the Family Assistance Act in respect of the child; and</w:t>
      </w:r>
    </w:p>
    <w:p w:rsidR="007763E8" w:rsidRPr="000E7837" w:rsidRDefault="007763E8" w:rsidP="007763E8">
      <w:pPr>
        <w:pStyle w:val="paragraph"/>
      </w:pPr>
      <w:r w:rsidRPr="000E7837">
        <w:tab/>
        <w:t>(b)</w:t>
      </w:r>
      <w:r w:rsidRPr="000E7837">
        <w:tab/>
        <w:t>if the claimant were to be entitled to be paid child care benefit by single payment/in substitution because of the death of another individual in respect of the child, the amount of the entitlement would be more than a nil amount;</w:t>
      </w:r>
    </w:p>
    <w:p w:rsidR="007763E8" w:rsidRPr="000E7837" w:rsidRDefault="007763E8" w:rsidP="007763E8">
      <w:pPr>
        <w:pStyle w:val="subsection2"/>
      </w:pPr>
      <w:r w:rsidRPr="000E7837">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0E7837" w:rsidRDefault="007763E8" w:rsidP="007763E8">
      <w:pPr>
        <w:pStyle w:val="ActHead5"/>
      </w:pPr>
      <w:bookmarkStart w:id="202" w:name="_Toc468960809"/>
      <w:r w:rsidRPr="00C80893">
        <w:rPr>
          <w:rStyle w:val="CharSectno"/>
        </w:rPr>
        <w:t>53E</w:t>
      </w:r>
      <w:r w:rsidRPr="000E7837">
        <w:t xml:space="preserve">  Determination that no entitlement</w:t>
      </w:r>
      <w:bookmarkEnd w:id="202"/>
    </w:p>
    <w:p w:rsidR="007763E8" w:rsidRPr="000E7837" w:rsidRDefault="007763E8" w:rsidP="007763E8">
      <w:pPr>
        <w:pStyle w:val="subsection"/>
      </w:pPr>
      <w:r w:rsidRPr="000E7837">
        <w:tab/>
        <w:t>(1)</w:t>
      </w:r>
      <w:r w:rsidRPr="000E7837">
        <w:tab/>
        <w:t>If the Secretary:</w:t>
      </w:r>
    </w:p>
    <w:p w:rsidR="007763E8" w:rsidRPr="000E7837" w:rsidRDefault="007763E8" w:rsidP="007763E8">
      <w:pPr>
        <w:pStyle w:val="paragraph"/>
      </w:pPr>
      <w:r w:rsidRPr="000E7837">
        <w:tab/>
        <w:t>(a)</w:t>
      </w:r>
      <w:r w:rsidRPr="000E7837">
        <w:tab/>
        <w:t>is satisfied that the claimant is eligible as mentioned in paragraph</w:t>
      </w:r>
      <w:r w:rsidR="000E7837">
        <w:t> </w:t>
      </w:r>
      <w:r w:rsidRPr="000E7837">
        <w:t>53D(a); but</w:t>
      </w:r>
    </w:p>
    <w:p w:rsidR="007763E8" w:rsidRPr="000E7837" w:rsidRDefault="007763E8" w:rsidP="007763E8">
      <w:pPr>
        <w:pStyle w:val="paragraph"/>
      </w:pPr>
      <w:r w:rsidRPr="000E7837">
        <w:tab/>
        <w:t>(b)</w:t>
      </w:r>
      <w:r w:rsidRPr="000E7837">
        <w:tab/>
        <w:t>is not satisfied as mentioned in paragraph</w:t>
      </w:r>
      <w:r w:rsidR="000E7837">
        <w:t> </w:t>
      </w:r>
      <w:r w:rsidRPr="000E7837">
        <w:t>53D(b) that, if the claimant were to be entitled to be paid child care benefit, the amount of the entitlement would be more than a nil amount;</w:t>
      </w:r>
    </w:p>
    <w:p w:rsidR="007763E8" w:rsidRPr="000E7837" w:rsidRDefault="007763E8" w:rsidP="007763E8">
      <w:pPr>
        <w:pStyle w:val="subsection2"/>
      </w:pPr>
      <w:r w:rsidRPr="000E7837">
        <w:lastRenderedPageBreak/>
        <w:t>the Secretary must determine that the claimant is not entitled, in respect of the child, to be paid child care benefit by single payment/in substitution because of the death of another individual.</w:t>
      </w:r>
    </w:p>
    <w:p w:rsidR="007763E8" w:rsidRPr="000E7837" w:rsidRDefault="007763E8" w:rsidP="007763E8">
      <w:pPr>
        <w:pStyle w:val="subsection"/>
      </w:pPr>
      <w:r w:rsidRPr="000E7837">
        <w:tab/>
        <w:t>(2)</w:t>
      </w:r>
      <w:r w:rsidRPr="000E7837">
        <w:tab/>
        <w:t>If the Secretary is not satisfied that the claimant is eligible as mentioned in paragraph</w:t>
      </w:r>
      <w:r w:rsidR="000E7837">
        <w:t> </w:t>
      </w:r>
      <w:r w:rsidRPr="000E7837">
        <w:t>53D(a), the Secretary must determine that the claimant is not entitled, in respect of the child, to be paid child care benefit by single payment/in substitution because of the death of another individual.</w:t>
      </w:r>
    </w:p>
    <w:p w:rsidR="00F01773" w:rsidRPr="000E7837" w:rsidRDefault="00F01773" w:rsidP="00F01773">
      <w:pPr>
        <w:pStyle w:val="ActHead5"/>
      </w:pPr>
      <w:bookmarkStart w:id="203" w:name="_Toc468960810"/>
      <w:r w:rsidRPr="00C80893">
        <w:rPr>
          <w:rStyle w:val="CharSectno"/>
        </w:rPr>
        <w:t>53F</w:t>
      </w:r>
      <w:r w:rsidRPr="000E7837">
        <w:t xml:space="preserve">  When a determination is in force</w:t>
      </w:r>
      <w:bookmarkEnd w:id="203"/>
    </w:p>
    <w:p w:rsidR="00F01773" w:rsidRPr="000E7837" w:rsidRDefault="00F01773" w:rsidP="00F01773">
      <w:pPr>
        <w:pStyle w:val="subsection"/>
      </w:pPr>
      <w:r w:rsidRPr="000E7837">
        <w:tab/>
        <w:t>(1)</w:t>
      </w:r>
      <w:r w:rsidRPr="000E7837">
        <w:tab/>
        <w:t xml:space="preserve">Subject to </w:t>
      </w:r>
      <w:r w:rsidR="000E7837">
        <w:t>subsections (</w:t>
      </w:r>
      <w:r w:rsidRPr="000E7837">
        <w:t xml:space="preserve">2) and (3), a determination under this </w:t>
      </w:r>
      <w:r w:rsidR="00127CA2" w:rsidRPr="000E7837">
        <w:t>Subdivision</w:t>
      </w:r>
      <w:r w:rsidR="00753CFA" w:rsidRPr="000E7837">
        <w:t xml:space="preserve"> </w:t>
      </w:r>
      <w:r w:rsidRPr="000E7837">
        <w:t>comes into force when it is made and remains in force at all times afterwards.</w:t>
      </w:r>
    </w:p>
    <w:p w:rsidR="00C054F7" w:rsidRPr="000E7837" w:rsidRDefault="00C054F7" w:rsidP="00C054F7">
      <w:pPr>
        <w:pStyle w:val="notetext"/>
      </w:pPr>
      <w:r w:rsidRPr="000E7837">
        <w:t>Note:</w:t>
      </w:r>
      <w:r w:rsidRPr="000E7837">
        <w:tab/>
        <w:t>A determination under subsection</w:t>
      </w:r>
      <w:r w:rsidR="000E7837">
        <w:t> </w:t>
      </w:r>
      <w:r w:rsidRPr="000E7837">
        <w:t>53E(1) may cease to have effect under section</w:t>
      </w:r>
      <w:r w:rsidR="000E7837">
        <w:t> </w:t>
      </w:r>
      <w:r w:rsidRPr="000E7837">
        <w:t>60A.</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the claim is for payment of child care benefit by single payment/in substitution because of the death of another individual for care provided by an approved child care service to the child; and</w:t>
      </w:r>
    </w:p>
    <w:p w:rsidR="00F01773" w:rsidRPr="000E7837" w:rsidRDefault="00F01773" w:rsidP="00F01773">
      <w:pPr>
        <w:pStyle w:val="paragraph"/>
      </w:pPr>
      <w:r w:rsidRPr="000E7837">
        <w:tab/>
        <w:t>(b)</w:t>
      </w:r>
      <w:r w:rsidRPr="000E7837">
        <w:tab/>
        <w:t xml:space="preserve">a determination of no entitlement is made under </w:t>
      </w:r>
      <w:r w:rsidR="0005385F" w:rsidRPr="000E7837">
        <w:t>subsection</w:t>
      </w:r>
      <w:r w:rsidR="000E7837">
        <w:t> </w:t>
      </w:r>
      <w:r w:rsidR="0005385F" w:rsidRPr="000E7837">
        <w:t>53E(2)</w:t>
      </w:r>
      <w:r w:rsidRPr="000E7837">
        <w:t xml:space="preserve"> in respect of the claimant because the other individual was not eligible under section</w:t>
      </w:r>
      <w:r w:rsidR="000E7837">
        <w:t> </w:t>
      </w:r>
      <w:r w:rsidRPr="000E7837">
        <w:t>44 of the Family Assistance Act because of a failure to meet a requirement in paragraph</w:t>
      </w:r>
      <w:r w:rsidR="000E7837">
        <w:t> </w:t>
      </w:r>
      <w:r w:rsidRPr="000E7837">
        <w:t>44(1)(a) or (e)</w:t>
      </w:r>
      <w:r w:rsidRPr="000E7837">
        <w:rPr>
          <w:i/>
        </w:rPr>
        <w:t xml:space="preserve"> </w:t>
      </w:r>
      <w:r w:rsidRPr="000E7837">
        <w:t xml:space="preserve">of that Act; and </w:t>
      </w:r>
    </w:p>
    <w:p w:rsidR="00F01773" w:rsidRPr="000E7837" w:rsidRDefault="00F01773" w:rsidP="00F01773">
      <w:pPr>
        <w:pStyle w:val="paragraph"/>
      </w:pPr>
      <w:r w:rsidRPr="000E7837">
        <w:tab/>
        <w:t>(c)</w:t>
      </w:r>
      <w:r w:rsidRPr="000E7837">
        <w:tab/>
        <w:t>the claimant makes a later effective claim for payment of child care benefit by single payment/in substitution because of the death of another individual for care provided by the service to the child;</w:t>
      </w:r>
    </w:p>
    <w:p w:rsidR="00F01773" w:rsidRPr="000E7837" w:rsidRDefault="00F01773" w:rsidP="00F01773">
      <w:pPr>
        <w:pStyle w:val="subsection2"/>
      </w:pPr>
      <w:r w:rsidRPr="000E7837">
        <w:t>the determination of no entitlement ceases to be in force on the day a determination</w:t>
      </w:r>
      <w:r w:rsidRPr="000E7837">
        <w:rPr>
          <w:i/>
        </w:rPr>
        <w:t xml:space="preserve"> </w:t>
      </w:r>
      <w:r w:rsidRPr="000E7837">
        <w:t>is made in respect of the later claim.</w:t>
      </w:r>
    </w:p>
    <w:p w:rsidR="00F01773" w:rsidRPr="000E7837" w:rsidRDefault="00F01773" w:rsidP="008410CF">
      <w:pPr>
        <w:pStyle w:val="subsection"/>
        <w:keepNext/>
      </w:pPr>
      <w:r w:rsidRPr="000E7837">
        <w:tab/>
        <w:t>(3)</w:t>
      </w:r>
      <w:r w:rsidRPr="000E7837">
        <w:tab/>
        <w:t>If:</w:t>
      </w:r>
    </w:p>
    <w:p w:rsidR="00F01773" w:rsidRPr="000E7837" w:rsidRDefault="00F01773" w:rsidP="00F01773">
      <w:pPr>
        <w:pStyle w:val="paragraph"/>
      </w:pPr>
      <w:r w:rsidRPr="000E7837">
        <w:tab/>
        <w:t>(a)</w:t>
      </w:r>
      <w:r w:rsidRPr="000E7837">
        <w:tab/>
        <w:t xml:space="preserve">the claim is for payment of child care benefit by single payment/in substitution because of the death of another </w:t>
      </w:r>
      <w:r w:rsidRPr="000E7837">
        <w:lastRenderedPageBreak/>
        <w:t>individual for care provided by a registered carer to the child; and</w:t>
      </w:r>
    </w:p>
    <w:p w:rsidR="00F01773" w:rsidRPr="000E7837" w:rsidRDefault="00F01773" w:rsidP="00F01773">
      <w:pPr>
        <w:pStyle w:val="paragraph"/>
      </w:pPr>
      <w:r w:rsidRPr="000E7837">
        <w:tab/>
        <w:t>(b)</w:t>
      </w:r>
      <w:r w:rsidRPr="000E7837">
        <w:tab/>
        <w:t xml:space="preserve">a determination of no entitlement is made under </w:t>
      </w:r>
      <w:r w:rsidR="002456F2" w:rsidRPr="000E7837">
        <w:t>subsection</w:t>
      </w:r>
      <w:r w:rsidR="000E7837">
        <w:t> </w:t>
      </w:r>
      <w:r w:rsidR="002456F2" w:rsidRPr="000E7837">
        <w:t>53E(2)</w:t>
      </w:r>
      <w:r w:rsidRPr="000E7837">
        <w:t xml:space="preserve"> in respect of the claimant because the other individual was not eligible under section</w:t>
      </w:r>
      <w:r w:rsidR="000E7837">
        <w:t> </w:t>
      </w:r>
      <w:r w:rsidRPr="000E7837">
        <w:t>45 of the Family Assistance Act because of a failure to meet a requirement in paragraph</w:t>
      </w:r>
      <w:r w:rsidR="000E7837">
        <w:t> </w:t>
      </w:r>
      <w:r w:rsidRPr="000E7837">
        <w:t xml:space="preserve">45(1)(a) or (g) of that Act; and </w:t>
      </w:r>
    </w:p>
    <w:p w:rsidR="00F01773" w:rsidRPr="000E7837" w:rsidRDefault="00F01773" w:rsidP="00F01773">
      <w:pPr>
        <w:pStyle w:val="paragraph"/>
      </w:pPr>
      <w:r w:rsidRPr="000E7837">
        <w:tab/>
        <w:t>(c)</w:t>
      </w:r>
      <w:r w:rsidRPr="000E7837">
        <w:tab/>
        <w:t xml:space="preserve">the claimant makes a later effective claim for payment of child care benefit by single payment/in substitution because of the death of another individual for care provided by a registered carer to the child; </w:t>
      </w:r>
    </w:p>
    <w:p w:rsidR="00F01773" w:rsidRPr="000E7837" w:rsidRDefault="00F01773" w:rsidP="00F01773">
      <w:pPr>
        <w:pStyle w:val="subsection2"/>
      </w:pPr>
      <w:r w:rsidRPr="000E7837">
        <w:t>the determination of no entitlement ceases to be in force on the day a determination</w:t>
      </w:r>
      <w:r w:rsidRPr="000E7837">
        <w:rPr>
          <w:i/>
        </w:rPr>
        <w:t xml:space="preserve"> </w:t>
      </w:r>
      <w:r w:rsidRPr="000E7837">
        <w:t>is made in respect of the later claim.</w:t>
      </w:r>
    </w:p>
    <w:p w:rsidR="00F01773" w:rsidRPr="000E7837" w:rsidRDefault="00F01773" w:rsidP="00F01773">
      <w:pPr>
        <w:pStyle w:val="ActHead5"/>
      </w:pPr>
      <w:bookmarkStart w:id="204" w:name="_Toc468960811"/>
      <w:r w:rsidRPr="00C80893">
        <w:rPr>
          <w:rStyle w:val="CharSectno"/>
        </w:rPr>
        <w:t>53G</w:t>
      </w:r>
      <w:r w:rsidRPr="000E7837">
        <w:t xml:space="preserve">  Notice of determination</w:t>
      </w:r>
      <w:bookmarkEnd w:id="204"/>
    </w:p>
    <w:p w:rsidR="00F01773" w:rsidRPr="000E7837" w:rsidRDefault="00F01773" w:rsidP="00F01773">
      <w:pPr>
        <w:pStyle w:val="subsection"/>
      </w:pPr>
      <w:r w:rsidRPr="000E7837">
        <w:tab/>
        <w:t>(1)</w:t>
      </w:r>
      <w:r w:rsidRPr="000E7837">
        <w:tab/>
        <w:t xml:space="preserve">The Secretary must give notice of a determination under this </w:t>
      </w:r>
      <w:r w:rsidR="00127CA2" w:rsidRPr="000E7837">
        <w:t>Subdivision</w:t>
      </w:r>
      <w:r w:rsidR="00753CFA" w:rsidRPr="000E7837">
        <w:t xml:space="preserve"> </w:t>
      </w:r>
      <w:r w:rsidRPr="000E7837">
        <w:t>to the claimant, stating:</w:t>
      </w:r>
    </w:p>
    <w:p w:rsidR="00F01773" w:rsidRPr="000E7837" w:rsidRDefault="00F01773" w:rsidP="00F01773">
      <w:pPr>
        <w:pStyle w:val="paragraph"/>
      </w:pPr>
      <w:r w:rsidRPr="000E7837">
        <w:tab/>
        <w:t>(a)</w:t>
      </w:r>
      <w:r w:rsidRPr="000E7837">
        <w:tab/>
        <w:t>whether the claimant is entitled to be paid child care benefit by single payment/in substitution because of the death of another individual in respect of the child under the determination; and</w:t>
      </w:r>
    </w:p>
    <w:p w:rsidR="00F01773" w:rsidRPr="000E7837" w:rsidRDefault="00F01773" w:rsidP="00F01773">
      <w:pPr>
        <w:pStyle w:val="paragraph"/>
      </w:pPr>
      <w:r w:rsidRPr="000E7837">
        <w:tab/>
        <w:t>(b)</w:t>
      </w:r>
      <w:r w:rsidRPr="000E7837">
        <w:tab/>
        <w:t>if the claimant is so entitled, the amount of the entitlement, how it is to be paid and to whom it will be paid; and</w:t>
      </w:r>
    </w:p>
    <w:p w:rsidR="00F01773" w:rsidRPr="000E7837" w:rsidRDefault="00F01773" w:rsidP="00F01773">
      <w:pPr>
        <w:pStyle w:val="paragraph"/>
      </w:pPr>
      <w:r w:rsidRPr="000E7837">
        <w:tab/>
        <w:t>(c)</w:t>
      </w:r>
      <w:r w:rsidRPr="000E7837">
        <w:tab/>
        <w:t>that the claimant may apply for review of the determination under Part</w:t>
      </w:r>
      <w:r w:rsidR="000E7837">
        <w:t> </w:t>
      </w:r>
      <w:r w:rsidRPr="000E7837">
        <w:t>5.</w:t>
      </w:r>
    </w:p>
    <w:p w:rsidR="00F01773" w:rsidRPr="000E7837" w:rsidRDefault="00F01773" w:rsidP="00F01773">
      <w:pPr>
        <w:pStyle w:val="subsection"/>
      </w:pPr>
      <w:r w:rsidRPr="000E7837">
        <w:tab/>
        <w:t>(2)</w:t>
      </w:r>
      <w:r w:rsidRPr="000E7837">
        <w:tab/>
        <w:t xml:space="preserve">The determination is not ineffective by reason only that any, or all, of the requirements of </w:t>
      </w:r>
      <w:r w:rsidR="000E7837">
        <w:t>subsection (</w:t>
      </w:r>
      <w:r w:rsidRPr="000E7837">
        <w:t>1) are not complied with.</w:t>
      </w:r>
    </w:p>
    <w:p w:rsidR="00F01773" w:rsidRPr="000E7837" w:rsidRDefault="00127CA2" w:rsidP="00F01773">
      <w:pPr>
        <w:pStyle w:val="ActHead4"/>
      </w:pPr>
      <w:bookmarkStart w:id="205" w:name="_Toc468960812"/>
      <w:r w:rsidRPr="00C80893">
        <w:rPr>
          <w:rStyle w:val="CharSubdNo"/>
        </w:rPr>
        <w:lastRenderedPageBreak/>
        <w:t>Subdivision</w:t>
      </w:r>
      <w:r w:rsidR="00753CFA" w:rsidRPr="00C80893">
        <w:rPr>
          <w:rStyle w:val="CharSubdNo"/>
        </w:rPr>
        <w:t xml:space="preserve"> </w:t>
      </w:r>
      <w:r w:rsidR="00F01773" w:rsidRPr="00C80893">
        <w:rPr>
          <w:rStyle w:val="CharSubdNo"/>
        </w:rPr>
        <w:t>G</w:t>
      </w:r>
      <w:r w:rsidR="00F01773" w:rsidRPr="000E7837">
        <w:t>—</w:t>
      </w:r>
      <w:r w:rsidR="00F01773" w:rsidRPr="00C80893">
        <w:rPr>
          <w:rStyle w:val="CharSubdText"/>
        </w:rPr>
        <w:t>Determination of entitlement if claim by approved child care service for payment of child care benefit by fee reduction for care provided by the service to a child at risk</w:t>
      </w:r>
      <w:bookmarkEnd w:id="205"/>
    </w:p>
    <w:p w:rsidR="00F01773" w:rsidRPr="000E7837" w:rsidRDefault="00F01773" w:rsidP="00F01773">
      <w:pPr>
        <w:pStyle w:val="ActHead5"/>
      </w:pPr>
      <w:bookmarkStart w:id="206" w:name="_Toc468960813"/>
      <w:r w:rsidRPr="00C80893">
        <w:rPr>
          <w:rStyle w:val="CharSectno"/>
        </w:rPr>
        <w:t>54</w:t>
      </w:r>
      <w:r w:rsidRPr="000E7837">
        <w:t xml:space="preserve">  Determination on effective claim</w:t>
      </w:r>
      <w:bookmarkEnd w:id="206"/>
    </w:p>
    <w:p w:rsidR="00F01773" w:rsidRPr="000E7837" w:rsidRDefault="00F01773" w:rsidP="00F01773">
      <w:pPr>
        <w:pStyle w:val="subsection"/>
      </w:pPr>
      <w:r w:rsidRPr="000E7837">
        <w:tab/>
        <w:t>(1)</w:t>
      </w:r>
      <w:r w:rsidRPr="000E7837">
        <w:tab/>
        <w:t xml:space="preserve">This </w:t>
      </w:r>
      <w:r w:rsidR="00127CA2" w:rsidRPr="000E7837">
        <w:t>Subdivision</w:t>
      </w:r>
      <w:r w:rsidR="00753CFA" w:rsidRPr="000E7837">
        <w:t xml:space="preserve"> </w:t>
      </w:r>
      <w:r w:rsidRPr="000E7837">
        <w:t xml:space="preserve">deals with determination of entitlement if an approved child care service (the </w:t>
      </w:r>
      <w:r w:rsidRPr="000E7837">
        <w:rPr>
          <w:b/>
          <w:i/>
        </w:rPr>
        <w:t>claimant</w:t>
      </w:r>
      <w:r w:rsidRPr="000E7837">
        <w:t xml:space="preserve">) has made a claim for payment of child care benefit by fee reduction for care provided by the service to a child at risk (the </w:t>
      </w:r>
      <w:r w:rsidRPr="000E7837">
        <w:rPr>
          <w:b/>
          <w:i/>
        </w:rPr>
        <w:t>child</w:t>
      </w:r>
      <w:r w:rsidRPr="000E7837">
        <w:t>).</w:t>
      </w:r>
    </w:p>
    <w:p w:rsidR="00F01773" w:rsidRPr="000E7837" w:rsidRDefault="00F01773" w:rsidP="00F01773">
      <w:pPr>
        <w:pStyle w:val="subsection"/>
      </w:pPr>
      <w:r w:rsidRPr="000E7837">
        <w:tab/>
        <w:t>(2)</w:t>
      </w:r>
      <w:r w:rsidRPr="000E7837">
        <w:tab/>
        <w:t>If a claim is not effective, it is taken not to have been made.</w:t>
      </w:r>
    </w:p>
    <w:p w:rsidR="00F01773" w:rsidRPr="000E7837" w:rsidRDefault="00F01773" w:rsidP="00F01773">
      <w:pPr>
        <w:pStyle w:val="subsection"/>
      </w:pPr>
      <w:r w:rsidRPr="000E7837">
        <w:tab/>
        <w:t>(3)</w:t>
      </w:r>
      <w:r w:rsidRPr="000E7837">
        <w:tab/>
        <w:t>The claimant is taken to have made a claim under subsection</w:t>
      </w:r>
      <w:r w:rsidR="000E7837">
        <w:t> </w:t>
      </w:r>
      <w:r w:rsidRPr="000E7837">
        <w:t>49(2).</w:t>
      </w:r>
    </w:p>
    <w:p w:rsidR="00F01773" w:rsidRPr="000E7837" w:rsidRDefault="00F01773" w:rsidP="00F01773">
      <w:pPr>
        <w:pStyle w:val="subsection"/>
      </w:pPr>
      <w:r w:rsidRPr="000E7837">
        <w:tab/>
        <w:t>(4)</w:t>
      </w:r>
      <w:r w:rsidRPr="000E7837">
        <w:tab/>
        <w:t>A determination of a weekly limit of hours is taken to have been made in respect of the claimant (see section</w:t>
      </w:r>
      <w:r w:rsidR="000E7837">
        <w:t> </w:t>
      </w:r>
      <w:r w:rsidRPr="000E7837">
        <w:t>54C).</w:t>
      </w:r>
    </w:p>
    <w:p w:rsidR="00F01773" w:rsidRPr="000E7837" w:rsidRDefault="00F01773" w:rsidP="00F01773">
      <w:pPr>
        <w:pStyle w:val="ActHead5"/>
      </w:pPr>
      <w:bookmarkStart w:id="207" w:name="_Toc468960814"/>
      <w:r w:rsidRPr="00C80893">
        <w:rPr>
          <w:rStyle w:val="CharSectno"/>
        </w:rPr>
        <w:t>54A</w:t>
      </w:r>
      <w:r w:rsidRPr="000E7837">
        <w:t xml:space="preserve">  Secretary must determine claim</w:t>
      </w:r>
      <w:bookmarkEnd w:id="207"/>
    </w:p>
    <w:p w:rsidR="00F01773" w:rsidRPr="000E7837" w:rsidRDefault="00F01773" w:rsidP="00F01773">
      <w:pPr>
        <w:pStyle w:val="subsection"/>
      </w:pPr>
      <w:r w:rsidRPr="000E7837">
        <w:tab/>
      </w:r>
      <w:r w:rsidRPr="000E7837">
        <w:tab/>
        <w:t>If an effective claim is made by the claimant, the Secretary must determine the claim in accordance with this Subdivision.</w:t>
      </w:r>
    </w:p>
    <w:p w:rsidR="00F01773" w:rsidRPr="000E7837" w:rsidRDefault="00F01773" w:rsidP="00F01773">
      <w:pPr>
        <w:pStyle w:val="ActHead5"/>
      </w:pPr>
      <w:bookmarkStart w:id="208" w:name="_Toc468960815"/>
      <w:r w:rsidRPr="00C80893">
        <w:rPr>
          <w:rStyle w:val="CharSectno"/>
        </w:rPr>
        <w:t>54B</w:t>
      </w:r>
      <w:r w:rsidRPr="000E7837">
        <w:t xml:space="preserve">  Determination of entitlement</w:t>
      </w:r>
      <w:bookmarkEnd w:id="208"/>
    </w:p>
    <w:p w:rsidR="00F01773" w:rsidRPr="000E7837" w:rsidRDefault="00F01773" w:rsidP="00F01773">
      <w:pPr>
        <w:pStyle w:val="subsection"/>
      </w:pPr>
      <w:r w:rsidRPr="000E7837">
        <w:tab/>
        <w:t>(1)</w:t>
      </w:r>
      <w:r w:rsidRPr="000E7837">
        <w:tab/>
        <w:t>If the claimant is eligible under section</w:t>
      </w:r>
      <w:r w:rsidR="000E7837">
        <w:t> </w:t>
      </w:r>
      <w:r w:rsidRPr="000E7837">
        <w:t>47 of the Family Assistance Act for one or more sessions of care provided by the claimant to the child (</w:t>
      </w:r>
      <w:r w:rsidRPr="000E7837">
        <w:rPr>
          <w:b/>
          <w:i/>
        </w:rPr>
        <w:t>child at risk</w:t>
      </w:r>
      <w:r w:rsidRPr="000E7837">
        <w:t>) during a financial year, the Secretary must determine:</w:t>
      </w:r>
    </w:p>
    <w:p w:rsidR="00F01773" w:rsidRPr="000E7837" w:rsidRDefault="00F01773" w:rsidP="00F01773">
      <w:pPr>
        <w:pStyle w:val="paragraph"/>
      </w:pPr>
      <w:r w:rsidRPr="000E7837">
        <w:tab/>
        <w:t>(a)</w:t>
      </w:r>
      <w:r w:rsidRPr="000E7837">
        <w:tab/>
        <w:t>that the claimant is entitled to be paid child care benefit by fee reduction for the sessions at the rate;</w:t>
      </w:r>
    </w:p>
    <w:p w:rsidR="00F01773" w:rsidRPr="000E7837" w:rsidRDefault="00F01773" w:rsidP="00F01773">
      <w:pPr>
        <w:pStyle w:val="paragraphsub"/>
      </w:pPr>
      <w:r w:rsidRPr="000E7837">
        <w:tab/>
        <w:t>(i)</w:t>
      </w:r>
      <w:r w:rsidRPr="000E7837">
        <w:tab/>
        <w:t>certified by the claimant under subsection</w:t>
      </w:r>
      <w:r w:rsidR="000E7837">
        <w:t> </w:t>
      </w:r>
      <w:r w:rsidRPr="000E7837">
        <w:t>76(2) of the Family Assistance Act; or</w:t>
      </w:r>
    </w:p>
    <w:p w:rsidR="00F01773" w:rsidRPr="000E7837" w:rsidRDefault="00F01773" w:rsidP="00F01773">
      <w:pPr>
        <w:pStyle w:val="paragraphsub"/>
      </w:pPr>
      <w:r w:rsidRPr="000E7837">
        <w:tab/>
        <w:t>(ii)</w:t>
      </w:r>
      <w:r w:rsidRPr="000E7837">
        <w:tab/>
        <w:t>determined by the Secretary under subsection</w:t>
      </w:r>
      <w:r w:rsidR="000E7837">
        <w:t> </w:t>
      </w:r>
      <w:r w:rsidRPr="000E7837">
        <w:t>81(4) of that Act; and</w:t>
      </w:r>
    </w:p>
    <w:p w:rsidR="00F01773" w:rsidRPr="000E7837" w:rsidRDefault="00F01773" w:rsidP="00F01773">
      <w:pPr>
        <w:pStyle w:val="paragraph"/>
      </w:pPr>
      <w:r w:rsidRPr="000E7837">
        <w:tab/>
        <w:t>(b)</w:t>
      </w:r>
      <w:r w:rsidRPr="000E7837">
        <w:tab/>
        <w:t>the amount for which the Secretary considers the claimant eligible.</w:t>
      </w:r>
    </w:p>
    <w:p w:rsidR="00F01773" w:rsidRPr="000E7837" w:rsidRDefault="00F01773" w:rsidP="00F01773">
      <w:pPr>
        <w:pStyle w:val="subsection"/>
      </w:pPr>
      <w:r w:rsidRPr="000E7837">
        <w:lastRenderedPageBreak/>
        <w:tab/>
        <w:t>(2)</w:t>
      </w:r>
      <w:r w:rsidRPr="000E7837">
        <w:tab/>
        <w:t>In making the determination of entitlement, the Secretary takes into account all of the following decisions:</w:t>
      </w:r>
    </w:p>
    <w:p w:rsidR="00F01773" w:rsidRPr="000E7837" w:rsidRDefault="00F01773" w:rsidP="00F01773">
      <w:pPr>
        <w:pStyle w:val="paragraph"/>
      </w:pPr>
      <w:r w:rsidRPr="000E7837">
        <w:tab/>
        <w:t>(a)</w:t>
      </w:r>
      <w:r w:rsidRPr="000E7837">
        <w:tab/>
        <w:t>certificates given by the claimant that relate to a weekly limit of hours under subsection</w:t>
      </w:r>
      <w:r w:rsidR="000E7837">
        <w:t> </w:t>
      </w:r>
      <w:r w:rsidRPr="000E7837">
        <w:t>54(10), 55(6) or 56(4) or a rate under subsection</w:t>
      </w:r>
      <w:r w:rsidR="000E7837">
        <w:t> </w:t>
      </w:r>
      <w:r w:rsidRPr="000E7837">
        <w:t>76(2) of the Family Assistance Act;</w:t>
      </w:r>
    </w:p>
    <w:p w:rsidR="00F01773" w:rsidRPr="000E7837" w:rsidRDefault="00F01773" w:rsidP="00F01773">
      <w:pPr>
        <w:pStyle w:val="paragraph"/>
      </w:pPr>
      <w:r w:rsidRPr="000E7837">
        <w:tab/>
        <w:t>(b)</w:t>
      </w:r>
      <w:r w:rsidRPr="000E7837">
        <w:tab/>
        <w:t>determinations made by the Secretary in respect of the claimant.</w:t>
      </w:r>
    </w:p>
    <w:p w:rsidR="00F01773" w:rsidRPr="000E7837" w:rsidRDefault="00F01773" w:rsidP="00F01773">
      <w:pPr>
        <w:pStyle w:val="subsection"/>
      </w:pPr>
      <w:r w:rsidRPr="000E7837">
        <w:tab/>
        <w:t>(3)</w:t>
      </w:r>
      <w:r w:rsidRPr="000E7837">
        <w:tab/>
        <w:t>The Secretary does not determine an approved child care service’s eligibility under section</w:t>
      </w:r>
      <w:r w:rsidR="000E7837">
        <w:t> </w:t>
      </w:r>
      <w:r w:rsidRPr="000E7837">
        <w:t>47 of the Family Assistance Act (see section</w:t>
      </w:r>
      <w:r w:rsidR="000E7837">
        <w:t> </w:t>
      </w:r>
      <w:r w:rsidRPr="000E7837">
        <w:t>47 of the Family Assistance Act).</w:t>
      </w:r>
    </w:p>
    <w:p w:rsidR="00F01773" w:rsidRPr="000E7837" w:rsidRDefault="00F01773" w:rsidP="00F01773">
      <w:pPr>
        <w:pStyle w:val="subsection"/>
      </w:pPr>
      <w:r w:rsidRPr="000E7837">
        <w:tab/>
        <w:t>(4)</w:t>
      </w:r>
      <w:r w:rsidRPr="000E7837">
        <w:tab/>
        <w:t>A determination of entitlement is made after the end of the financial year in which the service was eligible under section</w:t>
      </w:r>
      <w:r w:rsidR="000E7837">
        <w:t> </w:t>
      </w:r>
      <w:r w:rsidRPr="000E7837">
        <w:t>47 of the Family Assistance Act for care provided to the child.</w:t>
      </w:r>
    </w:p>
    <w:p w:rsidR="00F01773" w:rsidRPr="000E7837" w:rsidRDefault="00F01773" w:rsidP="00F01773">
      <w:pPr>
        <w:pStyle w:val="subsection"/>
      </w:pPr>
      <w:r w:rsidRPr="000E7837">
        <w:tab/>
        <w:t>(5)</w:t>
      </w:r>
      <w:r w:rsidRPr="000E7837">
        <w:tab/>
        <w:t>A determination of entitlement comes into force when it is made and remains in force at all times afterwards.</w:t>
      </w:r>
    </w:p>
    <w:p w:rsidR="00F01773" w:rsidRPr="000E7837" w:rsidRDefault="00F01773" w:rsidP="00F01773">
      <w:pPr>
        <w:pStyle w:val="ActHead5"/>
      </w:pPr>
      <w:bookmarkStart w:id="209" w:name="_Toc468960816"/>
      <w:r w:rsidRPr="00C80893">
        <w:rPr>
          <w:rStyle w:val="CharSectno"/>
        </w:rPr>
        <w:t>54C</w:t>
      </w:r>
      <w:r w:rsidRPr="000E7837">
        <w:t xml:space="preserve">  Determination of weekly limit of hours</w:t>
      </w:r>
      <w:bookmarkEnd w:id="209"/>
    </w:p>
    <w:p w:rsidR="00F01773" w:rsidRPr="000E7837" w:rsidRDefault="00F01773" w:rsidP="00F01773">
      <w:pPr>
        <w:pStyle w:val="subsection"/>
      </w:pPr>
      <w:r w:rsidRPr="000E7837">
        <w:tab/>
        <w:t>(1)</w:t>
      </w:r>
      <w:r w:rsidRPr="000E7837">
        <w:tab/>
        <w:t>If the claimant is eligible under section</w:t>
      </w:r>
      <w:r w:rsidR="000E7837">
        <w:t> </w:t>
      </w:r>
      <w:r w:rsidRPr="000E7837">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0E7837">
        <w:t>24</w:t>
      </w:r>
      <w:r w:rsidRPr="000E7837">
        <w:t xml:space="preserve"> hours.</w:t>
      </w:r>
    </w:p>
    <w:p w:rsidR="00F01773" w:rsidRPr="000E7837" w:rsidRDefault="00F01773" w:rsidP="00F01773">
      <w:pPr>
        <w:pStyle w:val="subsection"/>
      </w:pPr>
      <w:r w:rsidRPr="000E7837">
        <w:tab/>
        <w:t>(2)</w:t>
      </w:r>
      <w:r w:rsidRPr="000E7837">
        <w:tab/>
        <w:t>A determination of a weekly limit of hours comes into force immediately after the service becomes eligible under section</w:t>
      </w:r>
      <w:r w:rsidR="000E7837">
        <w:t> </w:t>
      </w:r>
      <w:r w:rsidRPr="000E7837">
        <w:t>47 of the Family Assistance Act and remains in force at all times afterwards.</w:t>
      </w:r>
    </w:p>
    <w:p w:rsidR="00F01773" w:rsidRPr="000E7837" w:rsidRDefault="00F01773" w:rsidP="00F01773">
      <w:pPr>
        <w:pStyle w:val="ActHead5"/>
      </w:pPr>
      <w:bookmarkStart w:id="210" w:name="_Toc468960817"/>
      <w:r w:rsidRPr="00C80893">
        <w:rPr>
          <w:rStyle w:val="CharSectno"/>
        </w:rPr>
        <w:t>54D</w:t>
      </w:r>
      <w:r w:rsidRPr="000E7837">
        <w:t xml:space="preserve">  Notice of determination</w:t>
      </w:r>
      <w:bookmarkEnd w:id="210"/>
    </w:p>
    <w:p w:rsidR="00F01773" w:rsidRPr="000E7837" w:rsidRDefault="00F01773" w:rsidP="00F01773">
      <w:pPr>
        <w:pStyle w:val="subsection"/>
      </w:pPr>
      <w:r w:rsidRPr="000E7837">
        <w:tab/>
        <w:t>(1)</w:t>
      </w:r>
      <w:r w:rsidRPr="000E7837">
        <w:tab/>
        <w:t>The Secretary must give notice of a determination under section</w:t>
      </w:r>
      <w:r w:rsidR="000E7837">
        <w:t> </w:t>
      </w:r>
      <w:r w:rsidRPr="000E7837">
        <w:t>54B to the claimant stating:</w:t>
      </w:r>
    </w:p>
    <w:p w:rsidR="00F01773" w:rsidRPr="000E7837" w:rsidRDefault="00F01773" w:rsidP="00F01773">
      <w:pPr>
        <w:pStyle w:val="paragraph"/>
      </w:pPr>
      <w:r w:rsidRPr="000E7837">
        <w:tab/>
        <w:t>(a)</w:t>
      </w:r>
      <w:r w:rsidRPr="000E7837">
        <w:tab/>
        <w:t>the name of the child in respect of whom the service is entitled to be paid child care benefit by fee reduction; and</w:t>
      </w:r>
    </w:p>
    <w:p w:rsidR="00F01773" w:rsidRPr="000E7837" w:rsidRDefault="00F01773" w:rsidP="00F01773">
      <w:pPr>
        <w:pStyle w:val="paragraph"/>
      </w:pPr>
      <w:r w:rsidRPr="000E7837">
        <w:tab/>
        <w:t>(b)</w:t>
      </w:r>
      <w:r w:rsidRPr="000E7837">
        <w:tab/>
        <w:t>the amount of the entitlement; and</w:t>
      </w:r>
    </w:p>
    <w:p w:rsidR="008A1A38" w:rsidRPr="000E7837" w:rsidRDefault="008A1A38" w:rsidP="008A1A38">
      <w:pPr>
        <w:pStyle w:val="paragraph"/>
      </w:pPr>
      <w:r w:rsidRPr="000E7837">
        <w:lastRenderedPageBreak/>
        <w:tab/>
        <w:t>(c)</w:t>
      </w:r>
      <w:r w:rsidRPr="000E7837">
        <w:tab/>
        <w:t>the total amount of the child care benefit by fee reduction (if any) that the claimant is required, under section</w:t>
      </w:r>
      <w:r w:rsidR="000E7837">
        <w:t> </w:t>
      </w:r>
      <w:r w:rsidRPr="000E7837">
        <w:t>219BA, to pass on to itself in respect of sessions of care provided to the child during the financial year; and</w:t>
      </w:r>
    </w:p>
    <w:p w:rsidR="00F01773" w:rsidRPr="000E7837" w:rsidRDefault="00F01773" w:rsidP="00F01773">
      <w:pPr>
        <w:pStyle w:val="paragraph"/>
      </w:pPr>
      <w:r w:rsidRPr="000E7837">
        <w:tab/>
        <w:t>(d)</w:t>
      </w:r>
      <w:r w:rsidRPr="000E7837">
        <w:tab/>
        <w:t>if the amount of the entitlement is greater than the total amount—the amount of the difference and how it will be paid; and</w:t>
      </w:r>
    </w:p>
    <w:p w:rsidR="00F01773" w:rsidRPr="000E7837" w:rsidRDefault="00F01773" w:rsidP="00F01773">
      <w:pPr>
        <w:pStyle w:val="paragraph"/>
      </w:pPr>
      <w:r w:rsidRPr="000E7837">
        <w:tab/>
        <w:t>(e)</w:t>
      </w:r>
      <w:r w:rsidRPr="000E7837">
        <w:tab/>
        <w:t>if the amount of the entitlement is less than the total amount—the amount of the difference, the fact that the amount is a debt, information relating to how and from whom the debt will be recovered; and</w:t>
      </w:r>
    </w:p>
    <w:p w:rsidR="00F01773" w:rsidRPr="000E7837" w:rsidRDefault="00F01773" w:rsidP="00F01773">
      <w:pPr>
        <w:pStyle w:val="paragraph"/>
      </w:pPr>
      <w:r w:rsidRPr="000E7837">
        <w:tab/>
        <w:t>(f)</w:t>
      </w:r>
      <w:r w:rsidRPr="000E7837">
        <w:tab/>
        <w:t>the period or periods in the financial year preceding the one in which the determination under section</w:t>
      </w:r>
      <w:r w:rsidR="000E7837">
        <w:t> </w:t>
      </w:r>
      <w:r w:rsidRPr="000E7837">
        <w:t>54B is made during which the claimant provided the care for which the claimant is eligible; and</w:t>
      </w:r>
    </w:p>
    <w:p w:rsidR="00F01773" w:rsidRPr="000E7837" w:rsidRDefault="00F01773" w:rsidP="00F01773">
      <w:pPr>
        <w:pStyle w:val="paragraph"/>
      </w:pPr>
      <w:r w:rsidRPr="000E7837">
        <w:tab/>
        <w:t>(g)</w:t>
      </w:r>
      <w:r w:rsidRPr="000E7837">
        <w:tab/>
        <w:t>that the claimant may apply for review of the determination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determination is not ineffective by reason only that any, or all, of the requirements of </w:t>
      </w:r>
      <w:r w:rsidR="000E7837">
        <w:t>subsection (</w:t>
      </w:r>
      <w:r w:rsidRPr="000E7837">
        <w:t>1) are not complied with.</w:t>
      </w:r>
    </w:p>
    <w:p w:rsidR="00F01773" w:rsidRPr="000E7837" w:rsidRDefault="00127CA2" w:rsidP="00F01773">
      <w:pPr>
        <w:pStyle w:val="ActHead4"/>
      </w:pPr>
      <w:bookmarkStart w:id="211" w:name="_Toc468960818"/>
      <w:r w:rsidRPr="00C80893">
        <w:rPr>
          <w:rStyle w:val="CharSubdNo"/>
        </w:rPr>
        <w:t>Subdivision</w:t>
      </w:r>
      <w:r w:rsidR="00753CFA" w:rsidRPr="00C80893">
        <w:rPr>
          <w:rStyle w:val="CharSubdNo"/>
        </w:rPr>
        <w:t xml:space="preserve"> </w:t>
      </w:r>
      <w:r w:rsidR="00F01773" w:rsidRPr="00C80893">
        <w:rPr>
          <w:rStyle w:val="CharSubdNo"/>
        </w:rPr>
        <w:t>H</w:t>
      </w:r>
      <w:r w:rsidR="00F01773" w:rsidRPr="000E7837">
        <w:t>—</w:t>
      </w:r>
      <w:r w:rsidR="00F01773" w:rsidRPr="00C80893">
        <w:rPr>
          <w:rStyle w:val="CharSubdText"/>
        </w:rPr>
        <w:t>Matters relating to determinations</w:t>
      </w:r>
      <w:bookmarkEnd w:id="211"/>
    </w:p>
    <w:p w:rsidR="00F01773" w:rsidRPr="000E7837" w:rsidRDefault="00F01773" w:rsidP="00F01773">
      <w:pPr>
        <w:pStyle w:val="ActHead5"/>
      </w:pPr>
      <w:bookmarkStart w:id="212" w:name="_Toc468960819"/>
      <w:r w:rsidRPr="00C80893">
        <w:rPr>
          <w:rStyle w:val="CharSectno"/>
        </w:rPr>
        <w:t>55</w:t>
      </w:r>
      <w:r w:rsidRPr="000E7837">
        <w:t xml:space="preserve">  Determination of CCB % under section</w:t>
      </w:r>
      <w:r w:rsidR="000E7837">
        <w:t> </w:t>
      </w:r>
      <w:r w:rsidRPr="000E7837">
        <w:t>50J may be based on estimate</w:t>
      </w:r>
      <w:r w:rsidR="0085080E" w:rsidRPr="000E7837">
        <w:t>, indexed estimate or indexed actual income</w:t>
      </w:r>
      <w:bookmarkEnd w:id="212"/>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CCB % applicable to a claimant who is an individual is required to be determined under section</w:t>
      </w:r>
      <w:r w:rsidR="000E7837">
        <w:t> </w:t>
      </w:r>
      <w:r w:rsidRPr="000E7837">
        <w:t>50J; and</w:t>
      </w:r>
    </w:p>
    <w:p w:rsidR="00F01773" w:rsidRPr="000E7837" w:rsidRDefault="00F01773" w:rsidP="00F01773">
      <w:pPr>
        <w:pStyle w:val="paragraph"/>
      </w:pPr>
      <w:r w:rsidRPr="000E7837">
        <w:tab/>
        <w:t>(b)</w:t>
      </w:r>
      <w:r w:rsidRPr="000E7837">
        <w:tab/>
        <w:t>subparagraph</w:t>
      </w:r>
      <w:r w:rsidR="000E7837">
        <w:t> </w:t>
      </w:r>
      <w:r w:rsidRPr="000E7837">
        <w:t>7(a)(ii) of Part</w:t>
      </w:r>
      <w:r w:rsidR="000E7837">
        <w:t> </w:t>
      </w:r>
      <w:r w:rsidRPr="000E7837">
        <w:t>4 of Schedule</w:t>
      </w:r>
      <w:r w:rsidR="000E7837">
        <w:t> </w:t>
      </w:r>
      <w:r w:rsidRPr="000E7837">
        <w:t>2 to the Family Assistance Act does not apply to the claimant; and</w:t>
      </w:r>
    </w:p>
    <w:p w:rsidR="00F01773" w:rsidRPr="000E7837" w:rsidRDefault="00F01773" w:rsidP="00F01773">
      <w:pPr>
        <w:pStyle w:val="paragraph"/>
      </w:pPr>
      <w:r w:rsidRPr="000E7837">
        <w:tab/>
        <w:t>(c)</w:t>
      </w:r>
      <w:r w:rsidRPr="000E7837">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0E7837" w:rsidRDefault="00F01773" w:rsidP="00F01773">
      <w:pPr>
        <w:pStyle w:val="paragraph"/>
      </w:pPr>
      <w:r w:rsidRPr="000E7837">
        <w:lastRenderedPageBreak/>
        <w:tab/>
        <w:t>(d)</w:t>
      </w:r>
      <w:r w:rsidRPr="000E7837">
        <w:tab/>
        <w:t>the claimant gives the Secretary an estimate of the amount needed; and</w:t>
      </w:r>
    </w:p>
    <w:p w:rsidR="00F01773" w:rsidRPr="000E7837" w:rsidRDefault="00F01773" w:rsidP="00F01773">
      <w:pPr>
        <w:pStyle w:val="paragraph"/>
      </w:pPr>
      <w:r w:rsidRPr="000E7837">
        <w:tab/>
        <w:t>(e)</w:t>
      </w:r>
      <w:r w:rsidRPr="000E7837">
        <w:tab/>
        <w:t>the Secretary considers the estimate to be reasonable;</w:t>
      </w:r>
      <w:r w:rsidR="000467A1" w:rsidRPr="000E7837">
        <w:t xml:space="preserve"> and</w:t>
      </w:r>
    </w:p>
    <w:p w:rsidR="000467A1" w:rsidRPr="000E7837" w:rsidRDefault="000467A1" w:rsidP="000467A1">
      <w:pPr>
        <w:pStyle w:val="paragraph"/>
      </w:pPr>
      <w:r w:rsidRPr="000E7837">
        <w:tab/>
        <w:t>(f)</w:t>
      </w:r>
      <w:r w:rsidRPr="000E7837">
        <w:tab/>
        <w:t>since the estimate was given, the Secretary has not given the individual a notice under subsection</w:t>
      </w:r>
      <w:r w:rsidR="000E7837">
        <w:t> </w:t>
      </w:r>
      <w:r w:rsidRPr="000E7837">
        <w:t>55AA(2) or 55AB(2) with a start day that has arrived or passed;</w:t>
      </w:r>
    </w:p>
    <w:p w:rsidR="00F01773" w:rsidRPr="000E7837" w:rsidRDefault="00F01773" w:rsidP="00F01773">
      <w:pPr>
        <w:pStyle w:val="subsection2"/>
      </w:pPr>
      <w:r w:rsidRPr="000E7837">
        <w:t>the Secretary may determine the CCB % applicable to the claimant on the basis of the estimate.</w:t>
      </w:r>
    </w:p>
    <w:p w:rsidR="00944C12" w:rsidRPr="000E7837" w:rsidRDefault="00944C12" w:rsidP="00944C12">
      <w:pPr>
        <w:pStyle w:val="subsection"/>
      </w:pPr>
      <w:r w:rsidRPr="000E7837">
        <w:tab/>
        <w:t>(2)</w:t>
      </w:r>
      <w:r w:rsidRPr="000E7837">
        <w:tab/>
        <w:t>This subsection applies if the claimant does not give the Secretary an estimate of the amount needed that the Secretary considers reasonable.</w:t>
      </w:r>
    </w:p>
    <w:p w:rsidR="00944C12" w:rsidRPr="000E7837" w:rsidRDefault="00944C12" w:rsidP="00944C12">
      <w:pPr>
        <w:pStyle w:val="notetext"/>
      </w:pPr>
      <w:r w:rsidRPr="000E7837">
        <w:t>Note:</w:t>
      </w:r>
      <w:r w:rsidRPr="000E7837">
        <w:tab/>
        <w:t>This means the Secretary must determine the CCB % of the claimant to be zero % (see subsection</w:t>
      </w:r>
      <w:r w:rsidR="000E7837">
        <w:t> </w:t>
      </w:r>
      <w:r w:rsidRPr="000E7837">
        <w:t>50J(2)).</w:t>
      </w:r>
    </w:p>
    <w:p w:rsidR="00DF5ED6" w:rsidRPr="000E7837" w:rsidRDefault="00DF5ED6" w:rsidP="00DF5ED6">
      <w:pPr>
        <w:pStyle w:val="subsection"/>
      </w:pPr>
      <w:r w:rsidRPr="000E7837">
        <w:tab/>
        <w:t>(3)</w:t>
      </w:r>
      <w:r w:rsidRPr="000E7837">
        <w:tab/>
        <w:t>If:</w:t>
      </w:r>
    </w:p>
    <w:p w:rsidR="00DF5ED6" w:rsidRPr="000E7837" w:rsidRDefault="00DF5ED6" w:rsidP="00DF5ED6">
      <w:pPr>
        <w:pStyle w:val="paragraph"/>
      </w:pPr>
      <w:r w:rsidRPr="000E7837">
        <w:tab/>
        <w:t>(a)</w:t>
      </w:r>
      <w:r w:rsidRPr="000E7837">
        <w:tab/>
        <w:t>a CCB % applicable to a claimant who is an individual is required to be calculated under Schedule</w:t>
      </w:r>
      <w:r w:rsidR="000E7837">
        <w:t> </w:t>
      </w:r>
      <w:r w:rsidRPr="000E7837">
        <w:t xml:space="preserve">2 to the Family Assistance Act for the purpose of varying a determination of CCB % under </w:t>
      </w:r>
      <w:r w:rsidR="00127CA2" w:rsidRPr="000E7837">
        <w:t>Subdivision</w:t>
      </w:r>
      <w:r w:rsidR="00753CFA" w:rsidRPr="000E7837">
        <w:t xml:space="preserve"> </w:t>
      </w:r>
      <w:r w:rsidRPr="000E7837">
        <w:t>M, N, P, R, S or V of Division</w:t>
      </w:r>
      <w:r w:rsidR="000E7837">
        <w:t> </w:t>
      </w:r>
      <w:r w:rsidRPr="000E7837">
        <w:t>4 of this Part; and</w:t>
      </w:r>
    </w:p>
    <w:p w:rsidR="00DF5ED6" w:rsidRPr="000E7837" w:rsidRDefault="00DF5ED6" w:rsidP="00DF5ED6">
      <w:pPr>
        <w:pStyle w:val="paragraph"/>
      </w:pPr>
      <w:r w:rsidRPr="000E7837">
        <w:tab/>
        <w:t>(b)</w:t>
      </w:r>
      <w:r w:rsidRPr="000E7837">
        <w:tab/>
        <w:t>the information about an amount needed by the Secretary to calculate the CCB % applicable to the claimant is not available; and</w:t>
      </w:r>
    </w:p>
    <w:p w:rsidR="00DF5ED6" w:rsidRPr="000E7837" w:rsidRDefault="00DF5ED6" w:rsidP="00DF5ED6">
      <w:pPr>
        <w:pStyle w:val="paragraph"/>
      </w:pPr>
      <w:r w:rsidRPr="000E7837">
        <w:tab/>
        <w:t>(c)</w:t>
      </w:r>
      <w:r w:rsidRPr="000E7837">
        <w:tab/>
        <w:t>the Secretary has given the claimant a notice under subsection</w:t>
      </w:r>
      <w:r w:rsidR="000E7837">
        <w:t> </w:t>
      </w:r>
      <w:r w:rsidRPr="000E7837">
        <w:t>55AA(2) or 55AB(2) with a start day that has arrived or passed; and</w:t>
      </w:r>
    </w:p>
    <w:p w:rsidR="00DF5ED6" w:rsidRPr="000E7837" w:rsidRDefault="00DF5ED6" w:rsidP="00DF5ED6">
      <w:pPr>
        <w:pStyle w:val="paragraph"/>
      </w:pPr>
      <w:r w:rsidRPr="000E7837">
        <w:tab/>
        <w:t>(d)</w:t>
      </w:r>
      <w:r w:rsidRPr="000E7837">
        <w:tab/>
        <w:t>since the notice was given, the claimant has not given the Secretary an estimate of the claimant’s adjusted taxable income that the Secretary considers to be reasonable;</w:t>
      </w:r>
    </w:p>
    <w:p w:rsidR="00DF5ED6" w:rsidRPr="000E7837" w:rsidRDefault="00DF5ED6" w:rsidP="00DF5ED6">
      <w:pPr>
        <w:pStyle w:val="subsection2"/>
      </w:pPr>
      <w:r w:rsidRPr="000E7837">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0E7837" w:rsidRDefault="00DF5ED6" w:rsidP="00DF5ED6">
      <w:pPr>
        <w:pStyle w:val="notetext"/>
      </w:pPr>
      <w:r w:rsidRPr="000E7837">
        <w:t>Note:</w:t>
      </w:r>
      <w:r w:rsidRPr="000E7837">
        <w:tab/>
        <w:t>Section</w:t>
      </w:r>
      <w:r w:rsidR="000E7837">
        <w:t> </w:t>
      </w:r>
      <w:r w:rsidRPr="000E7837">
        <w:t>55AC affects the meaning of this provision for members of couples.</w:t>
      </w:r>
    </w:p>
    <w:p w:rsidR="00845E27" w:rsidRPr="000E7837" w:rsidRDefault="00845E27" w:rsidP="00845E27">
      <w:pPr>
        <w:pStyle w:val="ActHead5"/>
      </w:pPr>
      <w:bookmarkStart w:id="213" w:name="_Toc468960820"/>
      <w:r w:rsidRPr="00C80893">
        <w:rPr>
          <w:rStyle w:val="CharSectno"/>
        </w:rPr>
        <w:lastRenderedPageBreak/>
        <w:t>55AA</w:t>
      </w:r>
      <w:r w:rsidRPr="000E7837">
        <w:t xml:space="preserve">  Indexed estimates</w:t>
      </w:r>
      <w:bookmarkEnd w:id="213"/>
    </w:p>
    <w:p w:rsidR="00845E27" w:rsidRPr="000E7837" w:rsidRDefault="00845E27" w:rsidP="00845E27">
      <w:pPr>
        <w:pStyle w:val="subsection"/>
      </w:pPr>
      <w:r w:rsidRPr="000E7837">
        <w:tab/>
        <w:t>(1)</w:t>
      </w:r>
      <w:r w:rsidRPr="000E7837">
        <w:tab/>
        <w:t xml:space="preserve">The Secretary may calculate an indexed estimate for an individual under </w:t>
      </w:r>
      <w:r w:rsidR="000E7837">
        <w:t>subsection (</w:t>
      </w:r>
      <w:r w:rsidRPr="000E7837">
        <w:t>5), with a start day chosen by the Secretary, if:</w:t>
      </w:r>
    </w:p>
    <w:p w:rsidR="00845E27" w:rsidRPr="000E7837" w:rsidRDefault="00845E27" w:rsidP="00845E27">
      <w:pPr>
        <w:pStyle w:val="paragraph"/>
      </w:pPr>
      <w:r w:rsidRPr="000E7837">
        <w:tab/>
        <w:t>(a)</w:t>
      </w:r>
      <w:r w:rsidRPr="000E7837">
        <w:tab/>
        <w:t>the individual is a claimant, or the partner of a claimant, for child care benefit; and</w:t>
      </w:r>
    </w:p>
    <w:p w:rsidR="00845E27" w:rsidRPr="000E7837" w:rsidRDefault="00845E27" w:rsidP="00845E27">
      <w:pPr>
        <w:pStyle w:val="paragraph"/>
      </w:pPr>
      <w:r w:rsidRPr="000E7837">
        <w:tab/>
        <w:t>(b)</w:t>
      </w:r>
      <w:r w:rsidRPr="000E7837">
        <w:tab/>
        <w:t>determinations of conditional eligibility under section</w:t>
      </w:r>
      <w:r w:rsidR="000E7837">
        <w:t> </w:t>
      </w:r>
      <w:r w:rsidRPr="000E7837">
        <w:t>50F and of CCB % under section</w:t>
      </w:r>
      <w:r w:rsidR="000E7837">
        <w:t> </w:t>
      </w:r>
      <w:r w:rsidRPr="000E7837">
        <w:t>50J are in force in respect of the claimant and the effect of the former determination is that the claimant is conditionally eligible for child care benefit by fee reduction; and</w:t>
      </w:r>
    </w:p>
    <w:p w:rsidR="00845E27" w:rsidRPr="000E7837" w:rsidRDefault="00845E27" w:rsidP="00845E27">
      <w:pPr>
        <w:pStyle w:val="paragraph"/>
      </w:pPr>
      <w:r w:rsidRPr="000E7837">
        <w:tab/>
        <w:t>(c)</w:t>
      </w:r>
      <w:r w:rsidRPr="000E7837">
        <w:tab/>
        <w:t>the CCB % is worked out on the basis of an estimate of the claimant’s adjusted taxable income, an indexed estimate for the claimant or an indexed actual income for the claimant.</w:t>
      </w:r>
    </w:p>
    <w:p w:rsidR="00845E27" w:rsidRPr="000E7837" w:rsidRDefault="00845E27" w:rsidP="00845E27">
      <w:pPr>
        <w:pStyle w:val="notetext"/>
      </w:pPr>
      <w:r w:rsidRPr="000E7837">
        <w:t>Note:</w:t>
      </w:r>
      <w:r w:rsidRPr="000E7837">
        <w:tab/>
        <w:t>Section</w:t>
      </w:r>
      <w:r w:rsidR="000E7837">
        <w:t> </w:t>
      </w:r>
      <w:r w:rsidRPr="000E7837">
        <w:t xml:space="preserve">55AC affects the meaning of </w:t>
      </w:r>
      <w:r w:rsidR="000E7837">
        <w:t>paragraph (</w:t>
      </w:r>
      <w:r w:rsidRPr="000E7837">
        <w:t>1)(c) for members of couples.</w:t>
      </w:r>
    </w:p>
    <w:p w:rsidR="00845E27" w:rsidRPr="000E7837" w:rsidRDefault="00845E27" w:rsidP="00845E27">
      <w:pPr>
        <w:pStyle w:val="subsection"/>
      </w:pPr>
      <w:r w:rsidRPr="000E7837">
        <w:tab/>
        <w:t>(2)</w:t>
      </w:r>
      <w:r w:rsidRPr="000E7837">
        <w:tab/>
        <w:t>If the Secretary calculates an indexed estimate for the individual, the Secretary may give the claimant a notice:</w:t>
      </w:r>
    </w:p>
    <w:p w:rsidR="00845E27" w:rsidRPr="000E7837" w:rsidRDefault="00845E27" w:rsidP="00845E27">
      <w:pPr>
        <w:pStyle w:val="paragraph"/>
      </w:pPr>
      <w:r w:rsidRPr="000E7837">
        <w:tab/>
        <w:t>(a)</w:t>
      </w:r>
      <w:r w:rsidRPr="000E7837">
        <w:tab/>
        <w:t>stating the indexed estimate for the individual; and</w:t>
      </w:r>
    </w:p>
    <w:p w:rsidR="00845E27" w:rsidRPr="000E7837" w:rsidRDefault="00845E27" w:rsidP="00845E27">
      <w:pPr>
        <w:pStyle w:val="paragraph"/>
      </w:pPr>
      <w:r w:rsidRPr="000E7837">
        <w:tab/>
        <w:t>(b)</w:t>
      </w:r>
      <w:r w:rsidRPr="000E7837">
        <w:tab/>
        <w:t>specifying the start day used in the Secretary’s calculation (which must be a Monday at least 14 days after the day on which the notice is given).</w:t>
      </w:r>
    </w:p>
    <w:p w:rsidR="00845E27" w:rsidRPr="000E7837" w:rsidRDefault="00845E27" w:rsidP="00845E27">
      <w:pPr>
        <w:pStyle w:val="subsection"/>
      </w:pPr>
      <w:r w:rsidRPr="000E7837">
        <w:tab/>
        <w:t>(3)</w:t>
      </w:r>
      <w:r w:rsidRPr="000E7837">
        <w:tab/>
        <w:t xml:space="preserve">The Secretary must not give a notice under </w:t>
      </w:r>
      <w:r w:rsidR="000E7837">
        <w:t>subsection (</w:t>
      </w:r>
      <w:r w:rsidRPr="000E7837">
        <w:t xml:space="preserve">2) stating an indexed estimate for the individual with a start day in an income year if the Secretary has already given a notice under </w:t>
      </w:r>
      <w:r w:rsidR="000E7837">
        <w:t>subsection (</w:t>
      </w:r>
      <w:r w:rsidRPr="000E7837">
        <w:t>2) stating an indexed estimate for that individual with a start day in the same income year.</w:t>
      </w:r>
    </w:p>
    <w:p w:rsidR="00845E27" w:rsidRPr="000E7837" w:rsidRDefault="00845E27" w:rsidP="00845E27">
      <w:pPr>
        <w:pStyle w:val="subsection"/>
      </w:pPr>
      <w:r w:rsidRPr="000E7837">
        <w:tab/>
        <w:t>(4)</w:t>
      </w:r>
      <w:r w:rsidRPr="000E7837">
        <w:tab/>
        <w:t xml:space="preserve">A notice given to a claimant under </w:t>
      </w:r>
      <w:r w:rsidR="000E7837">
        <w:t>subsection (</w:t>
      </w:r>
      <w:r w:rsidRPr="000E7837">
        <w:t>2) stating an indexed estimate for an individual has no effect if, before the start day specified in the notice for the indexed estimate, the Secretary gives the claimant a notice under subsection</w:t>
      </w:r>
      <w:r w:rsidR="000E7837">
        <w:t> </w:t>
      </w:r>
      <w:r w:rsidRPr="000E7837">
        <w:t>55AB(2) stating an indexed actual income for the same individual. Any such notice under subsection</w:t>
      </w:r>
      <w:r w:rsidR="000E7837">
        <w:t> </w:t>
      </w:r>
      <w:r w:rsidRPr="000E7837">
        <w:t>55AB(2) must specify a start day that is no earlier than the start day specified in the superseded notice.</w:t>
      </w:r>
    </w:p>
    <w:p w:rsidR="00845E27" w:rsidRPr="000E7837" w:rsidRDefault="00845E27" w:rsidP="00845E27">
      <w:pPr>
        <w:pStyle w:val="subsection"/>
      </w:pPr>
      <w:r w:rsidRPr="000E7837">
        <w:lastRenderedPageBreak/>
        <w:tab/>
        <w:t>(5)</w:t>
      </w:r>
      <w:r w:rsidRPr="000E7837">
        <w:tab/>
        <w:t xml:space="preserve">Calculate an indexed estimate (which may be nil) for the individual by multiplying the individual’s current ATI number (see </w:t>
      </w:r>
      <w:r w:rsidR="000E7837">
        <w:t>subsection (</w:t>
      </w:r>
      <w:r w:rsidRPr="000E7837">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0E7837" w:rsidRDefault="00127CA2" w:rsidP="00127CA2">
      <w:pPr>
        <w:pStyle w:val="subsection"/>
        <w:spacing w:before="120" w:after="120"/>
      </w:pPr>
      <w:r w:rsidRPr="000E7837">
        <w:tab/>
      </w:r>
      <w:r w:rsidRPr="000E7837">
        <w:tab/>
      </w:r>
      <w:r w:rsidR="00D475EE" w:rsidRPr="000E7837">
        <w:rPr>
          <w:noProof/>
        </w:rPr>
        <w:drawing>
          <wp:inline distT="0" distB="0" distL="0" distR="0" wp14:anchorId="55C8F53A" wp14:editId="19748551">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0E7837" w:rsidRDefault="00845E27" w:rsidP="00845E27">
      <w:pPr>
        <w:pStyle w:val="subsection2"/>
      </w:pPr>
      <w:r w:rsidRPr="000E7837">
        <w:t>where:</w:t>
      </w:r>
    </w:p>
    <w:p w:rsidR="00845E27" w:rsidRPr="000E7837" w:rsidRDefault="00845E27" w:rsidP="00845E27">
      <w:pPr>
        <w:pStyle w:val="Definition"/>
      </w:pPr>
      <w:r w:rsidRPr="000E7837">
        <w:rPr>
          <w:b/>
          <w:i/>
        </w:rPr>
        <w:t xml:space="preserve">AWE </w:t>
      </w:r>
      <w:r w:rsidRPr="000E78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E7837">
            <w:t>Australia</w:t>
          </w:r>
        </w:smartTag>
      </w:smartTag>
      <w:r w:rsidRPr="000E7837">
        <w:t>—Original—Persons—All employees total earnings” (or, if any of those change, in a replacement document or under replacement headings).</w:t>
      </w:r>
    </w:p>
    <w:p w:rsidR="00845E27" w:rsidRPr="000E7837" w:rsidRDefault="00845E27" w:rsidP="00845E27">
      <w:pPr>
        <w:pStyle w:val="Definition"/>
      </w:pPr>
      <w:r w:rsidRPr="000E7837">
        <w:rPr>
          <w:b/>
          <w:i/>
        </w:rPr>
        <w:t xml:space="preserve">highest previous November </w:t>
      </w:r>
      <w:r w:rsidRPr="000E7837">
        <w:t>means the November in which, of all the Novembers from November 2004 to the November before the most recent November (inclusive), AWE was the highest.</w:t>
      </w:r>
    </w:p>
    <w:p w:rsidR="00845E27" w:rsidRPr="000E7837" w:rsidRDefault="00845E27" w:rsidP="00845E27">
      <w:pPr>
        <w:pStyle w:val="Definition"/>
      </w:pPr>
      <w:r w:rsidRPr="000E7837">
        <w:rPr>
          <w:b/>
          <w:i/>
        </w:rPr>
        <w:t xml:space="preserve">most recent November </w:t>
      </w:r>
      <w:r w:rsidRPr="000E7837">
        <w:t>means the November of the income year before the income year in which the start day occurs.</w:t>
      </w:r>
    </w:p>
    <w:p w:rsidR="00845E27" w:rsidRPr="000E7837" w:rsidRDefault="00845E27" w:rsidP="00845E27">
      <w:pPr>
        <w:pStyle w:val="Definition"/>
      </w:pPr>
      <w:r w:rsidRPr="000E7837">
        <w:rPr>
          <w:b/>
          <w:i/>
        </w:rPr>
        <w:t>reference period</w:t>
      </w:r>
      <w:r w:rsidRPr="000E7837">
        <w:t>, in a particular November, means the period described by the Australian Statistician as the last pay period ending on or before a specified day that is the third Friday of that November.</w:t>
      </w:r>
    </w:p>
    <w:p w:rsidR="00845E27" w:rsidRPr="000E7837" w:rsidRDefault="00845E27" w:rsidP="00845E27">
      <w:pPr>
        <w:pStyle w:val="subsection"/>
      </w:pPr>
      <w:r w:rsidRPr="000E7837">
        <w:tab/>
        <w:t>(6)</w:t>
      </w:r>
      <w:r w:rsidRPr="000E7837">
        <w:tab/>
        <w:t xml:space="preserve">For the purposes of </w:t>
      </w:r>
      <w:r w:rsidR="000E7837">
        <w:t>subsection (</w:t>
      </w:r>
      <w:r w:rsidRPr="000E7837">
        <w:t>5), the individual’s</w:t>
      </w:r>
      <w:r w:rsidRPr="000E7837">
        <w:rPr>
          <w:b/>
          <w:i/>
        </w:rPr>
        <w:t xml:space="preserve"> current ATI number</w:t>
      </w:r>
      <w:r w:rsidRPr="000E7837">
        <w:t xml:space="preserve"> is:</w:t>
      </w:r>
    </w:p>
    <w:p w:rsidR="00845E27" w:rsidRPr="000E7837" w:rsidRDefault="00845E27" w:rsidP="00845E27">
      <w:pPr>
        <w:pStyle w:val="paragraph"/>
      </w:pPr>
      <w:r w:rsidRPr="000E7837">
        <w:tab/>
        <w:t>(a)</w:t>
      </w:r>
      <w:r w:rsidRPr="000E7837">
        <w:tab/>
        <w:t>if, at the time of calculation, the Secretary has given the claimant a notice under subsection</w:t>
      </w:r>
      <w:r w:rsidR="000E7837">
        <w:t> </w:t>
      </w:r>
      <w:r w:rsidRPr="000E7837">
        <w:t>55AB(2) stating an indexed actual income for the individual with a start day that has not arrived—the indexed actual income stated in the notice; or</w:t>
      </w:r>
    </w:p>
    <w:p w:rsidR="00845E27" w:rsidRPr="000E7837" w:rsidRDefault="00845E27" w:rsidP="00845E27">
      <w:pPr>
        <w:pStyle w:val="paragraph"/>
      </w:pPr>
      <w:r w:rsidRPr="000E7837">
        <w:lastRenderedPageBreak/>
        <w:tab/>
        <w:t>(b)</w:t>
      </w:r>
      <w:r w:rsidRPr="000E7837">
        <w:tab/>
        <w:t xml:space="preserve">if </w:t>
      </w:r>
      <w:r w:rsidR="000E7837">
        <w:t>paragraph (</w:t>
      </w:r>
      <w:r w:rsidRPr="000E7837">
        <w:t>a) does not apply and the individual is the claimant—the amount the Secretary is permitted to use for the individual under section</w:t>
      </w:r>
      <w:r w:rsidR="000E7837">
        <w:t> </w:t>
      </w:r>
      <w:r w:rsidRPr="000E7837">
        <w:t>55 (disregarding the effect for couples of section</w:t>
      </w:r>
      <w:r w:rsidR="000E7837">
        <w:t> </w:t>
      </w:r>
      <w:r w:rsidRPr="000E7837">
        <w:t>55AC of this Act and clause</w:t>
      </w:r>
      <w:r w:rsidR="000E7837">
        <w:t> </w:t>
      </w:r>
      <w:r w:rsidRPr="000E7837">
        <w:t>3 of Schedule</w:t>
      </w:r>
      <w:r w:rsidR="000E7837">
        <w:t> </w:t>
      </w:r>
      <w:r w:rsidRPr="000E7837">
        <w:t>3 to the Family Assistance Act); or</w:t>
      </w:r>
    </w:p>
    <w:p w:rsidR="00845E27" w:rsidRPr="000E7837" w:rsidRDefault="00845E27" w:rsidP="00845E27">
      <w:pPr>
        <w:pStyle w:val="paragraph"/>
      </w:pPr>
      <w:r w:rsidRPr="000E7837">
        <w:tab/>
        <w:t>(c)</w:t>
      </w:r>
      <w:r w:rsidRPr="000E7837">
        <w:tab/>
        <w:t xml:space="preserve">if </w:t>
      </w:r>
      <w:r w:rsidR="000E7837">
        <w:t>paragraph (</w:t>
      </w:r>
      <w:r w:rsidRPr="000E7837">
        <w:t>a) does not apply and the individual is the claimant’s partner—the amount the Secretary would be permitted to use for the individual under section</w:t>
      </w:r>
      <w:r w:rsidR="000E7837">
        <w:t> </w:t>
      </w:r>
      <w:r w:rsidRPr="000E7837">
        <w:t>55 if the individual were the claimant (disregarding the effect for couples of section</w:t>
      </w:r>
      <w:r w:rsidR="000E7837">
        <w:t> </w:t>
      </w:r>
      <w:r w:rsidRPr="000E7837">
        <w:t>55AC of this Act and clause</w:t>
      </w:r>
      <w:r w:rsidR="000E7837">
        <w:t> </w:t>
      </w:r>
      <w:r w:rsidRPr="000E7837">
        <w:t>3 of Schedule</w:t>
      </w:r>
      <w:r w:rsidR="000E7837">
        <w:t> </w:t>
      </w:r>
      <w:r w:rsidRPr="000E7837">
        <w:t>3 to the Family Assistance Act).</w:t>
      </w:r>
    </w:p>
    <w:p w:rsidR="00845E27" w:rsidRPr="000E7837" w:rsidRDefault="00845E27" w:rsidP="00845E27">
      <w:pPr>
        <w:pStyle w:val="subsection"/>
      </w:pPr>
      <w:r w:rsidRPr="000E7837">
        <w:tab/>
        <w:t>(7)</w:t>
      </w:r>
      <w:r w:rsidRPr="000E7837">
        <w:tab/>
        <w:t xml:space="preserve">A notice under </w:t>
      </w:r>
      <w:r w:rsidR="000E7837">
        <w:t>subsection (</w:t>
      </w:r>
      <w:r w:rsidRPr="000E7837">
        <w:t>2) is not a legislative instrument.</w:t>
      </w:r>
    </w:p>
    <w:p w:rsidR="00845E27" w:rsidRPr="000E7837" w:rsidRDefault="00845E27" w:rsidP="00845E27">
      <w:pPr>
        <w:pStyle w:val="ActHead5"/>
      </w:pPr>
      <w:bookmarkStart w:id="214" w:name="_Toc468960821"/>
      <w:r w:rsidRPr="00C80893">
        <w:rPr>
          <w:rStyle w:val="CharSectno"/>
        </w:rPr>
        <w:t>55AB</w:t>
      </w:r>
      <w:r w:rsidRPr="000E7837">
        <w:t xml:space="preserve">  Indexed actual incomes</w:t>
      </w:r>
      <w:bookmarkEnd w:id="214"/>
    </w:p>
    <w:p w:rsidR="00845E27" w:rsidRPr="000E7837" w:rsidRDefault="00845E27" w:rsidP="00845E27">
      <w:pPr>
        <w:pStyle w:val="subsection"/>
      </w:pPr>
      <w:r w:rsidRPr="000E7837">
        <w:tab/>
        <w:t>(1)</w:t>
      </w:r>
      <w:r w:rsidRPr="000E7837">
        <w:tab/>
        <w:t xml:space="preserve">The Secretary may calculate an indexed actual income for an individual under </w:t>
      </w:r>
      <w:r w:rsidR="000E7837">
        <w:t>subsection (</w:t>
      </w:r>
      <w:r w:rsidRPr="000E7837">
        <w:t>4), with a start day chosen by the Secretary, if:</w:t>
      </w:r>
    </w:p>
    <w:p w:rsidR="00845E27" w:rsidRPr="000E7837" w:rsidRDefault="00845E27" w:rsidP="00845E27">
      <w:pPr>
        <w:pStyle w:val="paragraph"/>
      </w:pPr>
      <w:r w:rsidRPr="000E7837">
        <w:tab/>
        <w:t>(a)</w:t>
      </w:r>
      <w:r w:rsidRPr="000E7837">
        <w:tab/>
        <w:t>the individual is a claimant for, or the partner of a claimant for, child care benefit; and</w:t>
      </w:r>
    </w:p>
    <w:p w:rsidR="00845E27" w:rsidRPr="000E7837" w:rsidRDefault="00845E27" w:rsidP="00845E27">
      <w:pPr>
        <w:pStyle w:val="paragraph"/>
      </w:pPr>
      <w:r w:rsidRPr="000E7837">
        <w:tab/>
        <w:t>(b)</w:t>
      </w:r>
      <w:r w:rsidRPr="000E7837">
        <w:tab/>
        <w:t>determinations of conditional eligibility under section</w:t>
      </w:r>
      <w:r w:rsidR="000E7837">
        <w:t> </w:t>
      </w:r>
      <w:r w:rsidRPr="000E7837">
        <w:t>50F and of CCB % under section</w:t>
      </w:r>
      <w:r w:rsidR="000E7837">
        <w:t> </w:t>
      </w:r>
      <w:r w:rsidRPr="000E7837">
        <w:t>50J are in force in respect of the claimant and the effect of the former determination is that the claimant is conditionally eligible for child care benefit by fee reduction; and</w:t>
      </w:r>
    </w:p>
    <w:p w:rsidR="00845E27" w:rsidRPr="000E7837" w:rsidRDefault="00845E27" w:rsidP="00845E27">
      <w:pPr>
        <w:pStyle w:val="paragraph"/>
      </w:pPr>
      <w:r w:rsidRPr="000E7837">
        <w:tab/>
        <w:t>(c)</w:t>
      </w:r>
      <w:r w:rsidRPr="000E7837">
        <w:tab/>
        <w:t>the CCB % is worked out on the basis of an indexed estimate for the claimant or an indexed actual income for the claimant; and</w:t>
      </w:r>
    </w:p>
    <w:p w:rsidR="00845E27" w:rsidRPr="000E7837" w:rsidRDefault="00845E27" w:rsidP="00845E27">
      <w:pPr>
        <w:pStyle w:val="paragraph"/>
      </w:pPr>
      <w:r w:rsidRPr="000E7837">
        <w:tab/>
        <w:t>(d)</w:t>
      </w:r>
      <w:r w:rsidRPr="000E7837">
        <w:tab/>
        <w:t>since the claimant was last given a notice under subsection</w:t>
      </w:r>
      <w:r w:rsidR="000E7837">
        <w:t> </w:t>
      </w:r>
      <w:r w:rsidRPr="000E7837">
        <w:t xml:space="preserve">55AA(2) or </w:t>
      </w:r>
      <w:r w:rsidR="000E7837">
        <w:t>subsection (</w:t>
      </w:r>
      <w:r w:rsidRPr="000E7837">
        <w:t>2) of this section stating an indexed estimate or indexed actual income for an individual, the claimant has not given the Secretary an estimate of the claimant’s adjusted taxable income that the Secretary considers to be reasonable; and</w:t>
      </w:r>
    </w:p>
    <w:p w:rsidR="00845E27" w:rsidRPr="000E7837" w:rsidRDefault="00845E27" w:rsidP="00845E27">
      <w:pPr>
        <w:pStyle w:val="paragraph"/>
      </w:pPr>
      <w:r w:rsidRPr="000E7837">
        <w:tab/>
        <w:t>(e)</w:t>
      </w:r>
      <w:r w:rsidRPr="000E7837">
        <w:tab/>
        <w:t>the adjusted taxable income for an income year (</w:t>
      </w:r>
      <w:r w:rsidRPr="000E7837">
        <w:rPr>
          <w:b/>
          <w:i/>
        </w:rPr>
        <w:t>actual income</w:t>
      </w:r>
      <w:r w:rsidRPr="000E7837">
        <w:t xml:space="preserve">) of the individual (disregarding the effect for couples </w:t>
      </w:r>
      <w:r w:rsidRPr="000E7837">
        <w:lastRenderedPageBreak/>
        <w:t>of clause</w:t>
      </w:r>
      <w:r w:rsidR="000E7837">
        <w:t> </w:t>
      </w:r>
      <w:r w:rsidRPr="000E7837">
        <w:t>3 of Schedule</w:t>
      </w:r>
      <w:r w:rsidR="000E7837">
        <w:t> </w:t>
      </w:r>
      <w:r w:rsidRPr="000E7837">
        <w:t>3 to the Family Assistance Act) becomes known to the Secretary and it is the most recent income year for which the individual’s actual income is known to the Secretary.</w:t>
      </w:r>
    </w:p>
    <w:p w:rsidR="00845E27" w:rsidRPr="000E7837" w:rsidRDefault="00845E27" w:rsidP="00845E27">
      <w:pPr>
        <w:pStyle w:val="notetext"/>
      </w:pPr>
      <w:r w:rsidRPr="000E7837">
        <w:t>Note:</w:t>
      </w:r>
      <w:r w:rsidRPr="000E7837">
        <w:tab/>
        <w:t>Section</w:t>
      </w:r>
      <w:r w:rsidR="000E7837">
        <w:t> </w:t>
      </w:r>
      <w:r w:rsidRPr="000E7837">
        <w:t xml:space="preserve">55AC affects the meaning of </w:t>
      </w:r>
      <w:r w:rsidR="000E7837">
        <w:t>paragraph (</w:t>
      </w:r>
      <w:r w:rsidRPr="000E7837">
        <w:t>1)(c) for members of couples.</w:t>
      </w:r>
    </w:p>
    <w:p w:rsidR="00845E27" w:rsidRPr="000E7837" w:rsidRDefault="00845E27" w:rsidP="00845E27">
      <w:pPr>
        <w:pStyle w:val="subsection"/>
      </w:pPr>
      <w:r w:rsidRPr="000E7837">
        <w:tab/>
        <w:t>(2)</w:t>
      </w:r>
      <w:r w:rsidRPr="000E7837">
        <w:tab/>
        <w:t>If:</w:t>
      </w:r>
    </w:p>
    <w:p w:rsidR="00845E27" w:rsidRPr="000E7837" w:rsidRDefault="00845E27" w:rsidP="00845E27">
      <w:pPr>
        <w:pStyle w:val="paragraph"/>
      </w:pPr>
      <w:r w:rsidRPr="000E7837">
        <w:tab/>
        <w:t>(a)</w:t>
      </w:r>
      <w:r w:rsidRPr="000E7837">
        <w:tab/>
        <w:t>the Secretary calculates an indexed actual income for the individual; and</w:t>
      </w:r>
    </w:p>
    <w:p w:rsidR="00845E27" w:rsidRPr="000E7837" w:rsidRDefault="00845E27" w:rsidP="00845E27">
      <w:pPr>
        <w:pStyle w:val="paragraph"/>
      </w:pPr>
      <w:r w:rsidRPr="000E7837">
        <w:tab/>
        <w:t>(b)</w:t>
      </w:r>
      <w:r w:rsidRPr="000E7837">
        <w:tab/>
        <w:t xml:space="preserve">the indexed actual income is greater than the individual’s current ATI number (see </w:t>
      </w:r>
      <w:r w:rsidR="000E7837">
        <w:t>subsection (</w:t>
      </w:r>
      <w:r w:rsidRPr="000E7837">
        <w:t>5));</w:t>
      </w:r>
    </w:p>
    <w:p w:rsidR="00845E27" w:rsidRPr="000E7837" w:rsidRDefault="00845E27" w:rsidP="00845E27">
      <w:pPr>
        <w:pStyle w:val="subsection2"/>
      </w:pPr>
      <w:r w:rsidRPr="000E7837">
        <w:t>the Secretary may give the claimant a notice:</w:t>
      </w:r>
    </w:p>
    <w:p w:rsidR="00845E27" w:rsidRPr="000E7837" w:rsidRDefault="00845E27" w:rsidP="00845E27">
      <w:pPr>
        <w:pStyle w:val="paragraph"/>
      </w:pPr>
      <w:r w:rsidRPr="000E7837">
        <w:tab/>
        <w:t>(c)</w:t>
      </w:r>
      <w:r w:rsidRPr="000E7837">
        <w:tab/>
        <w:t>stating the indexed actual income for the individual; and</w:t>
      </w:r>
    </w:p>
    <w:p w:rsidR="00845E27" w:rsidRPr="000E7837" w:rsidRDefault="00845E27" w:rsidP="00845E27">
      <w:pPr>
        <w:pStyle w:val="paragraph"/>
      </w:pPr>
      <w:r w:rsidRPr="000E7837">
        <w:tab/>
        <w:t>(d)</w:t>
      </w:r>
      <w:r w:rsidRPr="000E7837">
        <w:tab/>
        <w:t>specifying the start day used in the Secretary’s calculation (which must be a Monday at least 14 days after the day on which the notice is given).</w:t>
      </w:r>
    </w:p>
    <w:p w:rsidR="00845E27" w:rsidRPr="000E7837" w:rsidRDefault="00845E27" w:rsidP="00845E27">
      <w:pPr>
        <w:pStyle w:val="subsection"/>
      </w:pPr>
      <w:r w:rsidRPr="000E7837">
        <w:tab/>
        <w:t>(3)</w:t>
      </w:r>
      <w:r w:rsidRPr="000E7837">
        <w:tab/>
        <w:t xml:space="preserve">A notice given to a claimant under </w:t>
      </w:r>
      <w:r w:rsidR="000E7837">
        <w:t>subsection (</w:t>
      </w:r>
      <w:r w:rsidRPr="000E7837">
        <w:t>2) stating an indexed actual income for an individual has no effect if, before the start day specified in the notice, the Secretary gives the claimant another notice under that subsection or a notice under subsection</w:t>
      </w:r>
      <w:r w:rsidR="000E7837">
        <w:t> </w:t>
      </w:r>
      <w:r w:rsidRPr="000E7837">
        <w:t>55AA(2) stating an indexed estimate or indexed actual income for the same individual. Any other such notice must specify a start day that is no earlier than the start day specified in the superseded notice.</w:t>
      </w:r>
    </w:p>
    <w:p w:rsidR="00845E27" w:rsidRPr="000E7837" w:rsidRDefault="00845E27" w:rsidP="00845E27">
      <w:pPr>
        <w:pStyle w:val="subsection"/>
      </w:pPr>
      <w:r w:rsidRPr="000E7837">
        <w:tab/>
        <w:t>(4)</w:t>
      </w:r>
      <w:r w:rsidRPr="000E7837">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0E7837" w:rsidRDefault="00127CA2" w:rsidP="00127CA2">
      <w:pPr>
        <w:pStyle w:val="subsection"/>
        <w:spacing w:before="120" w:after="120"/>
      </w:pPr>
      <w:r w:rsidRPr="000E7837">
        <w:lastRenderedPageBreak/>
        <w:tab/>
      </w:r>
      <w:r w:rsidRPr="000E7837">
        <w:tab/>
      </w:r>
      <w:r w:rsidR="00D475EE" w:rsidRPr="000E7837">
        <w:rPr>
          <w:noProof/>
        </w:rPr>
        <w:drawing>
          <wp:inline distT="0" distB="0" distL="0" distR="0" wp14:anchorId="262B46B3" wp14:editId="6544056F">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0E7837" w:rsidRDefault="00845E27" w:rsidP="00845E27">
      <w:pPr>
        <w:pStyle w:val="subsection2"/>
      </w:pPr>
      <w:r w:rsidRPr="000E7837">
        <w:t>where:</w:t>
      </w:r>
    </w:p>
    <w:p w:rsidR="00845E27" w:rsidRPr="000E7837" w:rsidRDefault="00845E27" w:rsidP="00845E27">
      <w:pPr>
        <w:pStyle w:val="Definition"/>
      </w:pPr>
      <w:r w:rsidRPr="000E7837">
        <w:rPr>
          <w:b/>
          <w:i/>
        </w:rPr>
        <w:t xml:space="preserve">AWE </w:t>
      </w:r>
      <w:r w:rsidRPr="000E78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0E7837">
            <w:t>Australia</w:t>
          </w:r>
        </w:smartTag>
      </w:smartTag>
      <w:r w:rsidRPr="000E7837">
        <w:t>—Original—Persons—All employees total earnings” (or, if any of those change, in a replacement document or under replacement headings).</w:t>
      </w:r>
    </w:p>
    <w:p w:rsidR="00845E27" w:rsidRPr="000E7837" w:rsidRDefault="00845E27" w:rsidP="00845E27">
      <w:pPr>
        <w:pStyle w:val="Definition"/>
      </w:pPr>
      <w:r w:rsidRPr="000E7837">
        <w:rPr>
          <w:b/>
          <w:i/>
        </w:rPr>
        <w:t xml:space="preserve">highest previous November </w:t>
      </w:r>
      <w:r w:rsidRPr="000E7837">
        <w:t>means the November in which, of all the Novembers from November 2004 to the November before the most recent November (inclusive), AWE was the highest.</w:t>
      </w:r>
    </w:p>
    <w:p w:rsidR="00845E27" w:rsidRPr="000E7837" w:rsidRDefault="00845E27" w:rsidP="00845E27">
      <w:pPr>
        <w:pStyle w:val="Definition"/>
      </w:pPr>
      <w:r w:rsidRPr="000E7837">
        <w:rPr>
          <w:b/>
          <w:i/>
        </w:rPr>
        <w:t xml:space="preserve">most recent November </w:t>
      </w:r>
      <w:r w:rsidRPr="000E7837">
        <w:t>means the November of the income year before the income year in which the start day occurs.</w:t>
      </w:r>
    </w:p>
    <w:p w:rsidR="00845E27" w:rsidRPr="000E7837" w:rsidRDefault="00845E27" w:rsidP="00845E27">
      <w:pPr>
        <w:pStyle w:val="Definition"/>
      </w:pPr>
      <w:r w:rsidRPr="000E7837">
        <w:rPr>
          <w:b/>
          <w:i/>
        </w:rPr>
        <w:t>reference period</w:t>
      </w:r>
      <w:r w:rsidRPr="000E7837">
        <w:t>, in a particular November, means the period described by the Australian Statistician as the last pay period ending on or before a specified day that is the third Friday of that November.</w:t>
      </w:r>
    </w:p>
    <w:p w:rsidR="00845E27" w:rsidRPr="000E7837" w:rsidRDefault="00845E27" w:rsidP="001C6E6F">
      <w:pPr>
        <w:pStyle w:val="subsection"/>
        <w:keepNext/>
      </w:pPr>
      <w:r w:rsidRPr="000E7837">
        <w:tab/>
        <w:t>(5)</w:t>
      </w:r>
      <w:r w:rsidRPr="000E7837">
        <w:tab/>
        <w:t xml:space="preserve">For the purposes of </w:t>
      </w:r>
      <w:r w:rsidR="000E7837">
        <w:t>paragraph (</w:t>
      </w:r>
      <w:r w:rsidRPr="000E7837">
        <w:t xml:space="preserve">2)(b), the individual’s </w:t>
      </w:r>
      <w:r w:rsidRPr="000E7837">
        <w:rPr>
          <w:b/>
          <w:i/>
        </w:rPr>
        <w:t xml:space="preserve">current ATI number </w:t>
      </w:r>
      <w:r w:rsidRPr="000E7837">
        <w:t>is:</w:t>
      </w:r>
    </w:p>
    <w:p w:rsidR="00845E27" w:rsidRPr="000E7837" w:rsidRDefault="00845E27" w:rsidP="00845E27">
      <w:pPr>
        <w:pStyle w:val="paragraph"/>
      </w:pPr>
      <w:r w:rsidRPr="000E7837">
        <w:tab/>
        <w:t>(a)</w:t>
      </w:r>
      <w:r w:rsidRPr="000E7837">
        <w:tab/>
        <w:t>if, at the time of calculation, the Secretary has given the claimant a notice under subsection</w:t>
      </w:r>
      <w:r w:rsidR="000E7837">
        <w:t> </w:t>
      </w:r>
      <w:r w:rsidRPr="000E7837">
        <w:t xml:space="preserve">55AA(2) or </w:t>
      </w:r>
      <w:r w:rsidR="000E7837">
        <w:t>subsection (</w:t>
      </w:r>
      <w:r w:rsidRPr="000E7837">
        <w:t>2) of this section stating an indexed estimate or indexed actual income for the individual with a start day that has not arrived—the indexed estimate or indexed actual income stated in the notice; or</w:t>
      </w:r>
    </w:p>
    <w:p w:rsidR="00845E27" w:rsidRPr="000E7837" w:rsidRDefault="00845E27" w:rsidP="00845E27">
      <w:pPr>
        <w:pStyle w:val="paragraph"/>
      </w:pPr>
      <w:r w:rsidRPr="000E7837">
        <w:tab/>
        <w:t>(b)</w:t>
      </w:r>
      <w:r w:rsidRPr="000E7837">
        <w:tab/>
        <w:t xml:space="preserve">if </w:t>
      </w:r>
      <w:r w:rsidR="000E7837">
        <w:t>paragraph (</w:t>
      </w:r>
      <w:r w:rsidRPr="000E7837">
        <w:t>a) does not apply and the individual is the claimant—the amount the Secretary is permitted to use for the individual under section</w:t>
      </w:r>
      <w:r w:rsidR="000E7837">
        <w:t> </w:t>
      </w:r>
      <w:r w:rsidRPr="000E7837">
        <w:t>55 (disregarding the effect for couples of section</w:t>
      </w:r>
      <w:r w:rsidR="000E7837">
        <w:t> </w:t>
      </w:r>
      <w:r w:rsidRPr="000E7837">
        <w:t>55AC of this Act and clause</w:t>
      </w:r>
      <w:r w:rsidR="000E7837">
        <w:t> </w:t>
      </w:r>
      <w:r w:rsidRPr="000E7837">
        <w:t>3 of Schedule</w:t>
      </w:r>
      <w:r w:rsidR="000E7837">
        <w:t> </w:t>
      </w:r>
      <w:r w:rsidRPr="000E7837">
        <w:t>3 to the Family Assistance Act); or</w:t>
      </w:r>
    </w:p>
    <w:p w:rsidR="00845E27" w:rsidRPr="000E7837" w:rsidRDefault="00845E27" w:rsidP="00845E27">
      <w:pPr>
        <w:pStyle w:val="paragraph"/>
      </w:pPr>
      <w:r w:rsidRPr="000E7837">
        <w:tab/>
        <w:t>(c)</w:t>
      </w:r>
      <w:r w:rsidRPr="000E7837">
        <w:tab/>
        <w:t xml:space="preserve">if </w:t>
      </w:r>
      <w:r w:rsidR="000E7837">
        <w:t>paragraph (</w:t>
      </w:r>
      <w:r w:rsidRPr="000E7837">
        <w:t xml:space="preserve">a) does not apply and the individual is the claimant’s partner—the amount the Secretary would be </w:t>
      </w:r>
      <w:r w:rsidRPr="000E7837">
        <w:lastRenderedPageBreak/>
        <w:t>permitted to use for the individual under section</w:t>
      </w:r>
      <w:r w:rsidR="000E7837">
        <w:t> </w:t>
      </w:r>
      <w:r w:rsidRPr="000E7837">
        <w:t>55 if the individual were the claimant (disregarding the effect for couples of section</w:t>
      </w:r>
      <w:r w:rsidR="000E7837">
        <w:t> </w:t>
      </w:r>
      <w:r w:rsidRPr="000E7837">
        <w:t>55AC of this Act and clause</w:t>
      </w:r>
      <w:r w:rsidR="000E7837">
        <w:t> </w:t>
      </w:r>
      <w:r w:rsidRPr="000E7837">
        <w:t>3 of Schedule</w:t>
      </w:r>
      <w:r w:rsidR="000E7837">
        <w:t> </w:t>
      </w:r>
      <w:r w:rsidRPr="000E7837">
        <w:t>3 to the Family Assistance Act).</w:t>
      </w:r>
    </w:p>
    <w:p w:rsidR="00845E27" w:rsidRPr="000E7837" w:rsidRDefault="00845E27" w:rsidP="00845E27">
      <w:pPr>
        <w:pStyle w:val="subsection"/>
      </w:pPr>
      <w:r w:rsidRPr="000E7837">
        <w:tab/>
        <w:t>(6)</w:t>
      </w:r>
      <w:r w:rsidRPr="000E7837">
        <w:tab/>
        <w:t xml:space="preserve">A notice under </w:t>
      </w:r>
      <w:r w:rsidR="000E7837">
        <w:t>subsection (</w:t>
      </w:r>
      <w:r w:rsidRPr="000E7837">
        <w:t>2) is not a legislative instrument.</w:t>
      </w:r>
    </w:p>
    <w:p w:rsidR="00845E27" w:rsidRPr="000E7837" w:rsidRDefault="00845E27" w:rsidP="00845E27">
      <w:pPr>
        <w:pStyle w:val="ActHead5"/>
      </w:pPr>
      <w:bookmarkStart w:id="215" w:name="_Toc468960822"/>
      <w:r w:rsidRPr="00C80893">
        <w:rPr>
          <w:rStyle w:val="CharSectno"/>
        </w:rPr>
        <w:t>55AC</w:t>
      </w:r>
      <w:r w:rsidRPr="000E7837">
        <w:t xml:space="preserve">  Indexed estimates and indexed actual incomes for members of couples</w:t>
      </w:r>
      <w:bookmarkEnd w:id="215"/>
    </w:p>
    <w:p w:rsidR="00845E27" w:rsidRPr="000E7837" w:rsidRDefault="00845E27" w:rsidP="00845E27">
      <w:pPr>
        <w:pStyle w:val="subsection"/>
      </w:pPr>
      <w:r w:rsidRPr="000E7837">
        <w:tab/>
        <w:t>(1)</w:t>
      </w:r>
      <w:r w:rsidRPr="000E7837">
        <w:tab/>
        <w:t>This section applies in relation to any individual who is a member of a couple.</w:t>
      </w:r>
    </w:p>
    <w:p w:rsidR="00845E27" w:rsidRPr="000E7837" w:rsidRDefault="00845E27" w:rsidP="00845E27">
      <w:pPr>
        <w:pStyle w:val="subsection"/>
      </w:pPr>
      <w:r w:rsidRPr="000E7837">
        <w:tab/>
        <w:t>(2)</w:t>
      </w:r>
      <w:r w:rsidRPr="000E7837">
        <w:tab/>
        <w:t xml:space="preserve">For the purposes of the Family Assistance Act, any reference in this Act to CCB % being determined or worked out on the basis of an indexed estimate, or an indexed actual income, for an individual or stated in a notice, is affected by </w:t>
      </w:r>
      <w:r w:rsidR="000E7837">
        <w:t>subsection (</w:t>
      </w:r>
      <w:r w:rsidRPr="000E7837">
        <w:t>3).</w:t>
      </w:r>
    </w:p>
    <w:p w:rsidR="00190AC0" w:rsidRPr="000E7837" w:rsidRDefault="00190AC0" w:rsidP="00190AC0">
      <w:pPr>
        <w:pStyle w:val="subsection"/>
      </w:pPr>
      <w:r w:rsidRPr="000E7837">
        <w:tab/>
        <w:t>(3)</w:t>
      </w:r>
      <w:r w:rsidRPr="000E7837">
        <w:tab/>
        <w:t>The reference is taken to be a reference to CCB % being determined or worked out on the basis of the indexed estimate, or the indexed actual income, for that individual or stated in that notice, combined with:</w:t>
      </w:r>
    </w:p>
    <w:p w:rsidR="00190AC0" w:rsidRPr="000E7837" w:rsidRDefault="00190AC0" w:rsidP="00190AC0">
      <w:pPr>
        <w:pStyle w:val="paragraph"/>
      </w:pPr>
      <w:r w:rsidRPr="000E7837">
        <w:tab/>
        <w:t>(a)</w:t>
      </w:r>
      <w:r w:rsidRPr="000E7837">
        <w:tab/>
        <w:t>the indexed estimate or indexed actual income for the individual’s partner stated in a notice given to:</w:t>
      </w:r>
    </w:p>
    <w:p w:rsidR="00190AC0" w:rsidRPr="000E7837" w:rsidRDefault="00190AC0" w:rsidP="00190AC0">
      <w:pPr>
        <w:pStyle w:val="paragraphsub"/>
      </w:pPr>
      <w:r w:rsidRPr="000E7837">
        <w:tab/>
        <w:t>(i)</w:t>
      </w:r>
      <w:r w:rsidRPr="000E7837">
        <w:tab/>
        <w:t>if the individual is the claimant for child care benefit—the individual; or</w:t>
      </w:r>
    </w:p>
    <w:p w:rsidR="00190AC0" w:rsidRPr="000E7837" w:rsidRDefault="00190AC0" w:rsidP="00190AC0">
      <w:pPr>
        <w:pStyle w:val="paragraphsub"/>
      </w:pPr>
      <w:r w:rsidRPr="000E7837">
        <w:tab/>
        <w:t>(ii)</w:t>
      </w:r>
      <w:r w:rsidRPr="000E7837">
        <w:tab/>
        <w:t>if the individual is the partner of the claimant for child care benefit—the individual’s partner;</w:t>
      </w:r>
    </w:p>
    <w:p w:rsidR="00190AC0" w:rsidRPr="000E7837" w:rsidRDefault="00190AC0" w:rsidP="00190AC0">
      <w:pPr>
        <w:pStyle w:val="paragraph"/>
      </w:pPr>
      <w:r w:rsidRPr="000E7837">
        <w:tab/>
      </w:r>
      <w:r w:rsidRPr="000E7837">
        <w:tab/>
        <w:t>under subsection</w:t>
      </w:r>
      <w:r w:rsidR="000E7837">
        <w:t> </w:t>
      </w:r>
      <w:r w:rsidRPr="000E7837">
        <w:t>55AA(2) or 55AB(2) with a start day that has arrived or passed (or, if the Secretary has given more than one such notice—the notice with the most recent start day); or</w:t>
      </w:r>
    </w:p>
    <w:p w:rsidR="00190AC0" w:rsidRPr="000E7837" w:rsidRDefault="00190AC0" w:rsidP="00190AC0">
      <w:pPr>
        <w:pStyle w:val="paragraph"/>
      </w:pPr>
      <w:r w:rsidRPr="000E7837">
        <w:tab/>
        <w:t>(b)</w:t>
      </w:r>
      <w:r w:rsidRPr="000E7837">
        <w:tab/>
        <w:t>if there is no such indexed estimate or indexed actual income—a reasonable estimate of the adjusted taxable income of the individual’s partner (disregarding the effect of clause</w:t>
      </w:r>
      <w:r w:rsidR="000E7837">
        <w:t> </w:t>
      </w:r>
      <w:r w:rsidRPr="000E7837">
        <w:t>3 of Schedule</w:t>
      </w:r>
      <w:r w:rsidR="000E7837">
        <w:t> </w:t>
      </w:r>
      <w:r w:rsidRPr="000E7837">
        <w:t>3 to the Family Assistance Act) that has been given to the Secretary by the individual.</w:t>
      </w:r>
    </w:p>
    <w:p w:rsidR="00F01773" w:rsidRPr="000E7837" w:rsidRDefault="00F01773" w:rsidP="00F01773">
      <w:pPr>
        <w:pStyle w:val="ActHead5"/>
      </w:pPr>
      <w:bookmarkStart w:id="216" w:name="_Toc468960823"/>
      <w:r w:rsidRPr="00C80893">
        <w:rPr>
          <w:rStyle w:val="CharSectno"/>
        </w:rPr>
        <w:lastRenderedPageBreak/>
        <w:t>55A</w:t>
      </w:r>
      <w:r w:rsidRPr="000E7837">
        <w:t xml:space="preserve">  Determination of rate under </w:t>
      </w:r>
      <w:r w:rsidR="00127CA2" w:rsidRPr="000E7837">
        <w:t>Subdivision</w:t>
      </w:r>
      <w:r w:rsidR="00753CFA" w:rsidRPr="000E7837">
        <w:t xml:space="preserve"> </w:t>
      </w:r>
      <w:r w:rsidRPr="000E7837">
        <w:t>F may be based on estimate</w:t>
      </w:r>
      <w:bookmarkEnd w:id="216"/>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 xml:space="preserve">an individual’s rate of child care benefit for care provided by an approved child care service is required to be calculated for the purpose of making a determination under </w:t>
      </w:r>
      <w:r w:rsidR="00127CA2" w:rsidRPr="000E7837">
        <w:t>Subdivision</w:t>
      </w:r>
      <w:r w:rsidR="00753CFA" w:rsidRPr="000E7837">
        <w:t xml:space="preserve"> </w:t>
      </w:r>
      <w:r w:rsidRPr="000E7837">
        <w:t>F; and</w:t>
      </w:r>
    </w:p>
    <w:p w:rsidR="00F01773" w:rsidRPr="000E7837" w:rsidRDefault="00F01773" w:rsidP="00F01773">
      <w:pPr>
        <w:pStyle w:val="paragraph"/>
      </w:pPr>
      <w:r w:rsidRPr="000E7837">
        <w:tab/>
        <w:t>(b)</w:t>
      </w:r>
      <w:r w:rsidRPr="000E7837">
        <w:tab/>
        <w:t>the information about an amount needed by the Secretary to calculate the CCB % (CCB % is needed to calculate rate) applicable to the individual is not available; and</w:t>
      </w:r>
    </w:p>
    <w:p w:rsidR="00F01773" w:rsidRPr="000E7837" w:rsidRDefault="00F01773" w:rsidP="00F01773">
      <w:pPr>
        <w:pStyle w:val="paragraph"/>
      </w:pPr>
      <w:r w:rsidRPr="000E7837">
        <w:tab/>
        <w:t>(c)</w:t>
      </w:r>
      <w:r w:rsidRPr="000E7837">
        <w:tab/>
        <w:t>the claimant gives the Secretary an estimate of the amount needed; and</w:t>
      </w:r>
    </w:p>
    <w:p w:rsidR="00F01773" w:rsidRPr="000E7837" w:rsidRDefault="00F01773" w:rsidP="00F01773">
      <w:pPr>
        <w:pStyle w:val="paragraph"/>
      </w:pPr>
      <w:r w:rsidRPr="000E7837">
        <w:tab/>
        <w:t>(d)</w:t>
      </w:r>
      <w:r w:rsidRPr="000E7837">
        <w:tab/>
        <w:t>the Secretary considers the estimate to be reasonable;</w:t>
      </w:r>
    </w:p>
    <w:p w:rsidR="00F01773" w:rsidRPr="000E7837" w:rsidRDefault="00F01773" w:rsidP="00F01773">
      <w:pPr>
        <w:pStyle w:val="subsection2"/>
      </w:pPr>
      <w:r w:rsidRPr="000E7837">
        <w:t>the Secretary may determine the rate of child care benefit on the basis of the estimate.</w:t>
      </w:r>
    </w:p>
    <w:p w:rsidR="00F01773" w:rsidRPr="000E7837" w:rsidRDefault="00F01773" w:rsidP="00F01773">
      <w:pPr>
        <w:pStyle w:val="subsection"/>
      </w:pPr>
      <w:r w:rsidRPr="000E7837">
        <w:tab/>
        <w:t>(2)</w:t>
      </w:r>
      <w:r w:rsidRPr="000E7837">
        <w:tab/>
        <w:t xml:space="preserve">If the claimant does not give the Secretary an estimate of the amount needed that the Secretary considers reasonable, the CCB % is </w:t>
      </w:r>
      <w:r w:rsidR="000A6DDD" w:rsidRPr="000E7837">
        <w:t>zero %</w:t>
      </w:r>
      <w:r w:rsidRPr="000E7837">
        <w:t>.</w:t>
      </w:r>
    </w:p>
    <w:p w:rsidR="00224B6C" w:rsidRPr="000E7837" w:rsidRDefault="00224B6C" w:rsidP="00224B6C">
      <w:pPr>
        <w:pStyle w:val="ActHead5"/>
      </w:pPr>
      <w:bookmarkStart w:id="217" w:name="_Toc468960824"/>
      <w:r w:rsidRPr="00C80893">
        <w:rPr>
          <w:rStyle w:val="CharSectno"/>
        </w:rPr>
        <w:t>55B</w:t>
      </w:r>
      <w:r w:rsidRPr="000E7837">
        <w:t xml:space="preserve">  CCB % applicable to individual is zero % when certain other information not provided</w:t>
      </w:r>
      <w:bookmarkEnd w:id="217"/>
    </w:p>
    <w:p w:rsidR="00224B6C" w:rsidRPr="000E7837" w:rsidRDefault="00224B6C" w:rsidP="00224B6C">
      <w:pPr>
        <w:pStyle w:val="subsection"/>
      </w:pPr>
      <w:r w:rsidRPr="000E7837">
        <w:tab/>
        <w:t>(1)</w:t>
      </w:r>
      <w:r w:rsidRPr="000E7837">
        <w:tab/>
        <w:t>This subsection applies if:</w:t>
      </w:r>
    </w:p>
    <w:p w:rsidR="00224B6C" w:rsidRPr="000E7837" w:rsidRDefault="00224B6C" w:rsidP="00224B6C">
      <w:pPr>
        <w:pStyle w:val="paragraph"/>
      </w:pPr>
      <w:r w:rsidRPr="000E7837">
        <w:tab/>
        <w:t>(a)</w:t>
      </w:r>
      <w:r w:rsidRPr="000E7837">
        <w:tab/>
        <w:t>an individual’s CCB % is required to be determined under section</w:t>
      </w:r>
      <w:r w:rsidR="000E7837">
        <w:t> </w:t>
      </w:r>
      <w:r w:rsidRPr="000E7837">
        <w:t>50J; and</w:t>
      </w:r>
    </w:p>
    <w:p w:rsidR="00224B6C" w:rsidRPr="000E7837" w:rsidRDefault="00224B6C" w:rsidP="00224B6C">
      <w:pPr>
        <w:pStyle w:val="paragraph"/>
      </w:pPr>
      <w:r w:rsidRPr="000E7837">
        <w:tab/>
        <w:t>(b)</w:t>
      </w:r>
      <w:r w:rsidRPr="000E7837">
        <w:tab/>
        <w:t>the care in the claim concerned is care provided by an approved child care service; and</w:t>
      </w:r>
    </w:p>
    <w:p w:rsidR="00224B6C" w:rsidRPr="000E7837" w:rsidRDefault="00224B6C" w:rsidP="00224B6C">
      <w:pPr>
        <w:pStyle w:val="paragraph"/>
      </w:pPr>
      <w:r w:rsidRPr="000E7837">
        <w:tab/>
        <w:t>(c)</w:t>
      </w:r>
      <w:r w:rsidRPr="000E7837">
        <w:tab/>
        <w:t>either of the following situations arises:</w:t>
      </w:r>
    </w:p>
    <w:p w:rsidR="00224B6C" w:rsidRPr="000E7837" w:rsidRDefault="00224B6C" w:rsidP="00224B6C">
      <w:pPr>
        <w:pStyle w:val="paragraphsub"/>
      </w:pPr>
      <w:r w:rsidRPr="000E7837">
        <w:tab/>
        <w:t>(i)</w:t>
      </w:r>
      <w:r w:rsidRPr="000E7837">
        <w:tab/>
        <w:t>the individual does not give the Secretary information needed to work out the number of children the individual has in care of a particular kind;</w:t>
      </w:r>
    </w:p>
    <w:p w:rsidR="00224B6C" w:rsidRPr="000E7837" w:rsidRDefault="00224B6C" w:rsidP="00224B6C">
      <w:pPr>
        <w:pStyle w:val="paragraphsub"/>
      </w:pPr>
      <w:r w:rsidRPr="000E7837">
        <w:tab/>
        <w:t>(ii)</w:t>
      </w:r>
      <w:r w:rsidRPr="000E7837">
        <w:tab/>
        <w:t>the claimant opted to have a CCB % of zero % applicable to him or her.</w:t>
      </w:r>
    </w:p>
    <w:p w:rsidR="00224B6C" w:rsidRPr="000E7837" w:rsidRDefault="00224B6C" w:rsidP="00224B6C">
      <w:pPr>
        <w:pStyle w:val="notetext"/>
      </w:pPr>
      <w:r w:rsidRPr="000E7837">
        <w:t>Note:</w:t>
      </w:r>
      <w:r w:rsidRPr="000E7837">
        <w:tab/>
        <w:t>This means the Secretary must determine the CCB % of the claimant to be zero % (see subsection</w:t>
      </w:r>
      <w:r w:rsidR="000E7837">
        <w:t> </w:t>
      </w:r>
      <w:r w:rsidRPr="000E7837">
        <w:t>50J(2)).</w:t>
      </w:r>
    </w:p>
    <w:p w:rsidR="00224B6C" w:rsidRPr="000E7837" w:rsidRDefault="00224B6C" w:rsidP="00224B6C">
      <w:pPr>
        <w:pStyle w:val="subsection"/>
      </w:pPr>
      <w:r w:rsidRPr="000E7837">
        <w:lastRenderedPageBreak/>
        <w:tab/>
        <w:t>(2)</w:t>
      </w:r>
      <w:r w:rsidRPr="000E7837">
        <w:tab/>
        <w:t>If:</w:t>
      </w:r>
    </w:p>
    <w:p w:rsidR="00224B6C" w:rsidRPr="000E7837" w:rsidRDefault="00224B6C" w:rsidP="00224B6C">
      <w:pPr>
        <w:pStyle w:val="paragraph"/>
      </w:pPr>
      <w:r w:rsidRPr="000E7837">
        <w:tab/>
        <w:t>(a)</w:t>
      </w:r>
      <w:r w:rsidRPr="000E7837">
        <w:tab/>
        <w:t xml:space="preserve">the rate of child care benefit is required to be calculated for the purpose of making a determination of entitlement under </w:t>
      </w:r>
      <w:r w:rsidR="00127CA2" w:rsidRPr="000E7837">
        <w:t>Subdivision</w:t>
      </w:r>
      <w:r w:rsidR="00753CFA" w:rsidRPr="000E7837">
        <w:t xml:space="preserve"> </w:t>
      </w:r>
      <w:r w:rsidRPr="000E7837">
        <w:t>E or F; and</w:t>
      </w:r>
    </w:p>
    <w:p w:rsidR="00224B6C" w:rsidRPr="000E7837" w:rsidRDefault="00224B6C" w:rsidP="00224B6C">
      <w:pPr>
        <w:pStyle w:val="paragraph"/>
      </w:pPr>
      <w:r w:rsidRPr="000E7837">
        <w:tab/>
        <w:t>(b)</w:t>
      </w:r>
      <w:r w:rsidRPr="000E7837">
        <w:tab/>
        <w:t>the care in the claim concerned is care provided by an approved child care service; and</w:t>
      </w:r>
    </w:p>
    <w:p w:rsidR="00224B6C" w:rsidRPr="000E7837" w:rsidRDefault="00224B6C" w:rsidP="00224B6C">
      <w:pPr>
        <w:pStyle w:val="paragraph"/>
      </w:pPr>
      <w:r w:rsidRPr="000E7837">
        <w:tab/>
        <w:t>(c)</w:t>
      </w:r>
      <w:r w:rsidRPr="000E7837">
        <w:tab/>
        <w:t>either of the following situations arises:</w:t>
      </w:r>
    </w:p>
    <w:p w:rsidR="00224B6C" w:rsidRPr="000E7837" w:rsidRDefault="00224B6C" w:rsidP="00224B6C">
      <w:pPr>
        <w:pStyle w:val="paragraphsub"/>
      </w:pPr>
      <w:r w:rsidRPr="000E7837">
        <w:tab/>
        <w:t>(i)</w:t>
      </w:r>
      <w:r w:rsidRPr="000E7837">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0E7837" w:rsidRDefault="00224B6C" w:rsidP="00224B6C">
      <w:pPr>
        <w:pStyle w:val="paragraphsub"/>
      </w:pPr>
      <w:r w:rsidRPr="000E7837">
        <w:tab/>
        <w:t>(ii)</w:t>
      </w:r>
      <w:r w:rsidRPr="000E7837">
        <w:tab/>
        <w:t>the claimant opted to have a CCB % of zero % applicable to him or her;</w:t>
      </w:r>
    </w:p>
    <w:p w:rsidR="00224B6C" w:rsidRPr="000E7837" w:rsidRDefault="00224B6C" w:rsidP="00224B6C">
      <w:pPr>
        <w:pStyle w:val="subsection2"/>
      </w:pPr>
      <w:r w:rsidRPr="000E7837">
        <w:t>the CCB % applicable to the claimant is zero %.</w:t>
      </w:r>
    </w:p>
    <w:p w:rsidR="00224B6C" w:rsidRPr="000E7837" w:rsidRDefault="00224B6C" w:rsidP="00224B6C">
      <w:pPr>
        <w:pStyle w:val="ActHead5"/>
      </w:pPr>
      <w:bookmarkStart w:id="218" w:name="_Toc468960825"/>
      <w:r w:rsidRPr="00C80893">
        <w:rPr>
          <w:rStyle w:val="CharSectno"/>
        </w:rPr>
        <w:t>55C</w:t>
      </w:r>
      <w:r w:rsidRPr="000E7837">
        <w:t xml:space="preserve">  CCB % applicable to individual when tax file number information not given</w:t>
      </w:r>
      <w:bookmarkEnd w:id="218"/>
    </w:p>
    <w:p w:rsidR="00224B6C" w:rsidRPr="000E7837" w:rsidRDefault="00224B6C" w:rsidP="00224B6C">
      <w:pPr>
        <w:pStyle w:val="subsection"/>
      </w:pPr>
      <w:r w:rsidRPr="000E7837">
        <w:tab/>
      </w:r>
      <w:r w:rsidRPr="000E7837">
        <w:tab/>
        <w:t>This section applies if:</w:t>
      </w:r>
    </w:p>
    <w:p w:rsidR="00224B6C" w:rsidRPr="000E7837" w:rsidRDefault="00224B6C" w:rsidP="00224B6C">
      <w:pPr>
        <w:pStyle w:val="paragraph"/>
      </w:pPr>
      <w:r w:rsidRPr="000E7837">
        <w:tab/>
        <w:t>(a)</w:t>
      </w:r>
      <w:r w:rsidRPr="000E7837">
        <w:tab/>
        <w:t>either:</w:t>
      </w:r>
    </w:p>
    <w:p w:rsidR="00224B6C" w:rsidRPr="000E7837" w:rsidRDefault="00224B6C" w:rsidP="00224B6C">
      <w:pPr>
        <w:pStyle w:val="paragraphsub"/>
      </w:pPr>
      <w:r w:rsidRPr="000E7837">
        <w:tab/>
        <w:t>(i)</w:t>
      </w:r>
      <w:r w:rsidRPr="000E7837">
        <w:tab/>
        <w:t>the Secretary makes a determination of conditional eligibility in respect of a claimant under section</w:t>
      </w:r>
      <w:r w:rsidR="000E7837">
        <w:t> </w:t>
      </w:r>
      <w:r w:rsidRPr="000E7837">
        <w:t>50F in the situation referred to in subparagraph</w:t>
      </w:r>
      <w:r w:rsidR="000E7837">
        <w:t> </w:t>
      </w:r>
      <w:r w:rsidRPr="000E7837">
        <w:t>50D(1)(d)(ii), (iii), (iv) or (v); or</w:t>
      </w:r>
    </w:p>
    <w:p w:rsidR="00224B6C" w:rsidRPr="000E7837" w:rsidRDefault="00224B6C" w:rsidP="00224B6C">
      <w:pPr>
        <w:pStyle w:val="paragraphsub"/>
      </w:pPr>
      <w:r w:rsidRPr="000E7837">
        <w:tab/>
        <w:t>(ii)</w:t>
      </w:r>
      <w:r w:rsidRPr="000E7837">
        <w:tab/>
        <w:t>the Secretary makes a determination of conditional eligibility in respect of a claimant under section</w:t>
      </w:r>
      <w:r w:rsidR="000E7837">
        <w:t> </w:t>
      </w:r>
      <w:r w:rsidRPr="000E7837">
        <w:t>50F in the situation referred to in subsection</w:t>
      </w:r>
      <w:r w:rsidR="000E7837">
        <w:t> </w:t>
      </w:r>
      <w:r w:rsidRPr="000E7837">
        <w:t>50D(4); and</w:t>
      </w:r>
    </w:p>
    <w:p w:rsidR="00224B6C" w:rsidRPr="000E7837" w:rsidRDefault="00224B6C" w:rsidP="00224B6C">
      <w:pPr>
        <w:pStyle w:val="paragraph"/>
      </w:pPr>
      <w:r w:rsidRPr="000E7837">
        <w:tab/>
        <w:t>(b)</w:t>
      </w:r>
      <w:r w:rsidRPr="000E7837">
        <w:tab/>
        <w:t>the claimant’s CCB % is required to be determined under section</w:t>
      </w:r>
      <w:r w:rsidR="000E7837">
        <w:t> </w:t>
      </w:r>
      <w:r w:rsidRPr="000E7837">
        <w:t>50J.</w:t>
      </w:r>
    </w:p>
    <w:p w:rsidR="00224B6C" w:rsidRPr="000E7837" w:rsidRDefault="00224B6C" w:rsidP="00224B6C">
      <w:pPr>
        <w:pStyle w:val="notetext"/>
      </w:pPr>
      <w:r w:rsidRPr="000E7837">
        <w:t>Note:</w:t>
      </w:r>
      <w:r w:rsidRPr="000E7837">
        <w:tab/>
        <w:t>This means the Secretary must determine the CCB % of the claimant to be zero % (see subsection</w:t>
      </w:r>
      <w:r w:rsidR="000E7837">
        <w:t> </w:t>
      </w:r>
      <w:r w:rsidRPr="000E7837">
        <w:t>50J(2)).</w:t>
      </w:r>
    </w:p>
    <w:p w:rsidR="00F01773" w:rsidRPr="000E7837" w:rsidRDefault="00F01773" w:rsidP="008410CF">
      <w:pPr>
        <w:pStyle w:val="ActHead5"/>
      </w:pPr>
      <w:bookmarkStart w:id="219" w:name="_Toc468960826"/>
      <w:r w:rsidRPr="00C80893">
        <w:rPr>
          <w:rStyle w:val="CharSectno"/>
        </w:rPr>
        <w:lastRenderedPageBreak/>
        <w:t>55D</w:t>
      </w:r>
      <w:r w:rsidRPr="000E7837">
        <w:t xml:space="preserve">  Schooling % applicable to individual when certain information not provided</w:t>
      </w:r>
      <w:bookmarkEnd w:id="219"/>
    </w:p>
    <w:p w:rsidR="00F01773" w:rsidRPr="000E7837" w:rsidRDefault="00F01773" w:rsidP="008410CF">
      <w:pPr>
        <w:pStyle w:val="subsection"/>
        <w:keepNext/>
      </w:pPr>
      <w:r w:rsidRPr="000E7837">
        <w:tab/>
      </w:r>
      <w:r w:rsidRPr="000E7837">
        <w:tab/>
        <w:t>If:</w:t>
      </w:r>
    </w:p>
    <w:p w:rsidR="00F01773" w:rsidRPr="000E7837" w:rsidRDefault="00F01773" w:rsidP="008410CF">
      <w:pPr>
        <w:pStyle w:val="paragraph"/>
        <w:keepNext/>
      </w:pPr>
      <w:r w:rsidRPr="000E7837">
        <w:tab/>
        <w:t>(a)</w:t>
      </w:r>
      <w:r w:rsidRPr="000E7837">
        <w:tab/>
        <w:t>either:</w:t>
      </w:r>
    </w:p>
    <w:p w:rsidR="00F01773" w:rsidRPr="000E7837" w:rsidRDefault="00F01773" w:rsidP="00F01773">
      <w:pPr>
        <w:pStyle w:val="paragraphsub"/>
      </w:pPr>
      <w:r w:rsidRPr="000E7837">
        <w:tab/>
        <w:t>(i)</w:t>
      </w:r>
      <w:r w:rsidRPr="000E7837">
        <w:tab/>
        <w:t>an individual’s schooling % is required to be determined under section</w:t>
      </w:r>
      <w:r w:rsidR="000E7837">
        <w:t> </w:t>
      </w:r>
      <w:r w:rsidRPr="000E7837">
        <w:t>50K; or</w:t>
      </w:r>
    </w:p>
    <w:p w:rsidR="00F01773" w:rsidRPr="000E7837" w:rsidRDefault="00F01773" w:rsidP="00F01773">
      <w:pPr>
        <w:pStyle w:val="paragraphsub"/>
      </w:pPr>
      <w:r w:rsidRPr="000E7837">
        <w:tab/>
        <w:t>(ii)</w:t>
      </w:r>
      <w:r w:rsidRPr="000E7837">
        <w:tab/>
        <w:t xml:space="preserve">an individual’s rate is required to be calculated for the purpose of making a determination of entitlement under </w:t>
      </w:r>
      <w:r w:rsidR="00127CA2" w:rsidRPr="000E7837">
        <w:t>Subdivision</w:t>
      </w:r>
      <w:r w:rsidR="00753CFA" w:rsidRPr="000E7837">
        <w:t xml:space="preserve"> </w:t>
      </w:r>
      <w:r w:rsidRPr="000E7837">
        <w:t xml:space="preserve">E or F for care provided by an approved child care service; and </w:t>
      </w:r>
    </w:p>
    <w:p w:rsidR="00F01773" w:rsidRPr="000E7837" w:rsidRDefault="00F01773" w:rsidP="00F01773">
      <w:pPr>
        <w:pStyle w:val="paragraph"/>
      </w:pPr>
      <w:r w:rsidRPr="000E7837">
        <w:tab/>
        <w:t>(b)</w:t>
      </w:r>
      <w:r w:rsidRPr="000E7837">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0E7837" w:rsidRDefault="00F01773" w:rsidP="00F01773">
      <w:pPr>
        <w:pStyle w:val="subsection2"/>
      </w:pPr>
      <w:r w:rsidRPr="000E7837">
        <w:t>the Secretary must determine 85% as the schooling %.</w:t>
      </w:r>
    </w:p>
    <w:p w:rsidR="00F01773" w:rsidRPr="000E7837" w:rsidRDefault="00127CA2" w:rsidP="00F01773">
      <w:pPr>
        <w:pStyle w:val="ActHead4"/>
      </w:pPr>
      <w:bookmarkStart w:id="220" w:name="_Toc468960827"/>
      <w:r w:rsidRPr="00C80893">
        <w:rPr>
          <w:rStyle w:val="CharSubdNo"/>
        </w:rPr>
        <w:t>Subdivision</w:t>
      </w:r>
      <w:r w:rsidR="00753CFA" w:rsidRPr="00C80893">
        <w:rPr>
          <w:rStyle w:val="CharSubdNo"/>
        </w:rPr>
        <w:t xml:space="preserve"> </w:t>
      </w:r>
      <w:r w:rsidR="00F01773" w:rsidRPr="00C80893">
        <w:rPr>
          <w:rStyle w:val="CharSubdNo"/>
        </w:rPr>
        <w:t>J</w:t>
      </w:r>
      <w:r w:rsidR="00F01773" w:rsidRPr="000E7837">
        <w:t>—</w:t>
      </w:r>
      <w:r w:rsidR="00F01773" w:rsidRPr="00C80893">
        <w:rPr>
          <w:rStyle w:val="CharSubdText"/>
        </w:rPr>
        <w:t>Payment</w:t>
      </w:r>
      <w:bookmarkEnd w:id="220"/>
    </w:p>
    <w:p w:rsidR="00F01773" w:rsidRPr="000E7837" w:rsidRDefault="00F01773" w:rsidP="00F01773">
      <w:pPr>
        <w:pStyle w:val="ActHead5"/>
      </w:pPr>
      <w:bookmarkStart w:id="221" w:name="_Toc468960828"/>
      <w:r w:rsidRPr="00C80893">
        <w:rPr>
          <w:rStyle w:val="CharSectno"/>
        </w:rPr>
        <w:t>56</w:t>
      </w:r>
      <w:r w:rsidRPr="000E7837">
        <w:t xml:space="preserve">  Payment in respect of claim for child care benefit by fee reduction if claim by individual</w:t>
      </w:r>
      <w:bookmarkEnd w:id="221"/>
      <w:r w:rsidRPr="000E7837">
        <w:t xml:space="preserve"> </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claimant who is an individual is entitled to be paid child care benefit by fee reduction for sessions of care provided by an approved child care service during an income year; and</w:t>
      </w:r>
    </w:p>
    <w:p w:rsidR="007064C0" w:rsidRPr="000E7837" w:rsidRDefault="007064C0" w:rsidP="007064C0">
      <w:pPr>
        <w:pStyle w:val="paragraph"/>
      </w:pPr>
      <w:r w:rsidRPr="000E7837">
        <w:tab/>
        <w:t>(b)</w:t>
      </w:r>
      <w:r w:rsidRPr="000E7837">
        <w:tab/>
        <w:t>the service is required, under section</w:t>
      </w:r>
      <w:r w:rsidR="000E7837">
        <w:t> </w:t>
      </w:r>
      <w:r w:rsidRPr="000E7837">
        <w:t>219B, to pass on to the claimant a fee reduction for those sessions of care; and</w:t>
      </w:r>
    </w:p>
    <w:p w:rsidR="007064C0" w:rsidRPr="000E7837" w:rsidRDefault="007064C0" w:rsidP="007064C0">
      <w:pPr>
        <w:pStyle w:val="paragraph"/>
      </w:pPr>
      <w:r w:rsidRPr="000E7837">
        <w:tab/>
        <w:t>(c)</w:t>
      </w:r>
      <w:r w:rsidRPr="000E7837">
        <w:tab/>
        <w:t>the amount of the entitlement is greater than the total amount which the service is obliged to pass on to the claimant under that section for those sessions of care;</w:t>
      </w:r>
    </w:p>
    <w:p w:rsidR="00F01773" w:rsidRPr="000E7837" w:rsidRDefault="00F01773" w:rsidP="00F01773">
      <w:pPr>
        <w:pStyle w:val="subsection2"/>
      </w:pPr>
      <w:r w:rsidRPr="000E7837">
        <w:t>the Secretary must pay the amount of the difference to the claimant at such time as the Secretary considers appropriate and to the credit of a bank account nominated and maintained by the claimant.</w:t>
      </w:r>
    </w:p>
    <w:p w:rsidR="00F01773" w:rsidRPr="000E7837" w:rsidRDefault="00F01773" w:rsidP="00F01773">
      <w:pPr>
        <w:pStyle w:val="SubsectionHead"/>
      </w:pPr>
      <w:r w:rsidRPr="000E7837">
        <w:lastRenderedPageBreak/>
        <w:t>Secretary may make direction as to the manner of making payments</w:t>
      </w:r>
    </w:p>
    <w:p w:rsidR="00F01773" w:rsidRPr="000E7837" w:rsidRDefault="00F01773" w:rsidP="00F01773">
      <w:pPr>
        <w:pStyle w:val="subsection"/>
      </w:pPr>
      <w:r w:rsidRPr="000E7837">
        <w:tab/>
        <w:t>(3)</w:t>
      </w:r>
      <w:r w:rsidRPr="000E7837">
        <w:tab/>
        <w:t xml:space="preserve">The Secretary may direct that the whole or a part of an amount which is to be paid under this section is to be paid in a different way from that provided for by </w:t>
      </w:r>
      <w:r w:rsidR="000E7837">
        <w:t>subsection (</w:t>
      </w:r>
      <w:r w:rsidRPr="000E7837">
        <w:t>1). If the Secretary gives the direction, the amount is to be paid in accordance with the direction.</w:t>
      </w:r>
    </w:p>
    <w:p w:rsidR="00F01773" w:rsidRPr="000E7837" w:rsidRDefault="00F01773" w:rsidP="00F01773">
      <w:pPr>
        <w:pStyle w:val="subsection"/>
      </w:pPr>
      <w:r w:rsidRPr="000E7837">
        <w:tab/>
        <w:t>(4)</w:t>
      </w:r>
      <w:r w:rsidRPr="000E7837">
        <w:tab/>
        <w:t>This section is subject to Part</w:t>
      </w:r>
      <w:r w:rsidR="000E7837">
        <w:t> </w:t>
      </w:r>
      <w:r w:rsidRPr="000E7837">
        <w:t>4 and to Division</w:t>
      </w:r>
      <w:r w:rsidR="000E7837">
        <w:t> </w:t>
      </w:r>
      <w:r w:rsidRPr="000E7837">
        <w:t>3 of Part</w:t>
      </w:r>
      <w:r w:rsidR="000E7837">
        <w:t> </w:t>
      </w:r>
      <w:r w:rsidRPr="000E7837">
        <w:t>8B.</w:t>
      </w:r>
    </w:p>
    <w:p w:rsidR="00F01773" w:rsidRPr="000E7837" w:rsidRDefault="00F01773" w:rsidP="00F01773">
      <w:pPr>
        <w:pStyle w:val="ActHead5"/>
      </w:pPr>
      <w:bookmarkStart w:id="222" w:name="_Toc468960829"/>
      <w:r w:rsidRPr="00C80893">
        <w:rPr>
          <w:rStyle w:val="CharSectno"/>
        </w:rPr>
        <w:t>56A</w:t>
      </w:r>
      <w:r w:rsidRPr="000E7837">
        <w:t xml:space="preserve">  Payment of child care benefit for a past period and by single payment/in substitution</w:t>
      </w:r>
      <w:bookmarkEnd w:id="222"/>
    </w:p>
    <w:p w:rsidR="00F01773" w:rsidRPr="000E7837" w:rsidRDefault="00F01773" w:rsidP="00F01773">
      <w:pPr>
        <w:pStyle w:val="subsection"/>
      </w:pPr>
      <w:r w:rsidRPr="000E7837">
        <w:tab/>
        <w:t>(1)</w:t>
      </w:r>
      <w:r w:rsidRPr="000E7837">
        <w:tab/>
        <w:t>If a claimant who is an individual:</w:t>
      </w:r>
    </w:p>
    <w:p w:rsidR="00F01773" w:rsidRPr="000E7837" w:rsidRDefault="00F01773" w:rsidP="00F01773">
      <w:pPr>
        <w:pStyle w:val="paragraph"/>
      </w:pPr>
      <w:r w:rsidRPr="000E7837">
        <w:tab/>
        <w:t>(a)</w:t>
      </w:r>
      <w:r w:rsidRPr="000E7837">
        <w:tab/>
        <w:t>is entitled to be paid child care benefit for a past period for care provided by:</w:t>
      </w:r>
    </w:p>
    <w:p w:rsidR="00F01773" w:rsidRPr="000E7837" w:rsidRDefault="00F01773" w:rsidP="00F01773">
      <w:pPr>
        <w:pStyle w:val="paragraphsub"/>
      </w:pPr>
      <w:r w:rsidRPr="000E7837">
        <w:tab/>
        <w:t>(i)</w:t>
      </w:r>
      <w:r w:rsidRPr="000E7837">
        <w:tab/>
        <w:t>an approved child care service; or</w:t>
      </w:r>
    </w:p>
    <w:p w:rsidR="00F01773" w:rsidRPr="000E7837" w:rsidRDefault="00F01773" w:rsidP="00F01773">
      <w:pPr>
        <w:pStyle w:val="paragraphsub"/>
      </w:pPr>
      <w:r w:rsidRPr="000E7837">
        <w:tab/>
        <w:t>(ii)</w:t>
      </w:r>
      <w:r w:rsidRPr="000E7837">
        <w:tab/>
        <w:t>a registered carer; or</w:t>
      </w:r>
    </w:p>
    <w:p w:rsidR="00F01773" w:rsidRPr="000E7837" w:rsidRDefault="00F01773" w:rsidP="00F01773">
      <w:pPr>
        <w:pStyle w:val="paragraph"/>
      </w:pPr>
      <w:r w:rsidRPr="000E7837">
        <w:tab/>
        <w:t>(b)</w:t>
      </w:r>
      <w:r w:rsidRPr="000E7837">
        <w:tab/>
        <w:t>is entitled to be paid child care benefit by single payment/in substitution;</w:t>
      </w:r>
    </w:p>
    <w:p w:rsidR="00F01773" w:rsidRPr="000E7837" w:rsidRDefault="00F01773" w:rsidP="00F01773">
      <w:pPr>
        <w:pStyle w:val="subsection2"/>
      </w:pPr>
      <w:r w:rsidRPr="000E7837">
        <w:t>the Secretary must pay the amount of the entitlement to the claimant at such time as the Secretary considers appropriate and to the credit of a bank account nominated and maintained by the claimant.</w:t>
      </w:r>
    </w:p>
    <w:p w:rsidR="00F01773" w:rsidRPr="000E7837" w:rsidRDefault="00F01773" w:rsidP="00F01773">
      <w:pPr>
        <w:pStyle w:val="SubsectionHead"/>
      </w:pPr>
      <w:r w:rsidRPr="000E7837">
        <w:t>Secretary may make direction as to the manner of making payments</w:t>
      </w:r>
    </w:p>
    <w:p w:rsidR="00F01773" w:rsidRPr="000E7837" w:rsidRDefault="00F01773" w:rsidP="00F01773">
      <w:pPr>
        <w:pStyle w:val="subsection"/>
      </w:pPr>
      <w:r w:rsidRPr="000E7837">
        <w:tab/>
        <w:t>(3)</w:t>
      </w:r>
      <w:r w:rsidRPr="000E7837">
        <w:tab/>
        <w:t xml:space="preserve">The Secretary may direct that the whole or a part of an amount that is to be paid under this section is to be paid in a different way from that provided for by </w:t>
      </w:r>
      <w:r w:rsidR="000E7837">
        <w:t>subsection (</w:t>
      </w:r>
      <w:r w:rsidRPr="000E7837">
        <w:t>1). If the Secretary gives the direction, the amount is to be paid in accordance with the direction.</w:t>
      </w:r>
    </w:p>
    <w:p w:rsidR="00F01773" w:rsidRPr="000E7837" w:rsidRDefault="00F01773" w:rsidP="00F01773">
      <w:pPr>
        <w:pStyle w:val="subsection"/>
      </w:pPr>
      <w:r w:rsidRPr="000E7837">
        <w:tab/>
        <w:t>(4)</w:t>
      </w:r>
      <w:r w:rsidRPr="000E7837">
        <w:tab/>
        <w:t>This section is subject to Part</w:t>
      </w:r>
      <w:r w:rsidR="000E7837">
        <w:t> </w:t>
      </w:r>
      <w:r w:rsidRPr="000E7837">
        <w:t>4 and to Division</w:t>
      </w:r>
      <w:r w:rsidR="000E7837">
        <w:t> </w:t>
      </w:r>
      <w:r w:rsidRPr="000E7837">
        <w:t>3 of Part</w:t>
      </w:r>
      <w:r w:rsidR="000E7837">
        <w:t> </w:t>
      </w:r>
      <w:r w:rsidRPr="000E7837">
        <w:t>8B.</w:t>
      </w:r>
    </w:p>
    <w:p w:rsidR="00F01773" w:rsidRPr="000E7837" w:rsidRDefault="00F01773" w:rsidP="00F01773">
      <w:pPr>
        <w:pStyle w:val="ActHead5"/>
      </w:pPr>
      <w:bookmarkStart w:id="223" w:name="_Toc468960830"/>
      <w:r w:rsidRPr="00C80893">
        <w:rPr>
          <w:rStyle w:val="CharSectno"/>
        </w:rPr>
        <w:lastRenderedPageBreak/>
        <w:t>56B</w:t>
      </w:r>
      <w:r w:rsidRPr="000E7837">
        <w:t xml:space="preserve">  Payment of child care benefit by fee reduction where claim by an approved child care service</w:t>
      </w:r>
      <w:bookmarkEnd w:id="223"/>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claimant that is an approved child care service is entitled to be paid child care benefit by fee reduction for sessions of care provided by the claimant to a child at risk during a financial year; and</w:t>
      </w:r>
    </w:p>
    <w:p w:rsidR="007064C0" w:rsidRPr="000E7837" w:rsidRDefault="007064C0" w:rsidP="007064C0">
      <w:pPr>
        <w:pStyle w:val="paragraph"/>
      </w:pPr>
      <w:r w:rsidRPr="000E7837">
        <w:tab/>
        <w:t>(b)</w:t>
      </w:r>
      <w:r w:rsidRPr="000E7837">
        <w:tab/>
        <w:t>the service is required, under section</w:t>
      </w:r>
      <w:r w:rsidR="000E7837">
        <w:t> </w:t>
      </w:r>
      <w:r w:rsidRPr="000E7837">
        <w:t>219BA, to pass on to itself child care benefit by fee reduction for those sessions of care; and</w:t>
      </w:r>
    </w:p>
    <w:p w:rsidR="007064C0" w:rsidRPr="000E7837" w:rsidRDefault="007064C0" w:rsidP="007064C0">
      <w:pPr>
        <w:pStyle w:val="paragraph"/>
      </w:pPr>
      <w:r w:rsidRPr="000E7837">
        <w:tab/>
        <w:t>(c)</w:t>
      </w:r>
      <w:r w:rsidRPr="000E7837">
        <w:tab/>
        <w:t>the amount of the entitlement is greater than the total amount which the service is obliged to pass on to itself under that section for those sessions of care;</w:t>
      </w:r>
    </w:p>
    <w:p w:rsidR="00F01773" w:rsidRPr="000E7837" w:rsidRDefault="00F01773" w:rsidP="00F01773">
      <w:pPr>
        <w:pStyle w:val="subsection2"/>
      </w:pPr>
      <w:r w:rsidRPr="000E7837">
        <w:t>the Secretary must pay the amount of the difference to the claimant at such time as the Secretary considers appropriate and to the credit of a bank account nominated and maintained by the claimant.</w:t>
      </w:r>
    </w:p>
    <w:p w:rsidR="00F01773" w:rsidRPr="000E7837" w:rsidRDefault="00F01773" w:rsidP="00F01773">
      <w:pPr>
        <w:pStyle w:val="subsection"/>
      </w:pPr>
      <w:r w:rsidRPr="000E7837">
        <w:tab/>
        <w:t>(2)</w:t>
      </w:r>
      <w:r w:rsidRPr="000E7837">
        <w:tab/>
        <w:t xml:space="preserve">The Secretary may direct that the whole or a part of an amount which is to be paid under this section is to be paid in a different way from that provided for by </w:t>
      </w:r>
      <w:r w:rsidR="000E7837">
        <w:t>subsection (</w:t>
      </w:r>
      <w:r w:rsidRPr="000E7837">
        <w:t>1). If the Secretary gives the direction, the amount is to be paid in accordance with the direction.</w:t>
      </w:r>
    </w:p>
    <w:p w:rsidR="00F01773" w:rsidRPr="000E7837" w:rsidRDefault="00F01773" w:rsidP="00F01773">
      <w:pPr>
        <w:pStyle w:val="subsection"/>
      </w:pPr>
      <w:r w:rsidRPr="000E7837">
        <w:tab/>
        <w:t>(3)</w:t>
      </w:r>
      <w:r w:rsidRPr="000E7837">
        <w:tab/>
        <w:t>This section is subject to Part</w:t>
      </w:r>
      <w:r w:rsidR="000E7837">
        <w:t> </w:t>
      </w:r>
      <w:r w:rsidRPr="000E7837">
        <w:t>4 (Overpayments and debt recovery).</w:t>
      </w:r>
    </w:p>
    <w:p w:rsidR="00F01773" w:rsidRPr="000E7837" w:rsidRDefault="00127CA2" w:rsidP="00F01773">
      <w:pPr>
        <w:pStyle w:val="ActHead4"/>
      </w:pPr>
      <w:bookmarkStart w:id="224" w:name="_Toc468960831"/>
      <w:r w:rsidRPr="00C80893">
        <w:rPr>
          <w:rStyle w:val="CharSubdNo"/>
        </w:rPr>
        <w:t>Subdivision</w:t>
      </w:r>
      <w:r w:rsidR="00753CFA" w:rsidRPr="00C80893">
        <w:rPr>
          <w:rStyle w:val="CharSubdNo"/>
        </w:rPr>
        <w:t xml:space="preserve"> </w:t>
      </w:r>
      <w:r w:rsidR="00F01773" w:rsidRPr="00C80893">
        <w:rPr>
          <w:rStyle w:val="CharSubdNo"/>
        </w:rPr>
        <w:t>K</w:t>
      </w:r>
      <w:r w:rsidR="00F01773" w:rsidRPr="000E7837">
        <w:t>—</w:t>
      </w:r>
      <w:r w:rsidR="00F01773" w:rsidRPr="00C80893">
        <w:rPr>
          <w:rStyle w:val="CharSubdText"/>
        </w:rPr>
        <w:t>Obligations to notify change of circumstances</w:t>
      </w:r>
      <w:bookmarkEnd w:id="224"/>
    </w:p>
    <w:p w:rsidR="00F01773" w:rsidRPr="000E7837" w:rsidRDefault="00F01773" w:rsidP="00F01773">
      <w:pPr>
        <w:pStyle w:val="ActHead5"/>
      </w:pPr>
      <w:bookmarkStart w:id="225" w:name="_Toc468960832"/>
      <w:r w:rsidRPr="00C80893">
        <w:rPr>
          <w:rStyle w:val="CharSectno"/>
        </w:rPr>
        <w:t>56C</w:t>
      </w:r>
      <w:r w:rsidRPr="000E7837">
        <w:t xml:space="preserve">  Individual’s obligation to notify change of circumstances</w:t>
      </w:r>
      <w:bookmarkEnd w:id="225"/>
    </w:p>
    <w:p w:rsidR="00F01773" w:rsidRPr="000E7837" w:rsidRDefault="00F01773" w:rsidP="00F01773">
      <w:pPr>
        <w:pStyle w:val="SubsectionHead"/>
      </w:pPr>
      <w:r w:rsidRPr="000E7837">
        <w:t>Individual conditionally eligible and something happens to cause a loss of conditional eligibility</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and</w:t>
      </w:r>
    </w:p>
    <w:p w:rsidR="00F01773" w:rsidRPr="000E7837" w:rsidRDefault="00F01773" w:rsidP="00F01773">
      <w:pPr>
        <w:pStyle w:val="paragraph"/>
      </w:pPr>
      <w:r w:rsidRPr="000E7837">
        <w:tab/>
        <w:t>(b)</w:t>
      </w:r>
      <w:r w:rsidRPr="000E7837">
        <w:tab/>
        <w:t>either:</w:t>
      </w:r>
    </w:p>
    <w:p w:rsidR="00F01773" w:rsidRPr="000E7837" w:rsidRDefault="00F01773" w:rsidP="00F01773">
      <w:pPr>
        <w:pStyle w:val="paragraphsub"/>
      </w:pPr>
      <w:r w:rsidRPr="000E7837">
        <w:lastRenderedPageBreak/>
        <w:tab/>
        <w:t>(i)</w:t>
      </w:r>
      <w:r w:rsidRPr="000E7837">
        <w:tab/>
        <w:t>anything happens that causes the claimant to cease to be conditionally eligible;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individual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Imprisonment for 6 months.</w:t>
      </w:r>
    </w:p>
    <w:p w:rsidR="00F01773" w:rsidRPr="000E7837" w:rsidRDefault="00F01773" w:rsidP="00F01773">
      <w:pPr>
        <w:pStyle w:val="subsection"/>
      </w:pPr>
      <w:r w:rsidRPr="000E7837">
        <w:tab/>
        <w:t>(1A)</w:t>
      </w:r>
      <w:r w:rsidRPr="000E7837">
        <w:tab/>
        <w:t xml:space="preserve">Strict liability applies to the following elements of an offence against </w:t>
      </w:r>
      <w:r w:rsidR="000E7837">
        <w:t>subsection (</w:t>
      </w:r>
      <w:r w:rsidRPr="000E7837">
        <w:t>1):</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w:t>
      </w:r>
    </w:p>
    <w:p w:rsidR="00F01773" w:rsidRPr="000E7837" w:rsidRDefault="00F01773" w:rsidP="00F01773">
      <w:pPr>
        <w:pStyle w:val="paragraph"/>
      </w:pPr>
      <w:r w:rsidRPr="000E7837">
        <w:tab/>
        <w:t>(b)</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conditionally eligible and something happens to cause a reduction in the CCB %</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CCB % under section</w:t>
      </w:r>
      <w:r w:rsidR="000E7837">
        <w:t> </w:t>
      </w:r>
      <w:r w:rsidRPr="000E7837">
        <w:t>50J are in force in respect of a claimant who is an individual; and</w:t>
      </w:r>
    </w:p>
    <w:p w:rsidR="00F01773" w:rsidRPr="000E7837" w:rsidRDefault="00F01773" w:rsidP="00F01773">
      <w:pPr>
        <w:pStyle w:val="paragraph"/>
      </w:pPr>
      <w:r w:rsidRPr="000E7837">
        <w:tab/>
        <w:t>(b)</w:t>
      </w:r>
      <w:r w:rsidRPr="000E7837">
        <w:tab/>
        <w:t>the CCB % is calculated using Schedule</w:t>
      </w:r>
      <w:r w:rsidR="000E7837">
        <w:t> </w:t>
      </w:r>
      <w:r w:rsidRPr="000E7837">
        <w:t>2 to the Family Assistance Act; and</w:t>
      </w:r>
    </w:p>
    <w:p w:rsidR="00F01773" w:rsidRPr="000E7837" w:rsidRDefault="00F01773" w:rsidP="00F01773">
      <w:pPr>
        <w:pStyle w:val="paragraph"/>
      </w:pPr>
      <w:r w:rsidRPr="000E7837">
        <w:tab/>
        <w:t>(c)</w:t>
      </w:r>
      <w:r w:rsidRPr="000E7837">
        <w:tab/>
        <w:t>either:</w:t>
      </w:r>
    </w:p>
    <w:p w:rsidR="00F01773" w:rsidRPr="000E7837" w:rsidRDefault="00F01773" w:rsidP="00F01773">
      <w:pPr>
        <w:pStyle w:val="paragraphsub"/>
      </w:pPr>
      <w:r w:rsidRPr="000E7837">
        <w:tab/>
        <w:t>(i)</w:t>
      </w:r>
      <w:r w:rsidRPr="000E7837">
        <w:tab/>
        <w:t>anything happens that causes a reduction in the CCB %;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lastRenderedPageBreak/>
        <w:t>Penalty:</w:t>
      </w:r>
      <w:r w:rsidRPr="000E7837">
        <w:tab/>
        <w:t>Imprisonment for 6 months.</w:t>
      </w:r>
    </w:p>
    <w:p w:rsidR="00F01773" w:rsidRPr="000E7837" w:rsidRDefault="00F01773" w:rsidP="00F01773">
      <w:pPr>
        <w:pStyle w:val="subsection"/>
      </w:pPr>
      <w:r w:rsidRPr="000E7837">
        <w:tab/>
        <w:t>(2A)</w:t>
      </w:r>
      <w:r w:rsidRPr="000E7837">
        <w:tab/>
        <w:t xml:space="preserve">Strict liability applies to the following elements of an offence against </w:t>
      </w:r>
      <w:r w:rsidR="000E7837">
        <w:t>subsection (</w:t>
      </w:r>
      <w:r w:rsidRPr="000E7837">
        <w:t>2):</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 or 50J;</w:t>
      </w:r>
    </w:p>
    <w:p w:rsidR="00F01773" w:rsidRPr="000E7837" w:rsidRDefault="00F01773" w:rsidP="00F01773">
      <w:pPr>
        <w:pStyle w:val="paragraph"/>
      </w:pPr>
      <w:r w:rsidRPr="000E7837">
        <w:tab/>
        <w:t>(b)</w:t>
      </w:r>
      <w:r w:rsidRPr="000E7837">
        <w:tab/>
        <w:t>the element that Schedule</w:t>
      </w:r>
      <w:r w:rsidR="000E7837">
        <w:t> </w:t>
      </w:r>
      <w:r w:rsidRPr="000E7837">
        <w:t>2 to the Family Assistance Act is used to calculate a CCB %;</w:t>
      </w:r>
    </w:p>
    <w:p w:rsidR="00F01773" w:rsidRPr="000E7837" w:rsidRDefault="00F01773" w:rsidP="00F01773">
      <w:pPr>
        <w:pStyle w:val="paragraph"/>
      </w:pPr>
      <w:r w:rsidRPr="000E7837">
        <w:tab/>
        <w:t>(c)</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conditionally eligible, has a weekly limit of hours for a reason other than child at risk and something happens to cause a reduction in the weekly limit of hours</w:t>
      </w:r>
    </w:p>
    <w:p w:rsidR="00F01773" w:rsidRPr="000E7837" w:rsidRDefault="00F01773" w:rsidP="00631702">
      <w:pPr>
        <w:pStyle w:val="subsection"/>
        <w:keepNext/>
      </w:pPr>
      <w:r w:rsidRPr="000E7837">
        <w:tab/>
        <w:t>(3)</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a weekly limit of hours under section</w:t>
      </w:r>
      <w:r w:rsidR="000E7837">
        <w:t> </w:t>
      </w:r>
      <w:r w:rsidRPr="000E7837">
        <w:t>50H are in force in respect of a claimant who is an individual; and</w:t>
      </w:r>
    </w:p>
    <w:p w:rsidR="00F01773" w:rsidRPr="000E7837" w:rsidRDefault="00F01773" w:rsidP="00F01773">
      <w:pPr>
        <w:pStyle w:val="paragraph"/>
      </w:pPr>
      <w:r w:rsidRPr="000E7837">
        <w:tab/>
        <w:t>(b)</w:t>
      </w:r>
      <w:r w:rsidRPr="000E7837">
        <w:tab/>
        <w:t xml:space="preserve">the weekly limit of hours is more than </w:t>
      </w:r>
      <w:r w:rsidR="000F375C" w:rsidRPr="000E7837">
        <w:t>24</w:t>
      </w:r>
      <w:r w:rsidRPr="000E7837">
        <w:t xml:space="preserve"> because a circumstance set out in subsection</w:t>
      </w:r>
      <w:r w:rsidR="000E7837">
        <w:t> </w:t>
      </w:r>
      <w:r w:rsidRPr="000E7837">
        <w:t>54(2), (4), (6) or (8) of the Family Assistance Act or subsection</w:t>
      </w:r>
      <w:r w:rsidR="000E7837">
        <w:t> </w:t>
      </w:r>
      <w:r w:rsidRPr="000E7837">
        <w:t>55(2) or (4) of that Act applies to the eligibility of the claimant; and</w:t>
      </w:r>
    </w:p>
    <w:p w:rsidR="00F01773" w:rsidRPr="000E7837" w:rsidRDefault="00F01773" w:rsidP="00F01773">
      <w:pPr>
        <w:pStyle w:val="paragraph"/>
      </w:pPr>
      <w:r w:rsidRPr="000E7837">
        <w:tab/>
        <w:t>(c)</w:t>
      </w:r>
      <w:r w:rsidRPr="000E7837">
        <w:tab/>
        <w:t>either:</w:t>
      </w:r>
    </w:p>
    <w:p w:rsidR="00F01773" w:rsidRPr="000E7837" w:rsidRDefault="00F01773" w:rsidP="00F01773">
      <w:pPr>
        <w:pStyle w:val="paragraphsub"/>
      </w:pPr>
      <w:r w:rsidRPr="000E7837">
        <w:tab/>
        <w:t>(i)</w:t>
      </w:r>
      <w:r w:rsidRPr="000E7837">
        <w:tab/>
        <w:t>anything happens that causes a reduction in the weekly limit of hours;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Imprisonment for 6 months.</w:t>
      </w:r>
    </w:p>
    <w:p w:rsidR="00F01773" w:rsidRPr="000E7837" w:rsidRDefault="00F01773" w:rsidP="00F01773">
      <w:pPr>
        <w:pStyle w:val="subsection"/>
      </w:pPr>
      <w:r w:rsidRPr="000E7837">
        <w:tab/>
        <w:t>(3A)</w:t>
      </w:r>
      <w:r w:rsidRPr="000E7837">
        <w:tab/>
        <w:t xml:space="preserve">Strict liability applies to the following elements of an offence against </w:t>
      </w:r>
      <w:r w:rsidR="000E7837">
        <w:t>subsection (</w:t>
      </w:r>
      <w:r w:rsidRPr="000E7837">
        <w:t>3):</w:t>
      </w:r>
    </w:p>
    <w:p w:rsidR="00F01773" w:rsidRPr="000E7837" w:rsidRDefault="00F01773" w:rsidP="00F01773">
      <w:pPr>
        <w:pStyle w:val="paragraph"/>
      </w:pPr>
      <w:r w:rsidRPr="000E7837">
        <w:lastRenderedPageBreak/>
        <w:tab/>
        <w:t>(a)</w:t>
      </w:r>
      <w:r w:rsidRPr="000E7837">
        <w:tab/>
        <w:t>the element that a determination is a determination under section</w:t>
      </w:r>
      <w:r w:rsidR="000E7837">
        <w:t> </w:t>
      </w:r>
      <w:r w:rsidRPr="000E7837">
        <w:t>50F or 50H;</w:t>
      </w:r>
    </w:p>
    <w:p w:rsidR="00F01773" w:rsidRPr="000E7837" w:rsidRDefault="00F01773" w:rsidP="00F01773">
      <w:pPr>
        <w:pStyle w:val="paragraph"/>
      </w:pPr>
      <w:r w:rsidRPr="000E7837">
        <w:tab/>
        <w:t>(b)</w:t>
      </w:r>
      <w:r w:rsidRPr="000E7837">
        <w:tab/>
        <w:t>the element that a circumstance is a circumstance set out in subsection</w:t>
      </w:r>
      <w:r w:rsidR="000E7837">
        <w:t> </w:t>
      </w:r>
      <w:r w:rsidRPr="000E7837">
        <w:t>54(2), (4), (6) or (8) of the Family Assistance Act or subsection</w:t>
      </w:r>
      <w:r w:rsidR="000E7837">
        <w:t> </w:t>
      </w:r>
      <w:r w:rsidRPr="000E7837">
        <w:t>55(2) or (4) of that Act;</w:t>
      </w:r>
    </w:p>
    <w:p w:rsidR="00F01773" w:rsidRPr="000E7837" w:rsidRDefault="00F01773" w:rsidP="00F01773">
      <w:pPr>
        <w:pStyle w:val="paragraph"/>
      </w:pPr>
      <w:r w:rsidRPr="000E7837">
        <w:tab/>
        <w:t>(c)</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conditionally eligible, has a 24 hour care limit and the number of 24 hour care periods is reduced</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a weekly limit of hours under section</w:t>
      </w:r>
      <w:r w:rsidR="000E7837">
        <w:t> </w:t>
      </w:r>
      <w:r w:rsidRPr="000E7837">
        <w:t>50H are in force in respect of a claimant who is an individual; and</w:t>
      </w:r>
    </w:p>
    <w:p w:rsidR="00F01773" w:rsidRPr="000E7837" w:rsidRDefault="00F01773" w:rsidP="00F01773">
      <w:pPr>
        <w:pStyle w:val="paragraph"/>
      </w:pPr>
      <w:r w:rsidRPr="000E7837">
        <w:tab/>
        <w:t>(b)</w:t>
      </w:r>
      <w:r w:rsidRPr="000E7837">
        <w:tab/>
        <w:t>the weekly limit of hours is a 24 hour care limit with one or more 24 hour care periods; and</w:t>
      </w:r>
    </w:p>
    <w:p w:rsidR="00F01773" w:rsidRPr="000E7837" w:rsidRDefault="00F01773" w:rsidP="00F01773">
      <w:pPr>
        <w:pStyle w:val="paragraph"/>
      </w:pPr>
      <w:r w:rsidRPr="000E7837">
        <w:tab/>
        <w:t>(c)</w:t>
      </w:r>
      <w:r w:rsidRPr="000E7837">
        <w:tab/>
        <w:t>either:</w:t>
      </w:r>
    </w:p>
    <w:p w:rsidR="00F01773" w:rsidRPr="000E7837" w:rsidRDefault="00F01773" w:rsidP="00F01773">
      <w:pPr>
        <w:pStyle w:val="paragraphsub"/>
      </w:pPr>
      <w:r w:rsidRPr="000E7837">
        <w:tab/>
        <w:t>(i)</w:t>
      </w:r>
      <w:r w:rsidRPr="000E7837">
        <w:tab/>
        <w:t>anything happens that causes a reduction in the number of 24 hour care periods in the week;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Imprisonment for 6 months.</w:t>
      </w:r>
    </w:p>
    <w:p w:rsidR="00F01773" w:rsidRPr="000E7837" w:rsidRDefault="00F01773" w:rsidP="00F01773">
      <w:pPr>
        <w:pStyle w:val="subsection"/>
      </w:pPr>
      <w:r w:rsidRPr="000E7837">
        <w:tab/>
        <w:t>(4A)</w:t>
      </w:r>
      <w:r w:rsidRPr="000E7837">
        <w:tab/>
        <w:t xml:space="preserve">Strict liability applies to the following elements of an offence against </w:t>
      </w:r>
      <w:r w:rsidR="000E7837">
        <w:t>subsection (</w:t>
      </w:r>
      <w:r w:rsidRPr="000E7837">
        <w:t>4):</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 or 50H;</w:t>
      </w:r>
    </w:p>
    <w:p w:rsidR="00F01773" w:rsidRPr="000E7837" w:rsidRDefault="00F01773" w:rsidP="00F01773">
      <w:pPr>
        <w:pStyle w:val="paragraph"/>
      </w:pPr>
      <w:r w:rsidRPr="000E7837">
        <w:tab/>
        <w:t>(b)</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lastRenderedPageBreak/>
        <w:t>Individual conditionally eligible and something happens to cause a reduction in schooling %</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schooling % under section</w:t>
      </w:r>
      <w:r w:rsidR="000E7837">
        <w:t> </w:t>
      </w:r>
      <w:r w:rsidRPr="000E7837">
        <w:t>50K are in force in respect of a claimant who is an individual; and</w:t>
      </w:r>
    </w:p>
    <w:p w:rsidR="00F01773" w:rsidRPr="000E7837" w:rsidRDefault="00F01773" w:rsidP="00F01773">
      <w:pPr>
        <w:pStyle w:val="paragraph"/>
      </w:pPr>
      <w:r w:rsidRPr="000E7837">
        <w:tab/>
        <w:t>(b)</w:t>
      </w:r>
      <w:r w:rsidRPr="000E7837">
        <w:tab/>
        <w:t>the schooling % i</w:t>
      </w:r>
      <w:smartTag w:uri="urn:schemas-microsoft-com:office:smarttags" w:element="PersonName">
        <w:r w:rsidRPr="000E7837">
          <w:t>s 1</w:t>
        </w:r>
      </w:smartTag>
      <w:r w:rsidRPr="000E7837">
        <w:t>00%; and</w:t>
      </w:r>
    </w:p>
    <w:p w:rsidR="00F01773" w:rsidRPr="000E7837" w:rsidRDefault="00F01773" w:rsidP="00F01773">
      <w:pPr>
        <w:pStyle w:val="paragraph"/>
      </w:pPr>
      <w:r w:rsidRPr="000E7837">
        <w:tab/>
        <w:t>(c)</w:t>
      </w:r>
      <w:r w:rsidRPr="000E7837">
        <w:tab/>
        <w:t>either:</w:t>
      </w:r>
    </w:p>
    <w:p w:rsidR="00F01773" w:rsidRPr="000E7837" w:rsidRDefault="00F01773" w:rsidP="00F01773">
      <w:pPr>
        <w:pStyle w:val="paragraphsub"/>
      </w:pPr>
      <w:r w:rsidRPr="000E7837">
        <w:tab/>
        <w:t>(i)</w:t>
      </w:r>
      <w:r w:rsidRPr="000E7837">
        <w:tab/>
        <w:t>anything happens that causes a reduction in the schooling % to 85%;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Imprisonment for 6 months.</w:t>
      </w:r>
    </w:p>
    <w:p w:rsidR="00F01773" w:rsidRPr="000E7837" w:rsidRDefault="00F01773" w:rsidP="00F01773">
      <w:pPr>
        <w:pStyle w:val="subsection"/>
      </w:pPr>
      <w:r w:rsidRPr="000E7837">
        <w:tab/>
        <w:t>(5A)</w:t>
      </w:r>
      <w:r w:rsidRPr="000E7837">
        <w:tab/>
        <w:t xml:space="preserve">Strict liability applies to the following elements of an offence against </w:t>
      </w:r>
      <w:r w:rsidR="000E7837">
        <w:t>subsection (</w:t>
      </w:r>
      <w:r w:rsidRPr="000E7837">
        <w:t>5):</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 or 50K;</w:t>
      </w:r>
    </w:p>
    <w:p w:rsidR="00F01773" w:rsidRPr="000E7837" w:rsidRDefault="00F01773" w:rsidP="00F01773">
      <w:pPr>
        <w:pStyle w:val="paragraph"/>
      </w:pPr>
      <w:r w:rsidRPr="000E7837">
        <w:tab/>
        <w:t>(b)</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conditionally eligible, has a rate determined because of hardship and something happens that affects the rate</w:t>
      </w:r>
    </w:p>
    <w:p w:rsidR="00F01773" w:rsidRPr="000E7837" w:rsidRDefault="00F01773" w:rsidP="00F01773">
      <w:pPr>
        <w:pStyle w:val="subsection"/>
      </w:pPr>
      <w:r w:rsidRPr="000E7837">
        <w:tab/>
        <w:t>(6)</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and a child; and</w:t>
      </w:r>
    </w:p>
    <w:p w:rsidR="00F01773" w:rsidRPr="000E7837" w:rsidRDefault="00F01773" w:rsidP="00F01773">
      <w:pPr>
        <w:pStyle w:val="paragraph"/>
      </w:pPr>
      <w:r w:rsidRPr="000E7837">
        <w:tab/>
        <w:t>(b)</w:t>
      </w:r>
      <w:r w:rsidRPr="000E7837">
        <w:tab/>
        <w:t>the claimant’s rate of child care benefit for a session of care provided to the child is the rate determined by the Secretary under subsection</w:t>
      </w:r>
      <w:r w:rsidR="000E7837">
        <w:t> </w:t>
      </w:r>
      <w:r w:rsidRPr="000E7837">
        <w:t>81(2) of the Family Assistance Act (hardship); and</w:t>
      </w:r>
    </w:p>
    <w:p w:rsidR="00F01773" w:rsidRPr="000E7837" w:rsidRDefault="00F01773" w:rsidP="00F01773">
      <w:pPr>
        <w:pStyle w:val="paragraph"/>
      </w:pPr>
      <w:r w:rsidRPr="000E7837">
        <w:lastRenderedPageBreak/>
        <w:tab/>
        <w:t>(c)</w:t>
      </w:r>
      <w:r w:rsidRPr="000E7837">
        <w:tab/>
        <w:t>either:</w:t>
      </w:r>
    </w:p>
    <w:p w:rsidR="00F01773" w:rsidRPr="000E7837" w:rsidRDefault="00F01773" w:rsidP="00F01773">
      <w:pPr>
        <w:pStyle w:val="paragraphsub"/>
      </w:pPr>
      <w:r w:rsidRPr="000E7837">
        <w:tab/>
        <w:t>(i)</w:t>
      </w:r>
      <w:r w:rsidRPr="000E7837">
        <w:tab/>
        <w:t>anything happens that affects the rate determined;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Imprisonment for 6 months.</w:t>
      </w:r>
    </w:p>
    <w:p w:rsidR="00F01773" w:rsidRPr="000E7837" w:rsidRDefault="00F01773" w:rsidP="00F01773">
      <w:pPr>
        <w:pStyle w:val="subsection"/>
      </w:pPr>
      <w:r w:rsidRPr="000E7837">
        <w:tab/>
        <w:t>(6A)</w:t>
      </w:r>
      <w:r w:rsidRPr="000E7837">
        <w:tab/>
        <w:t xml:space="preserve">Strict liability applies to the following elements of an offence against </w:t>
      </w:r>
      <w:r w:rsidR="000E7837">
        <w:t>subsection (</w:t>
      </w:r>
      <w:r w:rsidRPr="000E7837">
        <w:t>6):</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w:t>
      </w:r>
    </w:p>
    <w:p w:rsidR="00F01773" w:rsidRPr="000E7837" w:rsidRDefault="00F01773" w:rsidP="00F01773">
      <w:pPr>
        <w:pStyle w:val="paragraph"/>
      </w:pPr>
      <w:r w:rsidRPr="000E7837">
        <w:tab/>
        <w:t>(b)</w:t>
      </w:r>
      <w:r w:rsidRPr="000E7837">
        <w:tab/>
        <w:t>the element that the determination of a rate is a determination under subsection</w:t>
      </w:r>
      <w:r w:rsidR="000E7837">
        <w:t> </w:t>
      </w:r>
      <w:r w:rsidRPr="000E7837">
        <w:t>81(2) of the Family Assistance Act;</w:t>
      </w:r>
    </w:p>
    <w:p w:rsidR="00F01773" w:rsidRPr="000E7837" w:rsidRDefault="00F01773" w:rsidP="00F01773">
      <w:pPr>
        <w:pStyle w:val="paragraph"/>
      </w:pPr>
      <w:r w:rsidRPr="000E7837">
        <w:tab/>
        <w:t>(c)</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eligible for special grandparent rate and something happens to cause a loss of eligibility for that rate</w:t>
      </w:r>
    </w:p>
    <w:p w:rsidR="00F01773" w:rsidRPr="000E7837" w:rsidRDefault="00F01773" w:rsidP="00F01773">
      <w:pPr>
        <w:pStyle w:val="subsection"/>
      </w:pPr>
      <w:r w:rsidRPr="000E7837">
        <w:tab/>
        <w:t>(7)</w:t>
      </w:r>
      <w:r w:rsidRPr="000E7837">
        <w:tab/>
        <w:t>If:</w:t>
      </w:r>
    </w:p>
    <w:p w:rsidR="00F01773" w:rsidRPr="000E7837" w:rsidRDefault="00F01773" w:rsidP="00F01773">
      <w:pPr>
        <w:pStyle w:val="paragraph"/>
      </w:pPr>
      <w:r w:rsidRPr="000E7837">
        <w:tab/>
        <w:t>(a)</w:t>
      </w:r>
      <w:r w:rsidRPr="000E7837">
        <w:tab/>
        <w:t>a determination is in force under subsection</w:t>
      </w:r>
      <w:r w:rsidR="000E7837">
        <w:t> </w:t>
      </w:r>
      <w:r w:rsidRPr="000E7837">
        <w:t>50T(1) with the effect that a claimant who is an individual is eligible for the special grandparent rate for a child; and</w:t>
      </w:r>
    </w:p>
    <w:p w:rsidR="00F01773" w:rsidRPr="000E7837" w:rsidRDefault="00F01773" w:rsidP="00F01773">
      <w:pPr>
        <w:pStyle w:val="paragraph"/>
      </w:pPr>
      <w:r w:rsidRPr="000E7837">
        <w:tab/>
        <w:t>(b)</w:t>
      </w:r>
      <w:r w:rsidRPr="000E7837">
        <w:tab/>
        <w:t>either:</w:t>
      </w:r>
    </w:p>
    <w:p w:rsidR="00F01773" w:rsidRPr="000E7837" w:rsidRDefault="00F01773" w:rsidP="00F01773">
      <w:pPr>
        <w:pStyle w:val="paragraphsub"/>
      </w:pPr>
      <w:r w:rsidRPr="000E7837">
        <w:tab/>
        <w:t>(i)</w:t>
      </w:r>
      <w:r w:rsidRPr="000E7837">
        <w:tab/>
        <w:t>anything happens that causes the claimant to cease to be eligible for that rate for the child;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lastRenderedPageBreak/>
        <w:t>Penalty:</w:t>
      </w:r>
      <w:r w:rsidRPr="000E7837">
        <w:tab/>
        <w:t>Imprisonment for 6 months.</w:t>
      </w:r>
    </w:p>
    <w:p w:rsidR="00F01773" w:rsidRPr="000E7837" w:rsidRDefault="00F01773" w:rsidP="00F01773">
      <w:pPr>
        <w:pStyle w:val="subsection"/>
      </w:pPr>
      <w:r w:rsidRPr="000E7837">
        <w:tab/>
        <w:t>(8)</w:t>
      </w:r>
      <w:r w:rsidRPr="000E7837">
        <w:tab/>
        <w:t xml:space="preserve">Strict liability applies to the following elements of an offence against </w:t>
      </w:r>
      <w:r w:rsidR="000E7837">
        <w:t>subsection (</w:t>
      </w:r>
      <w:r w:rsidRPr="000E7837">
        <w:t>7):</w:t>
      </w:r>
    </w:p>
    <w:p w:rsidR="00F01773" w:rsidRPr="000E7837" w:rsidRDefault="00F01773" w:rsidP="00F01773">
      <w:pPr>
        <w:pStyle w:val="paragraph"/>
      </w:pPr>
      <w:r w:rsidRPr="000E7837">
        <w:tab/>
        <w:t>(a)</w:t>
      </w:r>
      <w:r w:rsidRPr="000E7837">
        <w:tab/>
        <w:t>the element that a determination is a determination under subsection</w:t>
      </w:r>
      <w:r w:rsidR="000E7837">
        <w:t> </w:t>
      </w:r>
      <w:r w:rsidRPr="000E7837">
        <w:t>50T(1);</w:t>
      </w:r>
    </w:p>
    <w:p w:rsidR="00F01773" w:rsidRPr="000E7837" w:rsidRDefault="00F01773" w:rsidP="00F01773">
      <w:pPr>
        <w:pStyle w:val="paragraph"/>
      </w:pPr>
      <w:r w:rsidRPr="000E7837">
        <w:tab/>
        <w:t>(b)</w:t>
      </w:r>
      <w:r w:rsidRPr="000E7837">
        <w:tab/>
        <w:t>the element that a notice is a notice given under section</w:t>
      </w:r>
      <w:r w:rsidR="000E7837">
        <w:t> </w:t>
      </w:r>
      <w:r w:rsidRPr="000E7837">
        <w:t>57.</w:t>
      </w:r>
    </w:p>
    <w:p w:rsidR="00F01773" w:rsidRPr="000E7837" w:rsidRDefault="00F01773" w:rsidP="00F01773">
      <w:pPr>
        <w:pStyle w:val="ActHead5"/>
      </w:pPr>
      <w:bookmarkStart w:id="226" w:name="_Toc468960833"/>
      <w:r w:rsidRPr="00C80893">
        <w:rPr>
          <w:rStyle w:val="CharSectno"/>
        </w:rPr>
        <w:t>56D</w:t>
      </w:r>
      <w:r w:rsidRPr="000E7837">
        <w:t xml:space="preserve">  Approved child care service’s obligation to notify of change of circumstances</w:t>
      </w:r>
      <w:bookmarkEnd w:id="226"/>
    </w:p>
    <w:p w:rsidR="00F01773" w:rsidRPr="000E7837" w:rsidRDefault="00F01773" w:rsidP="00F01773">
      <w:pPr>
        <w:pStyle w:val="SubsectionHead"/>
      </w:pPr>
      <w:r w:rsidRPr="000E7837">
        <w:t>Service eligible for child care benefit in respect of a child at risk, a weekly limit of hours is determined and something happens to cause a reduction in weekly limit of hours</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claimant that is an approved child care service is eligible under section</w:t>
      </w:r>
      <w:r w:rsidR="000E7837">
        <w:t> </w:t>
      </w:r>
      <w:r w:rsidRPr="000E7837">
        <w:t>47 of the Family Assistance Act for child care benefit by fee reduction for care provided by the claimant to a child at risk; and</w:t>
      </w:r>
    </w:p>
    <w:p w:rsidR="00F01773" w:rsidRPr="000E7837" w:rsidRDefault="00F01773" w:rsidP="00F01773">
      <w:pPr>
        <w:pStyle w:val="paragraph"/>
      </w:pPr>
      <w:r w:rsidRPr="000E7837">
        <w:tab/>
        <w:t>(b)</w:t>
      </w:r>
      <w:r w:rsidRPr="000E7837">
        <w:tab/>
        <w:t>a determination of a weekly limit of hours under section</w:t>
      </w:r>
      <w:r w:rsidR="000E7837">
        <w:t> </w:t>
      </w:r>
      <w:r w:rsidRPr="000E7837">
        <w:t>54C in respect of the claimant and the child is in force; and</w:t>
      </w:r>
    </w:p>
    <w:p w:rsidR="00F01773" w:rsidRPr="000E7837" w:rsidRDefault="00F01773" w:rsidP="00F01773">
      <w:pPr>
        <w:pStyle w:val="paragraph"/>
      </w:pPr>
      <w:r w:rsidRPr="000E7837">
        <w:tab/>
        <w:t>(c)</w:t>
      </w:r>
      <w:r w:rsidRPr="000E7837">
        <w:tab/>
        <w:t xml:space="preserve">the weekly limit of hours is more than </w:t>
      </w:r>
      <w:r w:rsidR="00995C3C" w:rsidRPr="000E7837">
        <w:t>24</w:t>
      </w:r>
      <w:r w:rsidRPr="000E7837">
        <w:t xml:space="preserve"> because a circumstance under subsection</w:t>
      </w:r>
      <w:r w:rsidR="000E7837">
        <w:t> </w:t>
      </w:r>
      <w:r w:rsidRPr="000E7837">
        <w:t>54(3), (5), (7), (9) or (12) or subsection</w:t>
      </w:r>
      <w:r w:rsidR="000E7837">
        <w:t> </w:t>
      </w:r>
      <w:r w:rsidRPr="000E7837">
        <w:t>55(3), (5) or (8) of the Family Assistance Act applies; and</w:t>
      </w:r>
    </w:p>
    <w:p w:rsidR="00F01773" w:rsidRPr="000E7837" w:rsidRDefault="00F01773" w:rsidP="00F01773">
      <w:pPr>
        <w:pStyle w:val="paragraph"/>
      </w:pPr>
      <w:r w:rsidRPr="000E7837">
        <w:tab/>
        <w:t>(d)</w:t>
      </w:r>
      <w:r w:rsidRPr="000E7837">
        <w:tab/>
        <w:t>either:</w:t>
      </w:r>
    </w:p>
    <w:p w:rsidR="00F01773" w:rsidRPr="000E7837" w:rsidRDefault="00F01773" w:rsidP="00F01773">
      <w:pPr>
        <w:pStyle w:val="paragraphsub"/>
      </w:pPr>
      <w:r w:rsidRPr="000E7837">
        <w:tab/>
        <w:t>(i)</w:t>
      </w:r>
      <w:r w:rsidRPr="000E7837">
        <w:tab/>
        <w:t>anything happens that causes a reduction in the weekly limit of hours;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lastRenderedPageBreak/>
        <w:t>Penalty:</w:t>
      </w:r>
      <w:r w:rsidRPr="000E7837">
        <w:tab/>
        <w:t>60 penalty units.</w:t>
      </w:r>
    </w:p>
    <w:p w:rsidR="00F01773" w:rsidRPr="000E7837" w:rsidRDefault="00F01773" w:rsidP="00F01773">
      <w:pPr>
        <w:pStyle w:val="subsection"/>
      </w:pPr>
      <w:r w:rsidRPr="000E7837">
        <w:tab/>
        <w:t>(1A)</w:t>
      </w:r>
      <w:r w:rsidRPr="000E7837">
        <w:tab/>
        <w:t xml:space="preserve">Strict liability applies to the following elements of an offence against </w:t>
      </w:r>
      <w:r w:rsidR="000E7837">
        <w:t>subsection (</w:t>
      </w:r>
      <w:r w:rsidRPr="000E7837">
        <w:t>1):</w:t>
      </w:r>
    </w:p>
    <w:p w:rsidR="00F01773" w:rsidRPr="000E7837" w:rsidRDefault="00F01773" w:rsidP="00F01773">
      <w:pPr>
        <w:pStyle w:val="paragraph"/>
      </w:pPr>
      <w:r w:rsidRPr="000E7837">
        <w:tab/>
        <w:t>(a)</w:t>
      </w:r>
      <w:r w:rsidRPr="000E7837">
        <w:tab/>
        <w:t>the element that a child care service’s eligibility for a child care benefit is an eligibility under section</w:t>
      </w:r>
      <w:r w:rsidR="000E7837">
        <w:t> </w:t>
      </w:r>
      <w:r w:rsidRPr="000E7837">
        <w:t>47 of the Family Assistance Act;</w:t>
      </w:r>
    </w:p>
    <w:p w:rsidR="00F01773" w:rsidRPr="000E7837" w:rsidRDefault="00F01773" w:rsidP="00F01773">
      <w:pPr>
        <w:pStyle w:val="paragraph"/>
      </w:pPr>
      <w:r w:rsidRPr="000E7837">
        <w:tab/>
        <w:t>(b)</w:t>
      </w:r>
      <w:r w:rsidRPr="000E7837">
        <w:tab/>
        <w:t>the element that a determination is a determination under section</w:t>
      </w:r>
      <w:r w:rsidR="000E7837">
        <w:t> </w:t>
      </w:r>
      <w:r w:rsidRPr="000E7837">
        <w:t>54C;</w:t>
      </w:r>
    </w:p>
    <w:p w:rsidR="00F01773" w:rsidRPr="000E7837" w:rsidRDefault="00F01773" w:rsidP="00F01773">
      <w:pPr>
        <w:pStyle w:val="paragraph"/>
      </w:pPr>
      <w:r w:rsidRPr="000E7837">
        <w:tab/>
        <w:t>(c)</w:t>
      </w:r>
      <w:r w:rsidRPr="000E7837">
        <w:tab/>
        <w:t>the element that a circumstance is a circumstance under subsection</w:t>
      </w:r>
      <w:r w:rsidR="000E7837">
        <w:t> </w:t>
      </w:r>
      <w:r w:rsidRPr="000E7837">
        <w:t>54(3), (5), (7), (9) or (12) or subsection</w:t>
      </w:r>
      <w:r w:rsidR="000E7837">
        <w:t> </w:t>
      </w:r>
      <w:r w:rsidRPr="000E7837">
        <w:t>55(3), (5) or (8) of the Family Assistance Act;</w:t>
      </w:r>
    </w:p>
    <w:p w:rsidR="00F01773" w:rsidRPr="000E7837" w:rsidRDefault="00F01773" w:rsidP="00F01773">
      <w:pPr>
        <w:pStyle w:val="paragraph"/>
      </w:pPr>
      <w:r w:rsidRPr="000E7837">
        <w:tab/>
        <w:t>(d)</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Service eligible for child care benefit in respect of a child at risk and something happens that affects the rate</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a claimant that is an approved child care service is eligible under section</w:t>
      </w:r>
      <w:r w:rsidR="000E7837">
        <w:t> </w:t>
      </w:r>
      <w:r w:rsidRPr="000E7837">
        <w:t>47 of the Family Assistance Act for child care benefit by fee reduction for care provided by the claimant to a child at risk; and</w:t>
      </w:r>
    </w:p>
    <w:p w:rsidR="00F01773" w:rsidRPr="000E7837" w:rsidRDefault="00F01773" w:rsidP="00F01773">
      <w:pPr>
        <w:pStyle w:val="paragraph"/>
      </w:pPr>
      <w:r w:rsidRPr="000E7837">
        <w:tab/>
        <w:t>(b)</w:t>
      </w:r>
      <w:r w:rsidRPr="000E7837">
        <w:tab/>
        <w:t>a rate, determined by the Secretary in respect of the claimant and the child under subsection</w:t>
      </w:r>
      <w:r w:rsidR="000E7837">
        <w:t> </w:t>
      </w:r>
      <w:r w:rsidRPr="000E7837">
        <w:t>81(4) of the Family Assistance Act, is in force; and</w:t>
      </w:r>
    </w:p>
    <w:p w:rsidR="00F01773" w:rsidRPr="000E7837" w:rsidRDefault="00F01773" w:rsidP="00F01773">
      <w:pPr>
        <w:pStyle w:val="paragraph"/>
      </w:pPr>
      <w:r w:rsidRPr="000E7837">
        <w:tab/>
        <w:t>(c)</w:t>
      </w:r>
      <w:r w:rsidRPr="000E7837">
        <w:tab/>
        <w:t>either:</w:t>
      </w:r>
    </w:p>
    <w:p w:rsidR="00F01773" w:rsidRPr="000E7837" w:rsidRDefault="00F01773" w:rsidP="00F01773">
      <w:pPr>
        <w:pStyle w:val="paragraphsub"/>
      </w:pPr>
      <w:r w:rsidRPr="000E7837">
        <w:tab/>
        <w:t>(i)</w:t>
      </w:r>
      <w:r w:rsidRPr="000E7837">
        <w:tab/>
        <w:t>anything happens that would have the effect that the rate should not apply; or</w:t>
      </w:r>
    </w:p>
    <w:p w:rsidR="00F01773" w:rsidRPr="000E7837" w:rsidRDefault="00F01773" w:rsidP="00F01773">
      <w:pPr>
        <w:pStyle w:val="paragraphsub"/>
      </w:pPr>
      <w:r w:rsidRPr="000E7837">
        <w:tab/>
        <w:t>(ii)</w:t>
      </w:r>
      <w:r w:rsidRPr="000E7837">
        <w:tab/>
        <w:t>the claimant becomes aware that anything is likely to happen that will have that effect;</w:t>
      </w:r>
    </w:p>
    <w:p w:rsidR="00F01773" w:rsidRPr="000E7837" w:rsidRDefault="00F01773" w:rsidP="00F01773">
      <w:pPr>
        <w:pStyle w:val="subsection2"/>
      </w:pPr>
      <w:r w:rsidRPr="000E7837">
        <w:t>the claimant must, in the manner set out in a written notice given to the claimant under section</w:t>
      </w:r>
      <w:r w:rsidR="000E7837">
        <w:t> </w:t>
      </w:r>
      <w:r w:rsidRPr="000E7837">
        <w:t>57, as soon as practicable after the claimant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60 penalty units.</w:t>
      </w:r>
    </w:p>
    <w:p w:rsidR="00F01773" w:rsidRPr="000E7837" w:rsidRDefault="00F01773" w:rsidP="00F01773">
      <w:pPr>
        <w:pStyle w:val="subsection"/>
      </w:pPr>
      <w:r w:rsidRPr="000E7837">
        <w:lastRenderedPageBreak/>
        <w:tab/>
        <w:t>(2A)</w:t>
      </w:r>
      <w:r w:rsidRPr="000E7837">
        <w:tab/>
        <w:t xml:space="preserve">Strict liability applies to the following elements of an offence against </w:t>
      </w:r>
      <w:r w:rsidR="000E7837">
        <w:t>subsection (</w:t>
      </w:r>
      <w:r w:rsidRPr="000E7837">
        <w:t>2):</w:t>
      </w:r>
    </w:p>
    <w:p w:rsidR="00F01773" w:rsidRPr="000E7837" w:rsidRDefault="00F01773" w:rsidP="00F01773">
      <w:pPr>
        <w:pStyle w:val="paragraph"/>
      </w:pPr>
      <w:r w:rsidRPr="000E7837">
        <w:tab/>
        <w:t>(a)</w:t>
      </w:r>
      <w:r w:rsidRPr="000E7837">
        <w:tab/>
        <w:t>the element that a child care service’s eligibility for a child care benefit is an eligibility under section</w:t>
      </w:r>
      <w:r w:rsidR="000E7837">
        <w:t> </w:t>
      </w:r>
      <w:r w:rsidRPr="000E7837">
        <w:t>47 of the Family Assistance Act;</w:t>
      </w:r>
    </w:p>
    <w:p w:rsidR="00F01773" w:rsidRPr="000E7837" w:rsidRDefault="00F01773" w:rsidP="00F01773">
      <w:pPr>
        <w:pStyle w:val="paragraph"/>
      </w:pPr>
      <w:r w:rsidRPr="000E7837">
        <w:tab/>
        <w:t>(b)</w:t>
      </w:r>
      <w:r w:rsidRPr="000E7837">
        <w:tab/>
        <w:t>the element that a determination of a rate is a determination under subsection</w:t>
      </w:r>
      <w:r w:rsidR="000E7837">
        <w:t> </w:t>
      </w:r>
      <w:r w:rsidRPr="000E7837">
        <w:t>81(4) of the Family Assistance Act;</w:t>
      </w:r>
    </w:p>
    <w:p w:rsidR="00F01773" w:rsidRPr="000E7837" w:rsidRDefault="00F01773" w:rsidP="00F01773">
      <w:pPr>
        <w:pStyle w:val="paragraph"/>
      </w:pPr>
      <w:r w:rsidRPr="000E7837">
        <w:tab/>
        <w:t>(c)</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conditionally eligible, individual’s rate is determined because child at risk and something happens that affects the rate</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a claimant who is an individual has made a claim for child care benefit by fee reduction for care provided by an approved child care service to a child; and</w:t>
      </w:r>
    </w:p>
    <w:p w:rsidR="00F01773" w:rsidRPr="000E7837" w:rsidRDefault="00F01773" w:rsidP="00F01773">
      <w:pPr>
        <w:pStyle w:val="paragraph"/>
      </w:pPr>
      <w:r w:rsidRPr="000E7837">
        <w:tab/>
        <w:t>(b)</w:t>
      </w:r>
      <w:r w:rsidRPr="000E7837">
        <w:tab/>
        <w:t>a determination of conditional eligibility under section</w:t>
      </w:r>
      <w:r w:rsidR="000E7837">
        <w:t> </w:t>
      </w:r>
      <w:r w:rsidRPr="000E7837">
        <w:t>50F is in force in respect of the claimant and the child; and</w:t>
      </w:r>
    </w:p>
    <w:p w:rsidR="00F01773" w:rsidRPr="000E7837" w:rsidRDefault="00F01773" w:rsidP="00F01773">
      <w:pPr>
        <w:pStyle w:val="paragraph"/>
      </w:pPr>
      <w:r w:rsidRPr="000E7837">
        <w:tab/>
        <w:t>(c)</w:t>
      </w:r>
      <w:r w:rsidRPr="000E7837">
        <w:tab/>
        <w:t>the rate applicable to the claimant is as determined by the Secretary under subsection</w:t>
      </w:r>
      <w:r w:rsidR="000E7837">
        <w:t> </w:t>
      </w:r>
      <w:r w:rsidRPr="000E7837">
        <w:t>81(3) of the Family Assistance Act; and</w:t>
      </w:r>
    </w:p>
    <w:p w:rsidR="00F01773" w:rsidRPr="000E7837" w:rsidRDefault="00F01773" w:rsidP="00F01773">
      <w:pPr>
        <w:pStyle w:val="paragraph"/>
      </w:pPr>
      <w:r w:rsidRPr="000E7837">
        <w:tab/>
        <w:t>(d)</w:t>
      </w:r>
      <w:r w:rsidRPr="000E7837">
        <w:tab/>
        <w:t>either:</w:t>
      </w:r>
    </w:p>
    <w:p w:rsidR="00F01773" w:rsidRPr="000E7837" w:rsidRDefault="00F01773" w:rsidP="00F01773">
      <w:pPr>
        <w:pStyle w:val="paragraphsub"/>
      </w:pPr>
      <w:r w:rsidRPr="000E7837">
        <w:tab/>
        <w:t>(i)</w:t>
      </w:r>
      <w:r w:rsidRPr="000E7837">
        <w:tab/>
        <w:t>anything happens that would have the effect that the rate should no longer apply; or</w:t>
      </w:r>
    </w:p>
    <w:p w:rsidR="00F01773" w:rsidRPr="000E7837" w:rsidRDefault="00F01773" w:rsidP="00F01773">
      <w:pPr>
        <w:pStyle w:val="paragraphsub"/>
      </w:pPr>
      <w:r w:rsidRPr="000E7837">
        <w:tab/>
        <w:t>(ii)</w:t>
      </w:r>
      <w:r w:rsidRPr="000E7837">
        <w:tab/>
        <w:t>the service becomes aware that anything is likely to happen that will have that effect;</w:t>
      </w:r>
    </w:p>
    <w:p w:rsidR="00F01773" w:rsidRPr="000E7837" w:rsidRDefault="00F01773" w:rsidP="00F01773">
      <w:pPr>
        <w:pStyle w:val="subsection2"/>
      </w:pPr>
      <w:r w:rsidRPr="000E7837">
        <w:t>the service must, in the manner set out in a written notice given to the service under section</w:t>
      </w:r>
      <w:r w:rsidR="000E7837">
        <w:t> </w:t>
      </w:r>
      <w:r w:rsidRPr="000E7837">
        <w:t>57, as soon as practicable after the service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60 penalty units.</w:t>
      </w:r>
    </w:p>
    <w:p w:rsidR="00F01773" w:rsidRPr="000E7837" w:rsidRDefault="00F01773" w:rsidP="00F01773">
      <w:pPr>
        <w:pStyle w:val="subsection"/>
      </w:pPr>
      <w:r w:rsidRPr="000E7837">
        <w:tab/>
        <w:t>(3A)</w:t>
      </w:r>
      <w:r w:rsidRPr="000E7837">
        <w:tab/>
        <w:t xml:space="preserve">Strict liability applies to the following elements of an offence against </w:t>
      </w:r>
      <w:r w:rsidR="000E7837">
        <w:t>subsection (</w:t>
      </w:r>
      <w:r w:rsidRPr="000E7837">
        <w:t>3):</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w:t>
      </w:r>
    </w:p>
    <w:p w:rsidR="00F01773" w:rsidRPr="000E7837" w:rsidRDefault="00F01773" w:rsidP="00F01773">
      <w:pPr>
        <w:pStyle w:val="paragraph"/>
      </w:pPr>
      <w:r w:rsidRPr="000E7837">
        <w:lastRenderedPageBreak/>
        <w:tab/>
        <w:t>(b)</w:t>
      </w:r>
      <w:r w:rsidRPr="000E7837">
        <w:tab/>
        <w:t>the element that a determination of a rate is a determination under subsection</w:t>
      </w:r>
      <w:r w:rsidR="000E7837">
        <w:t> </w:t>
      </w:r>
      <w:r w:rsidRPr="000E7837">
        <w:t>81(3) of the Family Assistance Act;</w:t>
      </w:r>
    </w:p>
    <w:p w:rsidR="00F01773" w:rsidRPr="000E7837" w:rsidRDefault="00F01773" w:rsidP="00F01773">
      <w:pPr>
        <w:pStyle w:val="paragraph"/>
      </w:pPr>
      <w:r w:rsidRPr="000E7837">
        <w:tab/>
        <w:t>(c)</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Individual conditionally eligible, individual’s weekly limit of hours is determined because Secretary considers the child is at risk and something happens to cause a reduction of the weekly limit of hours</w:t>
      </w:r>
    </w:p>
    <w:p w:rsidR="00F01773" w:rsidRPr="000E7837" w:rsidRDefault="00F01773" w:rsidP="00050803">
      <w:pPr>
        <w:pStyle w:val="subsection"/>
      </w:pPr>
      <w:r w:rsidRPr="000E7837">
        <w:tab/>
        <w:t>(4)</w:t>
      </w:r>
      <w:r w:rsidRPr="000E7837">
        <w:tab/>
        <w:t>If:</w:t>
      </w:r>
    </w:p>
    <w:p w:rsidR="00F01773" w:rsidRPr="000E7837" w:rsidRDefault="00F01773" w:rsidP="00050803">
      <w:pPr>
        <w:pStyle w:val="paragraph"/>
      </w:pPr>
      <w:r w:rsidRPr="000E7837">
        <w:tab/>
        <w:t>(a)</w:t>
      </w:r>
      <w:r w:rsidRPr="000E7837">
        <w:tab/>
        <w:t>a claimant who is an individual has made a claim for child care benefit by fee reduction for care provided by an approved child care service to a child; and</w:t>
      </w:r>
    </w:p>
    <w:p w:rsidR="00F01773" w:rsidRPr="000E7837" w:rsidRDefault="00F01773" w:rsidP="00F01773">
      <w:pPr>
        <w:pStyle w:val="paragraph"/>
      </w:pPr>
      <w:r w:rsidRPr="000E7837">
        <w:tab/>
        <w:t>(b)</w:t>
      </w:r>
      <w:r w:rsidRPr="000E7837">
        <w:tab/>
        <w:t>determinations of conditional eligibility under section</w:t>
      </w:r>
      <w:r w:rsidR="000E7837">
        <w:t> </w:t>
      </w:r>
      <w:r w:rsidRPr="000E7837">
        <w:t>50F and a weekly limit of hours under section</w:t>
      </w:r>
      <w:r w:rsidR="000E7837">
        <w:t> </w:t>
      </w:r>
      <w:r w:rsidRPr="000E7837">
        <w:t>50H are in force in respect of the claimant and the child; and</w:t>
      </w:r>
    </w:p>
    <w:p w:rsidR="00F01773" w:rsidRPr="000E7837" w:rsidRDefault="00F01773" w:rsidP="00F01773">
      <w:pPr>
        <w:pStyle w:val="paragraph"/>
      </w:pPr>
      <w:r w:rsidRPr="000E7837">
        <w:tab/>
        <w:t>(c)</w:t>
      </w:r>
      <w:r w:rsidRPr="000E7837">
        <w:tab/>
        <w:t>the weekly limit of hours is such because a circumstance set out in subsection</w:t>
      </w:r>
      <w:r w:rsidR="000E7837">
        <w:t> </w:t>
      </w:r>
      <w:r w:rsidRPr="000E7837">
        <w:t>54(12) or 55(8) of the Family Assistance Act (child at risk) applies to the eligibility of the claimant; and</w:t>
      </w:r>
    </w:p>
    <w:p w:rsidR="00F01773" w:rsidRPr="000E7837" w:rsidRDefault="00F01773" w:rsidP="00F01773">
      <w:pPr>
        <w:pStyle w:val="paragraph"/>
      </w:pPr>
      <w:r w:rsidRPr="000E7837">
        <w:tab/>
        <w:t>(d)</w:t>
      </w:r>
      <w:r w:rsidRPr="000E7837">
        <w:tab/>
        <w:t>either:</w:t>
      </w:r>
    </w:p>
    <w:p w:rsidR="00F01773" w:rsidRPr="000E7837" w:rsidRDefault="00F01773" w:rsidP="00F01773">
      <w:pPr>
        <w:pStyle w:val="paragraphsub"/>
      </w:pPr>
      <w:r w:rsidRPr="000E7837">
        <w:tab/>
        <w:t>(i)</w:t>
      </w:r>
      <w:r w:rsidRPr="000E7837">
        <w:tab/>
        <w:t>anything happens that would have the effect that the weekly limit of hours should not be as high; or</w:t>
      </w:r>
    </w:p>
    <w:p w:rsidR="00F01773" w:rsidRPr="000E7837" w:rsidRDefault="00F01773" w:rsidP="00F01773">
      <w:pPr>
        <w:pStyle w:val="paragraphsub"/>
      </w:pPr>
      <w:r w:rsidRPr="000E7837">
        <w:tab/>
        <w:t>(ii)</w:t>
      </w:r>
      <w:r w:rsidRPr="000E7837">
        <w:tab/>
        <w:t>the service becomes aware that anything is likely to happen that will have that effect;</w:t>
      </w:r>
    </w:p>
    <w:p w:rsidR="00F01773" w:rsidRPr="000E7837" w:rsidRDefault="00F01773" w:rsidP="00F01773">
      <w:pPr>
        <w:pStyle w:val="subsection2"/>
      </w:pPr>
      <w:r w:rsidRPr="000E7837">
        <w:t>the service must, in the manner set out in a written notice given to the service under section</w:t>
      </w:r>
      <w:r w:rsidR="000E7837">
        <w:t> </w:t>
      </w:r>
      <w:r w:rsidRPr="000E7837">
        <w:t>57, as soon as practicable after the service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60 penalty units.</w:t>
      </w:r>
    </w:p>
    <w:p w:rsidR="00F01773" w:rsidRPr="000E7837" w:rsidRDefault="00F01773" w:rsidP="00F01773">
      <w:pPr>
        <w:pStyle w:val="subsection"/>
      </w:pPr>
      <w:r w:rsidRPr="000E7837">
        <w:tab/>
        <w:t>(4A)</w:t>
      </w:r>
      <w:r w:rsidRPr="000E7837">
        <w:tab/>
        <w:t xml:space="preserve">Strict liability applies to the following elements of an offence against </w:t>
      </w:r>
      <w:r w:rsidR="000E7837">
        <w:t>subsection (</w:t>
      </w:r>
      <w:r w:rsidRPr="000E7837">
        <w:t>4):</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50F;</w:t>
      </w:r>
    </w:p>
    <w:p w:rsidR="00F01773" w:rsidRPr="000E7837" w:rsidRDefault="00F01773" w:rsidP="00F01773">
      <w:pPr>
        <w:pStyle w:val="paragraph"/>
      </w:pPr>
      <w:r w:rsidRPr="000E7837">
        <w:lastRenderedPageBreak/>
        <w:tab/>
        <w:t>(b)</w:t>
      </w:r>
      <w:r w:rsidRPr="000E7837">
        <w:tab/>
        <w:t>the element that a determination is a determination under section</w:t>
      </w:r>
      <w:r w:rsidR="000E7837">
        <w:t> </w:t>
      </w:r>
      <w:r w:rsidRPr="000E7837">
        <w:t>50H;</w:t>
      </w:r>
    </w:p>
    <w:p w:rsidR="00F01773" w:rsidRPr="000E7837" w:rsidRDefault="00F01773" w:rsidP="00F01773">
      <w:pPr>
        <w:pStyle w:val="paragraph"/>
      </w:pPr>
      <w:r w:rsidRPr="000E7837">
        <w:tab/>
        <w:t>(c)</w:t>
      </w:r>
      <w:r w:rsidRPr="000E7837">
        <w:tab/>
        <w:t>the element that a circumstance is a circumstance set out in subsection</w:t>
      </w:r>
      <w:r w:rsidR="000E7837">
        <w:t> </w:t>
      </w:r>
      <w:r w:rsidRPr="000E7837">
        <w:t>54(12) or 55(8) of the Family Assistance Act;</w:t>
      </w:r>
    </w:p>
    <w:p w:rsidR="00F01773" w:rsidRPr="000E7837" w:rsidRDefault="00F01773" w:rsidP="00F01773">
      <w:pPr>
        <w:pStyle w:val="paragraph"/>
      </w:pPr>
      <w:r w:rsidRPr="000E7837">
        <w:tab/>
        <w:t>(d)</w:t>
      </w:r>
      <w:r w:rsidRPr="000E7837">
        <w:tab/>
        <w:t>the element that a notice is a notice given under section</w:t>
      </w:r>
      <w:r w:rsidR="000E7837">
        <w:t> </w:t>
      </w:r>
      <w:r w:rsidRPr="000E7837">
        <w:t>57.</w:t>
      </w:r>
    </w:p>
    <w:p w:rsidR="00F01773" w:rsidRPr="000E7837" w:rsidRDefault="00F01773" w:rsidP="00F01773">
      <w:pPr>
        <w:pStyle w:val="SubsectionHead"/>
      </w:pPr>
      <w:r w:rsidRPr="000E7837">
        <w:t>Service determined to be sole provider and ceases to be sole provider</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t>a determination is in force under section</w:t>
      </w:r>
      <w:r w:rsidR="000E7837">
        <w:t> </w:t>
      </w:r>
      <w:r w:rsidRPr="000E7837">
        <w:t>57 of the Family Assistance Act in respect of an approved child care service that the service is the sole provider in an area; and</w:t>
      </w:r>
    </w:p>
    <w:p w:rsidR="00F01773" w:rsidRPr="000E7837" w:rsidRDefault="00F01773" w:rsidP="00F01773">
      <w:pPr>
        <w:pStyle w:val="paragraph"/>
      </w:pPr>
      <w:r w:rsidRPr="000E7837">
        <w:tab/>
        <w:t>(b)</w:t>
      </w:r>
      <w:r w:rsidRPr="000E7837">
        <w:tab/>
        <w:t>either:</w:t>
      </w:r>
    </w:p>
    <w:p w:rsidR="00F01773" w:rsidRPr="000E7837" w:rsidRDefault="00F01773" w:rsidP="00F01773">
      <w:pPr>
        <w:pStyle w:val="paragraphsub"/>
      </w:pPr>
      <w:r w:rsidRPr="000E7837">
        <w:tab/>
        <w:t>(i)</w:t>
      </w:r>
      <w:r w:rsidRPr="000E7837">
        <w:tab/>
        <w:t>anything happens that would have the effect that the service would no longer be the sole provider in that area; or</w:t>
      </w:r>
    </w:p>
    <w:p w:rsidR="00F01773" w:rsidRPr="000E7837" w:rsidRDefault="00F01773" w:rsidP="00F01773">
      <w:pPr>
        <w:pStyle w:val="paragraphsub"/>
      </w:pPr>
      <w:r w:rsidRPr="000E7837">
        <w:tab/>
        <w:t>(ii)</w:t>
      </w:r>
      <w:r w:rsidRPr="000E7837">
        <w:tab/>
        <w:t>the service becomes aware that anything is likely to happen that will have that effect;</w:t>
      </w:r>
    </w:p>
    <w:p w:rsidR="00F01773" w:rsidRPr="000E7837" w:rsidRDefault="00F01773" w:rsidP="00F01773">
      <w:pPr>
        <w:pStyle w:val="subsection2"/>
      </w:pPr>
      <w:r w:rsidRPr="000E7837">
        <w:t>the service must, in the manner set out in a written notice given to the service under section</w:t>
      </w:r>
      <w:r w:rsidR="000E7837">
        <w:t> </w:t>
      </w:r>
      <w:r w:rsidRPr="000E7837">
        <w:t>57, as soon as practicable after the service becomes aware that the thing has happened or is likely to happen, notify the Secretary that it has happened or is likely to happen.</w:t>
      </w:r>
    </w:p>
    <w:p w:rsidR="00F01773" w:rsidRPr="000E7837" w:rsidRDefault="00F01773" w:rsidP="00F01773">
      <w:pPr>
        <w:pStyle w:val="Penalty"/>
      </w:pPr>
      <w:r w:rsidRPr="000E7837">
        <w:t>Penalty:</w:t>
      </w:r>
      <w:r w:rsidRPr="000E7837">
        <w:tab/>
        <w:t>60 penalty units.</w:t>
      </w:r>
    </w:p>
    <w:p w:rsidR="00F01773" w:rsidRPr="000E7837" w:rsidRDefault="00F01773" w:rsidP="00F01773">
      <w:pPr>
        <w:pStyle w:val="subsection"/>
      </w:pPr>
      <w:r w:rsidRPr="000E7837">
        <w:tab/>
        <w:t>(5A)</w:t>
      </w:r>
      <w:r w:rsidRPr="000E7837">
        <w:tab/>
        <w:t xml:space="preserve">Strict liability applies to the following elements of an offence against </w:t>
      </w:r>
      <w:r w:rsidR="000E7837">
        <w:t>subsection (</w:t>
      </w:r>
      <w:r w:rsidRPr="000E7837">
        <w:t>5):</w:t>
      </w:r>
    </w:p>
    <w:p w:rsidR="00F01773" w:rsidRPr="000E7837" w:rsidRDefault="00F01773" w:rsidP="00F01773">
      <w:pPr>
        <w:pStyle w:val="paragraph"/>
      </w:pPr>
      <w:r w:rsidRPr="000E7837">
        <w:tab/>
        <w:t>(a)</w:t>
      </w:r>
      <w:r w:rsidRPr="000E7837">
        <w:tab/>
        <w:t>the element that a determination is a determination under section</w:t>
      </w:r>
      <w:r w:rsidR="000E7837">
        <w:t> </w:t>
      </w:r>
      <w:r w:rsidRPr="000E7837">
        <w:t>57 of the Family Assistance Act;</w:t>
      </w:r>
    </w:p>
    <w:p w:rsidR="00F01773" w:rsidRPr="000E7837" w:rsidRDefault="00F01773" w:rsidP="00F01773">
      <w:pPr>
        <w:pStyle w:val="paragraph"/>
      </w:pPr>
      <w:r w:rsidRPr="000E7837">
        <w:tab/>
        <w:t>(b)</w:t>
      </w:r>
      <w:r w:rsidRPr="000E7837">
        <w:tab/>
        <w:t>the element that a notice is a notice given under section</w:t>
      </w:r>
      <w:r w:rsidR="000E7837">
        <w:t> </w:t>
      </w:r>
      <w:r w:rsidRPr="000E7837">
        <w:t>57.</w:t>
      </w:r>
    </w:p>
    <w:p w:rsidR="00F01773" w:rsidRPr="000E7837" w:rsidRDefault="00127CA2" w:rsidP="00F01773">
      <w:pPr>
        <w:pStyle w:val="ActHead4"/>
      </w:pPr>
      <w:bookmarkStart w:id="227" w:name="_Toc468960834"/>
      <w:r w:rsidRPr="00C80893">
        <w:rPr>
          <w:rStyle w:val="CharSubdNo"/>
        </w:rPr>
        <w:lastRenderedPageBreak/>
        <w:t>Subdivision</w:t>
      </w:r>
      <w:r w:rsidR="00753CFA" w:rsidRPr="00C80893">
        <w:rPr>
          <w:rStyle w:val="CharSubdNo"/>
        </w:rPr>
        <w:t xml:space="preserve"> </w:t>
      </w:r>
      <w:r w:rsidR="00F01773" w:rsidRPr="00C80893">
        <w:rPr>
          <w:rStyle w:val="CharSubdNo"/>
        </w:rPr>
        <w:t>L</w:t>
      </w:r>
      <w:r w:rsidR="00F01773" w:rsidRPr="000E7837">
        <w:t>—</w:t>
      </w:r>
      <w:r w:rsidR="00F01773" w:rsidRPr="00C80893">
        <w:rPr>
          <w:rStyle w:val="CharSubdText"/>
        </w:rPr>
        <w:t>Secretary’s powers</w:t>
      </w:r>
      <w:bookmarkEnd w:id="227"/>
    </w:p>
    <w:p w:rsidR="00F01773" w:rsidRPr="000E7837" w:rsidRDefault="00F01773" w:rsidP="00F01773">
      <w:pPr>
        <w:pStyle w:val="ActHead5"/>
      </w:pPr>
      <w:bookmarkStart w:id="228" w:name="_Toc468960835"/>
      <w:r w:rsidRPr="00C80893">
        <w:rPr>
          <w:rStyle w:val="CharSectno"/>
        </w:rPr>
        <w:t>57</w:t>
      </w:r>
      <w:r w:rsidRPr="000E7837">
        <w:t xml:space="preserve">  Secretary’s power to approve a manner of notification for the purposes of sections</w:t>
      </w:r>
      <w:r w:rsidR="000E7837">
        <w:t> </w:t>
      </w:r>
      <w:r w:rsidRPr="000E7837">
        <w:t>56C and 56D</w:t>
      </w:r>
      <w:bookmarkEnd w:id="228"/>
    </w:p>
    <w:p w:rsidR="00F01773" w:rsidRPr="000E7837" w:rsidRDefault="00F01773" w:rsidP="00F01773">
      <w:pPr>
        <w:pStyle w:val="subsection"/>
      </w:pPr>
      <w:r w:rsidRPr="000E7837">
        <w:tab/>
        <w:t>(1)</w:t>
      </w:r>
      <w:r w:rsidRPr="000E7837">
        <w:tab/>
        <w:t>The Secretary must approve a manner of notification that a person is to use when notifying the Secretary of a thing under section</w:t>
      </w:r>
      <w:r w:rsidR="000E7837">
        <w:t> </w:t>
      </w:r>
      <w:r w:rsidRPr="000E7837">
        <w:t>56C or 56D (change of circumstances).</w:t>
      </w:r>
    </w:p>
    <w:p w:rsidR="00F01773" w:rsidRPr="000E7837" w:rsidRDefault="00F01773" w:rsidP="00F01773">
      <w:pPr>
        <w:pStyle w:val="subsection"/>
      </w:pPr>
      <w:r w:rsidRPr="000E7837">
        <w:tab/>
        <w:t>(2)</w:t>
      </w:r>
      <w:r w:rsidRPr="000E7837">
        <w:tab/>
        <w:t>The Secretary must, by written notice, notify the person of the approved manner of notification.</w:t>
      </w:r>
    </w:p>
    <w:p w:rsidR="00F01773" w:rsidRPr="000E7837" w:rsidRDefault="00F01773" w:rsidP="00F01773">
      <w:pPr>
        <w:pStyle w:val="ActHead5"/>
      </w:pPr>
      <w:bookmarkStart w:id="229" w:name="_Toc468960836"/>
      <w:r w:rsidRPr="00C80893">
        <w:rPr>
          <w:rStyle w:val="CharSectno"/>
        </w:rPr>
        <w:t>57A</w:t>
      </w:r>
      <w:r w:rsidRPr="000E7837">
        <w:t xml:space="preserve">  Secretary’s power to require bank account details</w:t>
      </w:r>
      <w:bookmarkEnd w:id="229"/>
    </w:p>
    <w:p w:rsidR="00F01773" w:rsidRPr="000E7837" w:rsidRDefault="00F01773" w:rsidP="00F01773">
      <w:pPr>
        <w:pStyle w:val="subsection"/>
        <w:keepNext/>
        <w:keepLines/>
      </w:pPr>
      <w:r w:rsidRPr="000E7837">
        <w:tab/>
      </w:r>
      <w:r w:rsidRPr="000E7837">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 determination under section</w:t>
      </w:r>
      <w:r w:rsidR="000E7837">
        <w:rPr>
          <w:snapToGrid w:val="0"/>
          <w:lang w:eastAsia="en-US"/>
        </w:rPr>
        <w:t> </w:t>
      </w:r>
      <w:r w:rsidRPr="000E7837">
        <w:rPr>
          <w:snapToGrid w:val="0"/>
          <w:lang w:eastAsia="en-US"/>
        </w:rPr>
        <w:t>50F is in force under which a claimant who is an individual is conditionally eligible for child care benefit by fee reduction; or</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has not nominated a bank account into which the amount of the difference referred to in subsection</w:t>
      </w:r>
      <w:r w:rsidR="000E7837">
        <w:rPr>
          <w:snapToGrid w:val="0"/>
          <w:lang w:eastAsia="en-US"/>
        </w:rPr>
        <w:t> </w:t>
      </w:r>
      <w:r w:rsidRPr="000E7837">
        <w:rPr>
          <w:snapToGrid w:val="0"/>
          <w:lang w:eastAsia="en-US"/>
        </w:rPr>
        <w:t>56(1) is to be paid;</w:t>
      </w:r>
    </w:p>
    <w:p w:rsidR="00F01773" w:rsidRPr="000E7837" w:rsidRDefault="00F01773" w:rsidP="00F01773">
      <w:pPr>
        <w:pStyle w:val="subsection2"/>
      </w:pPr>
      <w:r w:rsidRPr="000E7837">
        <w:rPr>
          <w:snapToGrid w:val="0"/>
          <w:lang w:eastAsia="en-US"/>
        </w:rPr>
        <w:t xml:space="preserve">the Secretary may require the claimant to give the Secretary, within 28 days of the requirement being made, details of a </w:t>
      </w:r>
      <w:r w:rsidRPr="000E7837">
        <w:t>bank account maintained by the claimant alone, or jointly or in common with someone else, into which the amount of the difference is to be paid.</w:t>
      </w:r>
    </w:p>
    <w:p w:rsidR="00F01773" w:rsidRPr="000E7837" w:rsidRDefault="00F01773" w:rsidP="00F01773">
      <w:pPr>
        <w:pStyle w:val="ActHead5"/>
      </w:pPr>
      <w:bookmarkStart w:id="230" w:name="_Toc468960837"/>
      <w:r w:rsidRPr="00C80893">
        <w:rPr>
          <w:rStyle w:val="CharSectno"/>
        </w:rPr>
        <w:t>57B</w:t>
      </w:r>
      <w:r w:rsidRPr="000E7837">
        <w:t xml:space="preserve">  Secretary’s powers to request in claim form tax file number etc. of TFN claim persons</w:t>
      </w:r>
      <w:bookmarkEnd w:id="230"/>
    </w:p>
    <w:p w:rsidR="00F01773" w:rsidRPr="000E7837" w:rsidRDefault="00F01773" w:rsidP="00F01773">
      <w:pPr>
        <w:pStyle w:val="subsection"/>
      </w:pPr>
      <w:r w:rsidRPr="000E7837">
        <w:tab/>
        <w:t>(1)</w:t>
      </w:r>
      <w:r w:rsidRPr="000E7837">
        <w:tab/>
        <w:t xml:space="preserve">The Secretary may request, in a claim form for child care benefit by fee reduction, that a statement of one of the kinds set out in </w:t>
      </w:r>
      <w:r w:rsidR="000E7837">
        <w:t>subsections (</w:t>
      </w:r>
      <w:r w:rsidRPr="000E7837">
        <w:t>2), (3) or (4) is made in relation to each TFN claim person.</w:t>
      </w:r>
    </w:p>
    <w:p w:rsidR="00F01773" w:rsidRPr="000E7837" w:rsidRDefault="00F01773" w:rsidP="00F01773">
      <w:pPr>
        <w:pStyle w:val="SubsectionHead"/>
      </w:pPr>
      <w:r w:rsidRPr="000E7837">
        <w:t>Statement of tax file number</w:t>
      </w:r>
    </w:p>
    <w:p w:rsidR="00F01773" w:rsidRPr="000E7837" w:rsidRDefault="00F01773" w:rsidP="00F01773">
      <w:pPr>
        <w:pStyle w:val="subsection"/>
      </w:pPr>
      <w:r w:rsidRPr="000E7837">
        <w:tab/>
        <w:t>(2)</w:t>
      </w:r>
      <w:r w:rsidRPr="000E7837">
        <w:tab/>
        <w:t xml:space="preserve">The first kind of statement that can be made is a statement of the TFN claim person’s tax file number. Regardless of who the TFN </w:t>
      </w:r>
      <w:r w:rsidRPr="000E7837">
        <w:lastRenderedPageBreak/>
        <w:t>claim person is, this kind of statement can be made by the claimant only.</w:t>
      </w:r>
    </w:p>
    <w:p w:rsidR="00F01773" w:rsidRPr="000E7837" w:rsidRDefault="00F01773" w:rsidP="00F01773">
      <w:pPr>
        <w:pStyle w:val="SubsectionHead"/>
      </w:pPr>
      <w:r w:rsidRPr="000E7837">
        <w:t>Statement that TFN claim person does not know what his or her tax file number is etc.</w:t>
      </w:r>
    </w:p>
    <w:p w:rsidR="00F01773" w:rsidRPr="000E7837" w:rsidRDefault="00F01773" w:rsidP="00F01773">
      <w:pPr>
        <w:pStyle w:val="subsection"/>
      </w:pPr>
      <w:r w:rsidRPr="000E7837">
        <w:tab/>
        <w:t>(3)</w:t>
      </w:r>
      <w:r w:rsidRPr="000E7837">
        <w:tab/>
        <w:t>The second kind of statement that can be made is a statement by the TFN claim person that the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 tax file number but does not know what it is;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has asked the Commissioner of Taxation to inform the person of his or her tax file number;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whether the person has a tax file number;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person has a tax file number—that number.</w:t>
      </w:r>
    </w:p>
    <w:p w:rsidR="00F01773" w:rsidRPr="000E7837" w:rsidRDefault="00F01773" w:rsidP="00F01773">
      <w:pPr>
        <w:pStyle w:val="SubsectionHead"/>
      </w:pPr>
      <w:r w:rsidRPr="000E7837">
        <w:t>Statement that an application for a tax file number is pending</w:t>
      </w:r>
    </w:p>
    <w:p w:rsidR="00F01773" w:rsidRPr="000E7837" w:rsidRDefault="00F01773" w:rsidP="00F01773">
      <w:pPr>
        <w:pStyle w:val="subsection"/>
      </w:pPr>
      <w:r w:rsidRPr="000E7837">
        <w:tab/>
        <w:t>(4)</w:t>
      </w:r>
      <w:r w:rsidRPr="000E7837">
        <w:tab/>
        <w:t>The third kind of statement that can be made is a statement by the TFN claim person that the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an application for a tax file number pending;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authorises the Commissioner of Taxation to tell the Secretary:</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if a tax file number is issued to the person—that number;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if the application is refused—that the application has been refused; or</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if the application is withdrawn—that the application has been withdrawn.</w:t>
      </w:r>
    </w:p>
    <w:p w:rsidR="00F01773" w:rsidRPr="000E7837" w:rsidRDefault="00F01773" w:rsidP="00F01773">
      <w:pPr>
        <w:pStyle w:val="SubsectionHead"/>
      </w:pPr>
      <w:r w:rsidRPr="000E7837">
        <w:t>How statement to be given</w:t>
      </w:r>
    </w:p>
    <w:p w:rsidR="00F01773" w:rsidRPr="000E7837" w:rsidRDefault="00F01773" w:rsidP="00F01773">
      <w:pPr>
        <w:pStyle w:val="subsection"/>
      </w:pPr>
      <w:r w:rsidRPr="000E7837">
        <w:tab/>
        <w:t>(5)</w:t>
      </w:r>
      <w:r w:rsidRPr="000E7837">
        <w:tab/>
        <w:t>A statement made by the claimant must be in the claim. A statement made by any other TFN claim person must be in a document, in a form approved by the Secretary, that the claimant gives the Secretary together with the claim.</w:t>
      </w:r>
    </w:p>
    <w:p w:rsidR="00F01773" w:rsidRPr="000E7837" w:rsidRDefault="00F01773" w:rsidP="00F01773">
      <w:pPr>
        <w:pStyle w:val="SubsectionHead"/>
      </w:pPr>
      <w:r w:rsidRPr="000E7837">
        <w:lastRenderedPageBreak/>
        <w:t>Exemption from tax file number requirement if Secretary determines</w:t>
      </w:r>
    </w:p>
    <w:p w:rsidR="00F01773" w:rsidRPr="000E7837" w:rsidRDefault="00F01773" w:rsidP="00F01773">
      <w:pPr>
        <w:pStyle w:val="subsection"/>
      </w:pPr>
      <w:r w:rsidRPr="000E7837">
        <w:tab/>
        <w:t>(6)</w:t>
      </w:r>
      <w:r w:rsidRPr="000E7837">
        <w:tab/>
        <w:t xml:space="preserve">The Secretary may determine that the request in </w:t>
      </w:r>
      <w:r w:rsidR="000E7837">
        <w:t>subsection (</w:t>
      </w:r>
      <w:r w:rsidRPr="000E7837">
        <w:t>1) does not apply to a TFN claim person 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person is, or was, the claimant’s partner;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cannot obtain from the person:</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the person’s tax file number;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 xml:space="preserve">a statement by the person under </w:t>
      </w:r>
      <w:r w:rsidR="000E7837">
        <w:rPr>
          <w:snapToGrid w:val="0"/>
          <w:lang w:eastAsia="en-US"/>
        </w:rPr>
        <w:t>subsection (</w:t>
      </w:r>
      <w:r w:rsidRPr="000E7837">
        <w:rPr>
          <w:snapToGrid w:val="0"/>
          <w:lang w:eastAsia="en-US"/>
        </w:rPr>
        <w:t>3) or (4).</w:t>
      </w:r>
    </w:p>
    <w:p w:rsidR="00F01773" w:rsidRPr="000E7837" w:rsidRDefault="00F01773" w:rsidP="00F01773">
      <w:pPr>
        <w:pStyle w:val="SubsectionHead"/>
      </w:pPr>
      <w:r w:rsidRPr="000E7837">
        <w:t>Exemption from tax file number requirement if claimant opts for certain things in the claim form</w:t>
      </w:r>
    </w:p>
    <w:p w:rsidR="00F01773" w:rsidRPr="000E7837" w:rsidRDefault="00F01773" w:rsidP="00F01773">
      <w:pPr>
        <w:pStyle w:val="subsection"/>
      </w:pPr>
      <w:r w:rsidRPr="000E7837">
        <w:tab/>
        <w:t>(7)</w:t>
      </w:r>
      <w:r w:rsidRPr="000E7837">
        <w:tab/>
        <w:t xml:space="preserve">The request in </w:t>
      </w:r>
      <w:r w:rsidR="000E7837">
        <w:t>subsection (</w:t>
      </w:r>
      <w:r w:rsidRPr="000E7837">
        <w:t xml:space="preserve">1) does not apply to a TFN claim person if, in the claim, the person opted to have </w:t>
      </w:r>
      <w:r w:rsidR="007204A5" w:rsidRPr="000E7837">
        <w:t>a CCB % of zero % applicable to him or her</w:t>
      </w:r>
      <w:r w:rsidRPr="000E7837">
        <w:t>.</w:t>
      </w:r>
    </w:p>
    <w:p w:rsidR="00F01773" w:rsidRPr="000E7837" w:rsidRDefault="00F01773" w:rsidP="008410CF">
      <w:pPr>
        <w:pStyle w:val="ActHead5"/>
      </w:pPr>
      <w:bookmarkStart w:id="231" w:name="_Toc468960838"/>
      <w:r w:rsidRPr="00C80893">
        <w:rPr>
          <w:rStyle w:val="CharSectno"/>
        </w:rPr>
        <w:t>57C</w:t>
      </w:r>
      <w:r w:rsidRPr="000E7837">
        <w:t xml:space="preserve">  Secretary’s power to request tax file numbers etc. of certain TFN claim persons</w:t>
      </w:r>
      <w:bookmarkEnd w:id="231"/>
    </w:p>
    <w:p w:rsidR="00F01773" w:rsidRPr="000E7837" w:rsidRDefault="00F01773" w:rsidP="008410CF">
      <w:pPr>
        <w:pStyle w:val="subsection"/>
        <w:keepNext/>
        <w:rPr>
          <w:snapToGrid w:val="0"/>
          <w:lang w:eastAsia="en-US"/>
        </w:rPr>
      </w:pPr>
      <w:r w:rsidRPr="000E7837">
        <w:rPr>
          <w:snapToGrid w:val="0"/>
          <w:lang w:eastAsia="en-US"/>
        </w:rPr>
        <w:tab/>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an individual makes a claim for payment of child care benefit by fee reduction for care provided by an approved child care service; and</w:t>
      </w:r>
    </w:p>
    <w:p w:rsidR="00F01773" w:rsidRPr="000E7837" w:rsidRDefault="00F01773" w:rsidP="00F01773">
      <w:pPr>
        <w:pStyle w:val="paragraph"/>
      </w:pPr>
      <w:r w:rsidRPr="000E7837">
        <w:rPr>
          <w:snapToGrid w:val="0"/>
          <w:lang w:eastAsia="en-US"/>
        </w:rPr>
        <w:tab/>
        <w:t>(b)</w:t>
      </w:r>
      <w:r w:rsidRPr="000E7837">
        <w:rPr>
          <w:snapToGrid w:val="0"/>
          <w:lang w:eastAsia="en-US"/>
        </w:rPr>
        <w:tab/>
        <w:t xml:space="preserve">the claimant does not opt in the claim </w:t>
      </w:r>
      <w:r w:rsidRPr="000E7837">
        <w:t xml:space="preserve">to have </w:t>
      </w:r>
      <w:r w:rsidR="00DE05D9" w:rsidRPr="000E7837">
        <w:t>a CCB % of zero % applicable to him or her</w:t>
      </w:r>
      <w:r w:rsidRPr="000E7837">
        <w:t>; and</w:t>
      </w:r>
    </w:p>
    <w:p w:rsidR="00F01773" w:rsidRPr="000E7837" w:rsidRDefault="00F01773" w:rsidP="00F01773">
      <w:pPr>
        <w:pStyle w:val="paragraph"/>
      </w:pPr>
      <w:r w:rsidRPr="000E7837">
        <w:tab/>
        <w:t>(c)</w:t>
      </w:r>
      <w:r w:rsidRPr="000E7837">
        <w:tab/>
        <w:t>the claimant does not give the Secretary in the claim the tax file number of a TFN claim person; and</w:t>
      </w:r>
    </w:p>
    <w:p w:rsidR="00F01773" w:rsidRPr="000E7837" w:rsidRDefault="00F01773" w:rsidP="00F01773">
      <w:pPr>
        <w:pStyle w:val="paragraph"/>
      </w:pPr>
      <w:r w:rsidRPr="000E7837">
        <w:tab/>
        <w:t>(d)</w:t>
      </w:r>
      <w:r w:rsidRPr="000E7837">
        <w:tab/>
        <w:t>the TFN claim person does not make a statement of a kind set out in subsection</w:t>
      </w:r>
      <w:r w:rsidR="000E7837">
        <w:t> </w:t>
      </w:r>
      <w:r w:rsidRPr="000E7837">
        <w:t>57B(3) or (4); and</w:t>
      </w:r>
    </w:p>
    <w:p w:rsidR="00F01773" w:rsidRPr="000E7837" w:rsidRDefault="00F01773" w:rsidP="00F01773">
      <w:pPr>
        <w:pStyle w:val="paragraph"/>
      </w:pPr>
      <w:r w:rsidRPr="000E7837">
        <w:tab/>
        <w:t>(e)</w:t>
      </w:r>
      <w:r w:rsidRPr="000E7837">
        <w:tab/>
        <w:t>the Secretary has not exempted the TFN claim person under subsection</w:t>
      </w:r>
      <w:r w:rsidR="000E7837">
        <w:t> </w:t>
      </w:r>
      <w:r w:rsidRPr="000E7837">
        <w:t>57B(6) from giving the person’s tax file number or making a statement of a kind referred to in subsection</w:t>
      </w:r>
      <w:r w:rsidR="000E7837">
        <w:t> </w:t>
      </w:r>
      <w:r w:rsidRPr="000E7837">
        <w:t>57B(3) or (4);</w:t>
      </w:r>
    </w:p>
    <w:p w:rsidR="00F01773" w:rsidRPr="000E7837" w:rsidRDefault="00F01773" w:rsidP="00F01773">
      <w:pPr>
        <w:pStyle w:val="subsection2"/>
        <w:rPr>
          <w:snapToGrid w:val="0"/>
          <w:lang w:eastAsia="en-US"/>
        </w:rPr>
      </w:pPr>
      <w:r w:rsidRPr="000E7837">
        <w:rPr>
          <w:snapToGrid w:val="0"/>
          <w:lang w:eastAsia="en-US"/>
        </w:rPr>
        <w:t>the Secretary may request the claimant to give the Secretary, within 28 days of the request being made, the tax file number of a TFN claim person.</w:t>
      </w:r>
    </w:p>
    <w:p w:rsidR="00F01773" w:rsidRPr="000E7837" w:rsidRDefault="00F01773" w:rsidP="00F01773">
      <w:pPr>
        <w:pStyle w:val="ActHead5"/>
      </w:pPr>
      <w:bookmarkStart w:id="232" w:name="_Toc468960839"/>
      <w:r w:rsidRPr="00C80893">
        <w:rPr>
          <w:rStyle w:val="CharSectno"/>
        </w:rPr>
        <w:lastRenderedPageBreak/>
        <w:t>57D</w:t>
      </w:r>
      <w:r w:rsidRPr="000E7837">
        <w:t xml:space="preserve">  Secretary’s power to request tax file numbers of TFN determination persons</w:t>
      </w:r>
      <w:bookmarkEnd w:id="232"/>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 determination under section</w:t>
      </w:r>
      <w:r w:rsidR="000E7837">
        <w:rPr>
          <w:snapToGrid w:val="0"/>
          <w:lang w:eastAsia="en-US"/>
        </w:rPr>
        <w:t> </w:t>
      </w:r>
      <w:r w:rsidRPr="000E7837">
        <w:rPr>
          <w:snapToGrid w:val="0"/>
          <w:lang w:eastAsia="en-US"/>
        </w:rPr>
        <w:t>50F is in force under which a claimant who is an individual is conditionally eligible for child care benefit by fee reduction; or</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 determination under section</w:t>
      </w:r>
      <w:r w:rsidR="000E7837">
        <w:rPr>
          <w:snapToGrid w:val="0"/>
          <w:lang w:eastAsia="en-US"/>
        </w:rPr>
        <w:t> </w:t>
      </w:r>
      <w:r w:rsidRPr="000E7837">
        <w:rPr>
          <w:snapToGrid w:val="0"/>
          <w:lang w:eastAsia="en-US"/>
        </w:rPr>
        <w:t>52E is in force under which a claimant who is an individual is entitled to be paid child care benefit for a past period for care provided by an approved child care service;</w:t>
      </w:r>
    </w:p>
    <w:p w:rsidR="00F01773" w:rsidRPr="000E7837" w:rsidRDefault="00F01773" w:rsidP="00F01773">
      <w:pPr>
        <w:pStyle w:val="subsection2"/>
        <w:rPr>
          <w:snapToGrid w:val="0"/>
          <w:lang w:eastAsia="en-US"/>
        </w:rPr>
      </w:pPr>
      <w:r w:rsidRPr="000E7837">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0E7837">
        <w:rPr>
          <w:snapToGrid w:val="0"/>
          <w:lang w:eastAsia="en-US"/>
        </w:rPr>
        <w:t>subsection (</w:t>
      </w:r>
      <w:r w:rsidRPr="000E7837">
        <w:rPr>
          <w:snapToGrid w:val="0"/>
          <w:lang w:eastAsia="en-US"/>
        </w:rPr>
        <w:t>2), (3) or (4) the claimant chooses.</w:t>
      </w:r>
    </w:p>
    <w:p w:rsidR="00F01773" w:rsidRPr="000E7837" w:rsidRDefault="00F01773" w:rsidP="00F01773">
      <w:pPr>
        <w:pStyle w:val="SubsectionHead"/>
        <w:rPr>
          <w:snapToGrid w:val="0"/>
          <w:lang w:eastAsia="en-US"/>
        </w:rPr>
      </w:pPr>
      <w:r w:rsidRPr="000E7837">
        <w:rPr>
          <w:snapToGrid w:val="0"/>
          <w:lang w:eastAsia="en-US"/>
        </w:rPr>
        <w:t>Statement of tax file number</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0E7837" w:rsidRDefault="00F01773" w:rsidP="00F01773">
      <w:pPr>
        <w:pStyle w:val="SubsectionHead"/>
        <w:rPr>
          <w:snapToGrid w:val="0"/>
          <w:lang w:eastAsia="en-US"/>
        </w:rPr>
      </w:pPr>
      <w:r w:rsidRPr="000E7837">
        <w:rPr>
          <w:snapToGrid w:val="0"/>
          <w:lang w:eastAsia="en-US"/>
        </w:rPr>
        <w:t>Statement that TFN determination person does not know what his or her tax file number is etc.</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The second kind of statement that can be made is a statement by the TFN determination person that the person:</w:t>
      </w:r>
    </w:p>
    <w:p w:rsidR="00F01773" w:rsidRPr="000E7837" w:rsidRDefault="00F01773" w:rsidP="00F01773">
      <w:pPr>
        <w:pStyle w:val="paragraph"/>
        <w:rPr>
          <w:snapToGrid w:val="0"/>
        </w:rPr>
      </w:pPr>
      <w:r w:rsidRPr="000E7837">
        <w:rPr>
          <w:snapToGrid w:val="0"/>
        </w:rPr>
        <w:tab/>
        <w:t>(a)</w:t>
      </w:r>
      <w:r w:rsidRPr="000E7837">
        <w:rPr>
          <w:snapToGrid w:val="0"/>
        </w:rPr>
        <w:tab/>
        <w:t>has a tax file number but does not know what it is; and</w:t>
      </w:r>
    </w:p>
    <w:p w:rsidR="00F01773" w:rsidRPr="000E7837" w:rsidRDefault="00F01773" w:rsidP="00F01773">
      <w:pPr>
        <w:pStyle w:val="paragraph"/>
        <w:rPr>
          <w:snapToGrid w:val="0"/>
        </w:rPr>
      </w:pPr>
      <w:r w:rsidRPr="000E7837">
        <w:rPr>
          <w:snapToGrid w:val="0"/>
        </w:rPr>
        <w:tab/>
        <w:t>(b)</w:t>
      </w:r>
      <w:r w:rsidRPr="000E7837">
        <w:rPr>
          <w:snapToGrid w:val="0"/>
        </w:rPr>
        <w:tab/>
        <w:t>has asked the Commissioner of Taxation to inform the person of his or her tax file number; and</w:t>
      </w:r>
    </w:p>
    <w:p w:rsidR="00F01773" w:rsidRPr="000E7837" w:rsidRDefault="00F01773" w:rsidP="00F01773">
      <w:pPr>
        <w:pStyle w:val="paragraph"/>
        <w:rPr>
          <w:snapToGrid w:val="0"/>
        </w:rPr>
      </w:pPr>
      <w:r w:rsidRPr="000E7837">
        <w:rPr>
          <w:snapToGrid w:val="0"/>
        </w:rPr>
        <w:tab/>
        <w:t>(c)</w:t>
      </w:r>
      <w:r w:rsidRPr="000E7837">
        <w:rPr>
          <w:snapToGrid w:val="0"/>
        </w:rPr>
        <w:tab/>
        <w:t>authorises the Commissioner of Taxation to tell the Secretary:</w:t>
      </w:r>
    </w:p>
    <w:p w:rsidR="00F01773" w:rsidRPr="000E7837" w:rsidRDefault="00F01773" w:rsidP="00F01773">
      <w:pPr>
        <w:pStyle w:val="paragraphsub"/>
      </w:pPr>
      <w:r w:rsidRPr="000E7837">
        <w:tab/>
        <w:t>(i)</w:t>
      </w:r>
      <w:r w:rsidRPr="000E7837">
        <w:tab/>
        <w:t>whether the person has a tax file number; and</w:t>
      </w:r>
    </w:p>
    <w:p w:rsidR="00F01773" w:rsidRPr="000E7837" w:rsidRDefault="00F01773" w:rsidP="00F01773">
      <w:pPr>
        <w:pStyle w:val="paragraphsub"/>
      </w:pPr>
      <w:r w:rsidRPr="000E7837">
        <w:tab/>
        <w:t>(ii)</w:t>
      </w:r>
      <w:r w:rsidRPr="000E7837">
        <w:tab/>
        <w:t>if the person has a tax file number—that number.</w:t>
      </w:r>
    </w:p>
    <w:p w:rsidR="00F01773" w:rsidRPr="000E7837" w:rsidRDefault="00F01773" w:rsidP="00F01773">
      <w:pPr>
        <w:pStyle w:val="SubsectionHead"/>
        <w:rPr>
          <w:snapToGrid w:val="0"/>
          <w:lang w:eastAsia="en-US"/>
        </w:rPr>
      </w:pPr>
      <w:r w:rsidRPr="000E7837">
        <w:rPr>
          <w:snapToGrid w:val="0"/>
          <w:lang w:eastAsia="en-US"/>
        </w:rPr>
        <w:lastRenderedPageBreak/>
        <w:t>Statement that an application for a tax file number is pending</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The third kind of statement that can be made is a statement by the TFN determination person that the person:</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has an application for a tax file number pending;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authorises the Commissioner of Taxation to tell the Secretary:</w:t>
      </w:r>
    </w:p>
    <w:p w:rsidR="00F01773" w:rsidRPr="000E7837" w:rsidRDefault="00F01773" w:rsidP="00F01773">
      <w:pPr>
        <w:pStyle w:val="paragraphsub"/>
      </w:pPr>
      <w:r w:rsidRPr="000E7837">
        <w:tab/>
        <w:t>(i)</w:t>
      </w:r>
      <w:r w:rsidRPr="000E7837">
        <w:tab/>
        <w:t>if a tax file number is issued to the person—that number; or</w:t>
      </w:r>
    </w:p>
    <w:p w:rsidR="00F01773" w:rsidRPr="000E7837" w:rsidRDefault="00F01773" w:rsidP="00F01773">
      <w:pPr>
        <w:pStyle w:val="paragraphsub"/>
      </w:pPr>
      <w:r w:rsidRPr="000E7837">
        <w:tab/>
        <w:t>(ii)</w:t>
      </w:r>
      <w:r w:rsidRPr="000E7837">
        <w:tab/>
        <w:t>if the application is refused—that the application has been refused; or</w:t>
      </w:r>
    </w:p>
    <w:p w:rsidR="00F01773" w:rsidRPr="000E7837" w:rsidRDefault="00F01773" w:rsidP="00F01773">
      <w:pPr>
        <w:pStyle w:val="paragraphsub"/>
      </w:pPr>
      <w:r w:rsidRPr="000E7837">
        <w:tab/>
        <w:t>(iii)</w:t>
      </w:r>
      <w:r w:rsidRPr="000E7837">
        <w:tab/>
        <w:t>if the application is withdrawn—that the application has been withdrawn.</w:t>
      </w:r>
    </w:p>
    <w:p w:rsidR="00F01773" w:rsidRPr="000E7837" w:rsidRDefault="00F01773" w:rsidP="00F01773">
      <w:pPr>
        <w:pStyle w:val="ActHead5"/>
      </w:pPr>
      <w:bookmarkStart w:id="233" w:name="_Toc468960840"/>
      <w:r w:rsidRPr="00C80893">
        <w:rPr>
          <w:rStyle w:val="CharSectno"/>
        </w:rPr>
        <w:t>57E</w:t>
      </w:r>
      <w:r w:rsidRPr="000E7837">
        <w:t xml:space="preserve">  Secretary’s power to require immunisation details</w:t>
      </w:r>
      <w:bookmarkEnd w:id="233"/>
    </w:p>
    <w:p w:rsidR="00F01773" w:rsidRPr="000E7837" w:rsidRDefault="00F01773" w:rsidP="00F01773">
      <w:pPr>
        <w:pStyle w:val="subsection"/>
        <w:rPr>
          <w:snapToGrid w:val="0"/>
          <w:lang w:eastAsia="en-US"/>
        </w:rPr>
      </w:pPr>
      <w:r w:rsidRPr="000E7837">
        <w:tab/>
      </w:r>
      <w:r w:rsidRPr="000E7837">
        <w:tab/>
        <w:t>If a determination of conditional eligibility under section</w:t>
      </w:r>
      <w:r w:rsidR="000E7837">
        <w:t> </w:t>
      </w:r>
      <w:r w:rsidRPr="000E7837">
        <w:t xml:space="preserve">50F is in force in respect of a claimant who is an individual and a child with the effect that the claimant is conditionally eligible for child care benefit by fee reduction in respect of the child, </w:t>
      </w:r>
      <w:r w:rsidRPr="000E7837">
        <w:rPr>
          <w:snapToGrid w:val="0"/>
          <w:lang w:eastAsia="en-US"/>
        </w:rPr>
        <w:t>the Secretary may, by written notice given to the claimant, require that the child meets the immunisation requirement set out in section</w:t>
      </w:r>
      <w:r w:rsidR="000E7837">
        <w:rPr>
          <w:snapToGrid w:val="0"/>
          <w:lang w:eastAsia="en-US"/>
        </w:rPr>
        <w:t> </w:t>
      </w:r>
      <w:r w:rsidRPr="000E7837">
        <w:rPr>
          <w:snapToGrid w:val="0"/>
          <w:lang w:eastAsia="en-US"/>
        </w:rPr>
        <w:t>6 of the Family Assistance Act in respect of the child within 63 days of the notice.</w:t>
      </w:r>
    </w:p>
    <w:p w:rsidR="00F01773" w:rsidRPr="000E7837" w:rsidRDefault="00F01773" w:rsidP="00F01773">
      <w:pPr>
        <w:pStyle w:val="ActHead5"/>
      </w:pPr>
      <w:bookmarkStart w:id="234" w:name="_Toc468960841"/>
      <w:r w:rsidRPr="00C80893">
        <w:rPr>
          <w:rStyle w:val="CharSectno"/>
        </w:rPr>
        <w:t>57F</w:t>
      </w:r>
      <w:r w:rsidRPr="000E7837">
        <w:t xml:space="preserve">  Secretary’s power to require data verification information</w:t>
      </w:r>
      <w:bookmarkEnd w:id="234"/>
    </w:p>
    <w:p w:rsidR="00F01773" w:rsidRPr="000E7837" w:rsidRDefault="00F01773" w:rsidP="00F01773">
      <w:pPr>
        <w:pStyle w:val="subsection"/>
      </w:pPr>
      <w:r w:rsidRPr="000E7837">
        <w:tab/>
      </w:r>
      <w:r w:rsidR="0045072E" w:rsidRPr="000E7837">
        <w:t>(1)</w:t>
      </w:r>
      <w:r w:rsidRPr="000E7837">
        <w:tab/>
        <w:t>If a determination of conditional eligibility under section</w:t>
      </w:r>
      <w:r w:rsidR="000E7837">
        <w:t> </w:t>
      </w:r>
      <w:r w:rsidRPr="000E7837">
        <w:t xml:space="preserve">50F is in force in respect of a claimant who is an individual with the effect that the claimant is conditionally eligible for child care benefit by fee reduction, </w:t>
      </w:r>
      <w:r w:rsidRPr="000E7837">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0E7837" w:rsidRDefault="0045072E" w:rsidP="0045072E">
      <w:pPr>
        <w:pStyle w:val="subsection"/>
      </w:pPr>
      <w:r w:rsidRPr="000E7837">
        <w:tab/>
        <w:t>(2)</w:t>
      </w:r>
      <w:r w:rsidRPr="000E7837">
        <w:tab/>
        <w:t>To avoid doubt, the Secretary may, before the start of the first week commencing after 1</w:t>
      </w:r>
      <w:r w:rsidR="000E7837">
        <w:t> </w:t>
      </w:r>
      <w:r w:rsidRPr="000E7837">
        <w:t xml:space="preserve">July 2006, give a notice under </w:t>
      </w:r>
      <w:r w:rsidR="000E7837">
        <w:t>subsection (</w:t>
      </w:r>
      <w:r w:rsidRPr="000E7837">
        <w:t xml:space="preserve">1) requiring the claimant to give the Secretary information about whether or not the claimant will satisfy the </w:t>
      </w:r>
      <w:r w:rsidRPr="000E7837">
        <w:lastRenderedPageBreak/>
        <w:t>work/training/study test on or after the start of the first week commencing after 1</w:t>
      </w:r>
      <w:r w:rsidR="000E7837">
        <w:t> </w:t>
      </w:r>
      <w:r w:rsidRPr="000E7837">
        <w:t>July 2006.</w:t>
      </w:r>
    </w:p>
    <w:p w:rsidR="0045072E" w:rsidRPr="000E7837" w:rsidRDefault="0045072E" w:rsidP="0045072E">
      <w:pPr>
        <w:pStyle w:val="notetext"/>
      </w:pPr>
      <w:r w:rsidRPr="000E7837">
        <w:t>Note:</w:t>
      </w:r>
      <w:r w:rsidRPr="000E7837">
        <w:tab/>
        <w:t xml:space="preserve">The </w:t>
      </w:r>
      <w:r w:rsidRPr="000E7837">
        <w:rPr>
          <w:i/>
        </w:rPr>
        <w:t>Family and Community Services Legislation Amendment (Welfare to Work) Act 2005</w:t>
      </w:r>
      <w:r w:rsidRPr="000E7837">
        <w:t xml:space="preserve"> amends the work/training/study test and applies from the start of the first week commencing after 1</w:t>
      </w:r>
      <w:r w:rsidR="000E7837">
        <w:t> </w:t>
      </w:r>
      <w:r w:rsidRPr="000E7837">
        <w:t>July 2006.</w:t>
      </w:r>
    </w:p>
    <w:p w:rsidR="00797A2C" w:rsidRPr="000E7837" w:rsidRDefault="00797A2C" w:rsidP="00797A2C">
      <w:pPr>
        <w:pStyle w:val="ActHead5"/>
      </w:pPr>
      <w:bookmarkStart w:id="235" w:name="_Toc468960842"/>
      <w:r w:rsidRPr="00C80893">
        <w:rPr>
          <w:rStyle w:val="CharSectno"/>
        </w:rPr>
        <w:t>57G</w:t>
      </w:r>
      <w:r w:rsidRPr="000E7837">
        <w:t xml:space="preserve">  Secretary’s power to require further information about children enrolled in child care</w:t>
      </w:r>
      <w:bookmarkEnd w:id="235"/>
    </w:p>
    <w:p w:rsidR="00797A2C" w:rsidRPr="000E7837" w:rsidRDefault="00797A2C" w:rsidP="00797A2C">
      <w:pPr>
        <w:pStyle w:val="subsection"/>
      </w:pPr>
      <w:r w:rsidRPr="000E7837">
        <w:tab/>
        <w:t>(1)</w:t>
      </w:r>
      <w:r w:rsidRPr="000E7837">
        <w:tab/>
        <w:t>The Secretary may, by notice, require an approved child care service to give the Secretary further information in relation to any aspect of the care provided, or expected to be provided in the future, to all children:</w:t>
      </w:r>
    </w:p>
    <w:p w:rsidR="00797A2C" w:rsidRPr="000E7837" w:rsidRDefault="00797A2C" w:rsidP="00797A2C">
      <w:pPr>
        <w:pStyle w:val="paragraph"/>
      </w:pPr>
      <w:r w:rsidRPr="000E7837">
        <w:tab/>
        <w:t>(a)</w:t>
      </w:r>
      <w:r w:rsidRPr="000E7837">
        <w:tab/>
        <w:t>in relation to whom:</w:t>
      </w:r>
    </w:p>
    <w:p w:rsidR="00797A2C" w:rsidRPr="000E7837" w:rsidRDefault="00797A2C" w:rsidP="00797A2C">
      <w:pPr>
        <w:pStyle w:val="paragraphsub"/>
      </w:pPr>
      <w:r w:rsidRPr="000E7837">
        <w:tab/>
        <w:t>(i)</w:t>
      </w:r>
      <w:r w:rsidRPr="000E7837">
        <w:tab/>
        <w:t>the service has given the Secretary notice of enrolment under sections</w:t>
      </w:r>
      <w:r w:rsidR="000E7837">
        <w:t> </w:t>
      </w:r>
      <w:r w:rsidRPr="000E7837">
        <w:t>219A and 219AB, or sections</w:t>
      </w:r>
      <w:r w:rsidR="000E7837">
        <w:t> </w:t>
      </w:r>
      <w:r w:rsidRPr="000E7837">
        <w:t>219AA and 219AB;</w:t>
      </w:r>
    </w:p>
    <w:p w:rsidR="00797A2C" w:rsidRPr="000E7837" w:rsidRDefault="00797A2C" w:rsidP="00797A2C">
      <w:pPr>
        <w:pStyle w:val="paragraphsub"/>
      </w:pPr>
      <w:r w:rsidRPr="000E7837">
        <w:tab/>
        <w:t>(ii)</w:t>
      </w:r>
      <w:r w:rsidRPr="000E7837">
        <w:tab/>
        <w:t>the Secretary has confirmed the enrolment in accordance with section</w:t>
      </w:r>
      <w:r w:rsidR="000E7837">
        <w:t> </w:t>
      </w:r>
      <w:r w:rsidRPr="000E7837">
        <w:t>219AE; and</w:t>
      </w:r>
    </w:p>
    <w:p w:rsidR="00797A2C" w:rsidRPr="000E7837" w:rsidRDefault="00797A2C" w:rsidP="00797A2C">
      <w:pPr>
        <w:pStyle w:val="paragraph"/>
      </w:pPr>
      <w:r w:rsidRPr="000E7837">
        <w:tab/>
        <w:t>(b)</w:t>
      </w:r>
      <w:r w:rsidRPr="000E7837">
        <w:tab/>
        <w:t>who remain enrolled for care by the service.</w:t>
      </w:r>
    </w:p>
    <w:p w:rsidR="00797A2C" w:rsidRPr="000E7837" w:rsidRDefault="00797A2C" w:rsidP="00797A2C">
      <w:pPr>
        <w:pStyle w:val="subsection"/>
      </w:pPr>
      <w:r w:rsidRPr="000E7837">
        <w:tab/>
        <w:t>(2)</w:t>
      </w:r>
      <w:r w:rsidRPr="000E7837">
        <w:tab/>
        <w:t>The notice must specify either:</w:t>
      </w:r>
    </w:p>
    <w:p w:rsidR="00797A2C" w:rsidRPr="000E7837" w:rsidRDefault="00797A2C" w:rsidP="00797A2C">
      <w:pPr>
        <w:pStyle w:val="paragraph"/>
      </w:pPr>
      <w:r w:rsidRPr="000E7837">
        <w:tab/>
        <w:t>(a)</w:t>
      </w:r>
      <w:r w:rsidRPr="000E7837">
        <w:tab/>
        <w:t>the period in relation to which the information must be provided; or</w:t>
      </w:r>
    </w:p>
    <w:p w:rsidR="00797A2C" w:rsidRPr="000E7837" w:rsidRDefault="00797A2C" w:rsidP="00797A2C">
      <w:pPr>
        <w:pStyle w:val="paragraph"/>
      </w:pPr>
      <w:r w:rsidRPr="000E7837">
        <w:tab/>
        <w:t>(b)</w:t>
      </w:r>
      <w:r w:rsidRPr="000E7837">
        <w:tab/>
        <w:t>the intervals in which the information must be provided.</w:t>
      </w:r>
    </w:p>
    <w:p w:rsidR="00797A2C" w:rsidRPr="000E7837" w:rsidRDefault="00797A2C" w:rsidP="00797A2C">
      <w:pPr>
        <w:pStyle w:val="subsection"/>
      </w:pPr>
      <w:r w:rsidRPr="000E7837">
        <w:tab/>
        <w:t>(3)</w:t>
      </w:r>
      <w:r w:rsidRPr="000E7837">
        <w:tab/>
        <w:t>The notice must be given in the form, and in the manner or way, approved by the Secretary.</w:t>
      </w:r>
    </w:p>
    <w:p w:rsidR="00797A2C" w:rsidRPr="000E7837" w:rsidRDefault="00797A2C" w:rsidP="00797A2C">
      <w:pPr>
        <w:pStyle w:val="subsection"/>
      </w:pPr>
      <w:r w:rsidRPr="000E7837">
        <w:tab/>
        <w:t>(4)</w:t>
      </w:r>
      <w:r w:rsidRPr="000E7837">
        <w:tab/>
        <w:t xml:space="preserve">Without limiting </w:t>
      </w:r>
      <w:r w:rsidR="000E7837">
        <w:t>subsection (</w:t>
      </w:r>
      <w:r w:rsidRPr="000E7837">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0E7837" w:rsidRDefault="00797A2C" w:rsidP="00797A2C">
      <w:pPr>
        <w:pStyle w:val="subsection"/>
      </w:pPr>
      <w:r w:rsidRPr="000E7837">
        <w:tab/>
        <w:t>(5)</w:t>
      </w:r>
      <w:r w:rsidRPr="000E7837">
        <w:tab/>
        <w:t>The information must be given to the Secretary by the service in the form, and in the manner or way, approved by the Secretary.</w:t>
      </w:r>
    </w:p>
    <w:p w:rsidR="00F01773" w:rsidRPr="000E7837" w:rsidRDefault="00127CA2" w:rsidP="00F01773">
      <w:pPr>
        <w:pStyle w:val="ActHead4"/>
      </w:pPr>
      <w:bookmarkStart w:id="236" w:name="_Toc468960843"/>
      <w:r w:rsidRPr="00C80893">
        <w:rPr>
          <w:rStyle w:val="CharSubdNo"/>
        </w:rPr>
        <w:lastRenderedPageBreak/>
        <w:t>Subdivision</w:t>
      </w:r>
      <w:r w:rsidR="00753CFA" w:rsidRPr="00C80893">
        <w:rPr>
          <w:rStyle w:val="CharSubdNo"/>
        </w:rPr>
        <w:t xml:space="preserve"> </w:t>
      </w:r>
      <w:r w:rsidR="00F01773" w:rsidRPr="00C80893">
        <w:rPr>
          <w:rStyle w:val="CharSubdNo"/>
        </w:rPr>
        <w:t>M</w:t>
      </w:r>
      <w:r w:rsidR="00F01773" w:rsidRPr="000E7837">
        <w:t>—</w:t>
      </w:r>
      <w:r w:rsidR="00F01773" w:rsidRPr="00C80893">
        <w:rPr>
          <w:rStyle w:val="CharSubdText"/>
        </w:rPr>
        <w:t>Variations of determinations if failure to provide tax file numbers or bank account details or to meet the immunisation requirement</w:t>
      </w:r>
      <w:bookmarkEnd w:id="236"/>
    </w:p>
    <w:p w:rsidR="00F01773" w:rsidRPr="000E7837" w:rsidRDefault="00F01773" w:rsidP="00F01773">
      <w:pPr>
        <w:pStyle w:val="ActHead5"/>
      </w:pPr>
      <w:bookmarkStart w:id="237" w:name="_Toc468960844"/>
      <w:r w:rsidRPr="00C80893">
        <w:rPr>
          <w:rStyle w:val="CharSectno"/>
        </w:rPr>
        <w:t>58</w:t>
      </w:r>
      <w:r w:rsidRPr="000E7837">
        <w:t xml:space="preserve">  Variation where failure to provide tax file number</w:t>
      </w:r>
      <w:bookmarkEnd w:id="237"/>
    </w:p>
    <w:p w:rsidR="00F01773" w:rsidRPr="000E7837" w:rsidRDefault="00F01773" w:rsidP="00F01773">
      <w:pPr>
        <w:pStyle w:val="SubsectionHead"/>
        <w:rPr>
          <w:snapToGrid w:val="0"/>
          <w:lang w:eastAsia="en-US"/>
        </w:rPr>
      </w:pPr>
      <w:r w:rsidRPr="000E7837">
        <w:rPr>
          <w:snapToGrid w:val="0"/>
          <w:lang w:eastAsia="en-US"/>
        </w:rPr>
        <w:t>Non</w:t>
      </w:r>
      <w:r w:rsidR="000E7837">
        <w:rPr>
          <w:snapToGrid w:val="0"/>
          <w:lang w:eastAsia="en-US"/>
        </w:rPr>
        <w:noBreakHyphen/>
      </w:r>
      <w:r w:rsidRPr="000E7837">
        <w:rPr>
          <w:snapToGrid w:val="0"/>
          <w:lang w:eastAsia="en-US"/>
        </w:rPr>
        <w:t>compliance with request</w:t>
      </w:r>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either:</w:t>
      </w:r>
    </w:p>
    <w:p w:rsidR="00F01773" w:rsidRPr="000E7837" w:rsidRDefault="00F01773" w:rsidP="00F01773">
      <w:pPr>
        <w:pStyle w:val="paragraphsub"/>
      </w:pPr>
      <w:r w:rsidRPr="000E7837">
        <w:tab/>
        <w:t>(i)</w:t>
      </w:r>
      <w:r w:rsidRPr="000E7837">
        <w:tab/>
        <w:t>determinations of conditional eligibility under section</w:t>
      </w:r>
      <w:r w:rsidR="000E7837">
        <w:t> </w:t>
      </w:r>
      <w:r w:rsidRPr="000E7837">
        <w:t>50F and of CCB % under section</w:t>
      </w:r>
      <w:r w:rsidR="000E7837">
        <w:t> </w:t>
      </w:r>
      <w:r w:rsidRPr="000E7837">
        <w:t>50J are in force in respect of a claimant who is an individual; or</w:t>
      </w:r>
    </w:p>
    <w:p w:rsidR="00F01773" w:rsidRPr="000E7837" w:rsidRDefault="00F01773" w:rsidP="00F01773">
      <w:pPr>
        <w:pStyle w:val="paragraphsub"/>
      </w:pPr>
      <w:r w:rsidRPr="000E7837">
        <w:tab/>
        <w:t>(ii)</w:t>
      </w:r>
      <w:r w:rsidRPr="000E7837">
        <w:tab/>
        <w:t>a determination of entitlement under section</w:t>
      </w:r>
      <w:r w:rsidR="000E7837">
        <w:t> </w:t>
      </w:r>
      <w:r w:rsidRPr="000E7837">
        <w:t>52E is in force in respect of a claimant who is an individual to be paid child care benefit for a past period for care provided by an approved child care service;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makes a request under subsection</w:t>
      </w:r>
      <w:r w:rsidR="000E7837">
        <w:rPr>
          <w:snapToGrid w:val="0"/>
          <w:lang w:eastAsia="en-US"/>
        </w:rPr>
        <w:t> </w:t>
      </w:r>
      <w:r w:rsidRPr="000E7837">
        <w:rPr>
          <w:snapToGrid w:val="0"/>
          <w:lang w:eastAsia="en-US"/>
        </w:rPr>
        <w:t>57D(1) (request for tax file number) of the claimant concerned;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claimant does not comply with the request within 28 days of the request being made;</w:t>
      </w:r>
    </w:p>
    <w:p w:rsidR="00F01773" w:rsidRPr="000E7837" w:rsidRDefault="00F01773" w:rsidP="00F01773">
      <w:pPr>
        <w:pStyle w:val="subsection2"/>
        <w:rPr>
          <w:snapToGrid w:val="0"/>
          <w:lang w:eastAsia="en-US"/>
        </w:rPr>
      </w:pPr>
      <w:r w:rsidRPr="000E7837">
        <w:rPr>
          <w:snapToGrid w:val="0"/>
          <w:lang w:eastAsia="en-US"/>
        </w:rPr>
        <w:t xml:space="preserve">then, subject to </w:t>
      </w:r>
      <w:r w:rsidR="000E7837">
        <w:rPr>
          <w:snapToGrid w:val="0"/>
          <w:lang w:eastAsia="en-US"/>
        </w:rPr>
        <w:t>subsection (</w:t>
      </w:r>
      <w:r w:rsidRPr="000E7837">
        <w:rPr>
          <w:snapToGrid w:val="0"/>
          <w:lang w:eastAsia="en-US"/>
        </w:rPr>
        <w:t xml:space="preserve">2), the consequence in </w:t>
      </w:r>
      <w:r w:rsidR="000E7837">
        <w:rPr>
          <w:snapToGrid w:val="0"/>
          <w:lang w:eastAsia="en-US"/>
        </w:rPr>
        <w:t>subsection (</w:t>
      </w:r>
      <w:r w:rsidRPr="000E7837">
        <w:rPr>
          <w:snapToGrid w:val="0"/>
          <w:lang w:eastAsia="en-US"/>
        </w:rPr>
        <w:t>5) or (6) applies, as the case requires.</w:t>
      </w:r>
    </w:p>
    <w:p w:rsidR="00F01773" w:rsidRPr="000E7837" w:rsidRDefault="00F01773" w:rsidP="00F01773">
      <w:pPr>
        <w:pStyle w:val="SubsectionHead"/>
        <w:rPr>
          <w:snapToGrid w:val="0"/>
          <w:lang w:eastAsia="en-US"/>
        </w:rPr>
      </w:pPr>
      <w:r w:rsidRPr="000E7837">
        <w:rPr>
          <w:snapToGrid w:val="0"/>
          <w:lang w:eastAsia="en-US"/>
        </w:rPr>
        <w:t>Exemption from request under subsection</w:t>
      </w:r>
      <w:r w:rsidR="000E7837">
        <w:rPr>
          <w:snapToGrid w:val="0"/>
          <w:lang w:eastAsia="en-US"/>
        </w:rPr>
        <w:t> </w:t>
      </w:r>
      <w:r w:rsidRPr="000E7837">
        <w:rPr>
          <w:snapToGrid w:val="0"/>
          <w:lang w:eastAsia="en-US"/>
        </w:rPr>
        <w:t>57D(1)</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The Secretary may determine that the consequence in </w:t>
      </w:r>
      <w:r w:rsidR="000E7837">
        <w:rPr>
          <w:snapToGrid w:val="0"/>
          <w:lang w:eastAsia="en-US"/>
        </w:rPr>
        <w:t>subsection (</w:t>
      </w:r>
      <w:r w:rsidRPr="000E7837">
        <w:rPr>
          <w:snapToGrid w:val="0"/>
          <w:lang w:eastAsia="en-US"/>
        </w:rPr>
        <w:t>5) or (6) does not apply 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TFN determination person concerned is or was the claimant’s partner;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cannot obtain from the person:</w:t>
      </w:r>
    </w:p>
    <w:p w:rsidR="00F01773" w:rsidRPr="000E7837" w:rsidRDefault="00F01773" w:rsidP="00F01773">
      <w:pPr>
        <w:pStyle w:val="paragraphsub"/>
      </w:pPr>
      <w:r w:rsidRPr="000E7837">
        <w:tab/>
        <w:t>(i)</w:t>
      </w:r>
      <w:r w:rsidRPr="000E7837">
        <w:tab/>
        <w:t>the person’s tax file number; or</w:t>
      </w:r>
    </w:p>
    <w:p w:rsidR="00F01773" w:rsidRPr="000E7837" w:rsidRDefault="00F01773" w:rsidP="00F01773">
      <w:pPr>
        <w:pStyle w:val="paragraphsub"/>
      </w:pPr>
      <w:r w:rsidRPr="000E7837">
        <w:tab/>
        <w:t>(ii)</w:t>
      </w:r>
      <w:r w:rsidRPr="000E7837">
        <w:tab/>
        <w:t>a statement by the person under subsection</w:t>
      </w:r>
      <w:r w:rsidR="000E7837">
        <w:t> </w:t>
      </w:r>
      <w:r w:rsidRPr="000E7837">
        <w:t>57D(3) or (4).</w:t>
      </w:r>
    </w:p>
    <w:p w:rsidR="00F01773" w:rsidRPr="000E7837" w:rsidRDefault="00F01773" w:rsidP="00F01773">
      <w:pPr>
        <w:pStyle w:val="SubsectionHead"/>
        <w:rPr>
          <w:snapToGrid w:val="0"/>
          <w:lang w:eastAsia="en-US"/>
        </w:rPr>
      </w:pPr>
      <w:r w:rsidRPr="000E7837">
        <w:rPr>
          <w:snapToGrid w:val="0"/>
          <w:lang w:eastAsia="en-US"/>
        </w:rPr>
        <w:lastRenderedPageBreak/>
        <w:t>Statement made by TFN determination person under subsection</w:t>
      </w:r>
      <w:r w:rsidR="000E7837">
        <w:rPr>
          <w:snapToGrid w:val="0"/>
          <w:lang w:eastAsia="en-US"/>
        </w:rPr>
        <w:t> </w:t>
      </w:r>
      <w:r w:rsidRPr="000E7837">
        <w:rPr>
          <w:snapToGrid w:val="0"/>
          <w:lang w:eastAsia="en-US"/>
        </w:rPr>
        <w:t>57D(3)</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Secretary makes a request under subsection</w:t>
      </w:r>
      <w:r w:rsidR="000E7837">
        <w:rPr>
          <w:snapToGrid w:val="0"/>
          <w:lang w:eastAsia="en-US"/>
        </w:rPr>
        <w:t> </w:t>
      </w:r>
      <w:r w:rsidRPr="000E7837">
        <w:rPr>
          <w:snapToGrid w:val="0"/>
          <w:lang w:eastAsia="en-US"/>
        </w:rPr>
        <w:t>57D(1); and</w:t>
      </w:r>
    </w:p>
    <w:p w:rsidR="00F01773" w:rsidRPr="000E7837" w:rsidRDefault="00F01773" w:rsidP="00F01773">
      <w:pPr>
        <w:pStyle w:val="paragraph"/>
      </w:pPr>
      <w:r w:rsidRPr="000E7837">
        <w:rPr>
          <w:snapToGrid w:val="0"/>
          <w:lang w:eastAsia="en-US"/>
        </w:rPr>
        <w:tab/>
        <w:t>(b)</w:t>
      </w:r>
      <w:r w:rsidRPr="000E7837">
        <w:rPr>
          <w:snapToGrid w:val="0"/>
          <w:lang w:eastAsia="en-US"/>
        </w:rPr>
        <w:tab/>
        <w:t xml:space="preserve">by the end of 28 days after the request is made, </w:t>
      </w:r>
      <w:r w:rsidRPr="000E7837">
        <w:t>the claimant gives the Secretary a statement by the TFN determination person of the kind set out in subsection</w:t>
      </w:r>
      <w:r w:rsidR="000E7837">
        <w:t> </w:t>
      </w:r>
      <w:r w:rsidRPr="000E7837">
        <w:t>57D(3); and</w:t>
      </w:r>
    </w:p>
    <w:p w:rsidR="00F01773" w:rsidRPr="000E7837" w:rsidRDefault="00F01773" w:rsidP="00F01773">
      <w:pPr>
        <w:pStyle w:val="paragraph"/>
      </w:pPr>
      <w:r w:rsidRPr="000E7837">
        <w:tab/>
        <w:t>(c)</w:t>
      </w:r>
      <w:r w:rsidRPr="000E7837">
        <w:tab/>
        <w:t>the Commissioner of Taxation tells the Secretary that the person has no tax file number;</w:t>
      </w:r>
    </w:p>
    <w:p w:rsidR="00F01773" w:rsidRPr="000E7837" w:rsidRDefault="00F01773" w:rsidP="00F01773">
      <w:pPr>
        <w:pStyle w:val="subsection2"/>
        <w:rPr>
          <w:snapToGrid w:val="0"/>
          <w:lang w:eastAsia="en-US"/>
        </w:rPr>
      </w:pPr>
      <w:r w:rsidRPr="000E7837">
        <w:rPr>
          <w:snapToGrid w:val="0"/>
          <w:lang w:eastAsia="en-US"/>
        </w:rPr>
        <w:t xml:space="preserve">the consequence in </w:t>
      </w:r>
      <w:r w:rsidR="000E7837">
        <w:rPr>
          <w:snapToGrid w:val="0"/>
          <w:lang w:eastAsia="en-US"/>
        </w:rPr>
        <w:t>subsection (</w:t>
      </w:r>
      <w:r w:rsidRPr="000E7837">
        <w:rPr>
          <w:snapToGrid w:val="0"/>
          <w:lang w:eastAsia="en-US"/>
        </w:rPr>
        <w:t>5) or (6) applies, as the case requires.</w:t>
      </w:r>
    </w:p>
    <w:p w:rsidR="00F01773" w:rsidRPr="000E7837" w:rsidRDefault="00F01773" w:rsidP="00F01773">
      <w:pPr>
        <w:pStyle w:val="SubsectionHead"/>
        <w:rPr>
          <w:snapToGrid w:val="0"/>
          <w:lang w:eastAsia="en-US"/>
        </w:rPr>
      </w:pPr>
      <w:r w:rsidRPr="000E7837">
        <w:rPr>
          <w:snapToGrid w:val="0"/>
          <w:lang w:eastAsia="en-US"/>
        </w:rPr>
        <w:t>Statement made by TFN determination person under subsection</w:t>
      </w:r>
      <w:r w:rsidR="000E7837">
        <w:rPr>
          <w:snapToGrid w:val="0"/>
          <w:lang w:eastAsia="en-US"/>
        </w:rPr>
        <w:t> </w:t>
      </w:r>
      <w:r w:rsidRPr="000E7837">
        <w:rPr>
          <w:snapToGrid w:val="0"/>
          <w:lang w:eastAsia="en-US"/>
        </w:rPr>
        <w:t>57D(4)</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Secretary makes a request under subsection</w:t>
      </w:r>
      <w:r w:rsidR="000E7837">
        <w:rPr>
          <w:snapToGrid w:val="0"/>
          <w:lang w:eastAsia="en-US"/>
        </w:rPr>
        <w:t> </w:t>
      </w:r>
      <w:r w:rsidRPr="000E7837">
        <w:rPr>
          <w:snapToGrid w:val="0"/>
          <w:lang w:eastAsia="en-US"/>
        </w:rPr>
        <w:t>57D(1); and</w:t>
      </w:r>
    </w:p>
    <w:p w:rsidR="00F01773" w:rsidRPr="000E7837" w:rsidRDefault="00F01773" w:rsidP="00F01773">
      <w:pPr>
        <w:pStyle w:val="paragraph"/>
      </w:pPr>
      <w:r w:rsidRPr="000E7837">
        <w:rPr>
          <w:snapToGrid w:val="0"/>
          <w:lang w:eastAsia="en-US"/>
        </w:rPr>
        <w:tab/>
        <w:t>(b)</w:t>
      </w:r>
      <w:r w:rsidRPr="000E7837">
        <w:rPr>
          <w:snapToGrid w:val="0"/>
          <w:lang w:eastAsia="en-US"/>
        </w:rPr>
        <w:tab/>
        <w:t>by the end of 28 days after the request is made,</w:t>
      </w:r>
      <w:r w:rsidRPr="000E7837">
        <w:t xml:space="preserve"> the claimant gives the Secretary a statement by the TFN determination person of the kind set out in subsection</w:t>
      </w:r>
      <w:r w:rsidR="000E7837">
        <w:t> </w:t>
      </w:r>
      <w:r w:rsidRPr="000E7837">
        <w:t>57D(4); and</w:t>
      </w:r>
    </w:p>
    <w:p w:rsidR="00F01773" w:rsidRPr="000E7837" w:rsidRDefault="00F01773" w:rsidP="00F01773">
      <w:pPr>
        <w:pStyle w:val="paragraph"/>
      </w:pPr>
      <w:r w:rsidRPr="000E7837">
        <w:tab/>
        <w:t>(c)</w:t>
      </w:r>
      <w:r w:rsidRPr="000E7837">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0E7837" w:rsidRDefault="00F01773" w:rsidP="00F01773">
      <w:pPr>
        <w:pStyle w:val="subsection2"/>
        <w:rPr>
          <w:snapToGrid w:val="0"/>
          <w:lang w:eastAsia="en-US"/>
        </w:rPr>
      </w:pPr>
      <w:r w:rsidRPr="000E7837">
        <w:rPr>
          <w:snapToGrid w:val="0"/>
          <w:lang w:eastAsia="en-US"/>
        </w:rPr>
        <w:t xml:space="preserve">the consequence in </w:t>
      </w:r>
      <w:r w:rsidR="000E7837">
        <w:rPr>
          <w:snapToGrid w:val="0"/>
          <w:lang w:eastAsia="en-US"/>
        </w:rPr>
        <w:t>subsection (</w:t>
      </w:r>
      <w:r w:rsidRPr="000E7837">
        <w:rPr>
          <w:snapToGrid w:val="0"/>
          <w:lang w:eastAsia="en-US"/>
        </w:rPr>
        <w:t>5) or (6) applies, as the case requires.</w:t>
      </w:r>
    </w:p>
    <w:p w:rsidR="00F01773" w:rsidRPr="000E7837" w:rsidRDefault="00F01773" w:rsidP="00F01773">
      <w:pPr>
        <w:pStyle w:val="SubsectionHead"/>
        <w:rPr>
          <w:snapToGrid w:val="0"/>
          <w:lang w:eastAsia="en-US"/>
        </w:rPr>
      </w:pPr>
      <w:r w:rsidRPr="000E7837">
        <w:rPr>
          <w:snapToGrid w:val="0"/>
          <w:lang w:eastAsia="en-US"/>
        </w:rPr>
        <w:t>Variation of determination of CCB %</w:t>
      </w:r>
    </w:p>
    <w:p w:rsidR="00F01773" w:rsidRPr="000E7837" w:rsidRDefault="00F01773" w:rsidP="00F01773">
      <w:pPr>
        <w:pStyle w:val="subsection"/>
        <w:rPr>
          <w:snapToGrid w:val="0"/>
          <w:lang w:eastAsia="en-US"/>
        </w:rPr>
      </w:pPr>
      <w:r w:rsidRPr="000E7837">
        <w:rPr>
          <w:snapToGrid w:val="0"/>
          <w:lang w:eastAsia="en-US"/>
        </w:rPr>
        <w:tab/>
        <w:t>(5)</w:t>
      </w:r>
      <w:r w:rsidRPr="000E7837">
        <w:rPr>
          <w:snapToGrid w:val="0"/>
          <w:lang w:eastAsia="en-US"/>
        </w:rPr>
        <w:tab/>
        <w:t xml:space="preserve">For the purposes of </w:t>
      </w:r>
      <w:r w:rsidR="000E7837">
        <w:rPr>
          <w:snapToGrid w:val="0"/>
          <w:lang w:eastAsia="en-US"/>
        </w:rPr>
        <w:t>subsection (</w:t>
      </w:r>
      <w:r w:rsidRPr="000E7837">
        <w:rPr>
          <w:snapToGrid w:val="0"/>
          <w:lang w:eastAsia="en-US"/>
        </w:rPr>
        <w:t xml:space="preserve">1), (3) or (4), if the situation in </w:t>
      </w:r>
      <w:r w:rsidR="000E7837">
        <w:rPr>
          <w:snapToGrid w:val="0"/>
          <w:lang w:eastAsia="en-US"/>
        </w:rPr>
        <w:t>subparagraph (</w:t>
      </w:r>
      <w:r w:rsidRPr="000E7837">
        <w:rPr>
          <w:snapToGrid w:val="0"/>
          <w:lang w:eastAsia="en-US"/>
        </w:rPr>
        <w:t xml:space="preserve">1)(a)(i) applies, the Secretary may vary the determination of CCB % applicable to the claimant with the effect that the CCB % is </w:t>
      </w:r>
      <w:r w:rsidR="009427FD" w:rsidRPr="000E7837">
        <w:t>zero %</w:t>
      </w:r>
      <w:r w:rsidRPr="000E7837">
        <w:rPr>
          <w:snapToGrid w:val="0"/>
          <w:lang w:eastAsia="en-US"/>
        </w:rPr>
        <w:t>. The variation takes effect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lastRenderedPageBreak/>
        <w:t>Variation of determination of entitlement in respect of past period claim by individual</w:t>
      </w:r>
    </w:p>
    <w:p w:rsidR="00F01773" w:rsidRPr="000E7837" w:rsidRDefault="00F01773" w:rsidP="00F01773">
      <w:pPr>
        <w:pStyle w:val="subsection"/>
        <w:rPr>
          <w:snapToGrid w:val="0"/>
          <w:lang w:eastAsia="en-US"/>
        </w:rPr>
      </w:pPr>
      <w:r w:rsidRPr="000E7837">
        <w:tab/>
        <w:t>(6)</w:t>
      </w:r>
      <w:r w:rsidRPr="000E7837">
        <w:tab/>
      </w:r>
      <w:r w:rsidRPr="000E7837">
        <w:rPr>
          <w:snapToGrid w:val="0"/>
          <w:lang w:eastAsia="en-US"/>
        </w:rPr>
        <w:t xml:space="preserve">For the purposes of </w:t>
      </w:r>
      <w:r w:rsidR="000E7837">
        <w:rPr>
          <w:snapToGrid w:val="0"/>
          <w:lang w:eastAsia="en-US"/>
        </w:rPr>
        <w:t>subsection (</w:t>
      </w:r>
      <w:r w:rsidRPr="000E7837">
        <w:rPr>
          <w:snapToGrid w:val="0"/>
          <w:lang w:eastAsia="en-US"/>
        </w:rPr>
        <w:t xml:space="preserve">1), (3) or (4), if the situation in </w:t>
      </w:r>
      <w:r w:rsidR="000E7837">
        <w:rPr>
          <w:snapToGrid w:val="0"/>
          <w:lang w:eastAsia="en-US"/>
        </w:rPr>
        <w:t>subparagraph (</w:t>
      </w:r>
      <w:r w:rsidRPr="000E7837">
        <w:rPr>
          <w:snapToGrid w:val="0"/>
          <w:lang w:eastAsia="en-US"/>
        </w:rPr>
        <w:t>1)(a)(ii) applies, the Secretary may vary the determination of entitlement in respect of the past period to which the claim relates.</w:t>
      </w:r>
    </w:p>
    <w:p w:rsidR="004C18DD" w:rsidRPr="000E7837" w:rsidRDefault="004C18DD" w:rsidP="004C18DD">
      <w:pPr>
        <w:pStyle w:val="subsection"/>
      </w:pPr>
      <w:r w:rsidRPr="000E7837">
        <w:tab/>
        <w:t>(7)</w:t>
      </w:r>
      <w:r w:rsidRPr="000E7837">
        <w:tab/>
        <w:t xml:space="preserve">For the purposes of this Act and the Family Assistance Act, the variation referred to in </w:t>
      </w:r>
      <w:r w:rsidR="000E7837">
        <w:t>subsection (</w:t>
      </w:r>
      <w:r w:rsidRPr="000E7837">
        <w:t>6) has the effect:</w:t>
      </w:r>
    </w:p>
    <w:p w:rsidR="004C18DD" w:rsidRPr="000E7837" w:rsidRDefault="004C18DD" w:rsidP="004C18DD">
      <w:pPr>
        <w:pStyle w:val="paragraph"/>
      </w:pPr>
      <w:r w:rsidRPr="000E7837">
        <w:tab/>
        <w:t>(a)</w:t>
      </w:r>
      <w:r w:rsidRPr="000E7837">
        <w:tab/>
        <w:t>that the claimant continues to be entitled under section</w:t>
      </w:r>
      <w:r w:rsidR="000E7837">
        <w:t> </w:t>
      </w:r>
      <w:r w:rsidRPr="000E7837">
        <w:t>52E to be paid an amount of child care benefit in respect of the past period to which the claim relates; but</w:t>
      </w:r>
    </w:p>
    <w:p w:rsidR="004C18DD" w:rsidRPr="000E7837" w:rsidRDefault="004C18DD" w:rsidP="004C18DD">
      <w:pPr>
        <w:pStyle w:val="paragraph"/>
      </w:pPr>
      <w:r w:rsidRPr="000E7837">
        <w:tab/>
        <w:t>(b)</w:t>
      </w:r>
      <w:r w:rsidRPr="000E7837">
        <w:tab/>
        <w:t>that the amount of the entitlement is a nil amount.</w:t>
      </w:r>
    </w:p>
    <w:p w:rsidR="004C18DD" w:rsidRPr="000E7837" w:rsidRDefault="004C18DD" w:rsidP="004C18DD">
      <w:pPr>
        <w:pStyle w:val="subsection2"/>
      </w:pPr>
      <w:r w:rsidRPr="000E7837">
        <w:t>This subsection has effect despite section</w:t>
      </w:r>
      <w:r w:rsidR="000E7837">
        <w:t> </w:t>
      </w:r>
      <w:r w:rsidRPr="000E7837">
        <w:t>52E.</w:t>
      </w:r>
    </w:p>
    <w:p w:rsidR="00F01773" w:rsidRPr="000E7837" w:rsidRDefault="00F01773" w:rsidP="00F01773">
      <w:pPr>
        <w:pStyle w:val="SubsectionHead"/>
        <w:rPr>
          <w:snapToGrid w:val="0"/>
          <w:lang w:eastAsia="en-US"/>
        </w:rPr>
      </w:pPr>
      <w:r w:rsidRPr="000E7837">
        <w:rPr>
          <w:snapToGrid w:val="0"/>
          <w:lang w:eastAsia="en-US"/>
        </w:rPr>
        <w:t>Consequence of Secretary later becoming aware of tax file number</w:t>
      </w:r>
    </w:p>
    <w:p w:rsidR="00F01773" w:rsidRPr="000E7837" w:rsidRDefault="00F01773" w:rsidP="00F01773">
      <w:pPr>
        <w:pStyle w:val="subsection"/>
        <w:rPr>
          <w:snapToGrid w:val="0"/>
          <w:lang w:eastAsia="en-US"/>
        </w:rPr>
      </w:pPr>
      <w:r w:rsidRPr="000E7837">
        <w:rPr>
          <w:snapToGrid w:val="0"/>
          <w:lang w:eastAsia="en-US"/>
        </w:rPr>
        <w:tab/>
        <w:t>(8)</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5) or (6),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finds out the tax file number of the TFN determination person concerned:</w:t>
      </w:r>
    </w:p>
    <w:p w:rsidR="00F01773" w:rsidRPr="000E7837" w:rsidRDefault="00F01773" w:rsidP="00F01773">
      <w:pPr>
        <w:pStyle w:val="paragraphsub"/>
      </w:pPr>
      <w:r w:rsidRPr="000E7837">
        <w:tab/>
        <w:t>(i)</w:t>
      </w:r>
      <w:r w:rsidRPr="000E7837">
        <w:tab/>
        <w:t xml:space="preserve">if </w:t>
      </w:r>
      <w:r w:rsidR="000E7837">
        <w:t>subsection (</w:t>
      </w:r>
      <w:r w:rsidRPr="000E7837">
        <w:t>5) applies—before the end of the income year following the one in which the variation took effect; or</w:t>
      </w:r>
    </w:p>
    <w:p w:rsidR="00F01773" w:rsidRPr="000E7837" w:rsidRDefault="00F01773" w:rsidP="00F01773">
      <w:pPr>
        <w:pStyle w:val="paragraphsub"/>
      </w:pPr>
      <w:r w:rsidRPr="000E7837">
        <w:tab/>
        <w:t>(ii)</w:t>
      </w:r>
      <w:r w:rsidRPr="000E7837">
        <w:tab/>
        <w:t xml:space="preserve">if </w:t>
      </w:r>
      <w:r w:rsidR="000E7837">
        <w:t>subsection (</w:t>
      </w:r>
      <w:r w:rsidRPr="000E7837">
        <w:t>6) applies—at any time after the variation took place;</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5) or (6).</w:t>
      </w:r>
    </w:p>
    <w:p w:rsidR="00F01773" w:rsidRPr="000E7837" w:rsidRDefault="00F01773" w:rsidP="00F01773">
      <w:pPr>
        <w:pStyle w:val="ActHead5"/>
      </w:pPr>
      <w:bookmarkStart w:id="238" w:name="_Toc468960845"/>
      <w:r w:rsidRPr="00C80893">
        <w:rPr>
          <w:rStyle w:val="CharSectno"/>
        </w:rPr>
        <w:t>58A</w:t>
      </w:r>
      <w:r w:rsidRPr="000E7837">
        <w:t xml:space="preserve">  Variation where failure to comply with request for bank account details</w:t>
      </w:r>
      <w:bookmarkEnd w:id="238"/>
    </w:p>
    <w:p w:rsidR="00F01773" w:rsidRPr="000E7837" w:rsidRDefault="00F01773" w:rsidP="00F01773">
      <w:pPr>
        <w:pStyle w:val="SubsectionHead"/>
        <w:rPr>
          <w:snapToGrid w:val="0"/>
          <w:lang w:eastAsia="en-US"/>
        </w:rPr>
      </w:pPr>
      <w:r w:rsidRPr="000E7837">
        <w:rPr>
          <w:snapToGrid w:val="0"/>
          <w:lang w:eastAsia="en-US"/>
        </w:rPr>
        <w:t>Non</w:t>
      </w:r>
      <w:r w:rsidR="000E7837">
        <w:rPr>
          <w:snapToGrid w:val="0"/>
          <w:lang w:eastAsia="en-US"/>
        </w:rPr>
        <w:noBreakHyphen/>
      </w:r>
      <w:r w:rsidRPr="000E7837">
        <w:rPr>
          <w:snapToGrid w:val="0"/>
          <w:lang w:eastAsia="en-US"/>
        </w:rPr>
        <w:t>compliance with request</w:t>
      </w:r>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lastRenderedPageBreak/>
        <w:tab/>
        <w:t>(a)</w:t>
      </w:r>
      <w:r w:rsidRPr="000E7837">
        <w:rPr>
          <w:snapToGrid w:val="0"/>
          <w:lang w:eastAsia="en-US"/>
        </w:rPr>
        <w:tab/>
        <w:t>a determination of conditional eligibility under section</w:t>
      </w:r>
      <w:r w:rsidR="000E7837">
        <w:rPr>
          <w:snapToGrid w:val="0"/>
          <w:lang w:eastAsia="en-US"/>
        </w:rPr>
        <w:t> </w:t>
      </w:r>
      <w:r w:rsidRPr="000E7837">
        <w:rPr>
          <w:snapToGrid w:val="0"/>
          <w:lang w:eastAsia="en-US"/>
        </w:rPr>
        <w:t>50F is in force in respect of a claimant who is an individual;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is subject to a request under section</w:t>
      </w:r>
      <w:r w:rsidR="000E7837">
        <w:rPr>
          <w:snapToGrid w:val="0"/>
          <w:lang w:eastAsia="en-US"/>
        </w:rPr>
        <w:t> </w:t>
      </w:r>
      <w:r w:rsidRPr="000E7837">
        <w:rPr>
          <w:snapToGrid w:val="0"/>
          <w:lang w:eastAsia="en-US"/>
        </w:rPr>
        <w:t>57A (bank account details);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claimant does not comply with the request within 28 days of the request being made;</w:t>
      </w:r>
    </w:p>
    <w:p w:rsidR="00F01773" w:rsidRPr="000E7837" w:rsidRDefault="00F01773" w:rsidP="00F01773">
      <w:pPr>
        <w:pStyle w:val="subsection2"/>
        <w:rPr>
          <w:snapToGrid w:val="0"/>
          <w:lang w:eastAsia="en-US"/>
        </w:rPr>
      </w:pPr>
      <w:r w:rsidRPr="000E7837">
        <w:rPr>
          <w:snapToGrid w:val="0"/>
          <w:lang w:eastAsia="en-US"/>
        </w:rPr>
        <w:t xml:space="preserve">then, subject to </w:t>
      </w:r>
      <w:r w:rsidR="000E7837">
        <w:rPr>
          <w:snapToGrid w:val="0"/>
          <w:lang w:eastAsia="en-US"/>
        </w:rPr>
        <w:t>subsection (</w:t>
      </w:r>
      <w:r w:rsidRPr="000E7837">
        <w:rPr>
          <w:snapToGrid w:val="0"/>
          <w:lang w:eastAsia="en-US"/>
        </w:rPr>
        <w:t xml:space="preserve">2), the consequence in </w:t>
      </w:r>
      <w:r w:rsidR="000E7837">
        <w:rPr>
          <w:snapToGrid w:val="0"/>
          <w:lang w:eastAsia="en-US"/>
        </w:rPr>
        <w:t>subsection (</w:t>
      </w:r>
      <w:r w:rsidRPr="000E7837">
        <w:rPr>
          <w:snapToGrid w:val="0"/>
          <w:lang w:eastAsia="en-US"/>
        </w:rPr>
        <w:t>3) applies.</w:t>
      </w:r>
    </w:p>
    <w:p w:rsidR="00F01773" w:rsidRPr="000E7837" w:rsidRDefault="00F01773" w:rsidP="00F01773">
      <w:pPr>
        <w:pStyle w:val="SubsectionHead"/>
        <w:rPr>
          <w:snapToGrid w:val="0"/>
          <w:lang w:eastAsia="en-US"/>
        </w:rPr>
      </w:pPr>
      <w:r w:rsidRPr="000E7837">
        <w:rPr>
          <w:snapToGrid w:val="0"/>
          <w:lang w:eastAsia="en-US"/>
        </w:rPr>
        <w:t xml:space="preserve">Exemption from consequence in </w:t>
      </w:r>
      <w:r w:rsidR="000E7837">
        <w:rPr>
          <w:snapToGrid w:val="0"/>
          <w:lang w:eastAsia="en-US"/>
        </w:rPr>
        <w:t>subsection (</w:t>
      </w:r>
      <w:r w:rsidRPr="000E7837">
        <w:rPr>
          <w:snapToGrid w:val="0"/>
          <w:lang w:eastAsia="en-US"/>
        </w:rPr>
        <w:t>3)</w:t>
      </w:r>
    </w:p>
    <w:p w:rsidR="00F01773" w:rsidRPr="000E7837" w:rsidRDefault="00F01773" w:rsidP="00F01773">
      <w:pPr>
        <w:pStyle w:val="subsection"/>
      </w:pPr>
      <w:r w:rsidRPr="000E7837">
        <w:rPr>
          <w:snapToGrid w:val="0"/>
          <w:lang w:eastAsia="en-US"/>
        </w:rPr>
        <w:tab/>
        <w:t>(2)</w:t>
      </w:r>
      <w:r w:rsidRPr="000E7837">
        <w:rPr>
          <w:snapToGrid w:val="0"/>
          <w:lang w:eastAsia="en-US"/>
        </w:rPr>
        <w:tab/>
        <w:t xml:space="preserve">The Secretary may determine that the consequence in </w:t>
      </w:r>
      <w:r w:rsidR="000E7837">
        <w:rPr>
          <w:snapToGrid w:val="0"/>
          <w:lang w:eastAsia="en-US"/>
        </w:rPr>
        <w:t>subsection (</w:t>
      </w:r>
      <w:r w:rsidRPr="000E7837">
        <w:rPr>
          <w:snapToGrid w:val="0"/>
          <w:lang w:eastAsia="en-US"/>
        </w:rPr>
        <w:t xml:space="preserve">3) does not apply </w:t>
      </w:r>
      <w:r w:rsidRPr="000E7837">
        <w:t>if the Secretary considers that it is appropriate to exempt the claimant from the consequence.</w:t>
      </w:r>
    </w:p>
    <w:p w:rsidR="00F01773" w:rsidRPr="000E7837" w:rsidRDefault="00F01773" w:rsidP="00F01773">
      <w:pPr>
        <w:pStyle w:val="SubsectionHead"/>
        <w:rPr>
          <w:snapToGrid w:val="0"/>
          <w:lang w:eastAsia="en-US"/>
        </w:rPr>
      </w:pPr>
      <w:r w:rsidRPr="000E7837">
        <w:rPr>
          <w:snapToGrid w:val="0"/>
          <w:lang w:eastAsia="en-US"/>
        </w:rPr>
        <w:t>Variation of determination</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 xml:space="preserve">For the purposes of </w:t>
      </w:r>
      <w:r w:rsidR="000E7837">
        <w:rPr>
          <w:snapToGrid w:val="0"/>
          <w:lang w:eastAsia="en-US"/>
        </w:rPr>
        <w:t>subsection (</w:t>
      </w:r>
      <w:r w:rsidRPr="000E7837">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0E7837">
        <w:rPr>
          <w:snapToGrid w:val="0"/>
          <w:lang w:eastAsia="en-US"/>
        </w:rPr>
        <w:t> </w:t>
      </w:r>
      <w:r w:rsidRPr="000E7837">
        <w:rPr>
          <w:snapToGrid w:val="0"/>
          <w:lang w:eastAsia="en-US"/>
        </w:rPr>
        <w:t xml:space="preserve">57A. </w:t>
      </w:r>
    </w:p>
    <w:p w:rsidR="00F01773" w:rsidRPr="000E7837" w:rsidRDefault="00F01773" w:rsidP="00F01773">
      <w:pPr>
        <w:pStyle w:val="SubsectionHead"/>
        <w:rPr>
          <w:snapToGrid w:val="0"/>
          <w:lang w:eastAsia="en-US"/>
        </w:rPr>
      </w:pPr>
      <w:r w:rsidRPr="000E7837">
        <w:rPr>
          <w:snapToGrid w:val="0"/>
          <w:lang w:eastAsia="en-US"/>
        </w:rPr>
        <w:t>Consequence of Secretary later becoming aware of bank account details</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3),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finds out the bank account details of the claimant concerned before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3).</w:t>
      </w:r>
    </w:p>
    <w:p w:rsidR="00F01773" w:rsidRPr="000E7837" w:rsidRDefault="00F01773" w:rsidP="00DE4889">
      <w:pPr>
        <w:pStyle w:val="ActHead5"/>
      </w:pPr>
      <w:bookmarkStart w:id="239" w:name="_Toc468960846"/>
      <w:r w:rsidRPr="00C80893">
        <w:rPr>
          <w:rStyle w:val="CharSectno"/>
        </w:rPr>
        <w:lastRenderedPageBreak/>
        <w:t>58B</w:t>
      </w:r>
      <w:r w:rsidRPr="000E7837">
        <w:t xml:space="preserve">  Variation where failure to comply with requirement to meet immunisation requirement</w:t>
      </w:r>
      <w:bookmarkEnd w:id="239"/>
    </w:p>
    <w:p w:rsidR="00F01773" w:rsidRPr="000E7837" w:rsidRDefault="00F01773" w:rsidP="00DE4889">
      <w:pPr>
        <w:pStyle w:val="subsection"/>
        <w:keepNext/>
        <w:keepLines/>
      </w:pPr>
      <w:r w:rsidRPr="000E7837">
        <w:tab/>
      </w:r>
      <w:r w:rsidRPr="000E7837">
        <w:tab/>
        <w:t>If:</w:t>
      </w:r>
    </w:p>
    <w:p w:rsidR="00F01773" w:rsidRPr="000E7837" w:rsidRDefault="00F01773" w:rsidP="00DE4889">
      <w:pPr>
        <w:pStyle w:val="paragraph"/>
        <w:keepNext/>
        <w:keepLines/>
      </w:pPr>
      <w:r w:rsidRPr="000E7837">
        <w:tab/>
        <w:t>(a)</w:t>
      </w:r>
      <w:r w:rsidRPr="000E7837">
        <w:tab/>
        <w:t>a determination of conditional eligibility under section</w:t>
      </w:r>
      <w:r w:rsidR="000E7837">
        <w:t> </w:t>
      </w:r>
      <w:r w:rsidRPr="000E7837">
        <w:t>50F is in force in respect of a claimant who is an individual and a child; and</w:t>
      </w:r>
    </w:p>
    <w:p w:rsidR="00F01773" w:rsidRPr="000E7837" w:rsidRDefault="00F01773" w:rsidP="00DE4889">
      <w:pPr>
        <w:pStyle w:val="paragraph"/>
        <w:keepNext/>
        <w:keepLines/>
        <w:rPr>
          <w:snapToGrid w:val="0"/>
          <w:lang w:eastAsia="en-US"/>
        </w:rPr>
      </w:pPr>
      <w:r w:rsidRPr="000E7837">
        <w:tab/>
        <w:t>(b)</w:t>
      </w:r>
      <w:r w:rsidRPr="000E7837">
        <w:tab/>
        <w:t xml:space="preserve">the Secretary requires the child to meet the immunisation requirement </w:t>
      </w:r>
      <w:r w:rsidRPr="000E7837">
        <w:rPr>
          <w:snapToGrid w:val="0"/>
          <w:lang w:eastAsia="en-US"/>
        </w:rPr>
        <w:t>under section</w:t>
      </w:r>
      <w:r w:rsidR="000E7837">
        <w:rPr>
          <w:snapToGrid w:val="0"/>
          <w:lang w:eastAsia="en-US"/>
        </w:rPr>
        <w:t> </w:t>
      </w:r>
      <w:r w:rsidRPr="000E7837">
        <w:rPr>
          <w:snapToGrid w:val="0"/>
          <w:lang w:eastAsia="en-US"/>
        </w:rPr>
        <w:t>57E;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requirement is not met as provided for in that section;</w:t>
      </w:r>
    </w:p>
    <w:p w:rsidR="00F01773" w:rsidRPr="000E7837" w:rsidRDefault="00F01773" w:rsidP="00F01773">
      <w:pPr>
        <w:pStyle w:val="subsection2"/>
        <w:rPr>
          <w:snapToGrid w:val="0"/>
          <w:lang w:eastAsia="en-US"/>
        </w:rPr>
      </w:pPr>
      <w:r w:rsidRPr="000E7837">
        <w:rPr>
          <w:snapToGrid w:val="0"/>
          <w:lang w:eastAsia="en-US"/>
        </w:rPr>
        <w:t>the Secretary must vary the determination with the effect that the claimant is not conditionally eligible from the Monday after the day the variation is made.</w:t>
      </w:r>
    </w:p>
    <w:p w:rsidR="00F01773" w:rsidRPr="000E7837" w:rsidRDefault="00127CA2" w:rsidP="00F01773">
      <w:pPr>
        <w:pStyle w:val="ActHead4"/>
      </w:pPr>
      <w:bookmarkStart w:id="240" w:name="_Toc468960847"/>
      <w:r w:rsidRPr="00C80893">
        <w:rPr>
          <w:rStyle w:val="CharSubdNo"/>
        </w:rPr>
        <w:t>Subdivision</w:t>
      </w:r>
      <w:r w:rsidR="00753CFA" w:rsidRPr="00C80893">
        <w:rPr>
          <w:rStyle w:val="CharSubdNo"/>
        </w:rPr>
        <w:t xml:space="preserve"> </w:t>
      </w:r>
      <w:r w:rsidR="00F01773" w:rsidRPr="00C80893">
        <w:rPr>
          <w:rStyle w:val="CharSubdNo"/>
        </w:rPr>
        <w:t>N</w:t>
      </w:r>
      <w:r w:rsidR="00F01773" w:rsidRPr="000E7837">
        <w:t>—</w:t>
      </w:r>
      <w:r w:rsidR="00F01773" w:rsidRPr="00C80893">
        <w:rPr>
          <w:rStyle w:val="CharSubdText"/>
        </w:rPr>
        <w:t>Variations of determinations if failure to provide data verification</w:t>
      </w:r>
      <w:bookmarkEnd w:id="240"/>
    </w:p>
    <w:p w:rsidR="00F01773" w:rsidRPr="000E7837" w:rsidRDefault="00F01773" w:rsidP="00F01773">
      <w:pPr>
        <w:pStyle w:val="ActHead5"/>
      </w:pPr>
      <w:bookmarkStart w:id="241" w:name="_Toc468960848"/>
      <w:r w:rsidRPr="00C80893">
        <w:rPr>
          <w:rStyle w:val="CharSectno"/>
        </w:rPr>
        <w:t>59</w:t>
      </w:r>
      <w:r w:rsidRPr="000E7837">
        <w:t xml:space="preserve">  Variation for failure to return the data verification form</w:t>
      </w:r>
      <w:bookmarkEnd w:id="241"/>
    </w:p>
    <w:p w:rsidR="00F01773" w:rsidRPr="000E7837" w:rsidRDefault="00F01773" w:rsidP="00F01773">
      <w:pPr>
        <w:pStyle w:val="subsection"/>
      </w:pPr>
      <w:r w:rsidRPr="000E7837">
        <w:tab/>
      </w:r>
      <w:r w:rsidR="003608EA" w:rsidRPr="000E7837">
        <w:t>(1)</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with the effect that the claimant is conditionally eligible for child care benefit by fee reduction;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not returned in the time specified in the request;</w:t>
      </w:r>
    </w:p>
    <w:p w:rsidR="00F01773" w:rsidRPr="000E7837" w:rsidRDefault="00F01773" w:rsidP="00F01773">
      <w:pPr>
        <w:pStyle w:val="subsection2"/>
        <w:rPr>
          <w:snapToGrid w:val="0"/>
          <w:lang w:eastAsia="en-US"/>
        </w:rPr>
      </w:pPr>
      <w:r w:rsidRPr="000E7837">
        <w:t xml:space="preserve">the Secretary may vary the determination with the effect that </w:t>
      </w:r>
      <w:r w:rsidRPr="000E7837">
        <w:rPr>
          <w:snapToGrid w:val="0"/>
          <w:lang w:eastAsia="en-US"/>
        </w:rPr>
        <w:t>the claimant is not conditionally eligible from 1</w:t>
      </w:r>
      <w:r w:rsidR="000E7837">
        <w:rPr>
          <w:snapToGrid w:val="0"/>
          <w:lang w:eastAsia="en-US"/>
        </w:rPr>
        <w:t> </w:t>
      </w:r>
      <w:r w:rsidRPr="000E7837">
        <w:rPr>
          <w:snapToGrid w:val="0"/>
          <w:lang w:eastAsia="en-US"/>
        </w:rPr>
        <w:t>July in the income year following the one in which the request was made.</w:t>
      </w:r>
    </w:p>
    <w:p w:rsidR="005A5A67" w:rsidRPr="000E7837" w:rsidRDefault="005A5A67" w:rsidP="001C6E6F">
      <w:pPr>
        <w:pStyle w:val="subsection"/>
        <w:keepNext/>
      </w:pPr>
      <w:r w:rsidRPr="000E7837">
        <w:tab/>
        <w:t>(2)</w:t>
      </w:r>
      <w:r w:rsidRPr="000E7837">
        <w:tab/>
        <w:t xml:space="preserve">Without limiting </w:t>
      </w:r>
      <w:r w:rsidR="000E7837">
        <w:t>subsection (</w:t>
      </w:r>
      <w:r w:rsidRPr="000E7837">
        <w:t>1), if:</w:t>
      </w:r>
    </w:p>
    <w:p w:rsidR="005A5A67" w:rsidRPr="000E7837" w:rsidRDefault="005A5A67" w:rsidP="005A5A67">
      <w:pPr>
        <w:pStyle w:val="paragraph"/>
      </w:pPr>
      <w:r w:rsidRPr="000E7837">
        <w:tab/>
        <w:t>(a)</w:t>
      </w:r>
      <w:r w:rsidRPr="000E7837">
        <w:tab/>
        <w:t>determinations of conditional eligibility under section</w:t>
      </w:r>
      <w:r w:rsidR="000E7837">
        <w:t> </w:t>
      </w:r>
      <w:r w:rsidRPr="000E7837">
        <w:t>50F and of a weekly limit of hours under section</w:t>
      </w:r>
      <w:r w:rsidR="000E7837">
        <w:t> </w:t>
      </w:r>
      <w:r w:rsidRPr="000E7837">
        <w:t>50H are in force in respect of a claimant who is an individual; and</w:t>
      </w:r>
    </w:p>
    <w:p w:rsidR="005A5A67" w:rsidRPr="000E7837" w:rsidRDefault="005A5A67" w:rsidP="005A5A67">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5A5A67" w:rsidRPr="000E7837" w:rsidRDefault="005A5A67" w:rsidP="005A5A67">
      <w:pPr>
        <w:pStyle w:val="paragraph"/>
      </w:pPr>
      <w:r w:rsidRPr="000E7837">
        <w:lastRenderedPageBreak/>
        <w:tab/>
        <w:t>(c)</w:t>
      </w:r>
      <w:r w:rsidRPr="000E7837">
        <w:tab/>
        <w:t>the request is a request for information of the kind described in subsection</w:t>
      </w:r>
      <w:r w:rsidR="000E7837">
        <w:t> </w:t>
      </w:r>
      <w:r w:rsidRPr="000E7837">
        <w:t>57F(2); and</w:t>
      </w:r>
    </w:p>
    <w:p w:rsidR="005A5A67" w:rsidRPr="000E7837" w:rsidRDefault="005A5A67" w:rsidP="005A5A67">
      <w:pPr>
        <w:pStyle w:val="paragraph"/>
      </w:pPr>
      <w:r w:rsidRPr="000E7837">
        <w:tab/>
        <w:t>(d)</w:t>
      </w:r>
      <w:r w:rsidRPr="000E7837">
        <w:tab/>
        <w:t>the form is not returned in the time specified in the request;</w:t>
      </w:r>
    </w:p>
    <w:p w:rsidR="005A5A67" w:rsidRPr="000E7837" w:rsidRDefault="005A5A67" w:rsidP="005A5A67">
      <w:pPr>
        <w:pStyle w:val="subsection2"/>
      </w:pPr>
      <w:r w:rsidRPr="000E7837">
        <w:t>the Secretary may vary the determination of a weekly limit of hours with the effect that, on and from the start of the first week commencing after 1</w:t>
      </w:r>
      <w:r w:rsidR="000E7837">
        <w:t> </w:t>
      </w:r>
      <w:r w:rsidRPr="000E7837">
        <w:t>July 2006, the limit is 24 hours.</w:t>
      </w:r>
    </w:p>
    <w:p w:rsidR="005A5A67" w:rsidRPr="000E7837" w:rsidRDefault="005A5A67" w:rsidP="00EF0C63">
      <w:pPr>
        <w:pStyle w:val="SubsectionHead"/>
        <w:rPr>
          <w:snapToGrid w:val="0"/>
          <w:lang w:eastAsia="en-US"/>
        </w:rPr>
      </w:pPr>
      <w:r w:rsidRPr="000E7837">
        <w:rPr>
          <w:snapToGrid w:val="0"/>
          <w:lang w:eastAsia="en-US"/>
        </w:rPr>
        <w:t>Consequence of Secretary later becoming aware of the information</w:t>
      </w:r>
    </w:p>
    <w:p w:rsidR="005A5A67" w:rsidRPr="000E7837" w:rsidRDefault="005A5A67" w:rsidP="00EF0C63">
      <w:pPr>
        <w:pStyle w:val="subsection"/>
        <w:keepNext/>
        <w:rPr>
          <w:snapToGrid w:val="0"/>
          <w:lang w:eastAsia="en-US"/>
        </w:rPr>
      </w:pPr>
      <w:r w:rsidRPr="000E7837">
        <w:rPr>
          <w:snapToGrid w:val="0"/>
          <w:lang w:eastAsia="en-US"/>
        </w:rPr>
        <w:tab/>
        <w:t>(3)</w:t>
      </w:r>
      <w:r w:rsidRPr="000E7837">
        <w:rPr>
          <w:snapToGrid w:val="0"/>
          <w:lang w:eastAsia="en-US"/>
        </w:rPr>
        <w:tab/>
        <w:t>If:</w:t>
      </w:r>
    </w:p>
    <w:p w:rsidR="005A5A67" w:rsidRPr="000E7837" w:rsidRDefault="005A5A67" w:rsidP="005A5A67">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2), the Secretary varies the determination; and</w:t>
      </w:r>
    </w:p>
    <w:p w:rsidR="005A5A67" w:rsidRPr="000E7837" w:rsidRDefault="005A5A67" w:rsidP="005A5A67">
      <w:pPr>
        <w:pStyle w:val="paragraph"/>
      </w:pPr>
      <w:r w:rsidRPr="000E7837">
        <w:tab/>
        <w:t>(b)</w:t>
      </w:r>
      <w:r w:rsidRPr="000E7837">
        <w:tab/>
        <w:t>before the end of the income year following the one in which the variation took effect:</w:t>
      </w:r>
    </w:p>
    <w:p w:rsidR="005A5A67" w:rsidRPr="000E7837" w:rsidRDefault="005A5A67" w:rsidP="005A5A67">
      <w:pPr>
        <w:pStyle w:val="paragraphsub"/>
      </w:pPr>
      <w:r w:rsidRPr="000E7837">
        <w:tab/>
        <w:t>(i)</w:t>
      </w:r>
      <w:r w:rsidRPr="000E7837">
        <w:tab/>
        <w:t>the claimant returns the data verification form specified in the request under section</w:t>
      </w:r>
      <w:r w:rsidR="000E7837">
        <w:t> </w:t>
      </w:r>
      <w:r w:rsidRPr="000E7837">
        <w:t xml:space="preserve">57F and provides the information mentioned in </w:t>
      </w:r>
      <w:r w:rsidR="000E7837">
        <w:t>paragraph (</w:t>
      </w:r>
      <w:r w:rsidRPr="000E7837">
        <w:t>2)(c); or</w:t>
      </w:r>
    </w:p>
    <w:p w:rsidR="005A5A67" w:rsidRPr="000E7837" w:rsidRDefault="005A5A67" w:rsidP="005A5A67">
      <w:pPr>
        <w:pStyle w:val="paragraphsub"/>
      </w:pPr>
      <w:r w:rsidRPr="000E7837">
        <w:tab/>
        <w:t>(ii)</w:t>
      </w:r>
      <w:r w:rsidRPr="000E7837">
        <w:tab/>
        <w:t>the Secretary finds out the information (whether from the claimant or someone else);</w:t>
      </w:r>
    </w:p>
    <w:p w:rsidR="005A5A67" w:rsidRPr="000E7837" w:rsidRDefault="005A5A67" w:rsidP="005A5A67">
      <w:pPr>
        <w:pStyle w:val="subsection2"/>
      </w:pPr>
      <w:r w:rsidRPr="000E7837">
        <w:t xml:space="preserve">the Secretary must vary the determination to undo the effect mentioned in </w:t>
      </w:r>
      <w:r w:rsidR="000E7837">
        <w:t>subsection (</w:t>
      </w:r>
      <w:r w:rsidRPr="000E7837">
        <w:t>2).</w:t>
      </w:r>
    </w:p>
    <w:p w:rsidR="00F01773" w:rsidRPr="000E7837" w:rsidRDefault="00F01773" w:rsidP="00F01773">
      <w:pPr>
        <w:pStyle w:val="ActHead5"/>
      </w:pPr>
      <w:bookmarkStart w:id="242" w:name="_Toc468960849"/>
      <w:r w:rsidRPr="00C80893">
        <w:rPr>
          <w:rStyle w:val="CharSectno"/>
        </w:rPr>
        <w:t>59A</w:t>
      </w:r>
      <w:r w:rsidRPr="000E7837">
        <w:t xml:space="preserve">  Variation for failure to provide information in the data verification form relating to the name and address of the approved child care service</w:t>
      </w:r>
      <w:bookmarkEnd w:id="242"/>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with the effect that the claimant is conditionally eligible for child care benefit by fee reduction;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returned within the time specified in the request; and</w:t>
      </w:r>
    </w:p>
    <w:p w:rsidR="00F01773" w:rsidRPr="000E7837" w:rsidRDefault="00F01773" w:rsidP="00F01773">
      <w:pPr>
        <w:pStyle w:val="paragraph"/>
      </w:pPr>
      <w:r w:rsidRPr="000E7837">
        <w:tab/>
        <w:t>(d)</w:t>
      </w:r>
      <w:r w:rsidRPr="000E7837">
        <w:tab/>
        <w:t>the name and address of the approved child care service requested in the form is not provided;</w:t>
      </w:r>
    </w:p>
    <w:p w:rsidR="00F01773" w:rsidRPr="000E7837" w:rsidRDefault="00F01773" w:rsidP="00F01773">
      <w:pPr>
        <w:pStyle w:val="subsection2"/>
        <w:rPr>
          <w:snapToGrid w:val="0"/>
          <w:lang w:eastAsia="en-US"/>
        </w:rPr>
      </w:pPr>
      <w:r w:rsidRPr="000E7837">
        <w:lastRenderedPageBreak/>
        <w:t xml:space="preserve">the Secretary may vary the determination with the effect that </w:t>
      </w:r>
      <w:r w:rsidRPr="000E7837">
        <w:rPr>
          <w:snapToGrid w:val="0"/>
          <w:lang w:eastAsia="en-US"/>
        </w:rPr>
        <w:t>the claimant is not conditionally eligible from 1</w:t>
      </w:r>
      <w:r w:rsidR="000E7837">
        <w:rPr>
          <w:snapToGrid w:val="0"/>
          <w:lang w:eastAsia="en-US"/>
        </w:rPr>
        <w:t> </w:t>
      </w:r>
      <w:r w:rsidRPr="000E7837">
        <w:rPr>
          <w:snapToGrid w:val="0"/>
          <w:lang w:eastAsia="en-US"/>
        </w:rPr>
        <w:t>July in the income year following the one in which the request was made.</w:t>
      </w:r>
    </w:p>
    <w:p w:rsidR="00F01773" w:rsidRPr="000E7837" w:rsidRDefault="00F01773" w:rsidP="00F55628">
      <w:pPr>
        <w:pStyle w:val="ActHead5"/>
      </w:pPr>
      <w:bookmarkStart w:id="243" w:name="_Toc468960850"/>
      <w:r w:rsidRPr="00C80893">
        <w:rPr>
          <w:rStyle w:val="CharSectno"/>
        </w:rPr>
        <w:t>59B</w:t>
      </w:r>
      <w:r w:rsidRPr="000E7837">
        <w:t xml:space="preserve">  Variation for failure to provide information in the data verification form relating to conditional eligibility</w:t>
      </w:r>
      <w:bookmarkEnd w:id="243"/>
    </w:p>
    <w:p w:rsidR="00F01773" w:rsidRPr="000E7837" w:rsidRDefault="00F01773" w:rsidP="00F9798C">
      <w:pPr>
        <w:pStyle w:val="subsection"/>
      </w:pPr>
      <w:r w:rsidRPr="000E7837">
        <w:tab/>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with the effect that the claimant is conditionally eligible for child care benefit by fee reduction;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returned within the time specified in the request; and</w:t>
      </w:r>
    </w:p>
    <w:p w:rsidR="00F01773" w:rsidRPr="000E7837" w:rsidRDefault="00F01773" w:rsidP="00F01773">
      <w:pPr>
        <w:pStyle w:val="paragraph"/>
      </w:pPr>
      <w:r w:rsidRPr="000E7837">
        <w:tab/>
        <w:t>(d)</w:t>
      </w:r>
      <w:r w:rsidRPr="000E7837">
        <w:tab/>
        <w:t>any information requested in the form relevant to the claimant’s conditional eligibility is not provided;</w:t>
      </w:r>
    </w:p>
    <w:p w:rsidR="00F01773" w:rsidRPr="000E7837" w:rsidRDefault="00F01773" w:rsidP="00F01773">
      <w:pPr>
        <w:pStyle w:val="subsection2"/>
        <w:rPr>
          <w:snapToGrid w:val="0"/>
          <w:lang w:eastAsia="en-US"/>
        </w:rPr>
      </w:pPr>
      <w:r w:rsidRPr="000E7837">
        <w:t xml:space="preserve">the Secretary may vary the determination with the effect that </w:t>
      </w:r>
      <w:r w:rsidRPr="000E7837">
        <w:rPr>
          <w:snapToGrid w:val="0"/>
          <w:lang w:eastAsia="en-US"/>
        </w:rPr>
        <w:t>the claimant is not conditionally eligible from 1</w:t>
      </w:r>
      <w:r w:rsidR="000E7837">
        <w:rPr>
          <w:snapToGrid w:val="0"/>
          <w:lang w:eastAsia="en-US"/>
        </w:rPr>
        <w:t> </w:t>
      </w:r>
      <w:r w:rsidRPr="000E7837">
        <w:rPr>
          <w:snapToGrid w:val="0"/>
          <w:lang w:eastAsia="en-US"/>
        </w:rPr>
        <w:t>July in the income year following the one in which the request was made.</w:t>
      </w:r>
    </w:p>
    <w:p w:rsidR="00F01773" w:rsidRPr="000E7837" w:rsidRDefault="00F01773" w:rsidP="00F01773">
      <w:pPr>
        <w:pStyle w:val="ActHead5"/>
      </w:pPr>
      <w:bookmarkStart w:id="244" w:name="_Toc468960851"/>
      <w:r w:rsidRPr="00C80893">
        <w:rPr>
          <w:rStyle w:val="CharSectno"/>
        </w:rPr>
        <w:t>59C</w:t>
      </w:r>
      <w:r w:rsidRPr="000E7837">
        <w:t xml:space="preserve">  Variation for failure to provide information in the data verification form relating to schooling %</w:t>
      </w:r>
      <w:bookmarkEnd w:id="244"/>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schooling % under section</w:t>
      </w:r>
      <w:r w:rsidR="000E7837">
        <w:t> </w:t>
      </w:r>
      <w:r w:rsidRPr="000E7837">
        <w:t>50K are in force in respect of a claimant who is an individual with the effect, in respect of the latter determination, that the schooling % i</w:t>
      </w:r>
      <w:smartTag w:uri="urn:schemas-microsoft-com:office:smarttags" w:element="PersonName">
        <w:r w:rsidRPr="000E7837">
          <w:t>s 1</w:t>
        </w:r>
      </w:smartTag>
      <w:r w:rsidRPr="000E7837">
        <w:t>00%;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returned within the time specified in the request; and</w:t>
      </w:r>
    </w:p>
    <w:p w:rsidR="00F01773" w:rsidRPr="000E7837" w:rsidRDefault="00F01773" w:rsidP="00F01773">
      <w:pPr>
        <w:pStyle w:val="paragraph"/>
      </w:pPr>
      <w:r w:rsidRPr="000E7837">
        <w:tab/>
        <w:t>(d)</w:t>
      </w:r>
      <w:r w:rsidRPr="000E7837">
        <w:tab/>
        <w:t>any information requested in the form relevant to the schooling % is not provided;</w:t>
      </w:r>
    </w:p>
    <w:p w:rsidR="00F01773" w:rsidRPr="000E7837" w:rsidRDefault="00F01773" w:rsidP="00F01773">
      <w:pPr>
        <w:pStyle w:val="subsection2"/>
        <w:rPr>
          <w:snapToGrid w:val="0"/>
          <w:lang w:eastAsia="en-US"/>
        </w:rPr>
      </w:pPr>
      <w:r w:rsidRPr="000E7837">
        <w:lastRenderedPageBreak/>
        <w:t xml:space="preserve">the Secretary may vary the determination with the effect that </w:t>
      </w:r>
      <w:r w:rsidRPr="000E7837">
        <w:rPr>
          <w:snapToGrid w:val="0"/>
          <w:lang w:eastAsia="en-US"/>
        </w:rPr>
        <w:t>the schooling % is 85% from 1</w:t>
      </w:r>
      <w:r w:rsidR="000E7837">
        <w:rPr>
          <w:snapToGrid w:val="0"/>
          <w:lang w:eastAsia="en-US"/>
        </w:rPr>
        <w:t> </w:t>
      </w:r>
      <w:r w:rsidRPr="000E7837">
        <w:rPr>
          <w:snapToGrid w:val="0"/>
          <w:lang w:eastAsia="en-US"/>
        </w:rPr>
        <w:t>July in the income year following the one in which the request was made.</w:t>
      </w:r>
    </w:p>
    <w:p w:rsidR="00F01773" w:rsidRPr="000E7837" w:rsidRDefault="00F01773" w:rsidP="001634ED">
      <w:pPr>
        <w:pStyle w:val="SubsectionHead"/>
        <w:rPr>
          <w:snapToGrid w:val="0"/>
          <w:lang w:eastAsia="en-US"/>
        </w:rPr>
      </w:pPr>
      <w:r w:rsidRPr="000E7837">
        <w:rPr>
          <w:snapToGrid w:val="0"/>
          <w:lang w:eastAsia="en-US"/>
        </w:rPr>
        <w:t>Consequence of Secretary later becoming aware of information</w:t>
      </w:r>
    </w:p>
    <w:p w:rsidR="00F01773" w:rsidRPr="000E7837" w:rsidRDefault="00F01773" w:rsidP="001634ED">
      <w:pPr>
        <w:pStyle w:val="subsection"/>
        <w:keepNext/>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pPr>
      <w:r w:rsidRPr="000E7837">
        <w:tab/>
        <w:t>(b)</w:t>
      </w:r>
      <w:r w:rsidRPr="000E7837">
        <w:tab/>
        <w:t xml:space="preserve">before the end of the income year following the one in which the variation took effect the claimant gives the information mentioned in </w:t>
      </w:r>
      <w:r w:rsidR="000E7837">
        <w:t>subsection (</w:t>
      </w:r>
      <w:r w:rsidRPr="000E7837">
        <w:t>1) or the Secretary finds out the information;</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1).</w:t>
      </w:r>
    </w:p>
    <w:p w:rsidR="00F01773" w:rsidRPr="000E7837" w:rsidRDefault="00F01773" w:rsidP="008410CF">
      <w:pPr>
        <w:pStyle w:val="ActHead5"/>
      </w:pPr>
      <w:bookmarkStart w:id="245" w:name="_Toc468960852"/>
      <w:r w:rsidRPr="00C80893">
        <w:rPr>
          <w:rStyle w:val="CharSectno"/>
        </w:rPr>
        <w:t>59D</w:t>
      </w:r>
      <w:r w:rsidRPr="000E7837">
        <w:t xml:space="preserve">  Variation for failure to provide information in the data verification form relating to CCB %</w:t>
      </w:r>
      <w:bookmarkEnd w:id="245"/>
    </w:p>
    <w:p w:rsidR="00F01773" w:rsidRPr="000E7837" w:rsidRDefault="00F01773" w:rsidP="008410CF">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CCB % under section</w:t>
      </w:r>
      <w:r w:rsidR="000E7837">
        <w:t> </w:t>
      </w:r>
      <w:r w:rsidRPr="000E7837">
        <w:t>50J are in force in respect of a claimant who is an individual;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returned within the time specified in the request; and</w:t>
      </w:r>
    </w:p>
    <w:p w:rsidR="00F01773" w:rsidRPr="000E7837" w:rsidRDefault="00F01773" w:rsidP="00F01773">
      <w:pPr>
        <w:pStyle w:val="paragraph"/>
      </w:pPr>
      <w:r w:rsidRPr="000E7837">
        <w:tab/>
        <w:t>(d)</w:t>
      </w:r>
      <w:r w:rsidRPr="000E7837">
        <w:tab/>
        <w:t>any information requested in the form relevant to the CCB %:</w:t>
      </w:r>
    </w:p>
    <w:p w:rsidR="00F01773" w:rsidRPr="000E7837" w:rsidRDefault="00F01773" w:rsidP="00F01773">
      <w:pPr>
        <w:pStyle w:val="paragraphsub"/>
      </w:pPr>
      <w:r w:rsidRPr="000E7837">
        <w:tab/>
        <w:t>(i)</w:t>
      </w:r>
      <w:r w:rsidRPr="000E7837">
        <w:tab/>
        <w:t>is not provided; or</w:t>
      </w:r>
    </w:p>
    <w:p w:rsidR="00F01773" w:rsidRPr="000E7837" w:rsidRDefault="00F01773" w:rsidP="00F01773">
      <w:pPr>
        <w:pStyle w:val="paragraphsub"/>
      </w:pPr>
      <w:r w:rsidRPr="000E7837">
        <w:tab/>
        <w:t>(ii)</w:t>
      </w:r>
      <w:r w:rsidRPr="000E7837">
        <w:tab/>
        <w:t>if the information is provided, and it is an estimate of an amount needed by the Secretary to calculate the CCB %, the Secretary considers that the estimate is not reasonable;</w:t>
      </w:r>
    </w:p>
    <w:p w:rsidR="00F01773" w:rsidRPr="000E7837" w:rsidRDefault="00F01773" w:rsidP="00F01773">
      <w:pPr>
        <w:pStyle w:val="subsection2"/>
        <w:rPr>
          <w:snapToGrid w:val="0"/>
          <w:lang w:eastAsia="en-US"/>
        </w:rPr>
      </w:pPr>
      <w:r w:rsidRPr="000E7837">
        <w:t xml:space="preserve">the Secretary may vary the determination with the effect that </w:t>
      </w:r>
      <w:r w:rsidRPr="000E7837">
        <w:rPr>
          <w:snapToGrid w:val="0"/>
          <w:lang w:eastAsia="en-US"/>
        </w:rPr>
        <w:t xml:space="preserve">the CCB % is </w:t>
      </w:r>
      <w:r w:rsidR="002F77F9" w:rsidRPr="000E7837">
        <w:t>zero %</w:t>
      </w:r>
      <w:r w:rsidRPr="000E7837">
        <w:rPr>
          <w:snapToGrid w:val="0"/>
          <w:lang w:eastAsia="en-US"/>
        </w:rPr>
        <w:t xml:space="preserve"> from 1</w:t>
      </w:r>
      <w:r w:rsidR="000E7837">
        <w:rPr>
          <w:snapToGrid w:val="0"/>
          <w:lang w:eastAsia="en-US"/>
        </w:rPr>
        <w:t> </w:t>
      </w:r>
      <w:r w:rsidRPr="000E7837">
        <w:rPr>
          <w:snapToGrid w:val="0"/>
          <w:lang w:eastAsia="en-US"/>
        </w:rPr>
        <w:t>July in the income year following the one in which the request was made.</w:t>
      </w:r>
    </w:p>
    <w:p w:rsidR="00F01773" w:rsidRPr="000E7837" w:rsidRDefault="00F01773" w:rsidP="00F55628">
      <w:pPr>
        <w:pStyle w:val="SubsectionHead"/>
        <w:rPr>
          <w:snapToGrid w:val="0"/>
          <w:lang w:eastAsia="en-US"/>
        </w:rPr>
      </w:pPr>
      <w:r w:rsidRPr="000E7837">
        <w:rPr>
          <w:snapToGrid w:val="0"/>
          <w:lang w:eastAsia="en-US"/>
        </w:rPr>
        <w:lastRenderedPageBreak/>
        <w:t>Consequence of Secretary later becoming aware of the information</w:t>
      </w:r>
    </w:p>
    <w:p w:rsidR="00F01773" w:rsidRPr="000E7837" w:rsidRDefault="00F01773" w:rsidP="00F9798C">
      <w:pPr>
        <w:pStyle w:val="subsection"/>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pPr>
      <w:r w:rsidRPr="000E7837">
        <w:tab/>
        <w:t>(b)</w:t>
      </w:r>
      <w:r w:rsidRPr="000E7837">
        <w:tab/>
        <w:t>before the end of the income year following the one in which the variation took effect:</w:t>
      </w:r>
    </w:p>
    <w:p w:rsidR="00F01773" w:rsidRPr="000E7837" w:rsidRDefault="00F01773" w:rsidP="00F01773">
      <w:pPr>
        <w:pStyle w:val="paragraphsub"/>
      </w:pPr>
      <w:r w:rsidRPr="000E7837">
        <w:tab/>
        <w:t>(i)</w:t>
      </w:r>
      <w:r w:rsidRPr="000E7837">
        <w:tab/>
        <w:t xml:space="preserve">if a situation referred to in </w:t>
      </w:r>
      <w:r w:rsidR="000E7837">
        <w:t>subparagraph (</w:t>
      </w:r>
      <w:r w:rsidRPr="000E7837">
        <w:t>1)(d)(i) applies—the claimant provides the information mentioned in that subparagraph; or</w:t>
      </w:r>
    </w:p>
    <w:p w:rsidR="00F01773" w:rsidRPr="000E7837" w:rsidRDefault="00F01773" w:rsidP="00F01773">
      <w:pPr>
        <w:pStyle w:val="paragraphsub"/>
      </w:pPr>
      <w:r w:rsidRPr="000E7837">
        <w:tab/>
        <w:t>(ii)</w:t>
      </w:r>
      <w:r w:rsidRPr="000E7837">
        <w:tab/>
        <w:t xml:space="preserve">if a situation referred to in </w:t>
      </w:r>
      <w:r w:rsidR="000E7837">
        <w:t>subparagraph (</w:t>
      </w:r>
      <w:r w:rsidRPr="000E7837">
        <w:t>1)(d)(ii) applies—the claimant provides a reasonable estimate of the amount mentioned in that subparagraph; or</w:t>
      </w:r>
    </w:p>
    <w:p w:rsidR="00F01773" w:rsidRPr="000E7837" w:rsidRDefault="00F01773" w:rsidP="00F01773">
      <w:pPr>
        <w:pStyle w:val="paragraphsub"/>
      </w:pPr>
      <w:r w:rsidRPr="000E7837">
        <w:tab/>
        <w:t>(iii)</w:t>
      </w:r>
      <w:r w:rsidRPr="000E7837">
        <w:tab/>
        <w:t>the Secretary finds out the actual amount needed to calculate the CCB % (whether from the claimant or someone else);</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1).</w:t>
      </w:r>
    </w:p>
    <w:p w:rsidR="00F01773" w:rsidRPr="000E7837" w:rsidRDefault="00F01773" w:rsidP="00F01773">
      <w:pPr>
        <w:pStyle w:val="ActHead5"/>
      </w:pPr>
      <w:bookmarkStart w:id="246" w:name="_Toc468960853"/>
      <w:r w:rsidRPr="00C80893">
        <w:rPr>
          <w:rStyle w:val="CharSectno"/>
        </w:rPr>
        <w:t>59E</w:t>
      </w:r>
      <w:r w:rsidRPr="000E7837">
        <w:t xml:space="preserve">  Variation where information in the data verification form relating to CCB % affects the CCB %</w:t>
      </w:r>
      <w:bookmarkEnd w:id="246"/>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CCB % under section</w:t>
      </w:r>
      <w:r w:rsidR="000E7837">
        <w:t> </w:t>
      </w:r>
      <w:r w:rsidRPr="000E7837">
        <w:t>50J are in force in respect of a claimant who is an individual;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returned within the time specified in the request; and</w:t>
      </w:r>
    </w:p>
    <w:p w:rsidR="00F01773" w:rsidRPr="000E7837" w:rsidRDefault="00F01773" w:rsidP="00F01773">
      <w:pPr>
        <w:pStyle w:val="paragraph"/>
      </w:pPr>
      <w:r w:rsidRPr="000E7837">
        <w:tab/>
        <w:t>(d)</w:t>
      </w:r>
      <w:r w:rsidRPr="000E7837">
        <w:tab/>
        <w:t>the information requested in the form relevant to the CCB % is provided; and</w:t>
      </w:r>
    </w:p>
    <w:p w:rsidR="00F01773" w:rsidRPr="000E7837" w:rsidRDefault="00F01773" w:rsidP="00F01773">
      <w:pPr>
        <w:pStyle w:val="paragraph"/>
      </w:pPr>
      <w:r w:rsidRPr="000E7837">
        <w:tab/>
        <w:t>(e)</w:t>
      </w:r>
      <w:r w:rsidRPr="000E7837">
        <w:tab/>
        <w:t>the information provided affects the CCB %;</w:t>
      </w:r>
    </w:p>
    <w:p w:rsidR="00F01773" w:rsidRPr="000E7837" w:rsidRDefault="00F01773" w:rsidP="001634ED">
      <w:pPr>
        <w:pStyle w:val="subsection2"/>
        <w:rPr>
          <w:snapToGrid w:val="0"/>
          <w:lang w:eastAsia="en-US"/>
        </w:rPr>
      </w:pPr>
      <w:r w:rsidRPr="000E7837">
        <w:t xml:space="preserve">the Secretary must vary the determination of CCB % with the effect that </w:t>
      </w:r>
      <w:r w:rsidRPr="000E7837">
        <w:rPr>
          <w:snapToGrid w:val="0"/>
          <w:lang w:eastAsia="en-US"/>
        </w:rPr>
        <w:t>the CCB % is recalculated under Schedule</w:t>
      </w:r>
      <w:r w:rsidR="000E7837">
        <w:rPr>
          <w:snapToGrid w:val="0"/>
          <w:lang w:eastAsia="en-US"/>
        </w:rPr>
        <w:t> </w:t>
      </w:r>
      <w:r w:rsidRPr="000E7837">
        <w:rPr>
          <w:snapToGrid w:val="0"/>
          <w:lang w:eastAsia="en-US"/>
        </w:rPr>
        <w:t xml:space="preserve">2 to the Family Assistance Act, using the information provided, from </w:t>
      </w:r>
      <w:r w:rsidRPr="000E7837">
        <w:rPr>
          <w:snapToGrid w:val="0"/>
          <w:lang w:eastAsia="en-US"/>
        </w:rPr>
        <w:lastRenderedPageBreak/>
        <w:t>1</w:t>
      </w:r>
      <w:r w:rsidR="000E7837">
        <w:rPr>
          <w:snapToGrid w:val="0"/>
          <w:lang w:eastAsia="en-US"/>
        </w:rPr>
        <w:t> </w:t>
      </w:r>
      <w:r w:rsidRPr="000E7837">
        <w:rPr>
          <w:snapToGrid w:val="0"/>
          <w:lang w:eastAsia="en-US"/>
        </w:rPr>
        <w:t>July in the income year following the one in which the request was made.</w:t>
      </w:r>
    </w:p>
    <w:p w:rsidR="00F01773" w:rsidRPr="000E7837" w:rsidRDefault="00F01773" w:rsidP="00F01773">
      <w:pPr>
        <w:pStyle w:val="ActHead5"/>
      </w:pPr>
      <w:bookmarkStart w:id="247" w:name="_Toc468960854"/>
      <w:r w:rsidRPr="00C80893">
        <w:rPr>
          <w:rStyle w:val="CharSectno"/>
        </w:rPr>
        <w:t>59F</w:t>
      </w:r>
      <w:r w:rsidRPr="000E7837">
        <w:t xml:space="preserve">  Variation for failure to provide information in the data verification form relating to weekly limit of hours</w:t>
      </w:r>
      <w:bookmarkEnd w:id="247"/>
    </w:p>
    <w:p w:rsidR="00F01773" w:rsidRPr="000E7837" w:rsidRDefault="00F01773" w:rsidP="001634ED">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a weekly limit of hours under section</w:t>
      </w:r>
      <w:r w:rsidR="000E7837">
        <w:t> </w:t>
      </w:r>
      <w:r w:rsidRPr="000E7837">
        <w:t>50H are in force in respect of a claimant who is an individual; and</w:t>
      </w:r>
    </w:p>
    <w:p w:rsidR="00F01773" w:rsidRPr="000E7837" w:rsidRDefault="00F01773" w:rsidP="00F01773">
      <w:pPr>
        <w:pStyle w:val="paragraph"/>
      </w:pPr>
      <w:r w:rsidRPr="000E7837">
        <w:tab/>
        <w:t>(b)</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(c)</w:t>
      </w:r>
      <w:r w:rsidRPr="000E7837">
        <w:tab/>
        <w:t>the form is returned within the time specified in the request; and</w:t>
      </w:r>
    </w:p>
    <w:p w:rsidR="00F01773" w:rsidRPr="000E7837" w:rsidRDefault="00F01773" w:rsidP="00F01773">
      <w:pPr>
        <w:pStyle w:val="paragraph"/>
      </w:pPr>
      <w:r w:rsidRPr="000E7837">
        <w:tab/>
        <w:t>(d)</w:t>
      </w:r>
      <w:r w:rsidRPr="000E7837">
        <w:tab/>
        <w:t>the information requested in the form relevant to the weekly limit is not provided;</w:t>
      </w:r>
    </w:p>
    <w:p w:rsidR="00F01773" w:rsidRPr="000E7837" w:rsidRDefault="00F01773" w:rsidP="00F01773">
      <w:pPr>
        <w:pStyle w:val="subsection2"/>
        <w:rPr>
          <w:snapToGrid w:val="0"/>
          <w:lang w:eastAsia="en-US"/>
        </w:rPr>
      </w:pPr>
      <w:r w:rsidRPr="000E7837">
        <w:rPr>
          <w:snapToGrid w:val="0"/>
          <w:lang w:eastAsia="en-US"/>
        </w:rPr>
        <w:t xml:space="preserve">the Secretary may vary the determination of a weekly limit of hours with the effect that the limit is </w:t>
      </w:r>
      <w:r w:rsidR="00F535BC" w:rsidRPr="000E7837">
        <w:t>24</w:t>
      </w:r>
      <w:r w:rsidRPr="000E7837">
        <w:rPr>
          <w:snapToGrid w:val="0"/>
          <w:lang w:eastAsia="en-US"/>
        </w:rPr>
        <w:t xml:space="preserve"> hours from 1</w:t>
      </w:r>
      <w:r w:rsidR="000E7837">
        <w:rPr>
          <w:snapToGrid w:val="0"/>
          <w:lang w:eastAsia="en-US"/>
        </w:rPr>
        <w:t> </w:t>
      </w:r>
      <w:r w:rsidRPr="000E7837">
        <w:rPr>
          <w:snapToGrid w:val="0"/>
          <w:lang w:eastAsia="en-US"/>
        </w:rPr>
        <w:t>July in the income year following the one in which the request was made.</w:t>
      </w:r>
    </w:p>
    <w:p w:rsidR="00F01773" w:rsidRPr="000E7837" w:rsidRDefault="00F01773" w:rsidP="008410CF">
      <w:pPr>
        <w:pStyle w:val="SubsectionHead"/>
        <w:rPr>
          <w:snapToGrid w:val="0"/>
          <w:lang w:eastAsia="en-US"/>
        </w:rPr>
      </w:pPr>
      <w:r w:rsidRPr="000E7837">
        <w:rPr>
          <w:snapToGrid w:val="0"/>
          <w:lang w:eastAsia="en-US"/>
        </w:rPr>
        <w:t>Consequence of Secretary later becoming aware of the information</w:t>
      </w:r>
    </w:p>
    <w:p w:rsidR="00F01773" w:rsidRPr="000E7837" w:rsidRDefault="00F01773" w:rsidP="008410CF">
      <w:pPr>
        <w:pStyle w:val="subsection"/>
        <w:keepNext/>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pPr>
      <w:r w:rsidRPr="000E7837">
        <w:tab/>
        <w:t>(b)</w:t>
      </w:r>
      <w:r w:rsidRPr="000E7837">
        <w:tab/>
        <w:t>before the end of the income year following the one in which the variation took effect:</w:t>
      </w:r>
    </w:p>
    <w:p w:rsidR="00F01773" w:rsidRPr="000E7837" w:rsidRDefault="00F01773" w:rsidP="00F01773">
      <w:pPr>
        <w:pStyle w:val="paragraphsub"/>
      </w:pPr>
      <w:r w:rsidRPr="000E7837">
        <w:tab/>
        <w:t>(i)</w:t>
      </w:r>
      <w:r w:rsidRPr="000E7837">
        <w:tab/>
        <w:t xml:space="preserve">the claimant provides the information mentioned in </w:t>
      </w:r>
      <w:r w:rsidR="000E7837">
        <w:t>paragraph (</w:t>
      </w:r>
      <w:r w:rsidRPr="000E7837">
        <w:t>1)(d); or</w:t>
      </w:r>
    </w:p>
    <w:p w:rsidR="00F01773" w:rsidRPr="000E7837" w:rsidRDefault="00F01773" w:rsidP="00F01773">
      <w:pPr>
        <w:pStyle w:val="paragraphsub"/>
      </w:pPr>
      <w:r w:rsidRPr="000E7837">
        <w:tab/>
        <w:t>(ii)</w:t>
      </w:r>
      <w:r w:rsidRPr="000E7837">
        <w:tab/>
        <w:t>the Secretary finds out the information (whether from the claimant or someone else);</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1).</w:t>
      </w:r>
    </w:p>
    <w:p w:rsidR="00F01773" w:rsidRPr="000E7837" w:rsidRDefault="00F01773" w:rsidP="00F01773">
      <w:pPr>
        <w:pStyle w:val="ActHead5"/>
      </w:pPr>
      <w:bookmarkStart w:id="248" w:name="_Toc468960855"/>
      <w:r w:rsidRPr="00C80893">
        <w:rPr>
          <w:rStyle w:val="CharSectno"/>
        </w:rPr>
        <w:lastRenderedPageBreak/>
        <w:t>59G</w:t>
      </w:r>
      <w:r w:rsidRPr="000E7837">
        <w:t xml:space="preserve">  Variation for failure to provide information in the data verification form relating to special grandparent rate</w:t>
      </w:r>
      <w:bookmarkEnd w:id="248"/>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is in force under section</w:t>
      </w:r>
      <w:r w:rsidR="000E7837">
        <w:t> </w:t>
      </w:r>
      <w:r w:rsidRPr="000E7837">
        <w:t>50F with the effect that a claimant who is an individual is conditionally eligible for child care benefit by fee reduction in respect of a child; and</w:t>
      </w:r>
    </w:p>
    <w:p w:rsidR="00F01773" w:rsidRPr="000E7837" w:rsidRDefault="00F01773" w:rsidP="00F01773">
      <w:pPr>
        <w:pStyle w:val="paragraph"/>
      </w:pPr>
      <w:r w:rsidRPr="000E7837">
        <w:tab/>
        <w:t>(b)</w:t>
      </w:r>
      <w:r w:rsidRPr="000E7837">
        <w:tab/>
        <w:t>a determination is in force under subsection</w:t>
      </w:r>
      <w:r w:rsidR="000E7837">
        <w:t> </w:t>
      </w:r>
      <w:r w:rsidRPr="000E7837">
        <w:t>50T(1) with the effect that the claimant is eligible for the special grandparent rate for the child; and</w:t>
      </w:r>
    </w:p>
    <w:p w:rsidR="00F01773" w:rsidRPr="000E7837" w:rsidRDefault="00F01773" w:rsidP="00F01773">
      <w:pPr>
        <w:pStyle w:val="paragraph"/>
      </w:pPr>
      <w:r w:rsidRPr="000E7837">
        <w:tab/>
        <w:t>(c)</w:t>
      </w:r>
      <w:r w:rsidRPr="000E7837">
        <w:tab/>
        <w:t>the Secretary makes a request under section</w:t>
      </w:r>
      <w:r w:rsidR="000E7837">
        <w:t> </w:t>
      </w:r>
      <w:r w:rsidRPr="000E7837">
        <w:t>57F in respect of a data verification form referred to in that section; and</w:t>
      </w:r>
    </w:p>
    <w:p w:rsidR="00F01773" w:rsidRPr="000E7837" w:rsidRDefault="00F01773" w:rsidP="00F01773">
      <w:pPr>
        <w:pStyle w:val="paragraph"/>
      </w:pPr>
      <w:r w:rsidRPr="000E7837">
        <w:tab/>
        <w:t>(d)</w:t>
      </w:r>
      <w:r w:rsidRPr="000E7837">
        <w:tab/>
        <w:t>the form is returned within the time specified in the request; and</w:t>
      </w:r>
    </w:p>
    <w:p w:rsidR="00F01773" w:rsidRPr="000E7837" w:rsidRDefault="00F01773" w:rsidP="00F01773">
      <w:pPr>
        <w:pStyle w:val="paragraph"/>
      </w:pPr>
      <w:r w:rsidRPr="000E7837">
        <w:tab/>
        <w:t>(e)</w:t>
      </w:r>
      <w:r w:rsidRPr="000E7837">
        <w:tab/>
        <w:t>any information requested in the form relevant to the claimant’s eligibility for the special grandparent rate for the child is not provided;</w:t>
      </w:r>
    </w:p>
    <w:p w:rsidR="00F01773" w:rsidRPr="000E7837" w:rsidRDefault="00F01773" w:rsidP="00F01773">
      <w:pPr>
        <w:pStyle w:val="subsection2"/>
      </w:pPr>
      <w:r w:rsidRPr="000E7837">
        <w:t>the Secretary may vary the determination under subsection</w:t>
      </w:r>
      <w:r w:rsidR="000E7837">
        <w:t> </w:t>
      </w:r>
      <w:r w:rsidRPr="000E7837">
        <w:t>50T(1) with the effect that the claimant is, from 1</w:t>
      </w:r>
      <w:r w:rsidR="000E7837">
        <w:t> </w:t>
      </w:r>
      <w:r w:rsidRPr="000E7837">
        <w:t>July in the income year following the one in which the request was made, not eligible for the special grandparent rate for the child.</w:t>
      </w:r>
    </w:p>
    <w:p w:rsidR="00F01773" w:rsidRPr="000E7837" w:rsidRDefault="00F01773" w:rsidP="008410CF">
      <w:pPr>
        <w:pStyle w:val="SubsectionHead"/>
      </w:pPr>
      <w:r w:rsidRPr="000E7837">
        <w:t>Consequence of Secretary later becoming aware of information</w:t>
      </w:r>
    </w:p>
    <w:p w:rsidR="00F01773" w:rsidRPr="000E7837" w:rsidRDefault="00F01773" w:rsidP="008410CF">
      <w:pPr>
        <w:pStyle w:val="subsection"/>
        <w:keepNext/>
      </w:pPr>
      <w:r w:rsidRPr="000E7837">
        <w:tab/>
        <w:t>(2)</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Pr="000E7837">
        <w:t>1), the Secretary varies the determination under subsection</w:t>
      </w:r>
      <w:r w:rsidR="000E7837">
        <w:t> </w:t>
      </w:r>
      <w:r w:rsidRPr="000E7837">
        <w:t>50T(1); and</w:t>
      </w:r>
    </w:p>
    <w:p w:rsidR="00F01773" w:rsidRPr="000E7837" w:rsidRDefault="00F01773" w:rsidP="00F01773">
      <w:pPr>
        <w:pStyle w:val="paragraph"/>
      </w:pPr>
      <w:r w:rsidRPr="000E7837">
        <w:tab/>
        <w:t>(b)</w:t>
      </w:r>
      <w:r w:rsidRPr="000E7837">
        <w:tab/>
        <w:t xml:space="preserve">before the end of the income year following the one in which the variation took effect, the claimant gives the information mentioned in </w:t>
      </w:r>
      <w:r w:rsidR="000E7837">
        <w:t>subsection (</w:t>
      </w:r>
      <w:r w:rsidRPr="000E7837">
        <w:t>1) or the Secretary finds out the information;</w:t>
      </w:r>
    </w:p>
    <w:p w:rsidR="00F01773" w:rsidRPr="000E7837" w:rsidRDefault="00F01773" w:rsidP="00F01773">
      <w:pPr>
        <w:pStyle w:val="subsection2"/>
      </w:pPr>
      <w:r w:rsidRPr="000E7837">
        <w:t>the Secretary must vary the determination under subsection</w:t>
      </w:r>
      <w:r w:rsidR="000E7837">
        <w:t> </w:t>
      </w:r>
      <w:r w:rsidRPr="000E7837">
        <w:t xml:space="preserve">50T(1) to undo the effect mentioned in </w:t>
      </w:r>
      <w:r w:rsidR="000E7837">
        <w:t>subsection (</w:t>
      </w:r>
      <w:r w:rsidRPr="000E7837">
        <w:t>1).</w:t>
      </w:r>
    </w:p>
    <w:p w:rsidR="00F01773" w:rsidRPr="000E7837" w:rsidRDefault="00127CA2" w:rsidP="00F01773">
      <w:pPr>
        <w:pStyle w:val="ActHead4"/>
      </w:pPr>
      <w:bookmarkStart w:id="249" w:name="_Toc468960856"/>
      <w:r w:rsidRPr="00C80893">
        <w:rPr>
          <w:rStyle w:val="CharSubdNo"/>
        </w:rPr>
        <w:lastRenderedPageBreak/>
        <w:t>Subdivision</w:t>
      </w:r>
      <w:r w:rsidR="00753CFA" w:rsidRPr="00C80893">
        <w:rPr>
          <w:rStyle w:val="CharSubdNo"/>
        </w:rPr>
        <w:t xml:space="preserve"> </w:t>
      </w:r>
      <w:r w:rsidR="00F01773" w:rsidRPr="00C80893">
        <w:rPr>
          <w:rStyle w:val="CharSubdNo"/>
        </w:rPr>
        <w:t>P</w:t>
      </w:r>
      <w:r w:rsidR="00F01773" w:rsidRPr="000E7837">
        <w:t>—</w:t>
      </w:r>
      <w:r w:rsidR="00F01773" w:rsidRPr="00C80893">
        <w:rPr>
          <w:rStyle w:val="CharSubdText"/>
        </w:rPr>
        <w:t>Other variations of determinations relating to CCB %</w:t>
      </w:r>
      <w:bookmarkEnd w:id="249"/>
    </w:p>
    <w:p w:rsidR="00C566EE" w:rsidRPr="000E7837" w:rsidRDefault="00C566EE" w:rsidP="00C566EE">
      <w:pPr>
        <w:pStyle w:val="ActHead5"/>
      </w:pPr>
      <w:bookmarkStart w:id="250" w:name="_Toc468960857"/>
      <w:r w:rsidRPr="00C80893">
        <w:rPr>
          <w:rStyle w:val="CharSectno"/>
        </w:rPr>
        <w:t>60</w:t>
      </w:r>
      <w:r w:rsidRPr="000E7837">
        <w:t xml:space="preserve">  Variation where no entitlement for child care benefit for a past period because CCB % is zero %, and claimant gives information so that CCB % can be recalculated</w:t>
      </w:r>
      <w:bookmarkEnd w:id="250"/>
    </w:p>
    <w:p w:rsidR="00C566EE" w:rsidRPr="000E7837" w:rsidRDefault="00C566EE" w:rsidP="00C566EE">
      <w:pPr>
        <w:pStyle w:val="SubsectionHead"/>
      </w:pPr>
      <w:r w:rsidRPr="000E7837">
        <w:t>Variations</w:t>
      </w:r>
    </w:p>
    <w:p w:rsidR="00C566EE" w:rsidRPr="000E7837" w:rsidRDefault="00C566EE" w:rsidP="00C566EE">
      <w:pPr>
        <w:pStyle w:val="subsection"/>
      </w:pPr>
      <w:r w:rsidRPr="000E7837">
        <w:tab/>
        <w:t>(1)</w:t>
      </w:r>
      <w:r w:rsidRPr="000E7837">
        <w:tab/>
        <w:t>If:</w:t>
      </w:r>
    </w:p>
    <w:p w:rsidR="00C566EE" w:rsidRPr="000E7837" w:rsidRDefault="00C566EE" w:rsidP="00C566EE">
      <w:pPr>
        <w:pStyle w:val="paragraph"/>
      </w:pPr>
      <w:r w:rsidRPr="000E7837">
        <w:tab/>
        <w:t>(a)</w:t>
      </w:r>
      <w:r w:rsidRPr="000E7837">
        <w:tab/>
        <w:t>a determination is made under subsection</w:t>
      </w:r>
      <w:r w:rsidR="000E7837">
        <w:t> </w:t>
      </w:r>
      <w:r w:rsidRPr="000E7837">
        <w:t>52G(1) in response to a claim by an individual for child care benefit for a past period for care provided to a child by an approved child care service; and</w:t>
      </w:r>
    </w:p>
    <w:p w:rsidR="00C566EE" w:rsidRPr="000E7837" w:rsidRDefault="00C566EE" w:rsidP="00C566EE">
      <w:pPr>
        <w:pStyle w:val="paragraph"/>
      </w:pPr>
      <w:r w:rsidRPr="000E7837">
        <w:tab/>
        <w:t>(b)</w:t>
      </w:r>
      <w:r w:rsidRPr="000E7837">
        <w:tab/>
        <w:t>when making the determination, subsection</w:t>
      </w:r>
      <w:r w:rsidR="000E7837">
        <w:t> </w:t>
      </w:r>
      <w:r w:rsidRPr="000E7837">
        <w:t>55B(2) caused the Secretary not to be satisfied that, if the claimant were to be entitled to be paid child care benefit, the entitlement would be more than a nil amount; and</w:t>
      </w:r>
    </w:p>
    <w:p w:rsidR="00C566EE" w:rsidRPr="000E7837" w:rsidRDefault="00C566EE" w:rsidP="00C566EE">
      <w:pPr>
        <w:pStyle w:val="paragraph"/>
      </w:pPr>
      <w:r w:rsidRPr="000E7837">
        <w:tab/>
        <w:t>(c)</w:t>
      </w:r>
      <w:r w:rsidRPr="000E7837">
        <w:tab/>
        <w:t>the claimant complies with:</w:t>
      </w:r>
    </w:p>
    <w:p w:rsidR="00C566EE" w:rsidRPr="000E7837" w:rsidRDefault="00C566EE" w:rsidP="00C566EE">
      <w:pPr>
        <w:pStyle w:val="paragraphsub"/>
        <w:rPr>
          <w:snapToGrid w:val="0"/>
          <w:lang w:eastAsia="en-US"/>
        </w:rPr>
      </w:pPr>
      <w:r w:rsidRPr="000E7837">
        <w:tab/>
        <w:t>(i)</w:t>
      </w:r>
      <w:r w:rsidRPr="000E7837">
        <w:tab/>
        <w:t xml:space="preserve">if </w:t>
      </w:r>
      <w:r w:rsidRPr="000E7837">
        <w:rPr>
          <w:snapToGrid w:val="0"/>
          <w:lang w:eastAsia="en-US"/>
        </w:rPr>
        <w:t>subparagraph</w:t>
      </w:r>
      <w:r w:rsidR="000E7837">
        <w:rPr>
          <w:snapToGrid w:val="0"/>
          <w:lang w:eastAsia="en-US"/>
        </w:rPr>
        <w:t> </w:t>
      </w:r>
      <w:r w:rsidRPr="000E7837">
        <w:t>55B(2)(c)(i)</w:t>
      </w:r>
      <w:r w:rsidRPr="000E7837">
        <w:rPr>
          <w:snapToGrid w:val="0"/>
          <w:lang w:eastAsia="en-US"/>
        </w:rPr>
        <w:t xml:space="preserve"> applies to the claimant—</w:t>
      </w:r>
      <w:r w:rsidR="000E7837">
        <w:rPr>
          <w:snapToGrid w:val="0"/>
          <w:lang w:eastAsia="en-US"/>
        </w:rPr>
        <w:t>subsection (</w:t>
      </w:r>
      <w:r w:rsidRPr="000E7837">
        <w:rPr>
          <w:snapToGrid w:val="0"/>
          <w:lang w:eastAsia="en-US"/>
        </w:rPr>
        <w:t>3); and</w:t>
      </w:r>
    </w:p>
    <w:p w:rsidR="00C566EE" w:rsidRPr="000E7837" w:rsidRDefault="00C566EE" w:rsidP="00C566EE">
      <w:pPr>
        <w:pStyle w:val="paragraphsub"/>
      </w:pPr>
      <w:r w:rsidRPr="000E7837">
        <w:tab/>
        <w:t>(ii)</w:t>
      </w:r>
      <w:r w:rsidRPr="000E7837">
        <w:tab/>
        <w:t xml:space="preserve">if </w:t>
      </w:r>
      <w:r w:rsidRPr="000E7837">
        <w:rPr>
          <w:snapToGrid w:val="0"/>
          <w:lang w:eastAsia="en-US"/>
        </w:rPr>
        <w:t>subparagraph</w:t>
      </w:r>
      <w:r w:rsidR="000E7837">
        <w:rPr>
          <w:snapToGrid w:val="0"/>
          <w:lang w:eastAsia="en-US"/>
        </w:rPr>
        <w:t> </w:t>
      </w:r>
      <w:r w:rsidRPr="000E7837">
        <w:t>55B(2)(c)(ii)</w:t>
      </w:r>
      <w:r w:rsidRPr="000E7837">
        <w:rPr>
          <w:snapToGrid w:val="0"/>
          <w:lang w:eastAsia="en-US"/>
        </w:rPr>
        <w:t xml:space="preserve"> applies to the claimant—</w:t>
      </w:r>
      <w:r w:rsidR="000E7837">
        <w:rPr>
          <w:snapToGrid w:val="0"/>
          <w:lang w:eastAsia="en-US"/>
        </w:rPr>
        <w:t>subsection (</w:t>
      </w:r>
      <w:r w:rsidRPr="000E7837">
        <w:rPr>
          <w:snapToGrid w:val="0"/>
          <w:lang w:eastAsia="en-US"/>
        </w:rPr>
        <w:t>4);</w:t>
      </w:r>
    </w:p>
    <w:p w:rsidR="00C566EE" w:rsidRPr="000E7837" w:rsidRDefault="00C566EE" w:rsidP="00C566EE">
      <w:pPr>
        <w:pStyle w:val="paragraph"/>
      </w:pPr>
      <w:r w:rsidRPr="000E7837">
        <w:tab/>
      </w:r>
      <w:r w:rsidRPr="000E7837">
        <w:tab/>
        <w:t>for the purposes of having the Secretary reconsider the claim; and</w:t>
      </w:r>
    </w:p>
    <w:p w:rsidR="00C566EE" w:rsidRPr="000E7837" w:rsidRDefault="00C566EE" w:rsidP="00C566EE">
      <w:pPr>
        <w:pStyle w:val="paragraph"/>
      </w:pPr>
      <w:r w:rsidRPr="000E7837">
        <w:tab/>
        <w:t>(d)</w:t>
      </w:r>
      <w:r w:rsidRPr="000E7837">
        <w:tab/>
        <w:t>the Secretary is satisfied that, if the claimant were to be entitled to be paid child care benefit in respect of the period, the amount of the entitlement would be more than a nil amount;</w:t>
      </w:r>
    </w:p>
    <w:p w:rsidR="00C566EE" w:rsidRPr="000E7837" w:rsidRDefault="00C566EE" w:rsidP="00C566EE">
      <w:pPr>
        <w:pStyle w:val="subsection2"/>
      </w:pPr>
      <w:r w:rsidRPr="000E7837">
        <w:t>the Secretary must vary the determination.</w:t>
      </w:r>
    </w:p>
    <w:p w:rsidR="00C566EE" w:rsidRPr="000E7837" w:rsidRDefault="00C566EE" w:rsidP="00C566EE">
      <w:pPr>
        <w:pStyle w:val="subsection"/>
      </w:pPr>
      <w:r w:rsidRPr="000E7837">
        <w:tab/>
        <w:t>(2)</w:t>
      </w:r>
      <w:r w:rsidRPr="000E7837">
        <w:tab/>
        <w:t>For the purposes of the family assistance law, the variation has the effect that the determination is taken:</w:t>
      </w:r>
    </w:p>
    <w:p w:rsidR="00C566EE" w:rsidRPr="000E7837" w:rsidRDefault="00C566EE" w:rsidP="00C566EE">
      <w:pPr>
        <w:pStyle w:val="paragraph"/>
      </w:pPr>
      <w:r w:rsidRPr="000E7837">
        <w:tab/>
        <w:t>(a)</w:t>
      </w:r>
      <w:r w:rsidRPr="000E7837">
        <w:tab/>
        <w:t>to cease to be a determination made under subsection</w:t>
      </w:r>
      <w:r w:rsidR="000E7837">
        <w:t> </w:t>
      </w:r>
      <w:r w:rsidRPr="000E7837">
        <w:t>52G(1); and</w:t>
      </w:r>
    </w:p>
    <w:p w:rsidR="00C566EE" w:rsidRPr="000E7837" w:rsidRDefault="00C566EE" w:rsidP="00C566EE">
      <w:pPr>
        <w:pStyle w:val="paragraph"/>
      </w:pPr>
      <w:r w:rsidRPr="000E7837">
        <w:lastRenderedPageBreak/>
        <w:tab/>
        <w:t>(b)</w:t>
      </w:r>
      <w:r w:rsidRPr="000E7837">
        <w:tab/>
        <w:t>to be a determination made under section</w:t>
      </w:r>
      <w:r w:rsidR="000E7837">
        <w:t> </w:t>
      </w:r>
      <w:r w:rsidRPr="000E7837">
        <w:t>52E, at the time of the variation, in relation to the claim.</w:t>
      </w:r>
    </w:p>
    <w:p w:rsidR="00C566EE" w:rsidRPr="000E7837" w:rsidRDefault="00C566EE" w:rsidP="00C566EE">
      <w:pPr>
        <w:pStyle w:val="subsection2"/>
      </w:pPr>
      <w:r w:rsidRPr="000E7837">
        <w:t>Section</w:t>
      </w:r>
      <w:r w:rsidR="000E7837">
        <w:t> </w:t>
      </w:r>
      <w:r w:rsidRPr="000E7837">
        <w:t xml:space="preserve">52J does not apply in relation to </w:t>
      </w:r>
      <w:r w:rsidR="000E7837">
        <w:t>paragraph (</w:t>
      </w:r>
      <w:r w:rsidRPr="000E7837">
        <w:t>b).</w:t>
      </w:r>
    </w:p>
    <w:p w:rsidR="00C566EE" w:rsidRPr="000E7837" w:rsidRDefault="00C566EE" w:rsidP="00C566EE">
      <w:pPr>
        <w:pStyle w:val="SubsectionHead"/>
      </w:pPr>
      <w:r w:rsidRPr="000E7837">
        <w:t>Condition for variations</w:t>
      </w:r>
    </w:p>
    <w:p w:rsidR="00C566EE" w:rsidRPr="000E7837" w:rsidRDefault="00C566EE" w:rsidP="00C566EE">
      <w:pPr>
        <w:pStyle w:val="subsection"/>
      </w:pPr>
      <w:r w:rsidRPr="000E7837">
        <w:tab/>
        <w:t>(3)</w:t>
      </w:r>
      <w:r w:rsidRPr="000E7837">
        <w:tab/>
        <w:t xml:space="preserve">The claimant complies with this subsection if </w:t>
      </w:r>
      <w:r w:rsidRPr="000E7837">
        <w:rPr>
          <w:snapToGrid w:val="0"/>
          <w:lang w:eastAsia="en-US"/>
        </w:rPr>
        <w:t>the claimant gives the Secretary:</w:t>
      </w:r>
    </w:p>
    <w:p w:rsidR="00C566EE" w:rsidRPr="000E7837" w:rsidRDefault="00C566EE" w:rsidP="00C566EE">
      <w:pPr>
        <w:pStyle w:val="paragraph"/>
      </w:pPr>
      <w:r w:rsidRPr="000E7837">
        <w:rPr>
          <w:snapToGrid w:val="0"/>
          <w:lang w:eastAsia="en-US"/>
        </w:rPr>
        <w:tab/>
        <w:t>(a)</w:t>
      </w:r>
      <w:r w:rsidRPr="000E7837">
        <w:rPr>
          <w:snapToGrid w:val="0"/>
          <w:lang w:eastAsia="en-US"/>
        </w:rPr>
        <w:tab/>
        <w:t xml:space="preserve">the </w:t>
      </w:r>
      <w:r w:rsidRPr="000E7837">
        <w:t>information needed to work out the number of children in care of a particular kind; and</w:t>
      </w:r>
    </w:p>
    <w:p w:rsidR="00C566EE" w:rsidRPr="000E7837" w:rsidRDefault="00C566EE" w:rsidP="00C566EE">
      <w:pPr>
        <w:pStyle w:val="paragraph"/>
        <w:rPr>
          <w:snapToGrid w:val="0"/>
          <w:lang w:eastAsia="en-US"/>
        </w:rPr>
      </w:pPr>
      <w:r w:rsidRPr="000E7837">
        <w:tab/>
        <w:t>(b)</w:t>
      </w:r>
      <w:r w:rsidRPr="000E7837">
        <w:tab/>
        <w:t>the</w:t>
      </w:r>
      <w:r w:rsidRPr="000E7837">
        <w:rPr>
          <w:snapToGrid w:val="0"/>
          <w:lang w:eastAsia="en-US"/>
        </w:rPr>
        <w:t xml:space="preserve"> tax file number of each of the TFN determination persons;</w:t>
      </w:r>
    </w:p>
    <w:p w:rsidR="00C566EE" w:rsidRPr="000E7837" w:rsidRDefault="00C566EE" w:rsidP="00C566EE">
      <w:pPr>
        <w:pStyle w:val="subsection2"/>
        <w:rPr>
          <w:snapToGrid w:val="0"/>
          <w:lang w:eastAsia="en-US"/>
        </w:rPr>
      </w:pPr>
      <w:r w:rsidRPr="000E7837">
        <w:rPr>
          <w:snapToGrid w:val="0"/>
          <w:lang w:eastAsia="en-US"/>
        </w:rPr>
        <w:t xml:space="preserve">within 2 years after the end of the income year during which the determination was made </w:t>
      </w:r>
      <w:r w:rsidRPr="000E7837">
        <w:t>under subsection</w:t>
      </w:r>
      <w:r w:rsidR="000E7837">
        <w:t> </w:t>
      </w:r>
      <w:r w:rsidRPr="000E7837">
        <w:t>52G(1)</w:t>
      </w:r>
      <w:r w:rsidRPr="000E7837">
        <w:rPr>
          <w:snapToGrid w:val="0"/>
          <w:lang w:eastAsia="en-US"/>
        </w:rPr>
        <w:t>.</w:t>
      </w:r>
    </w:p>
    <w:p w:rsidR="00C566EE" w:rsidRPr="000E7837" w:rsidRDefault="00C566EE" w:rsidP="00C566EE">
      <w:pPr>
        <w:pStyle w:val="subsection"/>
      </w:pPr>
      <w:r w:rsidRPr="000E7837">
        <w:tab/>
        <w:t>(4)</w:t>
      </w:r>
      <w:r w:rsidRPr="000E7837">
        <w:tab/>
        <w:t xml:space="preserve">The claimant complies with this subsection if </w:t>
      </w:r>
      <w:r w:rsidRPr="000E7837">
        <w:rPr>
          <w:snapToGrid w:val="0"/>
          <w:lang w:eastAsia="en-US"/>
        </w:rPr>
        <w:t>the claimant:</w:t>
      </w:r>
    </w:p>
    <w:p w:rsidR="00C566EE" w:rsidRPr="000E7837" w:rsidRDefault="00C566EE" w:rsidP="00C566EE">
      <w:pPr>
        <w:pStyle w:val="paragraph"/>
      </w:pPr>
      <w:r w:rsidRPr="000E7837">
        <w:rPr>
          <w:snapToGrid w:val="0"/>
          <w:lang w:eastAsia="en-US"/>
        </w:rPr>
        <w:tab/>
        <w:t>(a)</w:t>
      </w:r>
      <w:r w:rsidRPr="000E7837">
        <w:rPr>
          <w:snapToGrid w:val="0"/>
          <w:lang w:eastAsia="en-US"/>
        </w:rPr>
        <w:tab/>
        <w:t>inf</w:t>
      </w:r>
      <w:r w:rsidRPr="000E7837">
        <w:t>orms the Secretary that the claimant no longer opts to have a CCB % of zero % applicable to him or her, and wants his or her claim reconsidered on the basis of the CCB % worked out under Schedule</w:t>
      </w:r>
      <w:r w:rsidR="000E7837">
        <w:t> </w:t>
      </w:r>
      <w:r w:rsidRPr="000E7837">
        <w:t>2 to the Family Assistance Act; and</w:t>
      </w:r>
    </w:p>
    <w:p w:rsidR="00C566EE" w:rsidRPr="000E7837" w:rsidRDefault="00C566EE" w:rsidP="00C566EE">
      <w:pPr>
        <w:pStyle w:val="paragraph"/>
        <w:rPr>
          <w:snapToGrid w:val="0"/>
          <w:lang w:eastAsia="en-US"/>
        </w:rPr>
      </w:pPr>
      <w:r w:rsidRPr="000E7837">
        <w:tab/>
        <w:t>(b)</w:t>
      </w:r>
      <w:r w:rsidRPr="000E7837">
        <w:tab/>
        <w:t xml:space="preserve">gives </w:t>
      </w:r>
      <w:r w:rsidRPr="000E7837">
        <w:rPr>
          <w:snapToGrid w:val="0"/>
          <w:lang w:eastAsia="en-US"/>
        </w:rPr>
        <w:t>the Secretary the tax file number of each of the TFN determination persons;</w:t>
      </w:r>
    </w:p>
    <w:p w:rsidR="00C566EE" w:rsidRPr="000E7837" w:rsidRDefault="00C566EE" w:rsidP="00C566EE">
      <w:pPr>
        <w:pStyle w:val="subsection2"/>
        <w:rPr>
          <w:snapToGrid w:val="0"/>
          <w:lang w:eastAsia="en-US"/>
        </w:rPr>
      </w:pPr>
      <w:r w:rsidRPr="000E7837">
        <w:rPr>
          <w:snapToGrid w:val="0"/>
          <w:lang w:eastAsia="en-US"/>
        </w:rPr>
        <w:t xml:space="preserve">within 2 years after the end of the income year during which the determination was made </w:t>
      </w:r>
      <w:r w:rsidRPr="000E7837">
        <w:t>under subsection</w:t>
      </w:r>
      <w:r w:rsidR="000E7837">
        <w:t> </w:t>
      </w:r>
      <w:r w:rsidRPr="000E7837">
        <w:t>52G(1)</w:t>
      </w:r>
      <w:r w:rsidRPr="000E7837">
        <w:rPr>
          <w:snapToGrid w:val="0"/>
          <w:lang w:eastAsia="en-US"/>
        </w:rPr>
        <w:t>.</w:t>
      </w:r>
    </w:p>
    <w:p w:rsidR="00C566EE" w:rsidRPr="000E7837" w:rsidRDefault="00C566EE" w:rsidP="00C566EE">
      <w:pPr>
        <w:pStyle w:val="ActHead5"/>
      </w:pPr>
      <w:bookmarkStart w:id="251" w:name="_Toc468960858"/>
      <w:r w:rsidRPr="00C80893">
        <w:rPr>
          <w:rStyle w:val="CharSectno"/>
        </w:rPr>
        <w:t>60A</w:t>
      </w:r>
      <w:r w:rsidRPr="000E7837">
        <w:t xml:space="preserve">  Variation where no entitlement for child care benefit by single payment/in substitution because CCB % is zero %, and claimant gives information so that CCB % can be recalculated</w:t>
      </w:r>
      <w:bookmarkEnd w:id="251"/>
    </w:p>
    <w:p w:rsidR="00C566EE" w:rsidRPr="000E7837" w:rsidRDefault="00C566EE" w:rsidP="00C566EE">
      <w:pPr>
        <w:pStyle w:val="SubsectionHead"/>
      </w:pPr>
      <w:r w:rsidRPr="000E7837">
        <w:t>Variations</w:t>
      </w:r>
    </w:p>
    <w:p w:rsidR="00C566EE" w:rsidRPr="000E7837" w:rsidRDefault="00C566EE" w:rsidP="00C566EE">
      <w:pPr>
        <w:pStyle w:val="subsection"/>
      </w:pPr>
      <w:r w:rsidRPr="000E7837">
        <w:tab/>
        <w:t>(1)</w:t>
      </w:r>
      <w:r w:rsidRPr="000E7837">
        <w:tab/>
        <w:t>If:</w:t>
      </w:r>
    </w:p>
    <w:p w:rsidR="00C566EE" w:rsidRPr="000E7837" w:rsidRDefault="00C566EE" w:rsidP="00C566EE">
      <w:pPr>
        <w:pStyle w:val="paragraph"/>
      </w:pPr>
      <w:r w:rsidRPr="000E7837">
        <w:tab/>
        <w:t>(a)</w:t>
      </w:r>
      <w:r w:rsidRPr="000E7837">
        <w:tab/>
        <w:t>a determination is made under subsection</w:t>
      </w:r>
      <w:r w:rsidR="000E7837">
        <w:t> </w:t>
      </w:r>
      <w:r w:rsidRPr="000E7837">
        <w:t>53E(1) in response to a claim by an individual, in respect of a child, for child care benefit by single payment/in substitution because of the death of another individual; and</w:t>
      </w:r>
    </w:p>
    <w:p w:rsidR="00C566EE" w:rsidRPr="000E7837" w:rsidRDefault="00C566EE" w:rsidP="00C566EE">
      <w:pPr>
        <w:pStyle w:val="paragraph"/>
      </w:pPr>
      <w:r w:rsidRPr="000E7837">
        <w:lastRenderedPageBreak/>
        <w:tab/>
        <w:t>(b)</w:t>
      </w:r>
      <w:r w:rsidRPr="000E7837">
        <w:tab/>
        <w:t>when making the determination, subsection</w:t>
      </w:r>
      <w:r w:rsidR="000E7837">
        <w:t> </w:t>
      </w:r>
      <w:r w:rsidRPr="000E7837">
        <w:t>55A(2) or 55B(2) caused the Secretary not to be satisfied that, if the claimant were to be entitled to be paid child care benefit, the entitlement would be more than a nil amount; and</w:t>
      </w:r>
    </w:p>
    <w:p w:rsidR="00C566EE" w:rsidRPr="000E7837" w:rsidRDefault="00C566EE" w:rsidP="00C566EE">
      <w:pPr>
        <w:pStyle w:val="paragraph"/>
      </w:pPr>
      <w:r w:rsidRPr="000E7837">
        <w:tab/>
        <w:t>(c)</w:t>
      </w:r>
      <w:r w:rsidRPr="000E7837">
        <w:tab/>
        <w:t>the claimant complies with:</w:t>
      </w:r>
    </w:p>
    <w:p w:rsidR="00C566EE" w:rsidRPr="000E7837" w:rsidRDefault="00C566EE" w:rsidP="00C566EE">
      <w:pPr>
        <w:pStyle w:val="paragraphsub"/>
      </w:pPr>
      <w:r w:rsidRPr="000E7837">
        <w:tab/>
        <w:t>(i)</w:t>
      </w:r>
      <w:r w:rsidRPr="000E7837">
        <w:tab/>
        <w:t xml:space="preserve">if </w:t>
      </w:r>
      <w:r w:rsidRPr="000E7837">
        <w:rPr>
          <w:snapToGrid w:val="0"/>
          <w:lang w:eastAsia="en-US"/>
        </w:rPr>
        <w:t>subsection</w:t>
      </w:r>
      <w:r w:rsidR="000E7837">
        <w:rPr>
          <w:snapToGrid w:val="0"/>
          <w:lang w:eastAsia="en-US"/>
        </w:rPr>
        <w:t> </w:t>
      </w:r>
      <w:r w:rsidRPr="000E7837">
        <w:rPr>
          <w:snapToGrid w:val="0"/>
          <w:lang w:eastAsia="en-US"/>
        </w:rPr>
        <w:t>55A(2) applies to the claimant—</w:t>
      </w:r>
      <w:r w:rsidR="000E7837">
        <w:rPr>
          <w:snapToGrid w:val="0"/>
          <w:lang w:eastAsia="en-US"/>
        </w:rPr>
        <w:t>subsection (</w:t>
      </w:r>
      <w:r w:rsidRPr="000E7837">
        <w:rPr>
          <w:snapToGrid w:val="0"/>
          <w:lang w:eastAsia="en-US"/>
        </w:rPr>
        <w:t>3); and</w:t>
      </w:r>
    </w:p>
    <w:p w:rsidR="00C566EE" w:rsidRPr="000E7837" w:rsidRDefault="00C566EE" w:rsidP="00C566EE">
      <w:pPr>
        <w:pStyle w:val="paragraphsub"/>
        <w:rPr>
          <w:snapToGrid w:val="0"/>
          <w:lang w:eastAsia="en-US"/>
        </w:rPr>
      </w:pPr>
      <w:r w:rsidRPr="000E7837">
        <w:tab/>
        <w:t>(ii)</w:t>
      </w:r>
      <w:r w:rsidRPr="000E7837">
        <w:tab/>
        <w:t xml:space="preserve">if </w:t>
      </w:r>
      <w:r w:rsidRPr="000E7837">
        <w:rPr>
          <w:snapToGrid w:val="0"/>
          <w:lang w:eastAsia="en-US"/>
        </w:rPr>
        <w:t>subparagraph</w:t>
      </w:r>
      <w:r w:rsidR="000E7837">
        <w:rPr>
          <w:snapToGrid w:val="0"/>
          <w:lang w:eastAsia="en-US"/>
        </w:rPr>
        <w:t> </w:t>
      </w:r>
      <w:r w:rsidRPr="000E7837">
        <w:t>55B(2)(c)(i)</w:t>
      </w:r>
      <w:r w:rsidRPr="000E7837">
        <w:rPr>
          <w:snapToGrid w:val="0"/>
          <w:lang w:eastAsia="en-US"/>
        </w:rPr>
        <w:t xml:space="preserve"> applies to the claimant—</w:t>
      </w:r>
      <w:r w:rsidR="000E7837">
        <w:rPr>
          <w:snapToGrid w:val="0"/>
          <w:lang w:eastAsia="en-US"/>
        </w:rPr>
        <w:t>subsection (</w:t>
      </w:r>
      <w:r w:rsidRPr="000E7837">
        <w:rPr>
          <w:snapToGrid w:val="0"/>
          <w:lang w:eastAsia="en-US"/>
        </w:rPr>
        <w:t>4); and</w:t>
      </w:r>
    </w:p>
    <w:p w:rsidR="00C566EE" w:rsidRPr="000E7837" w:rsidRDefault="00C566EE" w:rsidP="00C566EE">
      <w:pPr>
        <w:pStyle w:val="paragraphsub"/>
      </w:pPr>
      <w:r w:rsidRPr="000E7837">
        <w:tab/>
        <w:t>(iii)</w:t>
      </w:r>
      <w:r w:rsidRPr="000E7837">
        <w:tab/>
        <w:t xml:space="preserve">if </w:t>
      </w:r>
      <w:r w:rsidRPr="000E7837">
        <w:rPr>
          <w:snapToGrid w:val="0"/>
          <w:lang w:eastAsia="en-US"/>
        </w:rPr>
        <w:t>subparagraph</w:t>
      </w:r>
      <w:r w:rsidR="000E7837">
        <w:rPr>
          <w:snapToGrid w:val="0"/>
          <w:lang w:eastAsia="en-US"/>
        </w:rPr>
        <w:t> </w:t>
      </w:r>
      <w:r w:rsidRPr="000E7837">
        <w:t>55B(2)(c)(ii)</w:t>
      </w:r>
      <w:r w:rsidRPr="000E7837">
        <w:rPr>
          <w:snapToGrid w:val="0"/>
          <w:lang w:eastAsia="en-US"/>
        </w:rPr>
        <w:t xml:space="preserve"> applies to the claimant—</w:t>
      </w:r>
      <w:r w:rsidR="000E7837">
        <w:rPr>
          <w:snapToGrid w:val="0"/>
          <w:lang w:eastAsia="en-US"/>
        </w:rPr>
        <w:t>subsection (</w:t>
      </w:r>
      <w:r w:rsidRPr="000E7837">
        <w:rPr>
          <w:snapToGrid w:val="0"/>
          <w:lang w:eastAsia="en-US"/>
        </w:rPr>
        <w:t>5);</w:t>
      </w:r>
    </w:p>
    <w:p w:rsidR="00C566EE" w:rsidRPr="000E7837" w:rsidRDefault="00C566EE" w:rsidP="00C566EE">
      <w:pPr>
        <w:pStyle w:val="paragraph"/>
      </w:pPr>
      <w:r w:rsidRPr="000E7837">
        <w:tab/>
      </w:r>
      <w:r w:rsidRPr="000E7837">
        <w:tab/>
        <w:t>for the purposes of having the Secretary reconsider the claim; and</w:t>
      </w:r>
    </w:p>
    <w:p w:rsidR="00C566EE" w:rsidRPr="000E7837" w:rsidRDefault="00C566EE" w:rsidP="00C566EE">
      <w:pPr>
        <w:pStyle w:val="paragraph"/>
      </w:pPr>
      <w:r w:rsidRPr="000E7837">
        <w:tab/>
        <w:t>(d)</w:t>
      </w:r>
      <w:r w:rsidRPr="000E7837">
        <w:tab/>
        <w:t>the Secretary is satisfied that, if the claimant were to be entitled to be paid child care benefit in respect of the claim, the amount of the entitlement would be more than a nil amount;</w:t>
      </w:r>
    </w:p>
    <w:p w:rsidR="00C566EE" w:rsidRPr="000E7837" w:rsidRDefault="00C566EE" w:rsidP="00C566EE">
      <w:pPr>
        <w:pStyle w:val="subsection2"/>
      </w:pPr>
      <w:r w:rsidRPr="000E7837">
        <w:t>the Secretary must vary the determination.</w:t>
      </w:r>
    </w:p>
    <w:p w:rsidR="00C566EE" w:rsidRPr="000E7837" w:rsidRDefault="00C566EE" w:rsidP="00C566EE">
      <w:pPr>
        <w:pStyle w:val="subsection"/>
      </w:pPr>
      <w:r w:rsidRPr="000E7837">
        <w:tab/>
        <w:t>(2)</w:t>
      </w:r>
      <w:r w:rsidRPr="000E7837">
        <w:tab/>
        <w:t>For the purposes of the family assistance law, the variation has the effect that the determination is taken:</w:t>
      </w:r>
    </w:p>
    <w:p w:rsidR="00C566EE" w:rsidRPr="000E7837" w:rsidRDefault="00C566EE" w:rsidP="00C566EE">
      <w:pPr>
        <w:pStyle w:val="paragraph"/>
      </w:pPr>
      <w:r w:rsidRPr="000E7837">
        <w:tab/>
        <w:t>(a)</w:t>
      </w:r>
      <w:r w:rsidRPr="000E7837">
        <w:tab/>
        <w:t>to cease to be a determination made under subsection</w:t>
      </w:r>
      <w:r w:rsidR="000E7837">
        <w:t> </w:t>
      </w:r>
      <w:r w:rsidRPr="000E7837">
        <w:t>53E(1); and</w:t>
      </w:r>
    </w:p>
    <w:p w:rsidR="00C566EE" w:rsidRPr="000E7837" w:rsidRDefault="00C566EE" w:rsidP="00C566EE">
      <w:pPr>
        <w:pStyle w:val="paragraph"/>
      </w:pPr>
      <w:r w:rsidRPr="000E7837">
        <w:tab/>
        <w:t>(b)</w:t>
      </w:r>
      <w:r w:rsidRPr="000E7837">
        <w:tab/>
        <w:t>to be a determination made under section</w:t>
      </w:r>
      <w:r w:rsidR="000E7837">
        <w:t> </w:t>
      </w:r>
      <w:r w:rsidRPr="000E7837">
        <w:t>53D, at the time of the variation, in relation to the claim.</w:t>
      </w:r>
    </w:p>
    <w:p w:rsidR="00C566EE" w:rsidRPr="000E7837" w:rsidRDefault="00C566EE" w:rsidP="00C566EE">
      <w:pPr>
        <w:pStyle w:val="subsection2"/>
      </w:pPr>
      <w:r w:rsidRPr="000E7837">
        <w:t>Section</w:t>
      </w:r>
      <w:r w:rsidR="000E7837">
        <w:t> </w:t>
      </w:r>
      <w:r w:rsidRPr="000E7837">
        <w:t xml:space="preserve">53G does not apply in relation to </w:t>
      </w:r>
      <w:r w:rsidR="000E7837">
        <w:t>paragraph (</w:t>
      </w:r>
      <w:r w:rsidRPr="000E7837">
        <w:t>b).</w:t>
      </w:r>
    </w:p>
    <w:p w:rsidR="00C566EE" w:rsidRPr="000E7837" w:rsidRDefault="00C566EE" w:rsidP="00C566EE">
      <w:pPr>
        <w:pStyle w:val="SubsectionHead"/>
      </w:pPr>
      <w:r w:rsidRPr="000E7837">
        <w:t>Condition for variations</w:t>
      </w:r>
    </w:p>
    <w:p w:rsidR="00C566EE" w:rsidRPr="000E7837" w:rsidRDefault="00C566EE" w:rsidP="00C566EE">
      <w:pPr>
        <w:pStyle w:val="subsection"/>
      </w:pPr>
      <w:r w:rsidRPr="000E7837">
        <w:tab/>
        <w:t>(3)</w:t>
      </w:r>
      <w:r w:rsidRPr="000E7837">
        <w:tab/>
        <w:t>The claimant complies with this subsection if:</w:t>
      </w:r>
    </w:p>
    <w:p w:rsidR="00C566EE" w:rsidRPr="000E7837" w:rsidRDefault="00C566EE" w:rsidP="00C566EE">
      <w:pPr>
        <w:pStyle w:val="paragraph"/>
        <w:rPr>
          <w:snapToGrid w:val="0"/>
          <w:lang w:eastAsia="en-US"/>
        </w:rPr>
      </w:pPr>
      <w:r w:rsidRPr="000E7837">
        <w:rPr>
          <w:snapToGrid w:val="0"/>
          <w:lang w:eastAsia="en-US"/>
        </w:rPr>
        <w:tab/>
        <w:t>(a)</w:t>
      </w:r>
      <w:r w:rsidRPr="000E7837">
        <w:rPr>
          <w:snapToGrid w:val="0"/>
          <w:lang w:eastAsia="en-US"/>
        </w:rPr>
        <w:tab/>
        <w:t>the claimant gives the Secretary an estimate of the amount needed to calculate the CCB % used in calculating the amount of the benefit; and</w:t>
      </w:r>
    </w:p>
    <w:p w:rsidR="00C566EE" w:rsidRPr="000E7837" w:rsidRDefault="00C566EE" w:rsidP="00C566EE">
      <w:pPr>
        <w:pStyle w:val="paragraph"/>
        <w:rPr>
          <w:snapToGrid w:val="0"/>
          <w:lang w:eastAsia="en-US"/>
        </w:rPr>
      </w:pPr>
      <w:r w:rsidRPr="000E7837">
        <w:rPr>
          <w:snapToGrid w:val="0"/>
          <w:lang w:eastAsia="en-US"/>
        </w:rPr>
        <w:tab/>
        <w:t>(b)</w:t>
      </w:r>
      <w:r w:rsidRPr="000E7837">
        <w:rPr>
          <w:snapToGrid w:val="0"/>
          <w:lang w:eastAsia="en-US"/>
        </w:rPr>
        <w:tab/>
        <w:t>the estimate is so given within 2 years after</w:t>
      </w:r>
      <w:r w:rsidRPr="000E7837">
        <w:rPr>
          <w:b/>
          <w:snapToGrid w:val="0"/>
          <w:lang w:eastAsia="en-US"/>
        </w:rPr>
        <w:t xml:space="preserve"> </w:t>
      </w:r>
      <w:r w:rsidRPr="000E7837">
        <w:rPr>
          <w:snapToGrid w:val="0"/>
          <w:lang w:eastAsia="en-US"/>
        </w:rPr>
        <w:t xml:space="preserve">the end of the income year during which the determination was made </w:t>
      </w:r>
      <w:r w:rsidRPr="000E7837">
        <w:t>under subsection</w:t>
      </w:r>
      <w:r w:rsidR="000E7837">
        <w:t> </w:t>
      </w:r>
      <w:r w:rsidRPr="000E7837">
        <w:t>52G(1)</w:t>
      </w:r>
      <w:r w:rsidRPr="000E7837">
        <w:rPr>
          <w:snapToGrid w:val="0"/>
          <w:lang w:eastAsia="en-US"/>
        </w:rPr>
        <w:t>; and</w:t>
      </w:r>
    </w:p>
    <w:p w:rsidR="00C566EE" w:rsidRPr="000E7837" w:rsidRDefault="00C566EE" w:rsidP="00C566EE">
      <w:pPr>
        <w:pStyle w:val="paragraph"/>
        <w:rPr>
          <w:snapToGrid w:val="0"/>
          <w:lang w:eastAsia="en-US"/>
        </w:rPr>
      </w:pPr>
      <w:r w:rsidRPr="000E7837">
        <w:rPr>
          <w:snapToGrid w:val="0"/>
          <w:lang w:eastAsia="en-US"/>
        </w:rPr>
        <w:tab/>
        <w:t>(c)</w:t>
      </w:r>
      <w:r w:rsidRPr="000E7837">
        <w:rPr>
          <w:snapToGrid w:val="0"/>
          <w:lang w:eastAsia="en-US"/>
        </w:rPr>
        <w:tab/>
        <w:t>the Secretary considers the estimate reasonable.</w:t>
      </w:r>
    </w:p>
    <w:p w:rsidR="00C566EE" w:rsidRPr="000E7837" w:rsidRDefault="00C566EE" w:rsidP="00C566EE">
      <w:pPr>
        <w:pStyle w:val="subsection"/>
      </w:pPr>
      <w:r w:rsidRPr="000E7837">
        <w:lastRenderedPageBreak/>
        <w:tab/>
        <w:t>(4)</w:t>
      </w:r>
      <w:r w:rsidRPr="000E7837">
        <w:tab/>
        <w:t xml:space="preserve">The claimant complies with this subsection if </w:t>
      </w:r>
      <w:r w:rsidRPr="000E7837">
        <w:rPr>
          <w:snapToGrid w:val="0"/>
          <w:lang w:eastAsia="en-US"/>
        </w:rPr>
        <w:t>the claimant gives the Secretary:</w:t>
      </w:r>
    </w:p>
    <w:p w:rsidR="00C566EE" w:rsidRPr="000E7837" w:rsidRDefault="00C566EE" w:rsidP="00C566EE">
      <w:pPr>
        <w:pStyle w:val="paragraph"/>
      </w:pPr>
      <w:r w:rsidRPr="000E7837">
        <w:rPr>
          <w:snapToGrid w:val="0"/>
          <w:lang w:eastAsia="en-US"/>
        </w:rPr>
        <w:tab/>
        <w:t>(a)</w:t>
      </w:r>
      <w:r w:rsidRPr="000E7837">
        <w:rPr>
          <w:snapToGrid w:val="0"/>
          <w:lang w:eastAsia="en-US"/>
        </w:rPr>
        <w:tab/>
        <w:t>the</w:t>
      </w:r>
      <w:r w:rsidRPr="000E7837">
        <w:t xml:space="preserve"> information needed to work out the number of children in care of a particular kind; and</w:t>
      </w:r>
    </w:p>
    <w:p w:rsidR="00C566EE" w:rsidRPr="000E7837" w:rsidRDefault="00C566EE" w:rsidP="00C566EE">
      <w:pPr>
        <w:pStyle w:val="paragraph"/>
        <w:rPr>
          <w:snapToGrid w:val="0"/>
          <w:lang w:eastAsia="en-US"/>
        </w:rPr>
      </w:pPr>
      <w:r w:rsidRPr="000E7837">
        <w:tab/>
        <w:t>(b)</w:t>
      </w:r>
      <w:r w:rsidRPr="000E7837">
        <w:tab/>
        <w:t>the</w:t>
      </w:r>
      <w:r w:rsidRPr="000E7837">
        <w:rPr>
          <w:snapToGrid w:val="0"/>
          <w:lang w:eastAsia="en-US"/>
        </w:rPr>
        <w:t xml:space="preserve"> tax file number of each of the TFN determination persons;</w:t>
      </w:r>
    </w:p>
    <w:p w:rsidR="00C566EE" w:rsidRPr="000E7837" w:rsidRDefault="00C566EE" w:rsidP="00C566EE">
      <w:pPr>
        <w:pStyle w:val="subsection2"/>
        <w:rPr>
          <w:snapToGrid w:val="0"/>
          <w:lang w:eastAsia="en-US"/>
        </w:rPr>
      </w:pPr>
      <w:r w:rsidRPr="000E7837">
        <w:rPr>
          <w:snapToGrid w:val="0"/>
          <w:lang w:eastAsia="en-US"/>
        </w:rPr>
        <w:t xml:space="preserve">within 2 years after the end of the income year during which the determination was made </w:t>
      </w:r>
      <w:r w:rsidRPr="000E7837">
        <w:t>under subsection</w:t>
      </w:r>
      <w:r w:rsidR="000E7837">
        <w:t> </w:t>
      </w:r>
      <w:r w:rsidRPr="000E7837">
        <w:t>53E(1)</w:t>
      </w:r>
      <w:r w:rsidRPr="000E7837">
        <w:rPr>
          <w:snapToGrid w:val="0"/>
          <w:lang w:eastAsia="en-US"/>
        </w:rPr>
        <w:t>.</w:t>
      </w:r>
    </w:p>
    <w:p w:rsidR="00C566EE" w:rsidRPr="000E7837" w:rsidRDefault="00C566EE" w:rsidP="00C566EE">
      <w:pPr>
        <w:pStyle w:val="subsection"/>
      </w:pPr>
      <w:r w:rsidRPr="000E7837">
        <w:tab/>
        <w:t>(5)</w:t>
      </w:r>
      <w:r w:rsidRPr="000E7837">
        <w:tab/>
        <w:t xml:space="preserve">The claimant complies with this subsection if </w:t>
      </w:r>
      <w:r w:rsidRPr="000E7837">
        <w:rPr>
          <w:snapToGrid w:val="0"/>
          <w:lang w:eastAsia="en-US"/>
        </w:rPr>
        <w:t>the claimant:</w:t>
      </w:r>
    </w:p>
    <w:p w:rsidR="00C566EE" w:rsidRPr="000E7837" w:rsidRDefault="00C566EE" w:rsidP="00C566EE">
      <w:pPr>
        <w:pStyle w:val="paragraph"/>
      </w:pPr>
      <w:r w:rsidRPr="000E7837">
        <w:rPr>
          <w:snapToGrid w:val="0"/>
          <w:lang w:eastAsia="en-US"/>
        </w:rPr>
        <w:tab/>
        <w:t>(a)</w:t>
      </w:r>
      <w:r w:rsidRPr="000E7837">
        <w:rPr>
          <w:snapToGrid w:val="0"/>
          <w:lang w:eastAsia="en-US"/>
        </w:rPr>
        <w:tab/>
        <w:t xml:space="preserve">informs the Secretary that the claimant no longer opts to have </w:t>
      </w:r>
      <w:r w:rsidRPr="000E7837">
        <w:t>a CCB % of zero % applicable to him or her, and wants his or her claim reconsidered on the basis of the CCB % worked out under Schedule</w:t>
      </w:r>
      <w:r w:rsidR="000E7837">
        <w:t> </w:t>
      </w:r>
      <w:r w:rsidRPr="000E7837">
        <w:t>2 to the Family Assistance Act; and</w:t>
      </w:r>
    </w:p>
    <w:p w:rsidR="00C566EE" w:rsidRPr="000E7837" w:rsidRDefault="00C566EE" w:rsidP="00C566EE">
      <w:pPr>
        <w:pStyle w:val="paragraph"/>
        <w:rPr>
          <w:snapToGrid w:val="0"/>
          <w:lang w:eastAsia="en-US"/>
        </w:rPr>
      </w:pPr>
      <w:r w:rsidRPr="000E7837">
        <w:tab/>
        <w:t>(b)</w:t>
      </w:r>
      <w:r w:rsidRPr="000E7837">
        <w:tab/>
        <w:t>gives the</w:t>
      </w:r>
      <w:r w:rsidRPr="000E7837">
        <w:rPr>
          <w:snapToGrid w:val="0"/>
          <w:lang w:eastAsia="en-US"/>
        </w:rPr>
        <w:t xml:space="preserve"> Secretary the tax file number of each of the TFN determination persons;</w:t>
      </w:r>
    </w:p>
    <w:p w:rsidR="00C566EE" w:rsidRPr="000E7837" w:rsidRDefault="00C566EE" w:rsidP="00C566EE">
      <w:pPr>
        <w:pStyle w:val="subsection2"/>
        <w:rPr>
          <w:snapToGrid w:val="0"/>
          <w:lang w:eastAsia="en-US"/>
        </w:rPr>
      </w:pPr>
      <w:r w:rsidRPr="000E7837">
        <w:rPr>
          <w:snapToGrid w:val="0"/>
          <w:lang w:eastAsia="en-US"/>
        </w:rPr>
        <w:t>within 2 years after</w:t>
      </w:r>
      <w:r w:rsidRPr="000E7837">
        <w:rPr>
          <w:b/>
          <w:snapToGrid w:val="0"/>
          <w:lang w:eastAsia="en-US"/>
        </w:rPr>
        <w:t xml:space="preserve"> </w:t>
      </w:r>
      <w:r w:rsidRPr="000E7837">
        <w:rPr>
          <w:snapToGrid w:val="0"/>
          <w:lang w:eastAsia="en-US"/>
        </w:rPr>
        <w:t xml:space="preserve">the end of the income year during which the determination was made </w:t>
      </w:r>
      <w:r w:rsidRPr="000E7837">
        <w:t>under subsection</w:t>
      </w:r>
      <w:r w:rsidR="000E7837">
        <w:t> </w:t>
      </w:r>
      <w:r w:rsidRPr="000E7837">
        <w:t>53E(1)</w:t>
      </w:r>
      <w:r w:rsidRPr="000E7837">
        <w:rPr>
          <w:snapToGrid w:val="0"/>
          <w:lang w:eastAsia="en-US"/>
        </w:rPr>
        <w:t>.</w:t>
      </w:r>
    </w:p>
    <w:p w:rsidR="00F01773" w:rsidRPr="000E7837" w:rsidRDefault="00F01773" w:rsidP="00F01773">
      <w:pPr>
        <w:pStyle w:val="ActHead5"/>
      </w:pPr>
      <w:bookmarkStart w:id="252" w:name="_Toc468960859"/>
      <w:r w:rsidRPr="00C80893">
        <w:rPr>
          <w:rStyle w:val="CharSectno"/>
        </w:rPr>
        <w:t>60B</w:t>
      </w:r>
      <w:r w:rsidRPr="000E7837">
        <w:t xml:space="preserve">  Variation where </w:t>
      </w:r>
      <w:r w:rsidR="00D54F7C" w:rsidRPr="000E7837">
        <w:t>CCB % is zero % because of subsection</w:t>
      </w:r>
      <w:r w:rsidR="000E7837">
        <w:t> </w:t>
      </w:r>
      <w:r w:rsidR="00D54F7C" w:rsidRPr="000E7837">
        <w:t>55(2) or 55B(1), or section</w:t>
      </w:r>
      <w:r w:rsidR="000E7837">
        <w:t> </w:t>
      </w:r>
      <w:r w:rsidR="00D54F7C" w:rsidRPr="000E7837">
        <w:t>55C,</w:t>
      </w:r>
      <w:r w:rsidRPr="000E7837">
        <w:t xml:space="preserve"> and claimant gives certain information so that CCB % is recalculated</w:t>
      </w:r>
      <w:bookmarkEnd w:id="252"/>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determinations of conditional eligibility under section</w:t>
      </w:r>
      <w:r w:rsidR="000E7837">
        <w:rPr>
          <w:snapToGrid w:val="0"/>
          <w:lang w:eastAsia="en-US"/>
        </w:rPr>
        <w:t> </w:t>
      </w:r>
      <w:r w:rsidRPr="000E7837">
        <w:rPr>
          <w:snapToGrid w:val="0"/>
          <w:lang w:eastAsia="en-US"/>
        </w:rPr>
        <w:t>50F and of CCB % under section</w:t>
      </w:r>
      <w:r w:rsidR="000E7837">
        <w:rPr>
          <w:snapToGrid w:val="0"/>
          <w:lang w:eastAsia="en-US"/>
        </w:rPr>
        <w:t> </w:t>
      </w:r>
      <w:r w:rsidRPr="000E7837">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0E7837" w:rsidRDefault="00C566EE" w:rsidP="00C566EE">
      <w:pPr>
        <w:pStyle w:val="paragraph"/>
      </w:pPr>
      <w:r w:rsidRPr="000E7837">
        <w:tab/>
        <w:t>(b)</w:t>
      </w:r>
      <w:r w:rsidRPr="000E7837">
        <w:tab/>
        <w:t>the CCB % is zero % because any or all of the following provisions apply:</w:t>
      </w:r>
    </w:p>
    <w:p w:rsidR="00C566EE" w:rsidRPr="000E7837" w:rsidRDefault="00C566EE" w:rsidP="00C566EE">
      <w:pPr>
        <w:pStyle w:val="paragraphsub"/>
      </w:pPr>
      <w:r w:rsidRPr="000E7837">
        <w:tab/>
        <w:t>(i)</w:t>
      </w:r>
      <w:r w:rsidRPr="000E7837">
        <w:tab/>
        <w:t>subsection</w:t>
      </w:r>
      <w:r w:rsidR="000E7837">
        <w:t> </w:t>
      </w:r>
      <w:r w:rsidRPr="000E7837">
        <w:t>55(2);</w:t>
      </w:r>
    </w:p>
    <w:p w:rsidR="00C566EE" w:rsidRPr="000E7837" w:rsidRDefault="00C566EE" w:rsidP="00C566EE">
      <w:pPr>
        <w:pStyle w:val="paragraphsub"/>
      </w:pPr>
      <w:r w:rsidRPr="000E7837">
        <w:tab/>
        <w:t>(ii)</w:t>
      </w:r>
      <w:r w:rsidRPr="000E7837">
        <w:tab/>
        <w:t>subparagraph</w:t>
      </w:r>
      <w:r w:rsidR="000E7837">
        <w:t> </w:t>
      </w:r>
      <w:r w:rsidRPr="000E7837">
        <w:t>55B(1)(c)(i) or (ii);</w:t>
      </w:r>
    </w:p>
    <w:p w:rsidR="00C566EE" w:rsidRPr="000E7837" w:rsidRDefault="00C566EE" w:rsidP="00C566EE">
      <w:pPr>
        <w:pStyle w:val="paragraphsub"/>
      </w:pPr>
      <w:r w:rsidRPr="000E7837">
        <w:tab/>
        <w:t>(iii)</w:t>
      </w:r>
      <w:r w:rsidRPr="000E7837">
        <w:tab/>
        <w:t>section</w:t>
      </w:r>
      <w:r w:rsidR="000E7837">
        <w:t> </w:t>
      </w:r>
      <w:r w:rsidRPr="000E7837">
        <w:t>55C; and</w:t>
      </w:r>
    </w:p>
    <w:p w:rsidR="00C566EE" w:rsidRPr="000E7837" w:rsidRDefault="00C566EE" w:rsidP="00C566EE">
      <w:pPr>
        <w:pStyle w:val="paragraph"/>
      </w:pPr>
      <w:r w:rsidRPr="000E7837">
        <w:tab/>
        <w:t>(c)</w:t>
      </w:r>
      <w:r w:rsidRPr="000E7837">
        <w:tab/>
        <w:t>later, the claimant:</w:t>
      </w:r>
    </w:p>
    <w:p w:rsidR="00C566EE" w:rsidRPr="000E7837" w:rsidRDefault="00C566EE" w:rsidP="00C566EE">
      <w:pPr>
        <w:pStyle w:val="paragraphsub"/>
      </w:pPr>
      <w:r w:rsidRPr="000E7837">
        <w:lastRenderedPageBreak/>
        <w:tab/>
        <w:t>(i)</w:t>
      </w:r>
      <w:r w:rsidRPr="000E7837">
        <w:tab/>
        <w:t>if subsection</w:t>
      </w:r>
      <w:r w:rsidR="000E7837">
        <w:t> </w:t>
      </w:r>
      <w:r w:rsidRPr="000E7837">
        <w:t>55(2) applies—gives the Secretary an estimate of the amount needed to calculate the CCB %, which the Secretary considers reasonable; and</w:t>
      </w:r>
    </w:p>
    <w:p w:rsidR="00C566EE" w:rsidRPr="000E7837" w:rsidRDefault="00C566EE" w:rsidP="00C566EE">
      <w:pPr>
        <w:pStyle w:val="paragraphsub"/>
      </w:pPr>
      <w:r w:rsidRPr="000E7837">
        <w:tab/>
        <w:t>(ii)</w:t>
      </w:r>
      <w:r w:rsidRPr="000E7837">
        <w:tab/>
        <w:t>if subparagraph</w:t>
      </w:r>
      <w:r w:rsidR="000E7837">
        <w:t> </w:t>
      </w:r>
      <w:r w:rsidRPr="000E7837">
        <w:t>55B(1)(c)(i) applies—gives the Secretary the information needed to work out the number of children the individual has in care of a particular kind; and</w:t>
      </w:r>
    </w:p>
    <w:p w:rsidR="00C566EE" w:rsidRPr="000E7837" w:rsidRDefault="00C566EE" w:rsidP="00C566EE">
      <w:pPr>
        <w:pStyle w:val="paragraphsub"/>
      </w:pPr>
      <w:r w:rsidRPr="000E7837">
        <w:tab/>
        <w:t>(iii)</w:t>
      </w:r>
      <w:r w:rsidRPr="000E7837">
        <w:tab/>
        <w:t>if subparagraph</w:t>
      </w:r>
      <w:r w:rsidR="000E7837">
        <w:t> </w:t>
      </w:r>
      <w:r w:rsidRPr="000E7837">
        <w:t>55B(1)(c)(ii) applies—informs the Secretary that he or she wants the CCB % to be worked out under Schedule</w:t>
      </w:r>
      <w:r w:rsidR="000E7837">
        <w:t> </w:t>
      </w:r>
      <w:r w:rsidRPr="000E7837">
        <w:t>2 to the Family Assistance Act, gives the Secretary the tax file number of each TFN determination person and an estimate of the amount needed to have the CCB % recalculated under that Act, which the Secretary considers reasonable; and</w:t>
      </w:r>
    </w:p>
    <w:p w:rsidR="00C566EE" w:rsidRPr="000E7837" w:rsidRDefault="00C566EE" w:rsidP="00C566EE">
      <w:pPr>
        <w:pStyle w:val="paragraphsub"/>
      </w:pPr>
      <w:r w:rsidRPr="000E7837">
        <w:tab/>
        <w:t>(iv)</w:t>
      </w:r>
      <w:r w:rsidRPr="000E7837">
        <w:tab/>
        <w:t>if section</w:t>
      </w:r>
      <w:r w:rsidR="000E7837">
        <w:t> </w:t>
      </w:r>
      <w:r w:rsidRPr="000E7837">
        <w:t>55C applies—gives the Secretary the tax file number of each TFN determination person;</w:t>
      </w:r>
    </w:p>
    <w:p w:rsidR="00F01773" w:rsidRPr="000E7837" w:rsidRDefault="00F01773" w:rsidP="00F01773">
      <w:pPr>
        <w:pStyle w:val="subsection2"/>
      </w:pPr>
      <w:r w:rsidRPr="000E7837">
        <w:t>the Secretary must vary the determination of CCB % with the effect that the CCB % is recalculated under Schedule</w:t>
      </w:r>
      <w:r w:rsidR="000E7837">
        <w:t> </w:t>
      </w:r>
      <w:r w:rsidRPr="000E7837">
        <w:t>2 to the Family Assistance Act.</w:t>
      </w:r>
    </w:p>
    <w:p w:rsidR="00F01773" w:rsidRPr="000E7837" w:rsidRDefault="00F01773" w:rsidP="00F01773">
      <w:pPr>
        <w:pStyle w:val="subsection"/>
      </w:pPr>
      <w:r w:rsidRPr="000E7837">
        <w:tab/>
        <w:t>(2)</w:t>
      </w:r>
      <w:r w:rsidRPr="000E7837">
        <w:tab/>
        <w:t>The variation takes effect from the Monday after the day the variation is made.</w:t>
      </w:r>
    </w:p>
    <w:p w:rsidR="00F01773" w:rsidRPr="000E7837" w:rsidRDefault="00F01773" w:rsidP="00F01773">
      <w:pPr>
        <w:pStyle w:val="subsection"/>
      </w:pPr>
      <w:r w:rsidRPr="000E7837">
        <w:tab/>
        <w:t>(3)</w:t>
      </w:r>
      <w:r w:rsidRPr="000E7837">
        <w:tab/>
        <w:t xml:space="preserve">After the Secretary makes the variation under </w:t>
      </w:r>
      <w:r w:rsidR="000E7837">
        <w:t>subsection (</w:t>
      </w:r>
      <w:r w:rsidRPr="000E7837">
        <w:t>1), the amount of the claimant’s entitlement determined under section</w:t>
      </w:r>
      <w:r w:rsidR="000E7837">
        <w:t> </w:t>
      </w:r>
      <w:r w:rsidRPr="000E7837">
        <w:t>51B in respect of the income year:</w:t>
      </w:r>
    </w:p>
    <w:p w:rsidR="00F01773" w:rsidRPr="000E7837" w:rsidRDefault="00F01773" w:rsidP="00F01773">
      <w:pPr>
        <w:pStyle w:val="paragraph"/>
      </w:pPr>
      <w:r w:rsidRPr="000E7837">
        <w:tab/>
        <w:t>(a)</w:t>
      </w:r>
      <w:r w:rsidRPr="000E7837">
        <w:tab/>
        <w:t>in which the variation took effect; and</w:t>
      </w:r>
    </w:p>
    <w:p w:rsidR="00F01773" w:rsidRPr="000E7837" w:rsidRDefault="00F01773" w:rsidP="00F01773">
      <w:pPr>
        <w:pStyle w:val="paragraph"/>
      </w:pPr>
      <w:r w:rsidRPr="000E7837">
        <w:tab/>
        <w:t>(b)</w:t>
      </w:r>
      <w:r w:rsidRPr="000E7837">
        <w:tab/>
        <w:t>preceding the income year in which the variation took effect;</w:t>
      </w:r>
    </w:p>
    <w:p w:rsidR="00F01773" w:rsidRPr="000E7837" w:rsidRDefault="00F01773" w:rsidP="00F01773">
      <w:pPr>
        <w:pStyle w:val="subsection2"/>
      </w:pPr>
      <w:r w:rsidRPr="000E7837">
        <w:t>is calculated, or recalculated, as the case may be, using the CCB % worked out under Schedule</w:t>
      </w:r>
      <w:r w:rsidR="000E7837">
        <w:t> </w:t>
      </w:r>
      <w:r w:rsidRPr="000E7837">
        <w:t>2 to the Family Assistance Act.</w:t>
      </w:r>
    </w:p>
    <w:p w:rsidR="00F01773" w:rsidRPr="000E7837" w:rsidRDefault="00F01773" w:rsidP="00F01773">
      <w:pPr>
        <w:pStyle w:val="ActHead5"/>
      </w:pPr>
      <w:bookmarkStart w:id="253" w:name="_Toc468960860"/>
      <w:r w:rsidRPr="00C80893">
        <w:rPr>
          <w:rStyle w:val="CharSectno"/>
        </w:rPr>
        <w:t>60C</w:t>
      </w:r>
      <w:r w:rsidRPr="000E7837">
        <w:t xml:space="preserve">  Variation where CCB % calculated under Schedule</w:t>
      </w:r>
      <w:r w:rsidR="000E7837">
        <w:t> </w:t>
      </w:r>
      <w:r w:rsidRPr="000E7837">
        <w:t>2 to Family Assistance Act and Secretary receives information from Commissioner of Taxation</w:t>
      </w:r>
      <w:bookmarkEnd w:id="253"/>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lastRenderedPageBreak/>
        <w:tab/>
        <w:t>(a)</w:t>
      </w:r>
      <w:r w:rsidRPr="000E7837">
        <w:tab/>
        <w:t>determinations of conditional eligibility under section</w:t>
      </w:r>
      <w:r w:rsidR="000E7837">
        <w:t> </w:t>
      </w:r>
      <w:r w:rsidRPr="000E7837">
        <w:t>50F and of CCB % under section</w:t>
      </w:r>
      <w:r w:rsidR="000E7837">
        <w:t> </w:t>
      </w:r>
      <w:r w:rsidRPr="000E7837">
        <w:t>50J in force in respect of a claimant who is an individual were made after the period referred to in paragraph</w:t>
      </w:r>
      <w:r w:rsidR="000E7837">
        <w:t> </w:t>
      </w:r>
      <w:r w:rsidRPr="000E7837">
        <w:t>50D(1)(e); and</w:t>
      </w:r>
    </w:p>
    <w:p w:rsidR="00F01773" w:rsidRPr="000E7837" w:rsidRDefault="00F01773" w:rsidP="00F01773">
      <w:pPr>
        <w:pStyle w:val="paragraph"/>
      </w:pPr>
      <w:r w:rsidRPr="000E7837">
        <w:tab/>
        <w:t>(b)</w:t>
      </w:r>
      <w:r w:rsidRPr="000E7837">
        <w:tab/>
        <w:t>later, the Commissioner of Taxation tells the Secretary one of the following things:</w:t>
      </w:r>
    </w:p>
    <w:p w:rsidR="00F01773" w:rsidRPr="000E7837" w:rsidRDefault="00F01773" w:rsidP="00F01773">
      <w:pPr>
        <w:pStyle w:val="paragraphsub"/>
      </w:pPr>
      <w:r w:rsidRPr="000E7837">
        <w:tab/>
        <w:t>(i)</w:t>
      </w:r>
      <w:r w:rsidRPr="000E7837">
        <w:tab/>
        <w:t>the TFN determination person has not applied for a tax file number;</w:t>
      </w:r>
    </w:p>
    <w:p w:rsidR="00F01773" w:rsidRPr="000E7837" w:rsidRDefault="00F01773" w:rsidP="00F01773">
      <w:pPr>
        <w:pStyle w:val="paragraphsub"/>
      </w:pPr>
      <w:r w:rsidRPr="000E7837">
        <w:tab/>
        <w:t>(ii)</w:t>
      </w:r>
      <w:r w:rsidRPr="000E7837">
        <w:tab/>
        <w:t>an application by the TFN determination person for a tax file number has been refused;</w:t>
      </w:r>
    </w:p>
    <w:p w:rsidR="00F01773" w:rsidRPr="000E7837" w:rsidRDefault="00F01773" w:rsidP="00F01773">
      <w:pPr>
        <w:pStyle w:val="paragraphsub"/>
      </w:pPr>
      <w:r w:rsidRPr="000E7837">
        <w:tab/>
        <w:t>(iii)</w:t>
      </w:r>
      <w:r w:rsidRPr="000E7837">
        <w:tab/>
        <w:t>the TFN determination person has withdrawn an application for a tax file number;</w:t>
      </w:r>
    </w:p>
    <w:p w:rsidR="00F01773" w:rsidRPr="000E7837" w:rsidRDefault="00F01773" w:rsidP="00F01773">
      <w:pPr>
        <w:pStyle w:val="subsection2"/>
      </w:pPr>
      <w:r w:rsidRPr="000E7837">
        <w:t xml:space="preserve">the Secretary must vary the determination of CCB % with the effect that the CCB % is </w:t>
      </w:r>
      <w:r w:rsidR="006C040D" w:rsidRPr="000E7837">
        <w:t>zero %</w:t>
      </w:r>
      <w:r w:rsidRPr="000E7837">
        <w:t>.</w:t>
      </w:r>
    </w:p>
    <w:p w:rsidR="00F01773" w:rsidRPr="000E7837" w:rsidRDefault="00F01773" w:rsidP="00F01773">
      <w:pPr>
        <w:pStyle w:val="subsection"/>
      </w:pPr>
      <w:r w:rsidRPr="000E7837">
        <w:tab/>
        <w:t>(2)</w:t>
      </w:r>
      <w:r w:rsidRPr="000E7837">
        <w:tab/>
        <w:t>The variation takes effect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t>Consequence of Secretary later becoming aware of tax file number</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0E7837">
        <w:rPr>
          <w:snapToGrid w:val="0"/>
          <w:lang w:eastAsia="en-US"/>
        </w:rPr>
        <w:t>subsection (</w:t>
      </w:r>
      <w:r w:rsidRPr="000E7837">
        <w:rPr>
          <w:snapToGrid w:val="0"/>
          <w:lang w:eastAsia="en-US"/>
        </w:rPr>
        <w:t>1).</w:t>
      </w:r>
    </w:p>
    <w:p w:rsidR="00F01773" w:rsidRPr="000E7837" w:rsidRDefault="00F01773" w:rsidP="001C6E6F">
      <w:pPr>
        <w:pStyle w:val="ActHead5"/>
      </w:pPr>
      <w:bookmarkStart w:id="254" w:name="_Toc468960861"/>
      <w:r w:rsidRPr="00C80893">
        <w:rPr>
          <w:rStyle w:val="CharSectno"/>
        </w:rPr>
        <w:t>60D</w:t>
      </w:r>
      <w:r w:rsidRPr="000E7837">
        <w:t xml:space="preserve">  Variation where income tax return not lodged</w:t>
      </w:r>
      <w:bookmarkEnd w:id="254"/>
    </w:p>
    <w:p w:rsidR="00F01773" w:rsidRPr="000E7837" w:rsidRDefault="00F01773" w:rsidP="001C6E6F">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a determination of entitlement under section</w:t>
      </w:r>
      <w:r w:rsidR="000E7837">
        <w:t> </w:t>
      </w:r>
      <w:r w:rsidRPr="000E7837">
        <w:t>51B is in force in respect of a claimant who is an individual and a particular income year; and</w:t>
      </w:r>
    </w:p>
    <w:p w:rsidR="00F01773" w:rsidRPr="000E7837" w:rsidRDefault="00F01773" w:rsidP="00F01773">
      <w:pPr>
        <w:pStyle w:val="paragraph"/>
      </w:pPr>
      <w:r w:rsidRPr="000E7837">
        <w:tab/>
        <w:t>(b)</w:t>
      </w:r>
      <w:r w:rsidRPr="000E7837">
        <w:tab/>
        <w:t>any of the following people:</w:t>
      </w:r>
    </w:p>
    <w:p w:rsidR="00F01773" w:rsidRPr="000E7837" w:rsidRDefault="00F01773" w:rsidP="00F01773">
      <w:pPr>
        <w:pStyle w:val="paragraphsub"/>
      </w:pPr>
      <w:r w:rsidRPr="000E7837">
        <w:tab/>
        <w:t>(i)</w:t>
      </w:r>
      <w:r w:rsidRPr="000E7837">
        <w:tab/>
        <w:t>the claimant;</w:t>
      </w:r>
    </w:p>
    <w:p w:rsidR="00F01773" w:rsidRPr="000E7837" w:rsidRDefault="00F01773" w:rsidP="00F01773">
      <w:pPr>
        <w:pStyle w:val="paragraphsub"/>
      </w:pPr>
      <w:r w:rsidRPr="000E7837">
        <w:lastRenderedPageBreak/>
        <w:tab/>
        <w:t>(ii)</w:t>
      </w:r>
      <w:r w:rsidRPr="000E7837">
        <w:tab/>
        <w:t xml:space="preserve">the claimant’s partner at the end of the second income year (the </w:t>
      </w:r>
      <w:r w:rsidRPr="000E7837">
        <w:rPr>
          <w:b/>
          <w:i/>
        </w:rPr>
        <w:t>later income year</w:t>
      </w:r>
      <w:r w:rsidRPr="000E7837">
        <w:t>) following the particular income year (if he or she was also the claimant’s partner in the particular income year);</w:t>
      </w:r>
    </w:p>
    <w:p w:rsidR="00F01773" w:rsidRPr="000E7837" w:rsidRDefault="00F01773" w:rsidP="00F01773">
      <w:pPr>
        <w:pStyle w:val="paragraphsub"/>
      </w:pPr>
      <w:r w:rsidRPr="000E7837">
        <w:tab/>
        <w:t>(iii)</w:t>
      </w:r>
      <w:r w:rsidRPr="000E7837">
        <w:tab/>
        <w:t xml:space="preserve">both the claimant and the claimant’s partner (as described in </w:t>
      </w:r>
      <w:r w:rsidR="000E7837">
        <w:t>subparagraph (</w:t>
      </w:r>
      <w:r w:rsidRPr="000E7837">
        <w:t>ii));</w:t>
      </w:r>
    </w:p>
    <w:p w:rsidR="00F01773" w:rsidRPr="000E7837" w:rsidRDefault="00F01773" w:rsidP="00F01773">
      <w:pPr>
        <w:pStyle w:val="paragraph"/>
      </w:pPr>
      <w:r w:rsidRPr="000E7837">
        <w:tab/>
      </w:r>
      <w:r w:rsidRPr="000E7837">
        <w:tab/>
        <w:t>are required to lodge an income tax return for the particular income year but have not done so by the end of the later income year; and</w:t>
      </w:r>
    </w:p>
    <w:p w:rsidR="00F01773" w:rsidRPr="000E7837" w:rsidRDefault="00F01773" w:rsidP="00F01773">
      <w:pPr>
        <w:pStyle w:val="paragraph"/>
      </w:pPr>
      <w:r w:rsidRPr="000E7837">
        <w:tab/>
        <w:t>(c)</w:t>
      </w:r>
      <w:r w:rsidRPr="000E7837">
        <w:tab/>
        <w:t xml:space="preserve">by the end of the later income year, an assessment has not been made under the </w:t>
      </w:r>
      <w:r w:rsidRPr="000E7837">
        <w:rPr>
          <w:i/>
        </w:rPr>
        <w:t xml:space="preserve">Income Tax Assessment Act 1936 </w:t>
      </w:r>
      <w:r w:rsidRPr="000E7837">
        <w:t xml:space="preserve">of the taxable income for the particular income year for everyone to whom </w:t>
      </w:r>
      <w:r w:rsidR="000E7837">
        <w:t>paragraph (</w:t>
      </w:r>
      <w:r w:rsidRPr="000E7837">
        <w:t>b) applies;</w:t>
      </w:r>
    </w:p>
    <w:p w:rsidR="00F01773" w:rsidRPr="000E7837" w:rsidRDefault="00F01773" w:rsidP="00F01773">
      <w:pPr>
        <w:pStyle w:val="subsection2"/>
      </w:pPr>
      <w:r w:rsidRPr="000E7837">
        <w:t>the Secretary may vary the determination.</w:t>
      </w:r>
    </w:p>
    <w:p w:rsidR="00AC1121" w:rsidRPr="000E7837" w:rsidRDefault="00AC1121" w:rsidP="00AC1121">
      <w:pPr>
        <w:pStyle w:val="subsection"/>
      </w:pPr>
      <w:r w:rsidRPr="000E7837">
        <w:tab/>
        <w:t>(2)</w:t>
      </w:r>
      <w:r w:rsidRPr="000E7837">
        <w:tab/>
        <w:t>For the purposes of this Act and the Family Assistance Act, the variation has the effect:</w:t>
      </w:r>
    </w:p>
    <w:p w:rsidR="00AC1121" w:rsidRPr="000E7837" w:rsidRDefault="00AC1121" w:rsidP="00AC1121">
      <w:pPr>
        <w:pStyle w:val="paragraph"/>
      </w:pPr>
      <w:r w:rsidRPr="000E7837">
        <w:tab/>
        <w:t>(a)</w:t>
      </w:r>
      <w:r w:rsidRPr="000E7837">
        <w:tab/>
        <w:t>that the claimant continues to be entitled under section</w:t>
      </w:r>
      <w:r w:rsidR="000E7837">
        <w:t> </w:t>
      </w:r>
      <w:r w:rsidRPr="000E7837">
        <w:t>51B to be paid an amount of child care benefit for the particular income year; but</w:t>
      </w:r>
    </w:p>
    <w:p w:rsidR="00AC1121" w:rsidRPr="000E7837" w:rsidRDefault="00AC1121" w:rsidP="00AC1121">
      <w:pPr>
        <w:pStyle w:val="paragraph"/>
      </w:pPr>
      <w:r w:rsidRPr="000E7837">
        <w:tab/>
        <w:t>(b)</w:t>
      </w:r>
      <w:r w:rsidRPr="000E7837">
        <w:tab/>
        <w:t>that the amount of the entitlement is a nil amount.</w:t>
      </w:r>
    </w:p>
    <w:p w:rsidR="00AC1121" w:rsidRPr="000E7837" w:rsidRDefault="00AC1121" w:rsidP="00AC1121">
      <w:pPr>
        <w:pStyle w:val="subsection2"/>
      </w:pPr>
      <w:r w:rsidRPr="000E7837">
        <w:t>This subsection has effect despite subsection</w:t>
      </w:r>
      <w:r w:rsidR="000E7837">
        <w:t> </w:t>
      </w:r>
      <w:r w:rsidRPr="000E7837">
        <w:t>51B(1).</w:t>
      </w:r>
    </w:p>
    <w:p w:rsidR="00F01773" w:rsidRPr="000E7837" w:rsidRDefault="00F01773" w:rsidP="00F01773">
      <w:pPr>
        <w:pStyle w:val="SubsectionHead"/>
        <w:rPr>
          <w:snapToGrid w:val="0"/>
          <w:lang w:eastAsia="en-US"/>
        </w:rPr>
      </w:pPr>
      <w:r w:rsidRPr="000E7837">
        <w:rPr>
          <w:snapToGrid w:val="0"/>
          <w:lang w:eastAsia="en-US"/>
        </w:rPr>
        <w:t xml:space="preserve">Consequence of later </w:t>
      </w:r>
      <w:r w:rsidR="00C92F46" w:rsidRPr="000E7837">
        <w:rPr>
          <w:snapToGrid w:val="0"/>
          <w:lang w:eastAsia="en-US"/>
        </w:rPr>
        <w:t>l</w:t>
      </w:r>
      <w:r w:rsidR="00166002" w:rsidRPr="000E7837">
        <w:rPr>
          <w:snapToGrid w:val="0"/>
          <w:lang w:eastAsia="en-US"/>
        </w:rPr>
        <w:t>odgement</w:t>
      </w:r>
      <w:r w:rsidRPr="000E7837">
        <w:rPr>
          <w:snapToGrid w:val="0"/>
          <w:lang w:eastAsia="en-US"/>
        </w:rPr>
        <w:t xml:space="preserve"> of income tax return</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an assessment has been made under the </w:t>
      </w:r>
      <w:r w:rsidRPr="000E7837">
        <w:rPr>
          <w:i/>
          <w:snapToGrid w:val="0"/>
          <w:lang w:eastAsia="en-US"/>
        </w:rPr>
        <w:t xml:space="preserve">Income Tax Assessment Act 1936 </w:t>
      </w:r>
      <w:r w:rsidRPr="000E7837">
        <w:rPr>
          <w:snapToGrid w:val="0"/>
          <w:lang w:eastAsia="en-US"/>
        </w:rPr>
        <w:t>for the particular income year for everyone:</w:t>
      </w:r>
    </w:p>
    <w:p w:rsidR="00F01773" w:rsidRPr="000E7837" w:rsidRDefault="00F01773" w:rsidP="00F01773">
      <w:pPr>
        <w:pStyle w:val="paragraphsub"/>
      </w:pPr>
      <w:r w:rsidRPr="000E7837">
        <w:tab/>
        <w:t>(i)</w:t>
      </w:r>
      <w:r w:rsidRPr="000E7837">
        <w:tab/>
        <w:t xml:space="preserve">who was required to lodge an income tax return as mentioned in </w:t>
      </w:r>
      <w:r w:rsidR="000E7837">
        <w:t>subsection (</w:t>
      </w:r>
      <w:r w:rsidRPr="000E7837">
        <w:t>1); and</w:t>
      </w:r>
    </w:p>
    <w:p w:rsidR="00F01773" w:rsidRPr="000E7837" w:rsidRDefault="00F01773" w:rsidP="00F01773">
      <w:pPr>
        <w:pStyle w:val="paragraphsub"/>
      </w:pPr>
      <w:r w:rsidRPr="000E7837">
        <w:tab/>
        <w:t>(ii)</w:t>
      </w:r>
      <w:r w:rsidRPr="000E7837">
        <w:tab/>
        <w:t>in respect of whom an assessment had not been made before the determination was varied;</w:t>
      </w:r>
    </w:p>
    <w:p w:rsidR="00F01773" w:rsidRPr="000E7837" w:rsidRDefault="00F01773" w:rsidP="00F01773">
      <w:pPr>
        <w:pStyle w:val="subsection2"/>
      </w:pPr>
      <w:r w:rsidRPr="000E7837">
        <w:rPr>
          <w:snapToGrid w:val="0"/>
          <w:lang w:eastAsia="en-US"/>
        </w:rPr>
        <w:t xml:space="preserve">the Secretary must again vary the determination so that it has the effect that the amount of the entitlement for which the Secretary </w:t>
      </w:r>
      <w:r w:rsidRPr="000E7837">
        <w:rPr>
          <w:snapToGrid w:val="0"/>
          <w:lang w:eastAsia="en-US"/>
        </w:rPr>
        <w:lastRenderedPageBreak/>
        <w:t>considers the claimant to be eligible is the amount recalculated under Schedule</w:t>
      </w:r>
      <w:r w:rsidR="000E7837">
        <w:rPr>
          <w:snapToGrid w:val="0"/>
          <w:lang w:eastAsia="en-US"/>
        </w:rPr>
        <w:t> </w:t>
      </w:r>
      <w:r w:rsidRPr="000E7837">
        <w:rPr>
          <w:snapToGrid w:val="0"/>
          <w:lang w:eastAsia="en-US"/>
        </w:rPr>
        <w:t>2 to the Family Assistance Act and, for that particular income year, the claimant is only entitled to the amount as recalculated.</w:t>
      </w:r>
    </w:p>
    <w:p w:rsidR="00F01773" w:rsidRPr="000E7837" w:rsidRDefault="00F01773" w:rsidP="00F01773">
      <w:pPr>
        <w:pStyle w:val="ActHead5"/>
      </w:pPr>
      <w:bookmarkStart w:id="255" w:name="_Toc468960862"/>
      <w:r w:rsidRPr="00C80893">
        <w:rPr>
          <w:rStyle w:val="CharSectno"/>
        </w:rPr>
        <w:t>60E</w:t>
      </w:r>
      <w:r w:rsidRPr="000E7837">
        <w:t xml:space="preserve">  Variation where estimate of an amount given other than in response to a request by the Secretary is not reasonable</w:t>
      </w:r>
      <w:bookmarkEnd w:id="255"/>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determinations of conditional eligibility under section</w:t>
      </w:r>
      <w:r w:rsidR="000E7837">
        <w:rPr>
          <w:snapToGrid w:val="0"/>
          <w:lang w:eastAsia="en-US"/>
        </w:rPr>
        <w:t> </w:t>
      </w:r>
      <w:r w:rsidRPr="000E7837">
        <w:rPr>
          <w:snapToGrid w:val="0"/>
          <w:lang w:eastAsia="en-US"/>
        </w:rPr>
        <w:t>50F and of CCB % under section</w:t>
      </w:r>
      <w:r w:rsidR="000E7837">
        <w:rPr>
          <w:snapToGrid w:val="0"/>
          <w:lang w:eastAsia="en-US"/>
        </w:rPr>
        <w:t> </w:t>
      </w:r>
      <w:r w:rsidRPr="000E7837">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0E7837" w:rsidRDefault="00F01773" w:rsidP="00F01773">
      <w:pPr>
        <w:pStyle w:val="paragraph"/>
      </w:pPr>
      <w:r w:rsidRPr="000E7837">
        <w:rPr>
          <w:snapToGrid w:val="0"/>
          <w:lang w:eastAsia="en-US"/>
        </w:rPr>
        <w:tab/>
        <w:t>(b)</w:t>
      </w:r>
      <w:r w:rsidRPr="000E7837">
        <w:rPr>
          <w:snapToGrid w:val="0"/>
          <w:lang w:eastAsia="en-US"/>
        </w:rPr>
        <w:tab/>
        <w:t>the claimant gives the Secretary, other than in response to a request by the Secretary under section</w:t>
      </w:r>
      <w:r w:rsidR="000E7837">
        <w:rPr>
          <w:snapToGrid w:val="0"/>
          <w:lang w:eastAsia="en-US"/>
        </w:rPr>
        <w:t> </w:t>
      </w:r>
      <w:r w:rsidRPr="000E7837">
        <w:rPr>
          <w:snapToGrid w:val="0"/>
          <w:lang w:eastAsia="en-US"/>
        </w:rPr>
        <w:t>57F,</w:t>
      </w:r>
      <w:r w:rsidRPr="000E7837">
        <w:t xml:space="preserve"> an estimate of an amount needed by the Secretary to calculate CCB %;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Secretary does not consider the estimate to be reasonable;</w:t>
      </w:r>
    </w:p>
    <w:p w:rsidR="00F01773" w:rsidRPr="000E7837" w:rsidRDefault="00F01773" w:rsidP="00F01773">
      <w:pPr>
        <w:pStyle w:val="subsection2"/>
        <w:rPr>
          <w:snapToGrid w:val="0"/>
          <w:lang w:eastAsia="en-US"/>
        </w:rPr>
      </w:pPr>
      <w:r w:rsidRPr="000E7837">
        <w:rPr>
          <w:snapToGrid w:val="0"/>
          <w:lang w:eastAsia="en-US"/>
        </w:rPr>
        <w:t xml:space="preserve">the Secretary </w:t>
      </w:r>
      <w:r w:rsidR="0014298D" w:rsidRPr="000E7837">
        <w:t>may</w:t>
      </w:r>
      <w:r w:rsidRPr="000E7837">
        <w:rPr>
          <w:i/>
          <w:snapToGrid w:val="0"/>
          <w:lang w:eastAsia="en-US"/>
        </w:rPr>
        <w:t xml:space="preserve"> </w:t>
      </w:r>
      <w:r w:rsidRPr="000E7837">
        <w:rPr>
          <w:snapToGrid w:val="0"/>
          <w:lang w:eastAsia="en-US"/>
        </w:rPr>
        <w:t xml:space="preserve">vary the determination so that it has the effect that the CCB % is </w:t>
      </w:r>
      <w:r w:rsidR="00F17ADD" w:rsidRPr="000E7837">
        <w:t>zero %</w:t>
      </w:r>
      <w:r w:rsidRPr="000E7837">
        <w:rPr>
          <w:snapToGrid w:val="0"/>
          <w:lang w:eastAsia="en-US"/>
        </w:rPr>
        <w:t xml:space="preserve">. </w:t>
      </w:r>
    </w:p>
    <w:p w:rsidR="00F01773" w:rsidRPr="000E7837" w:rsidRDefault="00F01773" w:rsidP="00F01773">
      <w:pPr>
        <w:pStyle w:val="subsection"/>
      </w:pPr>
      <w:r w:rsidRPr="000E7837">
        <w:tab/>
        <w:t>(2)</w:t>
      </w:r>
      <w:r w:rsidRPr="000E7837">
        <w:tab/>
        <w:t>The variation takes effect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t>Consequence of later provision of reasonable estimate or Secretary finding out the actual amount</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either:</w:t>
      </w:r>
    </w:p>
    <w:p w:rsidR="00F01773" w:rsidRPr="000E7837" w:rsidRDefault="00F01773" w:rsidP="00F01773">
      <w:pPr>
        <w:pStyle w:val="paragraphsub"/>
      </w:pPr>
      <w:r w:rsidRPr="000E7837">
        <w:tab/>
        <w:t>(i)</w:t>
      </w:r>
      <w:r w:rsidRPr="000E7837">
        <w:tab/>
        <w:t>a variation under section</w:t>
      </w:r>
      <w:r w:rsidR="000E7837">
        <w:t> </w:t>
      </w:r>
      <w:r w:rsidRPr="000E7837">
        <w:t>65B is made in respect of the claimant, by the end of the income year following the one in which the variation took effect; or</w:t>
      </w:r>
    </w:p>
    <w:p w:rsidR="00F01773" w:rsidRPr="000E7837" w:rsidRDefault="00F01773" w:rsidP="00F01773">
      <w:pPr>
        <w:pStyle w:val="paragraphsub"/>
      </w:pPr>
      <w:r w:rsidRPr="000E7837">
        <w:tab/>
        <w:t>(ii)</w:t>
      </w:r>
      <w:r w:rsidRPr="000E7837">
        <w:tab/>
        <w:t xml:space="preserve">the Secretary finds out the actual amount needed to calculate the CCB % (whether from the claimant or </w:t>
      </w:r>
      <w:r w:rsidRPr="000E7837">
        <w:lastRenderedPageBreak/>
        <w:t>someone else) by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1).</w:t>
      </w:r>
    </w:p>
    <w:p w:rsidR="00F01773" w:rsidRPr="000E7837" w:rsidRDefault="00127CA2" w:rsidP="00F01773">
      <w:pPr>
        <w:pStyle w:val="ActHead4"/>
      </w:pPr>
      <w:bookmarkStart w:id="256" w:name="_Toc468960863"/>
      <w:r w:rsidRPr="00C80893">
        <w:rPr>
          <w:rStyle w:val="CharSubdNo"/>
        </w:rPr>
        <w:t>Subdivision</w:t>
      </w:r>
      <w:r w:rsidR="00753CFA" w:rsidRPr="00C80893">
        <w:rPr>
          <w:rStyle w:val="CharSubdNo"/>
        </w:rPr>
        <w:t xml:space="preserve"> </w:t>
      </w:r>
      <w:r w:rsidR="00F01773" w:rsidRPr="00C80893">
        <w:rPr>
          <w:rStyle w:val="CharSubdNo"/>
        </w:rPr>
        <w:t>Q</w:t>
      </w:r>
      <w:r w:rsidR="00F01773" w:rsidRPr="000E7837">
        <w:t>—</w:t>
      </w:r>
      <w:r w:rsidR="00F01773" w:rsidRPr="00C80893">
        <w:rPr>
          <w:rStyle w:val="CharSubdText"/>
        </w:rPr>
        <w:t>Variation of determinations relating to conditional eligibility and schooling %</w:t>
      </w:r>
      <w:bookmarkEnd w:id="256"/>
    </w:p>
    <w:p w:rsidR="00F01773" w:rsidRPr="000E7837" w:rsidRDefault="00F01773" w:rsidP="00F01773">
      <w:pPr>
        <w:pStyle w:val="ActHead5"/>
      </w:pPr>
      <w:bookmarkStart w:id="257" w:name="_Toc468960864"/>
      <w:r w:rsidRPr="00C80893">
        <w:rPr>
          <w:rStyle w:val="CharSectno"/>
        </w:rPr>
        <w:t>61</w:t>
      </w:r>
      <w:r w:rsidRPr="000E7837">
        <w:t xml:space="preserve">  Variation where schooling % is 85% under section</w:t>
      </w:r>
      <w:r w:rsidR="000E7837">
        <w:t> </w:t>
      </w:r>
      <w:r w:rsidRPr="000E7837">
        <w:t>55D and information about whether the child is a school child provided</w:t>
      </w:r>
      <w:bookmarkEnd w:id="257"/>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schooling % under section</w:t>
      </w:r>
      <w:r w:rsidR="000E7837">
        <w:t> </w:t>
      </w:r>
      <w:r w:rsidRPr="000E7837">
        <w:t>50K are in force in respect of a claimant who is an individual and the effect of the former determination is that the individual is conditionally eligible for child care benefit by fee reduction; and</w:t>
      </w:r>
    </w:p>
    <w:p w:rsidR="00F01773" w:rsidRPr="000E7837" w:rsidRDefault="00F01773" w:rsidP="00F01773">
      <w:pPr>
        <w:pStyle w:val="paragraph"/>
      </w:pPr>
      <w:r w:rsidRPr="000E7837">
        <w:tab/>
        <w:t>(b)</w:t>
      </w:r>
      <w:r w:rsidRPr="000E7837">
        <w:tab/>
        <w:t>the schooling % is determined to be 85% under section</w:t>
      </w:r>
      <w:r w:rsidR="000E7837">
        <w:t> </w:t>
      </w:r>
      <w:r w:rsidRPr="000E7837">
        <w:t>55D; and</w:t>
      </w:r>
    </w:p>
    <w:p w:rsidR="00F01773" w:rsidRPr="000E7837" w:rsidRDefault="00F01773" w:rsidP="00F01773">
      <w:pPr>
        <w:pStyle w:val="paragraph"/>
      </w:pPr>
      <w:r w:rsidRPr="000E7837">
        <w:tab/>
        <w:t>(c)</w:t>
      </w:r>
      <w:r w:rsidRPr="000E7837">
        <w:tab/>
        <w:t>later, the claimant provides the information, or the Secretary finds out, that the child is not a school child;</w:t>
      </w:r>
    </w:p>
    <w:p w:rsidR="00F01773" w:rsidRPr="000E7837" w:rsidRDefault="00F01773" w:rsidP="00F01773">
      <w:pPr>
        <w:pStyle w:val="subsection2"/>
      </w:pPr>
      <w:r w:rsidRPr="000E7837">
        <w:t>the Secretary must vary the determination of schooling % with the effect that the schooling % i</w:t>
      </w:r>
      <w:smartTag w:uri="urn:schemas-microsoft-com:office:smarttags" w:element="PersonName">
        <w:r w:rsidRPr="000E7837">
          <w:t>s 1</w:t>
        </w:r>
      </w:smartTag>
      <w:r w:rsidRPr="000E7837">
        <w:t>00%.</w:t>
      </w:r>
    </w:p>
    <w:p w:rsidR="00F01773" w:rsidRPr="000E7837" w:rsidRDefault="00F01773" w:rsidP="00F01773">
      <w:pPr>
        <w:pStyle w:val="subsection"/>
      </w:pPr>
      <w:r w:rsidRPr="000E7837">
        <w:tab/>
        <w:t>(2)</w:t>
      </w:r>
      <w:r w:rsidRPr="000E7837">
        <w:tab/>
        <w:t>The variation takes effect from the Monday after the day the variation is made.</w:t>
      </w:r>
    </w:p>
    <w:p w:rsidR="00F01773" w:rsidRPr="000E7837" w:rsidRDefault="00F01773" w:rsidP="00F01773">
      <w:pPr>
        <w:pStyle w:val="ActHead5"/>
      </w:pPr>
      <w:bookmarkStart w:id="258" w:name="_Toc468960865"/>
      <w:r w:rsidRPr="00C80893">
        <w:rPr>
          <w:rStyle w:val="CharSectno"/>
        </w:rPr>
        <w:t>61A</w:t>
      </w:r>
      <w:r w:rsidRPr="000E7837">
        <w:t xml:space="preserve">  Variation where failure to notify that the service has ceased to provide care to child</w:t>
      </w:r>
      <w:bookmarkEnd w:id="258"/>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with the effect that the individual is conditionally eligible for child care benefit by fee reduction; and</w:t>
      </w:r>
    </w:p>
    <w:p w:rsidR="00F01773" w:rsidRPr="000E7837" w:rsidRDefault="00F01773" w:rsidP="00F01773">
      <w:pPr>
        <w:pStyle w:val="paragraph"/>
      </w:pPr>
      <w:r w:rsidRPr="000E7837">
        <w:lastRenderedPageBreak/>
        <w:tab/>
        <w:t>(b)</w:t>
      </w:r>
      <w:r w:rsidRPr="000E7837">
        <w:tab/>
        <w:t xml:space="preserve">the Secretary has reason to believe that care has ceased to be provided to the child the subject of the claim by the approved child care service last indicated by the claimant to the Secretary; </w:t>
      </w:r>
    </w:p>
    <w:p w:rsidR="00F01773" w:rsidRPr="000E7837" w:rsidRDefault="00F01773" w:rsidP="00F01773">
      <w:pPr>
        <w:pStyle w:val="subsection2"/>
        <w:rPr>
          <w:snapToGrid w:val="0"/>
          <w:lang w:eastAsia="en-US"/>
        </w:rPr>
      </w:pPr>
      <w:r w:rsidRPr="000E7837">
        <w:rPr>
          <w:snapToGrid w:val="0"/>
          <w:lang w:eastAsia="en-US"/>
        </w:rPr>
        <w:t>the Secretary may vary the determination with the effect that the claimant is not conditionally eligible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t>Consequence of Secretary later finding out that child is receiving care from the service</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pPr>
      <w:r w:rsidRPr="000E7837">
        <w:rPr>
          <w:snapToGrid w:val="0"/>
          <w:lang w:eastAsia="en-US"/>
        </w:rPr>
        <w:tab/>
        <w:t>(b)</w:t>
      </w:r>
      <w:r w:rsidRPr="000E7837">
        <w:rPr>
          <w:snapToGrid w:val="0"/>
          <w:lang w:eastAsia="en-US"/>
        </w:rPr>
        <w:tab/>
        <w:t xml:space="preserve">before the end of the income year following the one in which the variation took effect, the Secretary finds out </w:t>
      </w:r>
      <w:r w:rsidRPr="000E7837">
        <w:t>that the child is receiving care from the service;</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1).</w:t>
      </w:r>
    </w:p>
    <w:p w:rsidR="00F01773" w:rsidRPr="000E7837" w:rsidRDefault="00127CA2" w:rsidP="00F01773">
      <w:pPr>
        <w:pStyle w:val="ActHead4"/>
      </w:pPr>
      <w:bookmarkStart w:id="259" w:name="_Toc468960866"/>
      <w:r w:rsidRPr="00C80893">
        <w:rPr>
          <w:rStyle w:val="CharSubdNo"/>
        </w:rPr>
        <w:t>Subdivision</w:t>
      </w:r>
      <w:r w:rsidR="00753CFA" w:rsidRPr="00C80893">
        <w:rPr>
          <w:rStyle w:val="CharSubdNo"/>
        </w:rPr>
        <w:t xml:space="preserve"> </w:t>
      </w:r>
      <w:r w:rsidR="00F01773" w:rsidRPr="00C80893">
        <w:rPr>
          <w:rStyle w:val="CharSubdNo"/>
        </w:rPr>
        <w:t>R</w:t>
      </w:r>
      <w:r w:rsidR="00F01773" w:rsidRPr="000E7837">
        <w:t>—</w:t>
      </w:r>
      <w:r w:rsidR="00F01773" w:rsidRPr="00C80893">
        <w:rPr>
          <w:rStyle w:val="CharSubdText"/>
        </w:rPr>
        <w:t>Variations of determinations because of failure to meet requirements arising under Division</w:t>
      </w:r>
      <w:r w:rsidR="000E7837" w:rsidRPr="00C80893">
        <w:rPr>
          <w:rStyle w:val="CharSubdText"/>
        </w:rPr>
        <w:t> </w:t>
      </w:r>
      <w:r w:rsidR="00F01773" w:rsidRPr="00C80893">
        <w:rPr>
          <w:rStyle w:val="CharSubdText"/>
        </w:rPr>
        <w:t>1 of Part</w:t>
      </w:r>
      <w:r w:rsidR="000E7837" w:rsidRPr="00C80893">
        <w:rPr>
          <w:rStyle w:val="CharSubdText"/>
        </w:rPr>
        <w:t> </w:t>
      </w:r>
      <w:r w:rsidR="00F01773" w:rsidRPr="00C80893">
        <w:rPr>
          <w:rStyle w:val="CharSubdText"/>
        </w:rPr>
        <w:t>6</w:t>
      </w:r>
      <w:bookmarkEnd w:id="259"/>
    </w:p>
    <w:p w:rsidR="00F01773" w:rsidRPr="000E7837" w:rsidRDefault="00F01773" w:rsidP="00F01773">
      <w:pPr>
        <w:pStyle w:val="ActHead5"/>
      </w:pPr>
      <w:bookmarkStart w:id="260" w:name="_Toc468960867"/>
      <w:r w:rsidRPr="00C80893">
        <w:rPr>
          <w:rStyle w:val="CharSectno"/>
        </w:rPr>
        <w:t>62</w:t>
      </w:r>
      <w:r w:rsidRPr="000E7837">
        <w:t xml:space="preserve">  Variation where failure to provide information relevant to conditional eligibility</w:t>
      </w:r>
      <w:r w:rsidR="0010405C" w:rsidRPr="000E7837">
        <w:t xml:space="preserve"> etc.</w:t>
      </w:r>
      <w:bookmarkEnd w:id="260"/>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in force in respect of a claimant who is an individual with the effect that the claimant is conditionally eligible for child care benefit by fee reduction; and</w:t>
      </w:r>
    </w:p>
    <w:p w:rsidR="0010405C" w:rsidRPr="000E7837" w:rsidRDefault="0010405C" w:rsidP="0010405C">
      <w:pPr>
        <w:pStyle w:val="paragraph"/>
      </w:pPr>
      <w:r w:rsidRPr="000E7837">
        <w:tab/>
        <w:t>(b)</w:t>
      </w:r>
      <w:r w:rsidRPr="000E7837">
        <w:tab/>
        <w:t>the Secretary:</w:t>
      </w:r>
    </w:p>
    <w:p w:rsidR="0010405C" w:rsidRPr="000E7837" w:rsidRDefault="0010405C" w:rsidP="0010405C">
      <w:pPr>
        <w:pStyle w:val="paragraphsub"/>
      </w:pPr>
      <w:r w:rsidRPr="000E7837">
        <w:tab/>
        <w:t>(i)</w:t>
      </w:r>
      <w:r w:rsidRPr="000E7837">
        <w:tab/>
        <w:t>in order to make a decision about the conditional eligibility at any time; or</w:t>
      </w:r>
    </w:p>
    <w:p w:rsidR="0010405C" w:rsidRPr="000E7837" w:rsidRDefault="0010405C" w:rsidP="0010405C">
      <w:pPr>
        <w:pStyle w:val="paragraphsub"/>
      </w:pPr>
      <w:r w:rsidRPr="000E7837">
        <w:lastRenderedPageBreak/>
        <w:tab/>
        <w:t>(ii)</w:t>
      </w:r>
      <w:r w:rsidRPr="000E7837">
        <w:tab/>
        <w:t>in order to make a decision about the claimant’s eligibility for child care benefit by fee reduction under section</w:t>
      </w:r>
      <w:r w:rsidR="000E7837">
        <w:t> </w:t>
      </w:r>
      <w:r w:rsidRPr="000E7837">
        <w:t>43 of the Family Assistance Act at any time; or</w:t>
      </w:r>
    </w:p>
    <w:p w:rsidR="0010405C" w:rsidRPr="000E7837" w:rsidRDefault="0010405C" w:rsidP="0010405C">
      <w:pPr>
        <w:pStyle w:val="paragraphsub"/>
      </w:pPr>
      <w:r w:rsidRPr="000E7837">
        <w:tab/>
        <w:t>(iii)</w:t>
      </w:r>
      <w:r w:rsidRPr="000E7837">
        <w:tab/>
        <w:t>in relation to a matter referred to in subsection</w:t>
      </w:r>
      <w:r w:rsidR="000E7837">
        <w:t> </w:t>
      </w:r>
      <w:r w:rsidRPr="000E7837">
        <w:t>154(5) of this Act;</w:t>
      </w:r>
    </w:p>
    <w:p w:rsidR="0010405C" w:rsidRPr="000E7837" w:rsidRDefault="0010405C" w:rsidP="0010405C">
      <w:pPr>
        <w:pStyle w:val="paragraph"/>
      </w:pPr>
      <w:r w:rsidRPr="000E7837">
        <w:tab/>
      </w:r>
      <w:r w:rsidRPr="000E7837">
        <w:tab/>
        <w:t>requires the claimant, or the claimant’s partner, under Division</w:t>
      </w:r>
      <w:r w:rsidR="000E7837">
        <w:t> </w:t>
      </w:r>
      <w:r w:rsidRPr="000E7837">
        <w:t>1 of Part</w:t>
      </w:r>
      <w:r w:rsidR="000E7837">
        <w:t> </w:t>
      </w:r>
      <w:r w:rsidRPr="000E7837">
        <w:t>6 of this Act, to give information or produce documents;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claimant or the claimant’s partner refuses or fails to comply with the requirements;</w:t>
      </w:r>
    </w:p>
    <w:p w:rsidR="00F01773" w:rsidRPr="000E7837" w:rsidRDefault="00F01773" w:rsidP="00F01773">
      <w:pPr>
        <w:pStyle w:val="subsection2"/>
        <w:rPr>
          <w:snapToGrid w:val="0"/>
          <w:lang w:eastAsia="en-US"/>
        </w:rPr>
      </w:pPr>
      <w:r w:rsidRPr="000E7837">
        <w:rPr>
          <w:snapToGrid w:val="0"/>
          <w:lang w:eastAsia="en-US"/>
        </w:rPr>
        <w:t>the Secretary may vary the determination with the effect that the claimant is not conditionally eligible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t>Consequence of later provision of information or documents</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the claimant gives the information or produces the documents mentioned in </w:t>
      </w:r>
      <w:r w:rsidR="000E7837">
        <w:rPr>
          <w:snapToGrid w:val="0"/>
          <w:lang w:eastAsia="en-US"/>
        </w:rPr>
        <w:t>paragraph (</w:t>
      </w:r>
      <w:r w:rsidRPr="000E7837">
        <w:rPr>
          <w:snapToGrid w:val="0"/>
          <w:lang w:eastAsia="en-US"/>
        </w:rPr>
        <w:t>1)(b) by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1).</w:t>
      </w:r>
    </w:p>
    <w:p w:rsidR="00F01773" w:rsidRPr="000E7837" w:rsidRDefault="00F01773" w:rsidP="00F01773">
      <w:pPr>
        <w:pStyle w:val="ActHead5"/>
      </w:pPr>
      <w:bookmarkStart w:id="261" w:name="_Toc468960868"/>
      <w:r w:rsidRPr="00C80893">
        <w:rPr>
          <w:rStyle w:val="CharSectno"/>
        </w:rPr>
        <w:t>62A</w:t>
      </w:r>
      <w:r w:rsidRPr="000E7837">
        <w:t xml:space="preserve">  Variation where failure to provide information relevant to CCB</w:t>
      </w:r>
      <w:r w:rsidR="009D432C" w:rsidRPr="000E7837">
        <w:t xml:space="preserve"> </w:t>
      </w:r>
      <w:r w:rsidRPr="000E7837">
        <w:t>%</w:t>
      </w:r>
      <w:bookmarkEnd w:id="261"/>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CCB % under section</w:t>
      </w:r>
      <w:r w:rsidR="000E7837">
        <w:t> </w:t>
      </w:r>
      <w:r w:rsidRPr="000E7837">
        <w:t>50J are in force in respect of a claimant who is an individual; and</w:t>
      </w:r>
    </w:p>
    <w:p w:rsidR="00F01773" w:rsidRPr="000E7837" w:rsidRDefault="00F01773" w:rsidP="00F01773">
      <w:pPr>
        <w:pStyle w:val="paragraph"/>
        <w:rPr>
          <w:snapToGrid w:val="0"/>
          <w:lang w:eastAsia="en-US"/>
        </w:rPr>
      </w:pPr>
      <w:r w:rsidRPr="000E7837">
        <w:tab/>
        <w:t>(b)</w:t>
      </w:r>
      <w:r w:rsidRPr="000E7837">
        <w:tab/>
        <w:t>the Secretary, in order to make a decision about</w:t>
      </w:r>
      <w:r w:rsidRPr="000E7837">
        <w:rPr>
          <w:snapToGrid w:val="0"/>
          <w:lang w:eastAsia="en-US"/>
        </w:rPr>
        <w:t xml:space="preserve"> the CCB % applicable at any time, requires the claimant, or the claimant’s partner, under Division</w:t>
      </w:r>
      <w:r w:rsidR="000E7837">
        <w:rPr>
          <w:snapToGrid w:val="0"/>
          <w:lang w:eastAsia="en-US"/>
        </w:rPr>
        <w:t> </w:t>
      </w:r>
      <w:r w:rsidRPr="000E7837">
        <w:rPr>
          <w:snapToGrid w:val="0"/>
          <w:lang w:eastAsia="en-US"/>
        </w:rPr>
        <w:t>1 of Part</w:t>
      </w:r>
      <w:r w:rsidR="000E7837">
        <w:rPr>
          <w:snapToGrid w:val="0"/>
          <w:lang w:eastAsia="en-US"/>
        </w:rPr>
        <w:t> </w:t>
      </w:r>
      <w:r w:rsidRPr="000E7837">
        <w:rPr>
          <w:snapToGrid w:val="0"/>
          <w:lang w:eastAsia="en-US"/>
        </w:rPr>
        <w:t>6, to give information or produce documents; and</w:t>
      </w:r>
    </w:p>
    <w:p w:rsidR="00F01773" w:rsidRPr="000E7837" w:rsidRDefault="00F01773" w:rsidP="00F01773">
      <w:pPr>
        <w:pStyle w:val="paragraph"/>
        <w:rPr>
          <w:snapToGrid w:val="0"/>
          <w:lang w:eastAsia="en-US"/>
        </w:rPr>
      </w:pPr>
      <w:r w:rsidRPr="000E7837">
        <w:rPr>
          <w:snapToGrid w:val="0"/>
          <w:lang w:eastAsia="en-US"/>
        </w:rPr>
        <w:lastRenderedPageBreak/>
        <w:tab/>
        <w:t>(c)</w:t>
      </w:r>
      <w:r w:rsidRPr="000E7837">
        <w:rPr>
          <w:snapToGrid w:val="0"/>
          <w:lang w:eastAsia="en-US"/>
        </w:rPr>
        <w:tab/>
        <w:t>the claimant or the claimant’s partner refuses or fails to comply with the requirements;</w:t>
      </w:r>
    </w:p>
    <w:p w:rsidR="00F01773" w:rsidRPr="000E7837" w:rsidRDefault="00F01773" w:rsidP="00F01773">
      <w:pPr>
        <w:pStyle w:val="subsection2"/>
        <w:rPr>
          <w:snapToGrid w:val="0"/>
          <w:lang w:eastAsia="en-US"/>
        </w:rPr>
      </w:pPr>
      <w:r w:rsidRPr="000E7837">
        <w:rPr>
          <w:snapToGrid w:val="0"/>
          <w:lang w:eastAsia="en-US"/>
        </w:rPr>
        <w:t xml:space="preserve">the Secretary may vary the determination of the CCB % with the effect that the CCB % is </w:t>
      </w:r>
      <w:r w:rsidR="002C7B14" w:rsidRPr="000E7837">
        <w:t>zero %</w:t>
      </w:r>
      <w:r w:rsidRPr="000E7837">
        <w:rPr>
          <w:snapToGrid w:val="0"/>
          <w:lang w:eastAsia="en-US"/>
        </w:rPr>
        <w:t>.</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The variation has effect from the Monday after the day the variation is made.</w:t>
      </w:r>
    </w:p>
    <w:p w:rsidR="00F01773" w:rsidRPr="000E7837" w:rsidRDefault="00F01773" w:rsidP="008410CF">
      <w:pPr>
        <w:pStyle w:val="SubsectionHead"/>
        <w:rPr>
          <w:snapToGrid w:val="0"/>
          <w:lang w:eastAsia="en-US"/>
        </w:rPr>
      </w:pPr>
      <w:r w:rsidRPr="000E7837">
        <w:rPr>
          <w:snapToGrid w:val="0"/>
          <w:lang w:eastAsia="en-US"/>
        </w:rPr>
        <w:t>Consequence of later provision of information or documents</w:t>
      </w:r>
    </w:p>
    <w:p w:rsidR="00F01773" w:rsidRPr="000E7837" w:rsidRDefault="00F01773" w:rsidP="008410CF">
      <w:pPr>
        <w:pStyle w:val="subsection"/>
        <w:keepNext/>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the claimant gives the information or produces the documents mentioned in </w:t>
      </w:r>
      <w:r w:rsidR="000E7837">
        <w:rPr>
          <w:snapToGrid w:val="0"/>
          <w:lang w:eastAsia="en-US"/>
        </w:rPr>
        <w:t>paragraph (</w:t>
      </w:r>
      <w:r w:rsidRPr="000E7837">
        <w:rPr>
          <w:snapToGrid w:val="0"/>
          <w:lang w:eastAsia="en-US"/>
        </w:rPr>
        <w:t>1)(b) by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1).</w:t>
      </w:r>
    </w:p>
    <w:p w:rsidR="00F01773" w:rsidRPr="000E7837" w:rsidRDefault="00F01773" w:rsidP="00F01773">
      <w:pPr>
        <w:pStyle w:val="ActHead5"/>
      </w:pPr>
      <w:bookmarkStart w:id="262" w:name="_Toc468960869"/>
      <w:r w:rsidRPr="00C80893">
        <w:rPr>
          <w:rStyle w:val="CharSectno"/>
        </w:rPr>
        <w:t>62B</w:t>
      </w:r>
      <w:r w:rsidRPr="000E7837">
        <w:t xml:space="preserve">  Variation where failure to provide information relevant to schooling %</w:t>
      </w:r>
      <w:bookmarkEnd w:id="262"/>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schooling % under section</w:t>
      </w:r>
      <w:r w:rsidR="000E7837">
        <w:t> </w:t>
      </w:r>
      <w:r w:rsidRPr="000E7837">
        <w:t>50K are in force in respect of a claimant who is an individual with the effect, in respect of the latter determination, that the schooling % i</w:t>
      </w:r>
      <w:smartTag w:uri="urn:schemas-microsoft-com:office:smarttags" w:element="PersonName">
        <w:r w:rsidRPr="000E7837">
          <w:t>s 1</w:t>
        </w:r>
      </w:smartTag>
      <w:r w:rsidRPr="000E7837">
        <w:t>00%; and</w:t>
      </w:r>
    </w:p>
    <w:p w:rsidR="00F01773" w:rsidRPr="000E7837" w:rsidRDefault="00F01773" w:rsidP="00F01773">
      <w:pPr>
        <w:pStyle w:val="paragraph"/>
        <w:rPr>
          <w:snapToGrid w:val="0"/>
          <w:lang w:eastAsia="en-US"/>
        </w:rPr>
      </w:pPr>
      <w:r w:rsidRPr="000E7837">
        <w:tab/>
        <w:t>(b)</w:t>
      </w:r>
      <w:r w:rsidRPr="000E7837">
        <w:tab/>
        <w:t>the Secretary, in order to make a decision about</w:t>
      </w:r>
      <w:r w:rsidRPr="000E7837">
        <w:rPr>
          <w:snapToGrid w:val="0"/>
          <w:lang w:eastAsia="en-US"/>
        </w:rPr>
        <w:t xml:space="preserve"> the schooling % applicable at any time, requires the claimant, or the claimant’s partner, under Division</w:t>
      </w:r>
      <w:r w:rsidR="000E7837">
        <w:rPr>
          <w:snapToGrid w:val="0"/>
          <w:lang w:eastAsia="en-US"/>
        </w:rPr>
        <w:t> </w:t>
      </w:r>
      <w:r w:rsidRPr="000E7837">
        <w:rPr>
          <w:snapToGrid w:val="0"/>
          <w:lang w:eastAsia="en-US"/>
        </w:rPr>
        <w:t>1 of Part</w:t>
      </w:r>
      <w:r w:rsidR="000E7837">
        <w:rPr>
          <w:snapToGrid w:val="0"/>
          <w:lang w:eastAsia="en-US"/>
        </w:rPr>
        <w:t> </w:t>
      </w:r>
      <w:r w:rsidRPr="000E7837">
        <w:rPr>
          <w:snapToGrid w:val="0"/>
          <w:lang w:eastAsia="en-US"/>
        </w:rPr>
        <w:t>6, to give information or produce documents;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claimant or the claimant’s partner refuses or fails to comply with the requirements;</w:t>
      </w:r>
    </w:p>
    <w:p w:rsidR="00F01773" w:rsidRPr="000E7837" w:rsidRDefault="00F01773" w:rsidP="00F01773">
      <w:pPr>
        <w:pStyle w:val="subsection2"/>
        <w:rPr>
          <w:snapToGrid w:val="0"/>
          <w:lang w:eastAsia="en-US"/>
        </w:rPr>
      </w:pPr>
      <w:r w:rsidRPr="000E7837">
        <w:rPr>
          <w:snapToGrid w:val="0"/>
          <w:lang w:eastAsia="en-US"/>
        </w:rPr>
        <w:t>the Secretary may vary the determination of the schooling % with the effect that the schooling % is 85%.</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The variation has effect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lastRenderedPageBreak/>
        <w:t>Consequence of later provision of information or documents</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the claimant gives the information or produces the documents mentioned in </w:t>
      </w:r>
      <w:r w:rsidR="000E7837">
        <w:rPr>
          <w:snapToGrid w:val="0"/>
          <w:lang w:eastAsia="en-US"/>
        </w:rPr>
        <w:t>paragraph (</w:t>
      </w:r>
      <w:r w:rsidRPr="000E7837">
        <w:rPr>
          <w:snapToGrid w:val="0"/>
          <w:lang w:eastAsia="en-US"/>
        </w:rPr>
        <w:t>1)(b) by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1).</w:t>
      </w:r>
    </w:p>
    <w:p w:rsidR="00F01773" w:rsidRPr="000E7837" w:rsidRDefault="00F01773" w:rsidP="00F01773">
      <w:pPr>
        <w:pStyle w:val="ActHead5"/>
      </w:pPr>
      <w:bookmarkStart w:id="263" w:name="_Toc468960870"/>
      <w:r w:rsidRPr="00C80893">
        <w:rPr>
          <w:rStyle w:val="CharSectno"/>
        </w:rPr>
        <w:t>62C</w:t>
      </w:r>
      <w:r w:rsidRPr="000E7837">
        <w:t xml:space="preserve">  Variation where failure to provide information relevant to a weekly limit of hours</w:t>
      </w:r>
      <w:bookmarkEnd w:id="263"/>
    </w:p>
    <w:p w:rsidR="00F01773" w:rsidRPr="000E7837" w:rsidRDefault="00F01773" w:rsidP="00F01773">
      <w:pPr>
        <w:pStyle w:val="subsection"/>
        <w:keepNext/>
        <w:keepLines/>
      </w:pPr>
      <w:r w:rsidRPr="000E7837">
        <w:tab/>
        <w:t>(1)</w:t>
      </w:r>
      <w:r w:rsidRPr="000E7837">
        <w:tab/>
        <w:t>If:</w:t>
      </w:r>
    </w:p>
    <w:p w:rsidR="00F01773" w:rsidRPr="000E7837" w:rsidRDefault="00F01773" w:rsidP="00663EA4">
      <w:pPr>
        <w:pStyle w:val="paragraph"/>
      </w:pPr>
      <w:r w:rsidRPr="000E7837">
        <w:tab/>
        <w:t>(a)</w:t>
      </w:r>
      <w:r w:rsidRPr="000E7837">
        <w:tab/>
        <w:t>determinations of conditional eligibility under section</w:t>
      </w:r>
      <w:r w:rsidR="000E7837">
        <w:t> </w:t>
      </w:r>
      <w:r w:rsidRPr="000E7837">
        <w:t>50F and of a weekly limit of hours under section</w:t>
      </w:r>
      <w:r w:rsidR="000E7837">
        <w:t> </w:t>
      </w:r>
      <w:r w:rsidRPr="000E7837">
        <w:t>50H are in force in respect of a claimant who is an individual; and</w:t>
      </w:r>
    </w:p>
    <w:p w:rsidR="00F01773" w:rsidRPr="000E7837" w:rsidRDefault="00F01773" w:rsidP="00F01773">
      <w:pPr>
        <w:pStyle w:val="paragraph"/>
        <w:rPr>
          <w:snapToGrid w:val="0"/>
          <w:lang w:eastAsia="en-US"/>
        </w:rPr>
      </w:pPr>
      <w:r w:rsidRPr="000E7837">
        <w:tab/>
        <w:t>(b)</w:t>
      </w:r>
      <w:r w:rsidRPr="000E7837">
        <w:tab/>
        <w:t>the Secretary, in order to make a decision about</w:t>
      </w:r>
      <w:r w:rsidRPr="000E7837">
        <w:rPr>
          <w:snapToGrid w:val="0"/>
          <w:lang w:eastAsia="en-US"/>
        </w:rPr>
        <w:t xml:space="preserve"> the weekly limit of hours applicable at any time, requires the claimant, or the claimant’s partner, under Division</w:t>
      </w:r>
      <w:r w:rsidR="000E7837">
        <w:rPr>
          <w:snapToGrid w:val="0"/>
          <w:lang w:eastAsia="en-US"/>
        </w:rPr>
        <w:t> </w:t>
      </w:r>
      <w:r w:rsidRPr="000E7837">
        <w:rPr>
          <w:snapToGrid w:val="0"/>
          <w:lang w:eastAsia="en-US"/>
        </w:rPr>
        <w:t>1 of Part</w:t>
      </w:r>
      <w:r w:rsidR="000E7837">
        <w:rPr>
          <w:snapToGrid w:val="0"/>
          <w:lang w:eastAsia="en-US"/>
        </w:rPr>
        <w:t> </w:t>
      </w:r>
      <w:r w:rsidRPr="000E7837">
        <w:rPr>
          <w:snapToGrid w:val="0"/>
          <w:lang w:eastAsia="en-US"/>
        </w:rPr>
        <w:t>6, to give information or produce documents;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the claimant or the claimant’s partner refuses or fails to comply with the requirements;</w:t>
      </w:r>
    </w:p>
    <w:p w:rsidR="00F01773" w:rsidRPr="000E7837" w:rsidRDefault="00F01773" w:rsidP="00F01773">
      <w:pPr>
        <w:pStyle w:val="subsection2"/>
        <w:rPr>
          <w:snapToGrid w:val="0"/>
          <w:lang w:eastAsia="en-US"/>
        </w:rPr>
      </w:pPr>
      <w:r w:rsidRPr="000E7837">
        <w:rPr>
          <w:snapToGrid w:val="0"/>
          <w:lang w:eastAsia="en-US"/>
        </w:rPr>
        <w:t>the Secretary may vary the determination of the weekly limit of hours with the effect that the limit is reduced to a limit specified by the Secretary.</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The variation has effect from the Monday after the day the variation is made.</w:t>
      </w:r>
    </w:p>
    <w:p w:rsidR="00F01773" w:rsidRPr="000E7837" w:rsidRDefault="00F01773" w:rsidP="00F01773">
      <w:pPr>
        <w:pStyle w:val="SubsectionHead"/>
        <w:rPr>
          <w:snapToGrid w:val="0"/>
          <w:lang w:eastAsia="en-US"/>
        </w:rPr>
      </w:pPr>
      <w:r w:rsidRPr="000E7837">
        <w:rPr>
          <w:snapToGrid w:val="0"/>
          <w:lang w:eastAsia="en-US"/>
        </w:rPr>
        <w:t>Consequence of later provision of information or documents</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under </w:t>
      </w:r>
      <w:r w:rsidR="000E7837">
        <w:rPr>
          <w:snapToGrid w:val="0"/>
          <w:lang w:eastAsia="en-US"/>
        </w:rPr>
        <w:t>subsection (</w:t>
      </w:r>
      <w:r w:rsidRPr="000E7837">
        <w:rPr>
          <w:snapToGrid w:val="0"/>
          <w:lang w:eastAsia="en-US"/>
        </w:rPr>
        <w:t>1), the Secretary varies the determination; and</w:t>
      </w:r>
    </w:p>
    <w:p w:rsidR="00F01773" w:rsidRPr="000E7837" w:rsidRDefault="00F01773" w:rsidP="00F01773">
      <w:pPr>
        <w:pStyle w:val="paragraph"/>
        <w:rPr>
          <w:snapToGrid w:val="0"/>
          <w:lang w:eastAsia="en-US"/>
        </w:rPr>
      </w:pPr>
      <w:r w:rsidRPr="000E7837">
        <w:rPr>
          <w:snapToGrid w:val="0"/>
          <w:lang w:eastAsia="en-US"/>
        </w:rPr>
        <w:lastRenderedPageBreak/>
        <w:tab/>
        <w:t>(b)</w:t>
      </w:r>
      <w:r w:rsidRPr="000E7837">
        <w:rPr>
          <w:snapToGrid w:val="0"/>
          <w:lang w:eastAsia="en-US"/>
        </w:rPr>
        <w:tab/>
        <w:t xml:space="preserve">the claimant gives the information or produces the documents mentioned in </w:t>
      </w:r>
      <w:r w:rsidR="000E7837">
        <w:rPr>
          <w:snapToGrid w:val="0"/>
          <w:lang w:eastAsia="en-US"/>
        </w:rPr>
        <w:t>paragraph (</w:t>
      </w:r>
      <w:r w:rsidRPr="000E7837">
        <w:rPr>
          <w:snapToGrid w:val="0"/>
          <w:lang w:eastAsia="en-US"/>
        </w:rPr>
        <w:t>1)(b) by the end of the income year following the one in which the variation took effect;</w:t>
      </w:r>
    </w:p>
    <w:p w:rsidR="00F01773" w:rsidRPr="000E7837" w:rsidRDefault="00F01773" w:rsidP="00F01773">
      <w:pPr>
        <w:pStyle w:val="subsection2"/>
        <w:rPr>
          <w:snapToGrid w:val="0"/>
          <w:lang w:eastAsia="en-US"/>
        </w:rPr>
      </w:pPr>
      <w:r w:rsidRPr="000E7837">
        <w:rPr>
          <w:snapToGrid w:val="0"/>
          <w:lang w:eastAsia="en-US"/>
        </w:rPr>
        <w:t xml:space="preserve">the Secretary must vary the determination to undo the effect mentioned in </w:t>
      </w:r>
      <w:r w:rsidR="000E7837">
        <w:rPr>
          <w:snapToGrid w:val="0"/>
          <w:lang w:eastAsia="en-US"/>
        </w:rPr>
        <w:t>subsection (</w:t>
      </w:r>
      <w:r w:rsidRPr="000E7837">
        <w:rPr>
          <w:snapToGrid w:val="0"/>
          <w:lang w:eastAsia="en-US"/>
        </w:rPr>
        <w:t>1).</w:t>
      </w:r>
    </w:p>
    <w:p w:rsidR="00F01773" w:rsidRPr="000E7837" w:rsidRDefault="00F01773" w:rsidP="00F01773">
      <w:pPr>
        <w:pStyle w:val="ActHead5"/>
      </w:pPr>
      <w:bookmarkStart w:id="264" w:name="_Toc468960871"/>
      <w:r w:rsidRPr="00C80893">
        <w:rPr>
          <w:rStyle w:val="CharSectno"/>
        </w:rPr>
        <w:t>62CA</w:t>
      </w:r>
      <w:r w:rsidRPr="000E7837">
        <w:t xml:space="preserve">  Variation where failure to provide information relevant to eligibility for special grandparent rate</w:t>
      </w:r>
      <w:bookmarkEnd w:id="264"/>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is in force under subsection</w:t>
      </w:r>
      <w:r w:rsidR="000E7837">
        <w:t> </w:t>
      </w:r>
      <w:r w:rsidRPr="000E7837">
        <w:t>50T(1) with the effect that a claimant who is an individual is eligible for the special grandparent rate for a child; and</w:t>
      </w:r>
    </w:p>
    <w:p w:rsidR="00F01773" w:rsidRPr="000E7837" w:rsidRDefault="00F01773" w:rsidP="00F01773">
      <w:pPr>
        <w:pStyle w:val="paragraph"/>
      </w:pPr>
      <w:r w:rsidRPr="000E7837">
        <w:tab/>
        <w:t>(b)</w:t>
      </w:r>
      <w:r w:rsidRPr="000E7837">
        <w:tab/>
        <w:t>the Secretary, in order to make a decision about whether the claimant is eligible for that rate for the child at any time, requires the claimant, or the claimant’s partner, under Division</w:t>
      </w:r>
      <w:r w:rsidR="000E7837">
        <w:t> </w:t>
      </w:r>
      <w:r w:rsidRPr="000E7837">
        <w:t>1 of Part</w:t>
      </w:r>
      <w:r w:rsidR="000E7837">
        <w:t> </w:t>
      </w:r>
      <w:r w:rsidRPr="000E7837">
        <w:t>6, to give information or produce documents; and</w:t>
      </w:r>
    </w:p>
    <w:p w:rsidR="00F01773" w:rsidRPr="000E7837" w:rsidRDefault="00F01773" w:rsidP="00F01773">
      <w:pPr>
        <w:pStyle w:val="paragraph"/>
      </w:pPr>
      <w:r w:rsidRPr="000E7837">
        <w:tab/>
        <w:t>(c)</w:t>
      </w:r>
      <w:r w:rsidRPr="000E7837">
        <w:tab/>
        <w:t>the claimant or the claimant’s partner refuses or fails to comply with the requirements;</w:t>
      </w:r>
    </w:p>
    <w:p w:rsidR="00F01773" w:rsidRPr="000E7837" w:rsidRDefault="00F01773" w:rsidP="00F01773">
      <w:pPr>
        <w:pStyle w:val="subsection2"/>
      </w:pPr>
      <w:r w:rsidRPr="000E7837">
        <w:t>the Secretary may vary the determination with the effect that the individual is not eligible for that rate for the child.</w:t>
      </w:r>
    </w:p>
    <w:p w:rsidR="00F01773" w:rsidRPr="000E7837" w:rsidRDefault="00F01773" w:rsidP="00F01773">
      <w:pPr>
        <w:pStyle w:val="subsection"/>
      </w:pPr>
      <w:r w:rsidRPr="000E7837">
        <w:tab/>
        <w:t>(2)</w:t>
      </w:r>
      <w:r w:rsidRPr="000E7837">
        <w:tab/>
        <w:t>The variation has effect from the Monday after the day the variation is made.</w:t>
      </w:r>
    </w:p>
    <w:p w:rsidR="00F01773" w:rsidRPr="000E7837" w:rsidRDefault="00F01773" w:rsidP="00F01773">
      <w:pPr>
        <w:pStyle w:val="SubsectionHead"/>
      </w:pPr>
      <w:r w:rsidRPr="000E7837">
        <w:t>Consequence of later provision of information or documents</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Pr="000E7837">
        <w:t>1), the Secretary varies the determination; and</w:t>
      </w:r>
    </w:p>
    <w:p w:rsidR="00F01773" w:rsidRPr="000E7837" w:rsidRDefault="00F01773" w:rsidP="00F01773">
      <w:pPr>
        <w:pStyle w:val="paragraph"/>
      </w:pPr>
      <w:r w:rsidRPr="000E7837">
        <w:tab/>
        <w:t>(b)</w:t>
      </w:r>
      <w:r w:rsidRPr="000E7837">
        <w:tab/>
        <w:t xml:space="preserve">the claimant, or the claimant’s partner, gives the information or produces the documents mentioned in </w:t>
      </w:r>
      <w:r w:rsidR="000E7837">
        <w:t>paragraph (</w:t>
      </w:r>
      <w:r w:rsidRPr="000E7837">
        <w:t>1)(b) by the end of the income year following the one in which the variation took effect;</w:t>
      </w:r>
    </w:p>
    <w:p w:rsidR="00F01773" w:rsidRPr="000E7837" w:rsidRDefault="00F01773" w:rsidP="00F01773">
      <w:pPr>
        <w:pStyle w:val="subsection2"/>
      </w:pPr>
      <w:r w:rsidRPr="000E7837">
        <w:t xml:space="preserve">the Secretary must vary the determination to undo the effect mentioned in </w:t>
      </w:r>
      <w:r w:rsidR="000E7837">
        <w:t>subsection (</w:t>
      </w:r>
      <w:r w:rsidRPr="000E7837">
        <w:t>1).</w:t>
      </w:r>
    </w:p>
    <w:p w:rsidR="00F01773" w:rsidRPr="000E7837" w:rsidRDefault="00127CA2" w:rsidP="00F01773">
      <w:pPr>
        <w:pStyle w:val="ActHead4"/>
      </w:pPr>
      <w:bookmarkStart w:id="265" w:name="_Toc468960872"/>
      <w:r w:rsidRPr="00C80893">
        <w:rPr>
          <w:rStyle w:val="CharSubdNo"/>
        </w:rPr>
        <w:lastRenderedPageBreak/>
        <w:t>Subdivision</w:t>
      </w:r>
      <w:r w:rsidR="00753CFA" w:rsidRPr="00C80893">
        <w:rPr>
          <w:rStyle w:val="CharSubdNo"/>
        </w:rPr>
        <w:t xml:space="preserve"> </w:t>
      </w:r>
      <w:r w:rsidR="00F01773" w:rsidRPr="00C80893">
        <w:rPr>
          <w:rStyle w:val="CharSubdNo"/>
        </w:rPr>
        <w:t>S</w:t>
      </w:r>
      <w:r w:rsidR="00F01773" w:rsidRPr="000E7837">
        <w:t>—</w:t>
      </w:r>
      <w:r w:rsidR="00F01773" w:rsidRPr="00C80893">
        <w:rPr>
          <w:rStyle w:val="CharSubdText"/>
        </w:rPr>
        <w:t>Further variations after certain variations that can be undone</w:t>
      </w:r>
      <w:bookmarkEnd w:id="265"/>
    </w:p>
    <w:p w:rsidR="00F01773" w:rsidRPr="000E7837" w:rsidRDefault="00F01773" w:rsidP="00F01773">
      <w:pPr>
        <w:pStyle w:val="ActHead5"/>
      </w:pPr>
      <w:bookmarkStart w:id="266" w:name="_Toc468960873"/>
      <w:r w:rsidRPr="00C80893">
        <w:rPr>
          <w:rStyle w:val="CharSectno"/>
        </w:rPr>
        <w:t>62D</w:t>
      </w:r>
      <w:r w:rsidRPr="000E7837">
        <w:t xml:space="preserve">  Secretary finds out information after undoing period is over</w:t>
      </w:r>
      <w:bookmarkEnd w:id="266"/>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 xml:space="preserve">the Secretary makes a variation (the </w:t>
      </w:r>
      <w:r w:rsidRPr="000E7837">
        <w:rPr>
          <w:b/>
          <w:i/>
        </w:rPr>
        <w:t>first variation</w:t>
      </w:r>
      <w:r w:rsidRPr="000E7837">
        <w:t>) of a determination under sections</w:t>
      </w:r>
      <w:r w:rsidR="000E7837">
        <w:t> </w:t>
      </w:r>
      <w:r w:rsidRPr="000E7837">
        <w:t>58, 59C, 59D, 59F, 59G, 60C, 60E, 62A, 62B, 62C and 62CA</w:t>
      </w:r>
      <w:r w:rsidR="00E26121" w:rsidRPr="000E7837">
        <w:t xml:space="preserve"> or under subsection</w:t>
      </w:r>
      <w:r w:rsidR="000E7837">
        <w:t> </w:t>
      </w:r>
      <w:r w:rsidR="00E26121" w:rsidRPr="000E7837">
        <w:t>59(2)</w:t>
      </w:r>
      <w:r w:rsidRPr="000E7837">
        <w:t>; and</w:t>
      </w:r>
    </w:p>
    <w:p w:rsidR="00F01773" w:rsidRPr="000E7837" w:rsidRDefault="00F01773" w:rsidP="00F01773">
      <w:pPr>
        <w:pStyle w:val="paragraph"/>
      </w:pPr>
      <w:r w:rsidRPr="000E7837">
        <w:tab/>
        <w:t>(b)</w:t>
      </w:r>
      <w:r w:rsidRPr="000E7837">
        <w:tab/>
        <w:t>the period specified under the particular section passes during which the Secretary is required to vary again the determination to undo the effect of the first variation; and</w:t>
      </w:r>
    </w:p>
    <w:p w:rsidR="00F01773" w:rsidRPr="000E7837" w:rsidRDefault="00F01773" w:rsidP="00F01773">
      <w:pPr>
        <w:pStyle w:val="paragraph"/>
      </w:pPr>
      <w:r w:rsidRPr="000E7837">
        <w:tab/>
        <w:t>(c)</w:t>
      </w:r>
      <w:r w:rsidRPr="000E7837">
        <w:tab/>
        <w:t>after the period the Secretary is provided with the information, or finds out the information, the lack of which caused the Secretary to make the first variation;</w:t>
      </w:r>
    </w:p>
    <w:p w:rsidR="00F01773" w:rsidRPr="000E7837" w:rsidRDefault="00F01773" w:rsidP="00F01773">
      <w:pPr>
        <w:pStyle w:val="subsection2"/>
      </w:pPr>
      <w:r w:rsidRPr="000E7837">
        <w:t>the Secretary must again vary the determination using the information provided or found out with effect from the Monday after this variation.</w:t>
      </w:r>
    </w:p>
    <w:p w:rsidR="00F01773" w:rsidRPr="000E7837" w:rsidRDefault="00127CA2" w:rsidP="00F01773">
      <w:pPr>
        <w:pStyle w:val="ActHead4"/>
      </w:pPr>
      <w:bookmarkStart w:id="267" w:name="_Toc468960874"/>
      <w:r w:rsidRPr="00C80893">
        <w:rPr>
          <w:rStyle w:val="CharSubdNo"/>
        </w:rPr>
        <w:t>Subdivision</w:t>
      </w:r>
      <w:r w:rsidR="00753CFA" w:rsidRPr="00C80893">
        <w:rPr>
          <w:rStyle w:val="CharSubdNo"/>
        </w:rPr>
        <w:t xml:space="preserve"> </w:t>
      </w:r>
      <w:r w:rsidR="00F01773" w:rsidRPr="00C80893">
        <w:rPr>
          <w:rStyle w:val="CharSubdNo"/>
        </w:rPr>
        <w:t>T</w:t>
      </w:r>
      <w:r w:rsidR="00F01773" w:rsidRPr="000E7837">
        <w:t>—</w:t>
      </w:r>
      <w:r w:rsidR="00F01773" w:rsidRPr="00C80893">
        <w:rPr>
          <w:rStyle w:val="CharSubdText"/>
        </w:rPr>
        <w:t xml:space="preserve">Notice requirement for variations under </w:t>
      </w:r>
      <w:r w:rsidRPr="00C80893">
        <w:rPr>
          <w:rStyle w:val="CharSubdText"/>
        </w:rPr>
        <w:t>Subdivision</w:t>
      </w:r>
      <w:r w:rsidR="00753CFA" w:rsidRPr="00C80893">
        <w:rPr>
          <w:rStyle w:val="CharSubdText"/>
        </w:rPr>
        <w:t xml:space="preserve"> </w:t>
      </w:r>
      <w:r w:rsidR="00F01773" w:rsidRPr="00C80893">
        <w:rPr>
          <w:rStyle w:val="CharSubdText"/>
        </w:rPr>
        <w:t>M, N, P, Q, R or S</w:t>
      </w:r>
      <w:bookmarkEnd w:id="267"/>
    </w:p>
    <w:p w:rsidR="00F01773" w:rsidRPr="000E7837" w:rsidRDefault="00F01773" w:rsidP="00F01773">
      <w:pPr>
        <w:pStyle w:val="ActHead5"/>
      </w:pPr>
      <w:bookmarkStart w:id="268" w:name="_Toc468960875"/>
      <w:r w:rsidRPr="00C80893">
        <w:rPr>
          <w:rStyle w:val="CharSectno"/>
        </w:rPr>
        <w:t>63</w:t>
      </w:r>
      <w:r w:rsidRPr="000E7837">
        <w:t xml:space="preserve">  Notice of variation of determinations under </w:t>
      </w:r>
      <w:r w:rsidR="00127CA2" w:rsidRPr="000E7837">
        <w:t>Subdivision</w:t>
      </w:r>
      <w:r w:rsidR="00753CFA" w:rsidRPr="000E7837">
        <w:t xml:space="preserve"> </w:t>
      </w:r>
      <w:r w:rsidRPr="000E7837">
        <w:t>M, N, P, Q, R or S</w:t>
      </w:r>
      <w:bookmarkEnd w:id="268"/>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 xml:space="preserve">The Secretary must give notice of a variation of a determination under </w:t>
      </w:r>
      <w:r w:rsidR="00127CA2" w:rsidRPr="000E7837">
        <w:rPr>
          <w:snapToGrid w:val="0"/>
          <w:lang w:eastAsia="en-US"/>
        </w:rPr>
        <w:t>Subdivision</w:t>
      </w:r>
      <w:r w:rsidR="00753CFA" w:rsidRPr="000E7837">
        <w:rPr>
          <w:snapToGrid w:val="0"/>
          <w:lang w:eastAsia="en-US"/>
        </w:rPr>
        <w:t xml:space="preserve"> </w:t>
      </w:r>
      <w:r w:rsidRPr="000E7837">
        <w:rPr>
          <w:snapToGrid w:val="0"/>
          <w:lang w:eastAsia="en-US"/>
        </w:rPr>
        <w:t>M, N, P, Q, R or S to the claimant stating the effect of the variation and that the claimant may apply for review of the decision involved in the manner set out in Part</w:t>
      </w:r>
      <w:r w:rsidR="000E7837">
        <w:rPr>
          <w:snapToGrid w:val="0"/>
          <w:lang w:eastAsia="en-US"/>
        </w:rPr>
        <w:t> </w:t>
      </w:r>
      <w:r w:rsidRPr="000E7837">
        <w:rPr>
          <w:snapToGrid w:val="0"/>
          <w:lang w:eastAsia="en-US"/>
        </w:rPr>
        <w:t>5.</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 xml:space="preserve">The variation is not ineffective by reason only that any, or all, of the requirements of </w:t>
      </w:r>
      <w:r w:rsidR="000E7837">
        <w:rPr>
          <w:snapToGrid w:val="0"/>
          <w:lang w:eastAsia="en-US"/>
        </w:rPr>
        <w:t>subsection (</w:t>
      </w:r>
      <w:r w:rsidRPr="000E7837">
        <w:rPr>
          <w:snapToGrid w:val="0"/>
          <w:lang w:eastAsia="en-US"/>
        </w:rPr>
        <w:t>1) are not complied with.</w:t>
      </w:r>
    </w:p>
    <w:p w:rsidR="00797A2C" w:rsidRPr="000E7837" w:rsidRDefault="00797A2C" w:rsidP="00797A2C">
      <w:pPr>
        <w:pStyle w:val="subsection"/>
      </w:pPr>
      <w:r w:rsidRPr="000E7837">
        <w:tab/>
        <w:t>(4)</w:t>
      </w:r>
      <w:r w:rsidRPr="000E7837">
        <w:tab/>
        <w:t>The Secretary may make notice of a variation of:</w:t>
      </w:r>
    </w:p>
    <w:p w:rsidR="00797A2C" w:rsidRPr="000E7837" w:rsidRDefault="00797A2C" w:rsidP="00797A2C">
      <w:pPr>
        <w:pStyle w:val="paragraph"/>
      </w:pPr>
      <w:r w:rsidRPr="000E7837">
        <w:tab/>
        <w:t>(a)</w:t>
      </w:r>
      <w:r w:rsidRPr="000E7837">
        <w:tab/>
        <w:t>a determination of conditional eligibility; or</w:t>
      </w:r>
    </w:p>
    <w:p w:rsidR="00797A2C" w:rsidRPr="000E7837" w:rsidRDefault="00797A2C" w:rsidP="00797A2C">
      <w:pPr>
        <w:pStyle w:val="paragraph"/>
      </w:pPr>
      <w:r w:rsidRPr="000E7837">
        <w:tab/>
        <w:t>(b)</w:t>
      </w:r>
      <w:r w:rsidRPr="000E7837">
        <w:tab/>
        <w:t>a determination of CCB%; or</w:t>
      </w:r>
    </w:p>
    <w:p w:rsidR="00797A2C" w:rsidRPr="000E7837" w:rsidRDefault="00797A2C" w:rsidP="00797A2C">
      <w:pPr>
        <w:pStyle w:val="paragraph"/>
      </w:pPr>
      <w:r w:rsidRPr="000E7837">
        <w:lastRenderedPageBreak/>
        <w:tab/>
        <w:t>(c)</w:t>
      </w:r>
      <w:r w:rsidRPr="000E7837">
        <w:tab/>
        <w:t>a determination of a weekly limit of hours; or</w:t>
      </w:r>
    </w:p>
    <w:p w:rsidR="00797A2C" w:rsidRPr="000E7837" w:rsidRDefault="00797A2C" w:rsidP="00797A2C">
      <w:pPr>
        <w:pStyle w:val="paragraph"/>
      </w:pPr>
      <w:r w:rsidRPr="000E7837">
        <w:tab/>
        <w:t>(d)</w:t>
      </w:r>
      <w:r w:rsidRPr="000E7837">
        <w:tab/>
        <w:t>a determination of schooling %; or</w:t>
      </w:r>
    </w:p>
    <w:p w:rsidR="00797A2C" w:rsidRPr="000E7837" w:rsidRDefault="00797A2C" w:rsidP="00797A2C">
      <w:pPr>
        <w:pStyle w:val="paragraph"/>
      </w:pPr>
      <w:r w:rsidRPr="000E7837">
        <w:tab/>
        <w:t>(e)</w:t>
      </w:r>
      <w:r w:rsidRPr="000E7837">
        <w:tab/>
        <w:t>a determination under subsection</w:t>
      </w:r>
      <w:r w:rsidR="000E7837">
        <w:t> </w:t>
      </w:r>
      <w:r w:rsidRPr="000E7837">
        <w:t>50T(1);</w:t>
      </w:r>
    </w:p>
    <w:p w:rsidR="00797A2C" w:rsidRPr="000E7837" w:rsidRDefault="00797A2C" w:rsidP="00797A2C">
      <w:pPr>
        <w:pStyle w:val="subsection2"/>
      </w:pPr>
      <w:r w:rsidRPr="000E7837">
        <w:t>available to the approved child care service providing care to the child, including by making the notice available to the service using an electronic interface.</w:t>
      </w:r>
    </w:p>
    <w:p w:rsidR="00F01773" w:rsidRPr="000E7837" w:rsidRDefault="00127CA2" w:rsidP="00F01773">
      <w:pPr>
        <w:pStyle w:val="ActHead4"/>
      </w:pPr>
      <w:bookmarkStart w:id="269" w:name="_Toc468960876"/>
      <w:r w:rsidRPr="00C80893">
        <w:rPr>
          <w:rStyle w:val="CharSubdNo"/>
        </w:rPr>
        <w:t>Subdivision</w:t>
      </w:r>
      <w:r w:rsidR="00753CFA" w:rsidRPr="00C80893">
        <w:rPr>
          <w:rStyle w:val="CharSubdNo"/>
        </w:rPr>
        <w:t xml:space="preserve"> </w:t>
      </w:r>
      <w:r w:rsidR="00F01773" w:rsidRPr="00C80893">
        <w:rPr>
          <w:rStyle w:val="CharSubdNo"/>
        </w:rPr>
        <w:t>U</w:t>
      </w:r>
      <w:r w:rsidR="00F01773" w:rsidRPr="000E7837">
        <w:t>—</w:t>
      </w:r>
      <w:r w:rsidR="00F01773" w:rsidRPr="00C80893">
        <w:rPr>
          <w:rStyle w:val="CharSubdText"/>
        </w:rPr>
        <w:t>Variations of determinations of weekly limit of hours because of a circumstance in section</w:t>
      </w:r>
      <w:r w:rsidR="000E7837" w:rsidRPr="00C80893">
        <w:rPr>
          <w:rStyle w:val="CharSubdText"/>
        </w:rPr>
        <w:t> </w:t>
      </w:r>
      <w:r w:rsidR="00F01773" w:rsidRPr="00C80893">
        <w:rPr>
          <w:rStyle w:val="CharSubdText"/>
        </w:rPr>
        <w:t>54, 55 or 56 of the Family Assistance Act</w:t>
      </w:r>
      <w:bookmarkEnd w:id="269"/>
    </w:p>
    <w:p w:rsidR="00F01773" w:rsidRPr="000E7837" w:rsidRDefault="00F01773" w:rsidP="00F01773">
      <w:pPr>
        <w:pStyle w:val="ActHead5"/>
      </w:pPr>
      <w:bookmarkStart w:id="270" w:name="_Toc468960877"/>
      <w:r w:rsidRPr="00C80893">
        <w:rPr>
          <w:rStyle w:val="CharSectno"/>
        </w:rPr>
        <w:t>64</w:t>
      </w:r>
      <w:r w:rsidRPr="000E7837">
        <w:t xml:space="preserve">  Determination of weekly limit of hours may be varied</w:t>
      </w:r>
      <w:bookmarkEnd w:id="270"/>
    </w:p>
    <w:p w:rsidR="00F01773" w:rsidRPr="000E7837" w:rsidRDefault="00F01773" w:rsidP="00F01773">
      <w:pPr>
        <w:pStyle w:val="subsection"/>
      </w:pPr>
      <w:r w:rsidRPr="000E7837">
        <w:tab/>
        <w:t>(1)</w:t>
      </w:r>
      <w:r w:rsidRPr="000E7837">
        <w:tab/>
        <w:t>After a determination of a weekly limit of hours has:</w:t>
      </w:r>
    </w:p>
    <w:p w:rsidR="00F01773" w:rsidRPr="000E7837" w:rsidRDefault="00F01773" w:rsidP="00F01773">
      <w:pPr>
        <w:pStyle w:val="paragraph"/>
      </w:pPr>
      <w:r w:rsidRPr="000E7837">
        <w:tab/>
        <w:t>(a)</w:t>
      </w:r>
      <w:r w:rsidRPr="000E7837">
        <w:tab/>
        <w:t>been made under section</w:t>
      </w:r>
      <w:r w:rsidR="000E7837">
        <w:t> </w:t>
      </w:r>
      <w:r w:rsidRPr="000E7837">
        <w:t xml:space="preserve">50H in respect of an individual (a </w:t>
      </w:r>
      <w:r w:rsidRPr="000E7837">
        <w:rPr>
          <w:b/>
          <w:i/>
        </w:rPr>
        <w:t>claimant</w:t>
      </w:r>
      <w:r w:rsidRPr="000E7837">
        <w:t xml:space="preserve">); or </w:t>
      </w:r>
    </w:p>
    <w:p w:rsidR="00F01773" w:rsidRPr="000E7837" w:rsidRDefault="00F01773" w:rsidP="00F01773">
      <w:pPr>
        <w:pStyle w:val="paragraph"/>
      </w:pPr>
      <w:r w:rsidRPr="000E7837">
        <w:tab/>
        <w:t>(b)</w:t>
      </w:r>
      <w:r w:rsidRPr="000E7837">
        <w:tab/>
        <w:t>been taken to have been made under section</w:t>
      </w:r>
      <w:r w:rsidR="000E7837">
        <w:t> </w:t>
      </w:r>
      <w:r w:rsidRPr="000E7837">
        <w:t xml:space="preserve">54C in respect of an approved child care service (a </w:t>
      </w:r>
      <w:r w:rsidRPr="000E7837">
        <w:rPr>
          <w:b/>
          <w:i/>
        </w:rPr>
        <w:t>claimant</w:t>
      </w:r>
      <w:r w:rsidRPr="000E7837">
        <w:t>);</w:t>
      </w:r>
    </w:p>
    <w:p w:rsidR="00F01773" w:rsidRPr="000E7837" w:rsidRDefault="00F01773" w:rsidP="00F01773">
      <w:pPr>
        <w:pStyle w:val="subsection2"/>
      </w:pPr>
      <w:r w:rsidRPr="000E7837">
        <w:t>it may be varied as provided for in this Subdivision.</w:t>
      </w:r>
    </w:p>
    <w:p w:rsidR="00F01773" w:rsidRPr="000E7837" w:rsidRDefault="00F01773" w:rsidP="00F01773">
      <w:pPr>
        <w:pStyle w:val="subsection"/>
      </w:pPr>
      <w:r w:rsidRPr="000E7837">
        <w:tab/>
        <w:t>(2)</w:t>
      </w:r>
      <w:r w:rsidRPr="000E7837">
        <w:tab/>
        <w:t>Whether a variation of a determination occurs depends on whether a circumstance listed in section</w:t>
      </w:r>
      <w:r w:rsidR="000E7837">
        <w:t> </w:t>
      </w:r>
      <w:r w:rsidRPr="000E7837">
        <w:t>54, 55 or 56 of the Family Assistance Act applies in a week in respect of a claimant.</w:t>
      </w:r>
    </w:p>
    <w:p w:rsidR="00F01773" w:rsidRPr="000E7837" w:rsidRDefault="00F01773" w:rsidP="00F01773">
      <w:pPr>
        <w:pStyle w:val="ActHead5"/>
      </w:pPr>
      <w:bookmarkStart w:id="271" w:name="_Toc468960878"/>
      <w:r w:rsidRPr="00C80893">
        <w:rPr>
          <w:rStyle w:val="CharSectno"/>
        </w:rPr>
        <w:t>64A</w:t>
      </w:r>
      <w:r w:rsidRPr="000E7837">
        <w:t xml:space="preserve">  Varying determination so that a limit of 50 hours in a week applies</w:t>
      </w:r>
      <w:bookmarkEnd w:id="271"/>
    </w:p>
    <w:p w:rsidR="00F01773" w:rsidRPr="000E7837" w:rsidRDefault="00F01773" w:rsidP="00F01773">
      <w:pPr>
        <w:pStyle w:val="SubsectionHead"/>
      </w:pPr>
      <w:r w:rsidRPr="000E7837">
        <w:t>Determination to which this section applies</w:t>
      </w:r>
    </w:p>
    <w:p w:rsidR="00F01773" w:rsidRPr="000E7837" w:rsidRDefault="00F01773" w:rsidP="00F01773">
      <w:pPr>
        <w:pStyle w:val="subsection"/>
      </w:pPr>
      <w:r w:rsidRPr="000E7837">
        <w:tab/>
        <w:t>(1)</w:t>
      </w:r>
      <w:r w:rsidRPr="000E7837">
        <w:tab/>
        <w:t>This section applies to a determination of a weekly limit of hours:</w:t>
      </w:r>
    </w:p>
    <w:p w:rsidR="00F01773" w:rsidRPr="000E7837" w:rsidRDefault="00F01773" w:rsidP="00F01773">
      <w:pPr>
        <w:pStyle w:val="paragraph"/>
      </w:pPr>
      <w:r w:rsidRPr="000E7837">
        <w:tab/>
        <w:t>(a)</w:t>
      </w:r>
      <w:r w:rsidRPr="000E7837">
        <w:tab/>
        <w:t>in force under section</w:t>
      </w:r>
      <w:r w:rsidR="000E7837">
        <w:t> </w:t>
      </w:r>
      <w:r w:rsidRPr="000E7837">
        <w:t>50H in respect of a claimant who is an individual and a child; or</w:t>
      </w:r>
    </w:p>
    <w:p w:rsidR="00F01773" w:rsidRPr="000E7837" w:rsidRDefault="00F01773" w:rsidP="00F01773">
      <w:pPr>
        <w:pStyle w:val="paragraph"/>
      </w:pPr>
      <w:r w:rsidRPr="000E7837">
        <w:tab/>
        <w:t>(b)</w:t>
      </w:r>
      <w:r w:rsidRPr="000E7837">
        <w:tab/>
        <w:t>in force under section</w:t>
      </w:r>
      <w:r w:rsidR="000E7837">
        <w:t> </w:t>
      </w:r>
      <w:r w:rsidRPr="000E7837">
        <w:t>54C, in respect of a claimant that is an approved child care service and a child.</w:t>
      </w:r>
    </w:p>
    <w:p w:rsidR="00F01773" w:rsidRPr="000E7837" w:rsidRDefault="00F01773" w:rsidP="00F01773">
      <w:pPr>
        <w:pStyle w:val="SubsectionHead"/>
      </w:pPr>
      <w:r w:rsidRPr="000E7837">
        <w:lastRenderedPageBreak/>
        <w:t xml:space="preserve">Variation by Secretary on application </w:t>
      </w:r>
    </w:p>
    <w:p w:rsidR="00F01773" w:rsidRPr="000E7837" w:rsidRDefault="00F01773" w:rsidP="00F01773">
      <w:pPr>
        <w:pStyle w:val="subsection"/>
      </w:pPr>
      <w:r w:rsidRPr="000E7837">
        <w:tab/>
        <w:t>(2)</w:t>
      </w:r>
      <w:r w:rsidRPr="000E7837">
        <w:tab/>
        <w:t>A determination to which this section applies may be varied by the Secretary on application so that a limit of 50 hours in a week applies if:</w:t>
      </w:r>
    </w:p>
    <w:p w:rsidR="00F01773" w:rsidRPr="000E7837" w:rsidRDefault="00F01773" w:rsidP="00F01773">
      <w:pPr>
        <w:pStyle w:val="paragraph"/>
      </w:pPr>
      <w:r w:rsidRPr="000E7837">
        <w:tab/>
        <w:t>(a)</w:t>
      </w:r>
      <w:r w:rsidRPr="000E7837">
        <w:tab/>
        <w:t>a circumstance listed in subsection</w:t>
      </w:r>
      <w:r w:rsidR="000E7837">
        <w:t> </w:t>
      </w:r>
      <w:r w:rsidRPr="000E7837">
        <w:t>54(2), (3), (4), (5), (6), (7), (8), (9), (12), (13) or (14) of the Family Assistance Act applies in the week; and</w:t>
      </w:r>
    </w:p>
    <w:p w:rsidR="00F01773" w:rsidRPr="000E7837" w:rsidRDefault="00F01773" w:rsidP="00F01773">
      <w:pPr>
        <w:pStyle w:val="paragraph"/>
      </w:pPr>
      <w:r w:rsidRPr="000E7837">
        <w:tab/>
        <w:t>(b)</w:t>
      </w:r>
      <w:r w:rsidRPr="000E7837">
        <w:tab/>
        <w:t>a limit of more than 50 hours does not apply in the week; and</w:t>
      </w:r>
    </w:p>
    <w:p w:rsidR="00F01773" w:rsidRPr="000E7837" w:rsidRDefault="00F01773" w:rsidP="00F01773">
      <w:pPr>
        <w:pStyle w:val="paragraph"/>
      </w:pPr>
      <w:r w:rsidRPr="000E7837">
        <w:tab/>
        <w:t>(c)</w:t>
      </w:r>
      <w:r w:rsidRPr="000E7837">
        <w:tab/>
        <w:t>a 24 hour care limit does not apply in the week.</w:t>
      </w:r>
    </w:p>
    <w:p w:rsidR="00F01773" w:rsidRPr="000E7837" w:rsidRDefault="00F01773" w:rsidP="00F01773">
      <w:pPr>
        <w:pStyle w:val="SubsectionHead"/>
      </w:pPr>
      <w:r w:rsidRPr="000E7837">
        <w:t>Who may apply</w:t>
      </w:r>
    </w:p>
    <w:p w:rsidR="00F01773" w:rsidRPr="000E7837" w:rsidRDefault="00F01773" w:rsidP="00F01773">
      <w:pPr>
        <w:pStyle w:val="subsection"/>
      </w:pPr>
      <w:r w:rsidRPr="000E7837">
        <w:tab/>
        <w:t>(3)</w:t>
      </w:r>
      <w:r w:rsidRPr="000E7837">
        <w:tab/>
        <w:t xml:space="preserve">An application under </w:t>
      </w:r>
      <w:r w:rsidR="000E7837">
        <w:t>subsection (</w:t>
      </w:r>
      <w:r w:rsidRPr="000E7837">
        <w:t>2) must be made by:</w:t>
      </w:r>
    </w:p>
    <w:p w:rsidR="00F01773" w:rsidRPr="000E7837" w:rsidRDefault="00F01773" w:rsidP="00F01773">
      <w:pPr>
        <w:pStyle w:val="paragraph"/>
      </w:pPr>
      <w:r w:rsidRPr="000E7837">
        <w:tab/>
        <w:t>(a)</w:t>
      </w:r>
      <w:r w:rsidRPr="000E7837">
        <w:tab/>
        <w:t>the claimant, if a circumstance listed in subsection</w:t>
      </w:r>
      <w:r w:rsidR="000E7837">
        <w:t> </w:t>
      </w:r>
      <w:r w:rsidRPr="000E7837">
        <w:t>54(2), (3), (4), (5), (6), (7), (8), (9), (13) or (14) of the Family Assistance Act applies in the week; or</w:t>
      </w:r>
    </w:p>
    <w:p w:rsidR="00F01773" w:rsidRPr="000E7837" w:rsidRDefault="00F01773" w:rsidP="00F01773">
      <w:pPr>
        <w:pStyle w:val="paragraph"/>
      </w:pPr>
      <w:r w:rsidRPr="000E7837">
        <w:tab/>
        <w:t>(b)</w:t>
      </w:r>
      <w:r w:rsidRPr="000E7837">
        <w:tab/>
        <w:t>the approved child care service providing care to the child, if a circumstance listed in subsection</w:t>
      </w:r>
      <w:r w:rsidR="000E7837">
        <w:t> </w:t>
      </w:r>
      <w:r w:rsidRPr="000E7837">
        <w:t>54(12) of that Act applies in the week.</w:t>
      </w:r>
    </w:p>
    <w:p w:rsidR="00F01773" w:rsidRPr="000E7837" w:rsidRDefault="00F01773" w:rsidP="00F01773">
      <w:pPr>
        <w:pStyle w:val="SubsectionHead"/>
      </w:pPr>
      <w:r w:rsidRPr="000E7837">
        <w:t>Variation is taken to have been made if an approved child care service gives certificate</w:t>
      </w:r>
    </w:p>
    <w:p w:rsidR="00F01773" w:rsidRPr="000E7837" w:rsidRDefault="00F01773" w:rsidP="00F01773">
      <w:pPr>
        <w:pStyle w:val="subsection"/>
      </w:pPr>
      <w:r w:rsidRPr="000E7837">
        <w:tab/>
        <w:t>(4)</w:t>
      </w:r>
      <w:r w:rsidRPr="000E7837">
        <w:tab/>
        <w:t>A determination to which this section applies is taken to have been varied so that a limit of 50 hours in a week applies if the approved child care service providing the care to the child gives a certificate under subsection</w:t>
      </w:r>
      <w:r w:rsidR="000E7837">
        <w:t> </w:t>
      </w:r>
      <w:r w:rsidRPr="000E7837">
        <w:t>54(10) of the Family Assistance Act in respect of the week.</w:t>
      </w:r>
    </w:p>
    <w:p w:rsidR="00F01773" w:rsidRPr="000E7837" w:rsidRDefault="00E26121" w:rsidP="00F01773">
      <w:pPr>
        <w:pStyle w:val="SubsectionHead"/>
      </w:pPr>
      <w:r w:rsidRPr="000E7837">
        <w:t>Variations under subsection</w:t>
      </w:r>
      <w:r w:rsidR="000E7837">
        <w:t> </w:t>
      </w:r>
      <w:r w:rsidRPr="000E7837">
        <w:t>59(2), section</w:t>
      </w:r>
      <w:r w:rsidR="000E7837">
        <w:t> </w:t>
      </w:r>
      <w:r w:rsidRPr="000E7837">
        <w:t>59F and section</w:t>
      </w:r>
      <w:r w:rsidR="000E7837">
        <w:t> </w:t>
      </w:r>
      <w:r w:rsidRPr="000E7837">
        <w:t>62C</w:t>
      </w:r>
      <w:r w:rsidR="00F01773" w:rsidRPr="000E7837">
        <w:t xml:space="preserve"> prevail</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t xml:space="preserve">when a variation under </w:t>
      </w:r>
      <w:r w:rsidR="000E7837">
        <w:t>subsection (</w:t>
      </w:r>
      <w:r w:rsidRPr="000E7837">
        <w:t xml:space="preserve">2) takes place, a variation is in force </w:t>
      </w:r>
      <w:r w:rsidR="00E26121" w:rsidRPr="000E7837">
        <w:t>under subsection</w:t>
      </w:r>
      <w:r w:rsidR="000E7837">
        <w:t> </w:t>
      </w:r>
      <w:r w:rsidR="00E26121" w:rsidRPr="000E7837">
        <w:t xml:space="preserve">59(2) or </w:t>
      </w:r>
      <w:r w:rsidRPr="000E7837">
        <w:t>under section</w:t>
      </w:r>
      <w:r w:rsidR="000E7837">
        <w:t> </w:t>
      </w:r>
      <w:r w:rsidRPr="000E7837">
        <w:t>59F or 62C; and</w:t>
      </w:r>
    </w:p>
    <w:p w:rsidR="00F01773" w:rsidRPr="000E7837" w:rsidRDefault="00F01773" w:rsidP="00F01773">
      <w:pPr>
        <w:pStyle w:val="paragraph"/>
      </w:pPr>
      <w:r w:rsidRPr="000E7837">
        <w:lastRenderedPageBreak/>
        <w:tab/>
        <w:t>(b)</w:t>
      </w:r>
      <w:r w:rsidRPr="000E7837">
        <w:tab/>
        <w:t>the variation</w:t>
      </w:r>
      <w:r w:rsidR="00E047B6" w:rsidRPr="000E7837">
        <w:t xml:space="preserve"> under subsection</w:t>
      </w:r>
      <w:r w:rsidR="000E7837">
        <w:t> </w:t>
      </w:r>
      <w:r w:rsidR="00E047B6" w:rsidRPr="000E7837">
        <w:t>59(2) or</w:t>
      </w:r>
      <w:r w:rsidRPr="000E7837">
        <w:t xml:space="preserve"> under section</w:t>
      </w:r>
      <w:r w:rsidR="000E7837">
        <w:t> </w:t>
      </w:r>
      <w:r w:rsidRPr="000E7837">
        <w:t>59F or 62C has effect for any period when the variation under this section would have effect;</w:t>
      </w:r>
    </w:p>
    <w:p w:rsidR="00F01773" w:rsidRPr="000E7837" w:rsidRDefault="00F01773" w:rsidP="00F01773">
      <w:pPr>
        <w:pStyle w:val="subsection2"/>
      </w:pPr>
      <w:r w:rsidRPr="000E7837">
        <w:t>the variation</w:t>
      </w:r>
      <w:r w:rsidR="00210AF6" w:rsidRPr="000E7837">
        <w:t xml:space="preserve"> under subsection</w:t>
      </w:r>
      <w:r w:rsidR="000E7837">
        <w:t> </w:t>
      </w:r>
      <w:r w:rsidR="00210AF6" w:rsidRPr="000E7837">
        <w:t>59(2) or</w:t>
      </w:r>
      <w:r w:rsidRPr="000E7837">
        <w:t xml:space="preserve"> under section</w:t>
      </w:r>
      <w:r w:rsidR="000E7837">
        <w:t> </w:t>
      </w:r>
      <w:r w:rsidRPr="000E7837">
        <w:t>59F or 62C prevails over the variation under this section unless the variation under this section takes place because a circumstance listed in subsection</w:t>
      </w:r>
      <w:r w:rsidR="000E7837">
        <w:t> </w:t>
      </w:r>
      <w:r w:rsidRPr="000E7837">
        <w:t>54(12) of the Family Assistance Act applies in a week.</w:t>
      </w:r>
    </w:p>
    <w:p w:rsidR="00F01773" w:rsidRPr="000E7837" w:rsidRDefault="00F01773" w:rsidP="00F01773">
      <w:pPr>
        <w:pStyle w:val="ActHead5"/>
      </w:pPr>
      <w:bookmarkStart w:id="272" w:name="_Toc468960879"/>
      <w:r w:rsidRPr="00C80893">
        <w:rPr>
          <w:rStyle w:val="CharSectno"/>
        </w:rPr>
        <w:t>64B</w:t>
      </w:r>
      <w:r w:rsidRPr="000E7837">
        <w:t xml:space="preserve">  Varying determination so that a limit of more than 50 hours in a week applies</w:t>
      </w:r>
      <w:bookmarkEnd w:id="272"/>
    </w:p>
    <w:p w:rsidR="00F01773" w:rsidRPr="000E7837" w:rsidRDefault="00F01773" w:rsidP="00F01773">
      <w:pPr>
        <w:pStyle w:val="SubsectionHead"/>
      </w:pPr>
      <w:r w:rsidRPr="000E7837">
        <w:t>Determination to which this section applies</w:t>
      </w:r>
    </w:p>
    <w:p w:rsidR="00F01773" w:rsidRPr="000E7837" w:rsidRDefault="00F01773" w:rsidP="00F01773">
      <w:pPr>
        <w:pStyle w:val="subsection"/>
      </w:pPr>
      <w:r w:rsidRPr="000E7837">
        <w:tab/>
        <w:t>(1)</w:t>
      </w:r>
      <w:r w:rsidRPr="000E7837">
        <w:tab/>
        <w:t>This section applies to a determination of a weekly limit of hours:</w:t>
      </w:r>
    </w:p>
    <w:p w:rsidR="00F01773" w:rsidRPr="000E7837" w:rsidRDefault="00F01773" w:rsidP="00F01773">
      <w:pPr>
        <w:pStyle w:val="paragraph"/>
      </w:pPr>
      <w:r w:rsidRPr="000E7837">
        <w:tab/>
        <w:t>(a)</w:t>
      </w:r>
      <w:r w:rsidRPr="000E7837">
        <w:tab/>
        <w:t>in force under section</w:t>
      </w:r>
      <w:r w:rsidR="000E7837">
        <w:t> </w:t>
      </w:r>
      <w:r w:rsidRPr="000E7837">
        <w:t>50H in respect of a claimant who is an individual and a child; or</w:t>
      </w:r>
    </w:p>
    <w:p w:rsidR="00F01773" w:rsidRPr="000E7837" w:rsidRDefault="00F01773" w:rsidP="00F01773">
      <w:pPr>
        <w:pStyle w:val="paragraph"/>
      </w:pPr>
      <w:r w:rsidRPr="000E7837">
        <w:tab/>
        <w:t>(b)</w:t>
      </w:r>
      <w:r w:rsidRPr="000E7837">
        <w:tab/>
        <w:t>in force under section</w:t>
      </w:r>
      <w:r w:rsidR="000E7837">
        <w:t> </w:t>
      </w:r>
      <w:r w:rsidRPr="000E7837">
        <w:t>54C in respect of a claimant that is an approved child care service and a child.</w:t>
      </w:r>
    </w:p>
    <w:p w:rsidR="00F01773" w:rsidRPr="000E7837" w:rsidRDefault="00F01773" w:rsidP="00F01773">
      <w:pPr>
        <w:pStyle w:val="SubsectionHead"/>
      </w:pPr>
      <w:r w:rsidRPr="000E7837">
        <w:t xml:space="preserve">Variation by Secretary on application </w:t>
      </w:r>
    </w:p>
    <w:p w:rsidR="00F01773" w:rsidRPr="000E7837" w:rsidRDefault="00F01773" w:rsidP="00F01773">
      <w:pPr>
        <w:pStyle w:val="subsection"/>
      </w:pPr>
      <w:r w:rsidRPr="000E7837">
        <w:tab/>
        <w:t>(2)</w:t>
      </w:r>
      <w:r w:rsidRPr="000E7837">
        <w:tab/>
        <w:t>A determination to which this section applies may be varied by the Secretary on application so that a</w:t>
      </w:r>
      <w:r w:rsidRPr="000E7837">
        <w:rPr>
          <w:i/>
        </w:rPr>
        <w:t xml:space="preserve"> </w:t>
      </w:r>
      <w:r w:rsidRPr="000E7837">
        <w:t>limit of more than 50 hours in a week applies if:</w:t>
      </w:r>
    </w:p>
    <w:p w:rsidR="00F01773" w:rsidRPr="000E7837" w:rsidRDefault="00F01773" w:rsidP="00F01773">
      <w:pPr>
        <w:pStyle w:val="paragraph"/>
      </w:pPr>
      <w:r w:rsidRPr="000E7837">
        <w:tab/>
        <w:t>(a)</w:t>
      </w:r>
      <w:r w:rsidRPr="000E7837">
        <w:tab/>
        <w:t>a circumstance listed in subsection</w:t>
      </w:r>
      <w:r w:rsidR="000E7837">
        <w:t> </w:t>
      </w:r>
      <w:r w:rsidRPr="000E7837">
        <w:t>55(2), (3), (4), (5) or (8) of the Family Assistance Act applies in the week; and</w:t>
      </w:r>
    </w:p>
    <w:p w:rsidR="00F01773" w:rsidRPr="000E7837" w:rsidRDefault="00F01773" w:rsidP="00F01773">
      <w:pPr>
        <w:pStyle w:val="paragraph"/>
      </w:pPr>
      <w:r w:rsidRPr="000E7837">
        <w:tab/>
        <w:t>(b)</w:t>
      </w:r>
      <w:r w:rsidRPr="000E7837">
        <w:tab/>
        <w:t>a 24 hour care limit does not apply in the week.</w:t>
      </w:r>
    </w:p>
    <w:p w:rsidR="00F01773" w:rsidRPr="000E7837" w:rsidRDefault="00F01773" w:rsidP="00F01773">
      <w:pPr>
        <w:pStyle w:val="SubsectionHead"/>
      </w:pPr>
      <w:r w:rsidRPr="000E7837">
        <w:t>Amount of limit</w:t>
      </w:r>
    </w:p>
    <w:p w:rsidR="00F01773" w:rsidRPr="000E7837" w:rsidRDefault="00F01773" w:rsidP="00F01773">
      <w:pPr>
        <w:pStyle w:val="subsection"/>
      </w:pPr>
      <w:r w:rsidRPr="000E7837">
        <w:tab/>
        <w:t>(3)</w:t>
      </w:r>
      <w:r w:rsidRPr="000E7837">
        <w:tab/>
        <w:t xml:space="preserve">If the Secretary varies the determination because a circumstance listed in the section referred to in </w:t>
      </w:r>
      <w:r w:rsidR="000E7837">
        <w:t>paragraph (</w:t>
      </w:r>
      <w:r w:rsidRPr="000E7837">
        <w:t>2)(a) applies, the amount of the limit of hours more than 50 is the particular number of hours worked out using the relevant subsection.</w:t>
      </w:r>
    </w:p>
    <w:p w:rsidR="00F01773" w:rsidRPr="000E7837" w:rsidRDefault="00F01773" w:rsidP="00F01773">
      <w:pPr>
        <w:pStyle w:val="SubsectionHead"/>
      </w:pPr>
      <w:r w:rsidRPr="000E7837">
        <w:t>Who may apply</w:t>
      </w:r>
    </w:p>
    <w:p w:rsidR="00F01773" w:rsidRPr="000E7837" w:rsidRDefault="00F01773" w:rsidP="00F01773">
      <w:pPr>
        <w:pStyle w:val="subsection"/>
      </w:pPr>
      <w:r w:rsidRPr="000E7837">
        <w:tab/>
        <w:t>(4)</w:t>
      </w:r>
      <w:r w:rsidRPr="000E7837">
        <w:tab/>
        <w:t xml:space="preserve">An application under </w:t>
      </w:r>
      <w:r w:rsidR="000E7837">
        <w:t>subsection (</w:t>
      </w:r>
      <w:r w:rsidRPr="000E7837">
        <w:t>2) must be made by:</w:t>
      </w:r>
    </w:p>
    <w:p w:rsidR="00F01773" w:rsidRPr="000E7837" w:rsidRDefault="00F01773" w:rsidP="00F01773">
      <w:pPr>
        <w:pStyle w:val="paragraph"/>
      </w:pPr>
      <w:r w:rsidRPr="000E7837">
        <w:lastRenderedPageBreak/>
        <w:tab/>
        <w:t>(a)</w:t>
      </w:r>
      <w:r w:rsidRPr="000E7837">
        <w:tab/>
        <w:t>the claimant, if a circumstance listed in subsection</w:t>
      </w:r>
      <w:r w:rsidR="000E7837">
        <w:t> </w:t>
      </w:r>
      <w:r w:rsidRPr="000E7837">
        <w:t>55(2), (3), (4) or (5) of the Family Assistance Act applies in the week; or</w:t>
      </w:r>
    </w:p>
    <w:p w:rsidR="00F01773" w:rsidRPr="000E7837" w:rsidRDefault="00F01773" w:rsidP="00F01773">
      <w:pPr>
        <w:pStyle w:val="paragraph"/>
      </w:pPr>
      <w:r w:rsidRPr="000E7837">
        <w:tab/>
        <w:t>(b)</w:t>
      </w:r>
      <w:r w:rsidRPr="000E7837">
        <w:tab/>
        <w:t>the approved child care service providing the care to the child, if a circumstance listed in subsection</w:t>
      </w:r>
      <w:r w:rsidR="000E7837">
        <w:t> </w:t>
      </w:r>
      <w:r w:rsidRPr="000E7837">
        <w:t>55(8) of the Family Assistance Act applies in the week.</w:t>
      </w:r>
    </w:p>
    <w:p w:rsidR="00F01773" w:rsidRPr="000E7837" w:rsidRDefault="00F01773" w:rsidP="00F01773">
      <w:pPr>
        <w:pStyle w:val="SubsectionHead"/>
      </w:pPr>
      <w:r w:rsidRPr="000E7837">
        <w:t>Variation if an approved child care service gives certificate</w:t>
      </w:r>
    </w:p>
    <w:p w:rsidR="00F01773" w:rsidRPr="000E7837" w:rsidRDefault="00F01773" w:rsidP="00F01773">
      <w:pPr>
        <w:pStyle w:val="subsection"/>
      </w:pPr>
      <w:r w:rsidRPr="000E7837">
        <w:tab/>
        <w:t>(5)</w:t>
      </w:r>
      <w:r w:rsidRPr="000E7837">
        <w:tab/>
        <w:t>A determination to which this section applies is taken to have been varied so that a limit of more than 50 hours in a week applies if the approved child care service providing the care to the child gives a certificate under subsection</w:t>
      </w:r>
      <w:r w:rsidR="000E7837">
        <w:t> </w:t>
      </w:r>
      <w:r w:rsidRPr="000E7837">
        <w:t>55(6) of the Family Assistance Act in respect of the week. The amount of the limit of hours more than 50 is the particular number of hours worked out by the service using that subsection.</w:t>
      </w:r>
    </w:p>
    <w:p w:rsidR="00F01773" w:rsidRPr="000E7837" w:rsidRDefault="005D3025" w:rsidP="002B1B16">
      <w:pPr>
        <w:pStyle w:val="SubsectionHead"/>
      </w:pPr>
      <w:r w:rsidRPr="000E7837">
        <w:t>Variations under subsection</w:t>
      </w:r>
      <w:r w:rsidR="000E7837">
        <w:t> </w:t>
      </w:r>
      <w:r w:rsidRPr="000E7837">
        <w:t>59(2), section</w:t>
      </w:r>
      <w:r w:rsidR="000E7837">
        <w:t> </w:t>
      </w:r>
      <w:r w:rsidRPr="000E7837">
        <w:t>59F and section</w:t>
      </w:r>
      <w:r w:rsidR="000E7837">
        <w:t> </w:t>
      </w:r>
      <w:r w:rsidRPr="000E7837">
        <w:t>62C</w:t>
      </w:r>
      <w:r w:rsidR="00F01773" w:rsidRPr="000E7837">
        <w:t xml:space="preserve"> prevail</w:t>
      </w:r>
    </w:p>
    <w:p w:rsidR="00F01773" w:rsidRPr="000E7837" w:rsidRDefault="00F01773" w:rsidP="002B1B16">
      <w:pPr>
        <w:pStyle w:val="subsection"/>
        <w:keepNext/>
      </w:pPr>
      <w:r w:rsidRPr="000E7837">
        <w:tab/>
        <w:t>(6)</w:t>
      </w:r>
      <w:r w:rsidRPr="000E7837">
        <w:tab/>
        <w:t>If:</w:t>
      </w:r>
    </w:p>
    <w:p w:rsidR="00F01773" w:rsidRPr="000E7837" w:rsidRDefault="00F01773" w:rsidP="00F01773">
      <w:pPr>
        <w:pStyle w:val="paragraph"/>
      </w:pPr>
      <w:r w:rsidRPr="000E7837">
        <w:tab/>
        <w:t>(a)</w:t>
      </w:r>
      <w:r w:rsidRPr="000E7837">
        <w:tab/>
        <w:t xml:space="preserve">when a variation under </w:t>
      </w:r>
      <w:r w:rsidR="000E7837">
        <w:t>subsection (</w:t>
      </w:r>
      <w:r w:rsidRPr="000E7837">
        <w:t>2) takes place, a variation is in force</w:t>
      </w:r>
      <w:r w:rsidR="001D7FC4" w:rsidRPr="000E7837">
        <w:t xml:space="preserve"> under subsection</w:t>
      </w:r>
      <w:r w:rsidR="000E7837">
        <w:t> </w:t>
      </w:r>
      <w:r w:rsidR="001D7FC4" w:rsidRPr="000E7837">
        <w:t>59(2) or</w:t>
      </w:r>
      <w:r w:rsidRPr="000E7837">
        <w:t xml:space="preserve"> under section</w:t>
      </w:r>
      <w:r w:rsidR="000E7837">
        <w:t> </w:t>
      </w:r>
      <w:r w:rsidRPr="000E7837">
        <w:t>59F or 62C; and</w:t>
      </w:r>
    </w:p>
    <w:p w:rsidR="00F01773" w:rsidRPr="000E7837" w:rsidRDefault="00F01773" w:rsidP="00F01773">
      <w:pPr>
        <w:pStyle w:val="paragraph"/>
      </w:pPr>
      <w:r w:rsidRPr="000E7837">
        <w:tab/>
        <w:t>(b)</w:t>
      </w:r>
      <w:r w:rsidRPr="000E7837">
        <w:tab/>
        <w:t>the variation</w:t>
      </w:r>
      <w:r w:rsidR="00247A9F" w:rsidRPr="000E7837">
        <w:t xml:space="preserve"> under subsection</w:t>
      </w:r>
      <w:r w:rsidR="000E7837">
        <w:t> </w:t>
      </w:r>
      <w:r w:rsidR="00247A9F" w:rsidRPr="000E7837">
        <w:t>59(2) or</w:t>
      </w:r>
      <w:r w:rsidRPr="000E7837">
        <w:t xml:space="preserve"> under section</w:t>
      </w:r>
      <w:r w:rsidR="000E7837">
        <w:t> </w:t>
      </w:r>
      <w:r w:rsidRPr="000E7837">
        <w:t>59F or 62C has effect for any period when the variation under this section would have effect;</w:t>
      </w:r>
    </w:p>
    <w:p w:rsidR="00F01773" w:rsidRPr="000E7837" w:rsidRDefault="00F01773" w:rsidP="00F01773">
      <w:pPr>
        <w:pStyle w:val="subsection2"/>
      </w:pPr>
      <w:r w:rsidRPr="000E7837">
        <w:t>the variation</w:t>
      </w:r>
      <w:r w:rsidR="00247A9F" w:rsidRPr="000E7837">
        <w:t xml:space="preserve"> under subsection</w:t>
      </w:r>
      <w:r w:rsidR="000E7837">
        <w:t> </w:t>
      </w:r>
      <w:r w:rsidR="00247A9F" w:rsidRPr="000E7837">
        <w:t>59(2) or</w:t>
      </w:r>
      <w:r w:rsidRPr="000E7837">
        <w:t xml:space="preserve"> under section</w:t>
      </w:r>
      <w:r w:rsidR="000E7837">
        <w:t> </w:t>
      </w:r>
      <w:r w:rsidRPr="000E7837">
        <w:t>59F or 62C prevails over the variation under this section unless the variation under this section takes place because a circumstance listed in subsection</w:t>
      </w:r>
      <w:r w:rsidR="000E7837">
        <w:t> </w:t>
      </w:r>
      <w:r w:rsidRPr="000E7837">
        <w:t>55(8) of the Family Assistance Act applies in a week.</w:t>
      </w:r>
    </w:p>
    <w:p w:rsidR="00F01773" w:rsidRPr="000E7837" w:rsidRDefault="00F01773" w:rsidP="00F01773">
      <w:pPr>
        <w:pStyle w:val="ActHead5"/>
      </w:pPr>
      <w:bookmarkStart w:id="273" w:name="_Toc468960880"/>
      <w:r w:rsidRPr="00C80893">
        <w:rPr>
          <w:rStyle w:val="CharSectno"/>
        </w:rPr>
        <w:t>64C</w:t>
      </w:r>
      <w:r w:rsidRPr="000E7837">
        <w:t xml:space="preserve">  Varying determination so that a 24 hour care limit in a week applies</w:t>
      </w:r>
      <w:bookmarkEnd w:id="273"/>
    </w:p>
    <w:p w:rsidR="00F01773" w:rsidRPr="000E7837" w:rsidRDefault="00F01773" w:rsidP="00F01773">
      <w:pPr>
        <w:pStyle w:val="SubsectionHead"/>
      </w:pPr>
      <w:r w:rsidRPr="000E7837">
        <w:t>Determination to which this section applies</w:t>
      </w:r>
    </w:p>
    <w:p w:rsidR="00F01773" w:rsidRPr="000E7837" w:rsidRDefault="00F01773" w:rsidP="00F01773">
      <w:pPr>
        <w:pStyle w:val="subsection"/>
      </w:pPr>
      <w:r w:rsidRPr="000E7837">
        <w:tab/>
        <w:t>(1)</w:t>
      </w:r>
      <w:r w:rsidRPr="000E7837">
        <w:tab/>
        <w:t>This section applies to a determination of a weekly limit of hours:</w:t>
      </w:r>
    </w:p>
    <w:p w:rsidR="00F01773" w:rsidRPr="000E7837" w:rsidRDefault="00F01773" w:rsidP="00F01773">
      <w:pPr>
        <w:pStyle w:val="paragraph"/>
      </w:pPr>
      <w:r w:rsidRPr="000E7837">
        <w:lastRenderedPageBreak/>
        <w:tab/>
        <w:t>(a)</w:t>
      </w:r>
      <w:r w:rsidRPr="000E7837">
        <w:tab/>
        <w:t>in force under section</w:t>
      </w:r>
      <w:r w:rsidR="000E7837">
        <w:t> </w:t>
      </w:r>
      <w:r w:rsidRPr="000E7837">
        <w:t>50H in respect of a claimant who is an individual and a child; or</w:t>
      </w:r>
    </w:p>
    <w:p w:rsidR="00F01773" w:rsidRPr="000E7837" w:rsidRDefault="00F01773" w:rsidP="00F01773">
      <w:pPr>
        <w:pStyle w:val="paragraph"/>
      </w:pPr>
      <w:r w:rsidRPr="000E7837">
        <w:tab/>
        <w:t>(b)</w:t>
      </w:r>
      <w:r w:rsidRPr="000E7837">
        <w:tab/>
        <w:t>in force under section</w:t>
      </w:r>
      <w:r w:rsidR="000E7837">
        <w:t> </w:t>
      </w:r>
      <w:r w:rsidRPr="000E7837">
        <w:t>54C in respect of a claimant that is an approved child care service and a child.</w:t>
      </w:r>
    </w:p>
    <w:p w:rsidR="00F01773" w:rsidRPr="000E7837" w:rsidRDefault="00F01773" w:rsidP="00F01773">
      <w:pPr>
        <w:pStyle w:val="SubsectionHead"/>
      </w:pPr>
      <w:r w:rsidRPr="000E7837">
        <w:t xml:space="preserve">Variations by Secretary on application </w:t>
      </w:r>
    </w:p>
    <w:p w:rsidR="00F01773" w:rsidRPr="000E7837" w:rsidRDefault="00F01773" w:rsidP="00F01773">
      <w:pPr>
        <w:pStyle w:val="subsection"/>
      </w:pPr>
      <w:r w:rsidRPr="000E7837">
        <w:tab/>
        <w:t>(2)</w:t>
      </w:r>
      <w:r w:rsidRPr="000E7837">
        <w:tab/>
        <w:t>A determination to which this section applies may be varied by the Secretary on application so that a 24 hour care limit in a week applies if the circumstances listed in subsection</w:t>
      </w:r>
      <w:r w:rsidR="000E7837">
        <w:t> </w:t>
      </w:r>
      <w:r w:rsidRPr="000E7837">
        <w:t>56(6) or (8) of the Family Assistance Act apply in the week.</w:t>
      </w:r>
    </w:p>
    <w:p w:rsidR="00F01773" w:rsidRPr="000E7837" w:rsidRDefault="00F01773" w:rsidP="00F01773">
      <w:pPr>
        <w:pStyle w:val="SubsectionHead"/>
      </w:pPr>
      <w:r w:rsidRPr="000E7837">
        <w:t>Who may apply</w:t>
      </w:r>
    </w:p>
    <w:p w:rsidR="00F01773" w:rsidRPr="000E7837" w:rsidRDefault="00F01773" w:rsidP="00F01773">
      <w:pPr>
        <w:pStyle w:val="subsection"/>
      </w:pPr>
      <w:r w:rsidRPr="000E7837">
        <w:tab/>
        <w:t>(3)</w:t>
      </w:r>
      <w:r w:rsidRPr="000E7837">
        <w:tab/>
        <w:t xml:space="preserve">An application under </w:t>
      </w:r>
      <w:r w:rsidR="000E7837">
        <w:t>subsection (</w:t>
      </w:r>
      <w:r w:rsidRPr="000E7837">
        <w:t>2) must be made by the claimant.</w:t>
      </w:r>
    </w:p>
    <w:p w:rsidR="00F01773" w:rsidRPr="000E7837" w:rsidRDefault="00F01773" w:rsidP="00F01773">
      <w:pPr>
        <w:pStyle w:val="SubsectionHead"/>
      </w:pPr>
      <w:r w:rsidRPr="000E7837">
        <w:t>Variation if an approved child care service gives certificate</w:t>
      </w:r>
    </w:p>
    <w:p w:rsidR="00F01773" w:rsidRPr="000E7837" w:rsidRDefault="00F01773" w:rsidP="00F01773">
      <w:pPr>
        <w:pStyle w:val="subsection"/>
      </w:pPr>
      <w:r w:rsidRPr="000E7837">
        <w:tab/>
        <w:t>(4)</w:t>
      </w:r>
      <w:r w:rsidRPr="000E7837">
        <w:tab/>
        <w:t>A determination to which this section applies is taken to have been varied so that a 24 hour care limit in a week applies if the approved child care service providing the care to the child gives a certificate under subsection</w:t>
      </w:r>
      <w:r w:rsidR="000E7837">
        <w:t> </w:t>
      </w:r>
      <w:r w:rsidRPr="000E7837">
        <w:t>56(3) or (4) of the Family Assistance Act in respect of the week.</w:t>
      </w:r>
    </w:p>
    <w:p w:rsidR="00F01773" w:rsidRPr="000E7837" w:rsidRDefault="00EE3BB8" w:rsidP="00F01773">
      <w:pPr>
        <w:pStyle w:val="SubsectionHead"/>
      </w:pPr>
      <w:r w:rsidRPr="000E7837">
        <w:t>Variations under subsection</w:t>
      </w:r>
      <w:r w:rsidR="000E7837">
        <w:t> </w:t>
      </w:r>
      <w:r w:rsidRPr="000E7837">
        <w:t>59(2), section</w:t>
      </w:r>
      <w:r w:rsidR="000E7837">
        <w:t> </w:t>
      </w:r>
      <w:r w:rsidRPr="000E7837">
        <w:t>59F and section</w:t>
      </w:r>
      <w:r w:rsidR="000E7837">
        <w:t> </w:t>
      </w:r>
      <w:r w:rsidRPr="000E7837">
        <w:t>62C</w:t>
      </w:r>
      <w:r w:rsidR="00F01773" w:rsidRPr="000E7837">
        <w:t xml:space="preserve"> prevail</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t>when a variation under this section takes place, a variation is in force</w:t>
      </w:r>
      <w:r w:rsidR="00EE3BB8" w:rsidRPr="000E7837">
        <w:t xml:space="preserve"> under subsection</w:t>
      </w:r>
      <w:r w:rsidR="000E7837">
        <w:t> </w:t>
      </w:r>
      <w:r w:rsidR="00EE3BB8" w:rsidRPr="000E7837">
        <w:t>59(2) or</w:t>
      </w:r>
      <w:r w:rsidRPr="000E7837">
        <w:t xml:space="preserve"> under section</w:t>
      </w:r>
      <w:r w:rsidR="000E7837">
        <w:t> </w:t>
      </w:r>
      <w:r w:rsidRPr="000E7837">
        <w:t>59F or 62C; and</w:t>
      </w:r>
    </w:p>
    <w:p w:rsidR="00F01773" w:rsidRPr="000E7837" w:rsidRDefault="00F01773" w:rsidP="00F01773">
      <w:pPr>
        <w:pStyle w:val="paragraph"/>
      </w:pPr>
      <w:r w:rsidRPr="000E7837">
        <w:tab/>
        <w:t>(b)</w:t>
      </w:r>
      <w:r w:rsidRPr="000E7837">
        <w:tab/>
        <w:t>the variation</w:t>
      </w:r>
      <w:r w:rsidR="00007C94" w:rsidRPr="000E7837">
        <w:t xml:space="preserve"> under subsection</w:t>
      </w:r>
      <w:r w:rsidR="000E7837">
        <w:t> </w:t>
      </w:r>
      <w:r w:rsidR="00007C94" w:rsidRPr="000E7837">
        <w:t>59(2) or</w:t>
      </w:r>
      <w:r w:rsidRPr="000E7837">
        <w:t xml:space="preserve"> under section</w:t>
      </w:r>
      <w:r w:rsidR="000E7837">
        <w:t> </w:t>
      </w:r>
      <w:r w:rsidRPr="000E7837">
        <w:t>59F or 62C has effect for any period when the variation under this section would have effect;</w:t>
      </w:r>
    </w:p>
    <w:p w:rsidR="00F01773" w:rsidRPr="000E7837" w:rsidRDefault="00F01773" w:rsidP="00F01773">
      <w:pPr>
        <w:pStyle w:val="subsection2"/>
      </w:pPr>
      <w:r w:rsidRPr="000E7837">
        <w:t>the variation</w:t>
      </w:r>
      <w:r w:rsidR="00F46BD2" w:rsidRPr="000E7837">
        <w:t xml:space="preserve"> under subsection</w:t>
      </w:r>
      <w:r w:rsidR="000E7837">
        <w:t> </w:t>
      </w:r>
      <w:r w:rsidR="00F46BD2" w:rsidRPr="000E7837">
        <w:t>59(2) or</w:t>
      </w:r>
      <w:r w:rsidRPr="000E7837">
        <w:t xml:space="preserve"> under section</w:t>
      </w:r>
      <w:r w:rsidR="000E7837">
        <w:t> </w:t>
      </w:r>
      <w:r w:rsidRPr="000E7837">
        <w:t>59F or 62C prevails over the variation under this section.</w:t>
      </w:r>
    </w:p>
    <w:p w:rsidR="00F01773" w:rsidRPr="000E7837" w:rsidRDefault="00F01773" w:rsidP="00F01773">
      <w:pPr>
        <w:pStyle w:val="ActHead5"/>
      </w:pPr>
      <w:bookmarkStart w:id="274" w:name="_Toc468960881"/>
      <w:r w:rsidRPr="00C80893">
        <w:rPr>
          <w:rStyle w:val="CharSectno"/>
        </w:rPr>
        <w:lastRenderedPageBreak/>
        <w:t>64D</w:t>
      </w:r>
      <w:r w:rsidRPr="000E7837">
        <w:t xml:space="preserve">  Varying determination so that a limit of </w:t>
      </w:r>
      <w:r w:rsidR="002C26C0" w:rsidRPr="000E7837">
        <w:t>24</w:t>
      </w:r>
      <w:r w:rsidRPr="000E7837">
        <w:t xml:space="preserve"> hours in a week applies</w:t>
      </w:r>
      <w:bookmarkEnd w:id="274"/>
    </w:p>
    <w:p w:rsidR="00F01773" w:rsidRPr="000E7837" w:rsidRDefault="00F01773" w:rsidP="00F01773">
      <w:pPr>
        <w:pStyle w:val="SubsectionHead"/>
      </w:pPr>
      <w:r w:rsidRPr="000E7837">
        <w:t>Determination to which this section applies</w:t>
      </w:r>
    </w:p>
    <w:p w:rsidR="00F01773" w:rsidRPr="000E7837" w:rsidRDefault="00F01773" w:rsidP="00F01773">
      <w:pPr>
        <w:pStyle w:val="subsection"/>
      </w:pPr>
      <w:r w:rsidRPr="000E7837">
        <w:tab/>
        <w:t>(1)</w:t>
      </w:r>
      <w:r w:rsidRPr="000E7837">
        <w:tab/>
        <w:t>This section applies to a determination of a weekly limit of hours:</w:t>
      </w:r>
    </w:p>
    <w:p w:rsidR="00F01773" w:rsidRPr="000E7837" w:rsidRDefault="00F01773" w:rsidP="00F01773">
      <w:pPr>
        <w:pStyle w:val="paragraph"/>
      </w:pPr>
      <w:r w:rsidRPr="000E7837">
        <w:tab/>
        <w:t>(a)</w:t>
      </w:r>
      <w:r w:rsidRPr="000E7837">
        <w:tab/>
        <w:t>in force under section</w:t>
      </w:r>
      <w:r w:rsidR="000E7837">
        <w:t> </w:t>
      </w:r>
      <w:r w:rsidRPr="000E7837">
        <w:t>50H in respect of a claimant who is an individual and a child; or</w:t>
      </w:r>
    </w:p>
    <w:p w:rsidR="00F01773" w:rsidRPr="000E7837" w:rsidRDefault="00F01773" w:rsidP="00F01773">
      <w:pPr>
        <w:pStyle w:val="paragraph"/>
      </w:pPr>
      <w:r w:rsidRPr="000E7837">
        <w:tab/>
        <w:t>(b)</w:t>
      </w:r>
      <w:r w:rsidRPr="000E7837">
        <w:tab/>
        <w:t>in force under section</w:t>
      </w:r>
      <w:r w:rsidR="000E7837">
        <w:t> </w:t>
      </w:r>
      <w:r w:rsidRPr="000E7837">
        <w:t>54C, in respect of a claimant that is an approved child care service and a child.</w:t>
      </w:r>
    </w:p>
    <w:p w:rsidR="00F01773" w:rsidRPr="000E7837" w:rsidRDefault="00F01773" w:rsidP="00F01773">
      <w:pPr>
        <w:pStyle w:val="SubsectionHead"/>
      </w:pPr>
      <w:r w:rsidRPr="000E7837">
        <w:t xml:space="preserve">Variation by Secretary to </w:t>
      </w:r>
      <w:r w:rsidR="008F2C6E" w:rsidRPr="000E7837">
        <w:t>24</w:t>
      </w:r>
      <w:r w:rsidRPr="000E7837">
        <w:t xml:space="preserve"> hour limit</w:t>
      </w:r>
    </w:p>
    <w:p w:rsidR="00F01773" w:rsidRPr="000E7837" w:rsidRDefault="00F01773" w:rsidP="00F01773">
      <w:pPr>
        <w:pStyle w:val="subsection"/>
      </w:pPr>
      <w:r w:rsidRPr="000E7837">
        <w:tab/>
        <w:t>(2)</w:t>
      </w:r>
      <w:r w:rsidRPr="000E7837">
        <w:tab/>
        <w:t xml:space="preserve">A determination to which this section applies may be varied by the Secretary so that a limit of </w:t>
      </w:r>
      <w:r w:rsidR="00255D8C" w:rsidRPr="000E7837">
        <w:t>24</w:t>
      </w:r>
      <w:r w:rsidRPr="000E7837">
        <w:t xml:space="preserve"> hours applies in a week if a limit of 50 hours, more than 50 hours or a 24 hour care limit does not apply in the week.</w:t>
      </w:r>
    </w:p>
    <w:p w:rsidR="00F5003C" w:rsidRPr="000E7837" w:rsidRDefault="00F5003C" w:rsidP="00F5003C">
      <w:pPr>
        <w:pStyle w:val="ActHead5"/>
      </w:pPr>
      <w:bookmarkStart w:id="275" w:name="_Toc468960882"/>
      <w:r w:rsidRPr="00C80893">
        <w:rPr>
          <w:rStyle w:val="CharSectno"/>
        </w:rPr>
        <w:t>64DA</w:t>
      </w:r>
      <w:r w:rsidRPr="000E7837">
        <w:t xml:space="preserve">  When variations must not be made</w:t>
      </w:r>
      <w:bookmarkEnd w:id="275"/>
    </w:p>
    <w:p w:rsidR="00F5003C" w:rsidRPr="000E7837" w:rsidRDefault="00F5003C" w:rsidP="00F5003C">
      <w:pPr>
        <w:pStyle w:val="subsection"/>
      </w:pPr>
      <w:r w:rsidRPr="000E7837">
        <w:tab/>
      </w:r>
      <w:r w:rsidRPr="000E7837">
        <w:tab/>
        <w:t xml:space="preserve">The Secretary must not vary a determination of a weekly limit of hours under this </w:t>
      </w:r>
      <w:r w:rsidR="00127CA2" w:rsidRPr="000E7837">
        <w:t>Subdivision</w:t>
      </w:r>
      <w:r w:rsidR="00753CFA" w:rsidRPr="000E7837">
        <w:t xml:space="preserve"> </w:t>
      </w:r>
      <w:r w:rsidRPr="000E7837">
        <w:t>if:</w:t>
      </w:r>
    </w:p>
    <w:p w:rsidR="00F5003C" w:rsidRPr="000E7837" w:rsidRDefault="00F5003C" w:rsidP="00F5003C">
      <w:pPr>
        <w:pStyle w:val="paragraph"/>
      </w:pPr>
      <w:r w:rsidRPr="000E7837">
        <w:tab/>
        <w:t>(a)</w:t>
      </w:r>
      <w:r w:rsidRPr="000E7837">
        <w:tab/>
        <w:t>the application for variation was not made until after the end of the income year following the one in which the relevant circumstance listed in section</w:t>
      </w:r>
      <w:r w:rsidR="000E7837">
        <w:t> </w:t>
      </w:r>
      <w:r w:rsidRPr="000E7837">
        <w:t>54, 55 or 56 of the Family Assistance Act first applies; and</w:t>
      </w:r>
    </w:p>
    <w:p w:rsidR="00F5003C" w:rsidRPr="000E7837" w:rsidRDefault="00F5003C" w:rsidP="00F5003C">
      <w:pPr>
        <w:pStyle w:val="paragraph"/>
      </w:pPr>
      <w:r w:rsidRPr="000E7837">
        <w:tab/>
        <w:t>(b)</w:t>
      </w:r>
      <w:r w:rsidRPr="000E7837">
        <w:tab/>
        <w:t>but for this section:</w:t>
      </w:r>
    </w:p>
    <w:p w:rsidR="00F5003C" w:rsidRPr="000E7837" w:rsidRDefault="00F5003C" w:rsidP="00F5003C">
      <w:pPr>
        <w:pStyle w:val="paragraphsub"/>
      </w:pPr>
      <w:r w:rsidRPr="000E7837">
        <w:tab/>
        <w:t>(i)</w:t>
      </w:r>
      <w:r w:rsidRPr="000E7837">
        <w:tab/>
        <w:t>the effect of making the variation would be to increase the weekly limit of hours under the determination; and</w:t>
      </w:r>
    </w:p>
    <w:p w:rsidR="00F5003C" w:rsidRPr="000E7837" w:rsidRDefault="00F5003C" w:rsidP="00F5003C">
      <w:pPr>
        <w:pStyle w:val="paragraphsub"/>
      </w:pPr>
      <w:r w:rsidRPr="000E7837">
        <w:tab/>
        <w:t>(ii)</w:t>
      </w:r>
      <w:r w:rsidRPr="000E7837">
        <w:tab/>
        <w:t>making the variation would have that effect for a period that ended before the start of the income year that precedes the one in which the application was made.</w:t>
      </w:r>
    </w:p>
    <w:p w:rsidR="00F01773" w:rsidRPr="000E7837" w:rsidRDefault="00F01773" w:rsidP="00F01773">
      <w:pPr>
        <w:pStyle w:val="ActHead5"/>
      </w:pPr>
      <w:bookmarkStart w:id="276" w:name="_Toc468960883"/>
      <w:r w:rsidRPr="00C80893">
        <w:rPr>
          <w:rStyle w:val="CharSectno"/>
        </w:rPr>
        <w:t>64E</w:t>
      </w:r>
      <w:r w:rsidRPr="000E7837">
        <w:t xml:space="preserve">  Notice of variation of determination under this Subdivision</w:t>
      </w:r>
      <w:bookmarkEnd w:id="276"/>
    </w:p>
    <w:p w:rsidR="00F01773" w:rsidRPr="000E7837" w:rsidRDefault="00F01773" w:rsidP="00F01773">
      <w:pPr>
        <w:pStyle w:val="subsection"/>
      </w:pPr>
      <w:r w:rsidRPr="000E7837">
        <w:tab/>
        <w:t>(1)</w:t>
      </w:r>
      <w:r w:rsidRPr="000E7837">
        <w:tab/>
        <w:t>If a determination of a weekly limit of hours is varied by the Secretary under this Subdivision, the notice of variation must:</w:t>
      </w:r>
    </w:p>
    <w:p w:rsidR="00F01773" w:rsidRPr="000E7837" w:rsidRDefault="00F01773" w:rsidP="00F01773">
      <w:pPr>
        <w:pStyle w:val="paragraph"/>
      </w:pPr>
      <w:r w:rsidRPr="000E7837">
        <w:lastRenderedPageBreak/>
        <w:tab/>
        <w:t>(a)</w:t>
      </w:r>
      <w:r w:rsidRPr="000E7837">
        <w:tab/>
        <w:t>be given to the claimant, unless the claimant is an individual and the variation is made because a circumstance listed in subsection</w:t>
      </w:r>
      <w:r w:rsidR="000E7837">
        <w:t> </w:t>
      </w:r>
      <w:r w:rsidRPr="000E7837">
        <w:t>54(12) or 55(8) of the Family Assistance Act applies in the week; and</w:t>
      </w:r>
    </w:p>
    <w:p w:rsidR="00F01773" w:rsidRPr="000E7837" w:rsidRDefault="00F01773" w:rsidP="00F01773">
      <w:pPr>
        <w:pStyle w:val="paragraph"/>
      </w:pPr>
      <w:r w:rsidRPr="000E7837">
        <w:tab/>
        <w:t>(c)</w:t>
      </w:r>
      <w:r w:rsidRPr="000E7837">
        <w:tab/>
        <w:t>state the effect of the variation, including in particular:</w:t>
      </w:r>
    </w:p>
    <w:p w:rsidR="000A439A" w:rsidRPr="000E7837" w:rsidRDefault="000A439A" w:rsidP="000A439A">
      <w:pPr>
        <w:pStyle w:val="paragraphsub"/>
      </w:pPr>
      <w:r w:rsidRPr="000E7837">
        <w:tab/>
        <w:t>(i)</w:t>
      </w:r>
      <w:r w:rsidRPr="000E7837">
        <w:tab/>
        <w:t>the day from which the variation has effect (see section</w:t>
      </w:r>
      <w:r w:rsidR="000E7837">
        <w:t> </w:t>
      </w:r>
      <w:r w:rsidRPr="000E7837">
        <w:t>64EA); and</w:t>
      </w:r>
    </w:p>
    <w:p w:rsidR="000A439A" w:rsidRPr="000E7837" w:rsidRDefault="000A439A" w:rsidP="000A439A">
      <w:pPr>
        <w:pStyle w:val="paragraphsub"/>
      </w:pPr>
      <w:r w:rsidRPr="000E7837">
        <w:tab/>
        <w:t>(ii)</w:t>
      </w:r>
      <w:r w:rsidRPr="000E7837">
        <w:tab/>
        <w:t>if the variation is to have effect for a period of one or more weeks—the period of one or more weeks that the variation is to have the effect; and</w:t>
      </w:r>
    </w:p>
    <w:p w:rsidR="00F01773" w:rsidRPr="000E7837" w:rsidRDefault="00F01773" w:rsidP="00F01773">
      <w:pPr>
        <w:pStyle w:val="paragraphsub"/>
      </w:pPr>
      <w:r w:rsidRPr="000E7837">
        <w:tab/>
        <w:t>(iii)</w:t>
      </w:r>
      <w:r w:rsidRPr="000E7837">
        <w:tab/>
        <w:t>if the variation is to have the effect that the weekly limit of hours is to be more than 50 hours—the particular number of hours more than 50; and</w:t>
      </w:r>
    </w:p>
    <w:p w:rsidR="00F01773" w:rsidRPr="000E7837" w:rsidRDefault="00F01773" w:rsidP="00F01773">
      <w:pPr>
        <w:pStyle w:val="paragraphsub"/>
      </w:pPr>
      <w:r w:rsidRPr="000E7837">
        <w:tab/>
        <w:t>(iv)</w:t>
      </w:r>
      <w:r w:rsidRPr="000E7837">
        <w:tab/>
        <w:t>if the variation is to have the effect that the weekly limit of hours is a 24 hour care limit—the number of 24 hour care periods in each week during which the variation has the effect; and</w:t>
      </w:r>
    </w:p>
    <w:p w:rsidR="00F01773" w:rsidRPr="000E7837" w:rsidRDefault="00F01773" w:rsidP="00F01773">
      <w:pPr>
        <w:pStyle w:val="paragraph"/>
      </w:pPr>
      <w:r w:rsidRPr="000E7837">
        <w:tab/>
        <w:t>(d)</w:t>
      </w:r>
      <w:r w:rsidRPr="000E7837">
        <w:tab/>
        <w:t>state that the claimant may apply for review of the decision involved in the manner set out in Part</w:t>
      </w:r>
      <w:r w:rsidR="000E7837">
        <w:t> </w:t>
      </w:r>
      <w:r w:rsidRPr="000E7837">
        <w:t>5.</w:t>
      </w:r>
    </w:p>
    <w:p w:rsidR="00F01773" w:rsidRPr="000E7837" w:rsidRDefault="00F01773" w:rsidP="00F01773">
      <w:pPr>
        <w:pStyle w:val="subsection"/>
      </w:pPr>
      <w:r w:rsidRPr="000E7837">
        <w:tab/>
        <w:t>(2)</w:t>
      </w:r>
      <w:r w:rsidRPr="000E7837">
        <w:tab/>
        <w:t xml:space="preserve">The variation is not ineffective by reason only that any, or all, of the requirements of </w:t>
      </w:r>
      <w:r w:rsidR="000E7837">
        <w:t>subsection (</w:t>
      </w:r>
      <w:r w:rsidRPr="000E7837">
        <w:t>1) are not complied with.</w:t>
      </w:r>
    </w:p>
    <w:p w:rsidR="00797A2C" w:rsidRPr="000E7837" w:rsidRDefault="00797A2C" w:rsidP="00797A2C">
      <w:pPr>
        <w:pStyle w:val="subsection"/>
      </w:pPr>
      <w:r w:rsidRPr="000E7837">
        <w:tab/>
        <w:t>(3)</w:t>
      </w:r>
      <w:r w:rsidRPr="000E7837">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0E7837" w:rsidRDefault="002E3FA2" w:rsidP="002E3FA2">
      <w:pPr>
        <w:pStyle w:val="ActHead5"/>
      </w:pPr>
      <w:bookmarkStart w:id="277" w:name="_Toc468960884"/>
      <w:r w:rsidRPr="00C80893">
        <w:rPr>
          <w:rStyle w:val="CharSectno"/>
        </w:rPr>
        <w:t>64EA</w:t>
      </w:r>
      <w:r w:rsidRPr="000E7837">
        <w:t xml:space="preserve">  When variations take effect</w:t>
      </w:r>
      <w:bookmarkEnd w:id="277"/>
    </w:p>
    <w:p w:rsidR="002E3FA2" w:rsidRPr="000E7837" w:rsidRDefault="002E3FA2" w:rsidP="002E3FA2">
      <w:pPr>
        <w:pStyle w:val="subsection"/>
      </w:pPr>
      <w:r w:rsidRPr="000E7837">
        <w:tab/>
        <w:t>(1)</w:t>
      </w:r>
      <w:r w:rsidRPr="000E7837">
        <w:tab/>
        <w:t>If a determination of a weekly limit of hours is varied by the Secretary under this Subdivision, the variation has effect from the start of the week in which the circumstance:</w:t>
      </w:r>
    </w:p>
    <w:p w:rsidR="002E3FA2" w:rsidRPr="000E7837" w:rsidRDefault="002E3FA2" w:rsidP="002E3FA2">
      <w:pPr>
        <w:pStyle w:val="paragraph"/>
      </w:pPr>
      <w:r w:rsidRPr="000E7837">
        <w:tab/>
        <w:t>(a)</w:t>
      </w:r>
      <w:r w:rsidRPr="000E7837">
        <w:tab/>
        <w:t>listed in section</w:t>
      </w:r>
      <w:r w:rsidR="000E7837">
        <w:t> </w:t>
      </w:r>
      <w:r w:rsidRPr="000E7837">
        <w:t>54, 55 or 56 of the Family Assistance Act; and</w:t>
      </w:r>
    </w:p>
    <w:p w:rsidR="002E3FA2" w:rsidRPr="000E7837" w:rsidRDefault="002E3FA2" w:rsidP="002E3FA2">
      <w:pPr>
        <w:pStyle w:val="paragraph"/>
      </w:pPr>
      <w:r w:rsidRPr="000E7837">
        <w:tab/>
        <w:t>(b)</w:t>
      </w:r>
      <w:r w:rsidRPr="000E7837">
        <w:tab/>
        <w:t>in relation to which the variation is made;</w:t>
      </w:r>
    </w:p>
    <w:p w:rsidR="002E3FA2" w:rsidRPr="000E7837" w:rsidRDefault="002E3FA2" w:rsidP="002E3FA2">
      <w:pPr>
        <w:pStyle w:val="subsection2"/>
      </w:pPr>
      <w:r w:rsidRPr="000E7837">
        <w:lastRenderedPageBreak/>
        <w:t>first applies.</w:t>
      </w:r>
    </w:p>
    <w:p w:rsidR="002E3FA2" w:rsidRPr="000E7837" w:rsidRDefault="002E3FA2" w:rsidP="002E3FA2">
      <w:pPr>
        <w:pStyle w:val="subsection"/>
      </w:pPr>
      <w:r w:rsidRPr="000E7837">
        <w:tab/>
        <w:t>(2)</w:t>
      </w:r>
      <w:r w:rsidRPr="000E7837">
        <w:tab/>
        <w:t>However, if:</w:t>
      </w:r>
    </w:p>
    <w:p w:rsidR="002E3FA2" w:rsidRPr="000E7837" w:rsidRDefault="002E3FA2" w:rsidP="002E3FA2">
      <w:pPr>
        <w:pStyle w:val="paragraph"/>
      </w:pPr>
      <w:r w:rsidRPr="000E7837">
        <w:tab/>
        <w:t>(a)</w:t>
      </w:r>
      <w:r w:rsidRPr="000E7837">
        <w:tab/>
        <w:t>the variation was made on application; and</w:t>
      </w:r>
    </w:p>
    <w:p w:rsidR="002E3FA2" w:rsidRPr="000E7837" w:rsidRDefault="002E3FA2" w:rsidP="002E3FA2">
      <w:pPr>
        <w:pStyle w:val="paragraph"/>
      </w:pPr>
      <w:r w:rsidRPr="000E7837">
        <w:tab/>
        <w:t>(b)</w:t>
      </w:r>
      <w:r w:rsidRPr="000E7837">
        <w:tab/>
        <w:t>the application was not made until after the end of the income year following the one in which the circumstance first applies; and</w:t>
      </w:r>
    </w:p>
    <w:p w:rsidR="002E3FA2" w:rsidRPr="000E7837" w:rsidRDefault="002E3FA2" w:rsidP="002E3FA2">
      <w:pPr>
        <w:pStyle w:val="paragraph"/>
      </w:pPr>
      <w:r w:rsidRPr="000E7837">
        <w:tab/>
        <w:t>(c)</w:t>
      </w:r>
      <w:r w:rsidRPr="000E7837">
        <w:tab/>
        <w:t>the effect of the variation is to increase the weekly limit of hours under the determination;</w:t>
      </w:r>
    </w:p>
    <w:p w:rsidR="002E3FA2" w:rsidRPr="000E7837" w:rsidRDefault="002E3FA2" w:rsidP="002E3FA2">
      <w:pPr>
        <w:pStyle w:val="subsection2"/>
      </w:pPr>
      <w:r w:rsidRPr="000E7837">
        <w:t>then the variation has effect only from the start of the income year that precedes the one in which the application was made.</w:t>
      </w:r>
    </w:p>
    <w:p w:rsidR="00F01773" w:rsidRPr="000E7837" w:rsidRDefault="00F01773" w:rsidP="008410CF">
      <w:pPr>
        <w:pStyle w:val="ActHead5"/>
      </w:pPr>
      <w:bookmarkStart w:id="278" w:name="_Toc468960885"/>
      <w:r w:rsidRPr="00C80893">
        <w:rPr>
          <w:rStyle w:val="CharSectno"/>
        </w:rPr>
        <w:t>64F</w:t>
      </w:r>
      <w:r w:rsidRPr="000E7837">
        <w:t xml:space="preserve">  Form of application</w:t>
      </w:r>
      <w:bookmarkEnd w:id="278"/>
    </w:p>
    <w:p w:rsidR="00F01773" w:rsidRPr="000E7837" w:rsidRDefault="00F01773" w:rsidP="008410CF">
      <w:pPr>
        <w:pStyle w:val="subsection"/>
        <w:keepNext/>
      </w:pPr>
      <w:r w:rsidRPr="000E7837">
        <w:tab/>
      </w:r>
      <w:r w:rsidRPr="000E7837">
        <w:tab/>
        <w:t xml:space="preserve">An application under this </w:t>
      </w:r>
      <w:r w:rsidR="00127CA2" w:rsidRPr="000E7837">
        <w:t>Subdivision</w:t>
      </w:r>
      <w:r w:rsidR="00753CFA" w:rsidRPr="000E7837">
        <w:t xml:space="preserve"> </w:t>
      </w:r>
      <w:r w:rsidRPr="000E7837">
        <w:t>must:</w:t>
      </w:r>
    </w:p>
    <w:p w:rsidR="00F01773" w:rsidRPr="000E7837" w:rsidRDefault="00F01773" w:rsidP="00F01773">
      <w:pPr>
        <w:pStyle w:val="paragraph"/>
      </w:pPr>
      <w:r w:rsidRPr="000E7837">
        <w:tab/>
        <w:t>(a)</w:t>
      </w:r>
      <w:r w:rsidRPr="000E7837">
        <w:tab/>
        <w:t>be made in the form and manner; and</w:t>
      </w:r>
    </w:p>
    <w:p w:rsidR="00F01773" w:rsidRPr="000E7837" w:rsidRDefault="00F01773" w:rsidP="00F01773">
      <w:pPr>
        <w:pStyle w:val="paragraph"/>
      </w:pPr>
      <w:r w:rsidRPr="000E7837">
        <w:tab/>
        <w:t>(b)</w:t>
      </w:r>
      <w:r w:rsidRPr="000E7837">
        <w:tab/>
        <w:t>contain any information; and</w:t>
      </w:r>
    </w:p>
    <w:p w:rsidR="00F01773" w:rsidRPr="000E7837" w:rsidRDefault="00F01773" w:rsidP="00F01773">
      <w:pPr>
        <w:pStyle w:val="paragraph"/>
      </w:pPr>
      <w:r w:rsidRPr="000E7837">
        <w:tab/>
        <w:t>(c)</w:t>
      </w:r>
      <w:r w:rsidRPr="000E7837">
        <w:tab/>
        <w:t>be accompanied by any documents;</w:t>
      </w:r>
    </w:p>
    <w:p w:rsidR="00F01773" w:rsidRPr="000E7837" w:rsidRDefault="00F01773" w:rsidP="00F01773">
      <w:pPr>
        <w:pStyle w:val="subsection2"/>
      </w:pPr>
      <w:r w:rsidRPr="000E7837">
        <w:t>required by the Secretary.</w:t>
      </w:r>
    </w:p>
    <w:p w:rsidR="00F01773" w:rsidRPr="000E7837" w:rsidRDefault="00127CA2" w:rsidP="00F01773">
      <w:pPr>
        <w:pStyle w:val="ActHead4"/>
      </w:pPr>
      <w:bookmarkStart w:id="279" w:name="_Toc468960886"/>
      <w:r w:rsidRPr="00C80893">
        <w:rPr>
          <w:rStyle w:val="CharSubdNo"/>
        </w:rPr>
        <w:t>Subdivision</w:t>
      </w:r>
      <w:r w:rsidR="00753CFA" w:rsidRPr="00C80893">
        <w:rPr>
          <w:rStyle w:val="CharSubdNo"/>
        </w:rPr>
        <w:t xml:space="preserve"> </w:t>
      </w:r>
      <w:r w:rsidR="00F01773" w:rsidRPr="00C80893">
        <w:rPr>
          <w:rStyle w:val="CharSubdNo"/>
        </w:rPr>
        <w:t>V</w:t>
      </w:r>
      <w:r w:rsidR="00F01773" w:rsidRPr="000E7837">
        <w:t>—</w:t>
      </w:r>
      <w:r w:rsidR="00F01773" w:rsidRPr="00C80893">
        <w:rPr>
          <w:rStyle w:val="CharSubdText"/>
        </w:rPr>
        <w:t>Variations of determinations for changes in circumstances</w:t>
      </w:r>
      <w:bookmarkEnd w:id="279"/>
    </w:p>
    <w:p w:rsidR="00F01773" w:rsidRPr="000E7837" w:rsidRDefault="00F01773" w:rsidP="00F01773">
      <w:pPr>
        <w:pStyle w:val="ActHead5"/>
      </w:pPr>
      <w:bookmarkStart w:id="280" w:name="_Toc468960887"/>
      <w:r w:rsidRPr="00C80893">
        <w:rPr>
          <w:rStyle w:val="CharSectno"/>
        </w:rPr>
        <w:t>65</w:t>
      </w:r>
      <w:r w:rsidRPr="000E7837">
        <w:t xml:space="preserve">  Variation of determination of conditional eligibility to reflect changes in conditional eligibility</w:t>
      </w:r>
      <w:bookmarkEnd w:id="280"/>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made in respect of a claimant who is an individual with the effect that the claimant is conditionally eligible;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after the determination is made, an event occurs;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the determination has the effect as set out in </w:t>
      </w:r>
      <w:r w:rsidR="000E7837">
        <w:rPr>
          <w:snapToGrid w:val="0"/>
          <w:lang w:eastAsia="en-US"/>
        </w:rPr>
        <w:t>paragraph (</w:t>
      </w:r>
      <w:r w:rsidRPr="000E7837">
        <w:rPr>
          <w:snapToGrid w:val="0"/>
          <w:lang w:eastAsia="en-US"/>
        </w:rPr>
        <w:t>a) at some time after the occurrence; and</w:t>
      </w:r>
    </w:p>
    <w:p w:rsidR="00F01773" w:rsidRPr="000E7837" w:rsidRDefault="00F01773" w:rsidP="00F01773">
      <w:pPr>
        <w:pStyle w:val="paragraph"/>
        <w:rPr>
          <w:snapToGrid w:val="0"/>
          <w:lang w:eastAsia="en-US"/>
        </w:rPr>
      </w:pPr>
      <w:r w:rsidRPr="000E7837">
        <w:rPr>
          <w:snapToGrid w:val="0"/>
          <w:lang w:eastAsia="en-US"/>
        </w:rPr>
        <w:tab/>
        <w:t>(d)</w:t>
      </w:r>
      <w:r w:rsidRPr="000E7837">
        <w:rPr>
          <w:snapToGrid w:val="0"/>
          <w:lang w:eastAsia="en-US"/>
        </w:rPr>
        <w:tab/>
        <w:t xml:space="preserve">when the Secretary becomes aware of the occurrence of the event, the Secretary considers that, if he or she were making the determination immediately after the occurrence, he or she </w:t>
      </w:r>
      <w:r w:rsidRPr="000E7837">
        <w:rPr>
          <w:snapToGrid w:val="0"/>
          <w:lang w:eastAsia="en-US"/>
        </w:rPr>
        <w:lastRenderedPageBreak/>
        <w:t>would not have made the determination but instead would have made a determination of no entitlement in respect of the claimant;</w:t>
      </w:r>
    </w:p>
    <w:p w:rsidR="00F01773" w:rsidRPr="000E7837" w:rsidRDefault="00F01773" w:rsidP="00F01773">
      <w:pPr>
        <w:pStyle w:val="subsection2"/>
        <w:rPr>
          <w:snapToGrid w:val="0"/>
          <w:lang w:eastAsia="en-US"/>
        </w:rPr>
      </w:pPr>
      <w:r w:rsidRPr="000E7837">
        <w:rPr>
          <w:snapToGrid w:val="0"/>
          <w:lang w:eastAsia="en-US"/>
        </w:rPr>
        <w:t>the Secretary must vary the determination of conditional eligibility so that the claimant is not conditionally eligible with effect from the date of the occurrence.</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For the purpose of </w:t>
      </w:r>
      <w:r w:rsidR="000E7837">
        <w:rPr>
          <w:snapToGrid w:val="0"/>
          <w:lang w:eastAsia="en-US"/>
        </w:rPr>
        <w:t>subsection (</w:t>
      </w:r>
      <w:r w:rsidRPr="000E7837">
        <w:rPr>
          <w:snapToGrid w:val="0"/>
          <w:lang w:eastAsia="en-US"/>
        </w:rPr>
        <w:t>1), the occurrence includes the expiration of a period of time if the expiration is relevant to the operation of this Act.</w:t>
      </w:r>
    </w:p>
    <w:p w:rsidR="008E2A44" w:rsidRPr="000E7837" w:rsidRDefault="008E2A44" w:rsidP="008E2A44">
      <w:pPr>
        <w:pStyle w:val="subsection"/>
      </w:pPr>
      <w:r w:rsidRPr="000E7837">
        <w:tab/>
        <w:t>(3)</w:t>
      </w:r>
      <w:r w:rsidRPr="000E7837">
        <w:tab/>
        <w:t>If:</w:t>
      </w:r>
    </w:p>
    <w:p w:rsidR="008E2A44" w:rsidRPr="000E7837" w:rsidRDefault="008E2A44" w:rsidP="008E2A44">
      <w:pPr>
        <w:pStyle w:val="paragraph"/>
      </w:pPr>
      <w:r w:rsidRPr="000E7837">
        <w:tab/>
        <w:t>(a)</w:t>
      </w:r>
      <w:r w:rsidRPr="000E7837">
        <w:tab/>
        <w:t xml:space="preserve">the Secretary under </w:t>
      </w:r>
      <w:r w:rsidR="000E7837">
        <w:t>subsection (</w:t>
      </w:r>
      <w:r w:rsidRPr="000E7837">
        <w:t>1) varies a determination in relation to an individual and a child because of subsection</w:t>
      </w:r>
      <w:r w:rsidR="000E7837">
        <w:t> </w:t>
      </w:r>
      <w:r w:rsidRPr="000E7837">
        <w:t>24(1) of the Family Assistance Act; and</w:t>
      </w:r>
    </w:p>
    <w:p w:rsidR="008E2A44" w:rsidRPr="000E7837" w:rsidRDefault="008E2A44" w:rsidP="008E2A44">
      <w:pPr>
        <w:pStyle w:val="paragraph"/>
      </w:pPr>
      <w:r w:rsidRPr="000E7837">
        <w:tab/>
        <w:t>(b)</w:t>
      </w:r>
      <w:r w:rsidRPr="000E7837">
        <w:tab/>
        <w:t>the child comes to Australia within the period of 13 weeks beginning on the day after the end of:</w:t>
      </w:r>
    </w:p>
    <w:p w:rsidR="008E2A44" w:rsidRPr="000E7837" w:rsidRDefault="008E2A44" w:rsidP="008E2A44">
      <w:pPr>
        <w:pStyle w:val="paragraphsub"/>
      </w:pPr>
      <w:r w:rsidRPr="000E7837">
        <w:tab/>
        <w:t>(i)</w:t>
      </w:r>
      <w:r w:rsidRPr="000E7837">
        <w:tab/>
        <w:t>the 6</w:t>
      </w:r>
      <w:r w:rsidR="000E7837">
        <w:noBreakHyphen/>
      </w:r>
      <w:r w:rsidRPr="000E7837">
        <w:t>week period referred to in subsection</w:t>
      </w:r>
      <w:r w:rsidR="000E7837">
        <w:t> </w:t>
      </w:r>
      <w:r w:rsidRPr="000E7837">
        <w:t>24(1) of the Family Assistance Act; or</w:t>
      </w:r>
    </w:p>
    <w:p w:rsidR="008E2A44" w:rsidRPr="000E7837" w:rsidRDefault="008E2A44" w:rsidP="008E2A44">
      <w:pPr>
        <w:pStyle w:val="paragraphsub"/>
      </w:pPr>
      <w:r w:rsidRPr="000E7837">
        <w:tab/>
        <w:t>(ii)</w:t>
      </w:r>
      <w:r w:rsidRPr="000E7837">
        <w:tab/>
        <w:t>if that 6</w:t>
      </w:r>
      <w:r w:rsidR="000E7837">
        <w:noBreakHyphen/>
      </w:r>
      <w:r w:rsidRPr="000E7837">
        <w:t>week period has been extended under subsection</w:t>
      </w:r>
      <w:r w:rsidR="000E7837">
        <w:t> </w:t>
      </w:r>
      <w:r w:rsidRPr="000E7837">
        <w:t>24(7) or (9) of the Family Assistance Act—that period as so extended; and</w:t>
      </w:r>
    </w:p>
    <w:p w:rsidR="008E2A44" w:rsidRPr="000E7837" w:rsidRDefault="008E2A44" w:rsidP="008E2A44">
      <w:pPr>
        <w:pStyle w:val="paragraph"/>
      </w:pPr>
      <w:r w:rsidRPr="000E7837">
        <w:tab/>
        <w:t>(c)</w:t>
      </w:r>
      <w:r w:rsidRPr="000E7837">
        <w:tab/>
        <w:t>the Secretary is satisfied that the individual is conditionally eligible for child care benefit by fee reduction in respect of the child on the day the child comes to Australia;</w:t>
      </w:r>
    </w:p>
    <w:p w:rsidR="008E2A44" w:rsidRPr="000E7837" w:rsidRDefault="008E2A44" w:rsidP="008E2A44">
      <w:pPr>
        <w:pStyle w:val="subsection2"/>
      </w:pPr>
      <w:r w:rsidRPr="000E7837">
        <w:t>then the Secretary must vary the determination so that the individual is conditionally eligible for child care benefit by fee reduction in respect of the child with effect from the date of the child coming to Australia.</w:t>
      </w:r>
    </w:p>
    <w:p w:rsidR="008E2A44" w:rsidRPr="000E7837" w:rsidRDefault="008E2A44" w:rsidP="008E2A44">
      <w:pPr>
        <w:pStyle w:val="notetext"/>
      </w:pPr>
      <w:r w:rsidRPr="000E7837">
        <w:t>Note:</w:t>
      </w:r>
      <w:r w:rsidRPr="000E7837">
        <w:tab/>
        <w:t>The individual does not have to make another claim for child care benefit.</w:t>
      </w:r>
    </w:p>
    <w:p w:rsidR="008E2A44" w:rsidRPr="000E7837" w:rsidRDefault="008E2A44" w:rsidP="008E2A44">
      <w:pPr>
        <w:pStyle w:val="subsection"/>
      </w:pPr>
      <w:r w:rsidRPr="000E7837">
        <w:tab/>
        <w:t>(4)</w:t>
      </w:r>
      <w:r w:rsidRPr="000E7837">
        <w:tab/>
        <w:t>If:</w:t>
      </w:r>
    </w:p>
    <w:p w:rsidR="008E2A44" w:rsidRPr="000E7837" w:rsidRDefault="008E2A44" w:rsidP="008E2A44">
      <w:pPr>
        <w:pStyle w:val="paragraph"/>
      </w:pPr>
      <w:r w:rsidRPr="000E7837">
        <w:tab/>
        <w:t>(a)</w:t>
      </w:r>
      <w:r w:rsidRPr="000E7837">
        <w:tab/>
        <w:t xml:space="preserve">the Secretary under </w:t>
      </w:r>
      <w:r w:rsidR="000E7837">
        <w:t>subsection (</w:t>
      </w:r>
      <w:r w:rsidRPr="000E7837">
        <w:t>1) varies a determination in relation to an individual and a child because of subsection</w:t>
      </w:r>
      <w:r w:rsidR="000E7837">
        <w:t> </w:t>
      </w:r>
      <w:r w:rsidRPr="000E7837">
        <w:t xml:space="preserve">24(4) of the Family Assistance Act (as affected by </w:t>
      </w:r>
      <w:r w:rsidR="000E7837">
        <w:t>subparagraph (</w:t>
      </w:r>
      <w:r w:rsidRPr="000E7837">
        <w:t xml:space="preserve">b)(ii) of the definition of </w:t>
      </w:r>
      <w:r w:rsidRPr="000E7837">
        <w:rPr>
          <w:b/>
          <w:i/>
        </w:rPr>
        <w:t>FTB child</w:t>
      </w:r>
      <w:r w:rsidRPr="000E7837">
        <w:t xml:space="preserve"> in subsection</w:t>
      </w:r>
      <w:r w:rsidR="000E7837">
        <w:t> </w:t>
      </w:r>
      <w:r w:rsidRPr="000E7837">
        <w:t>3(1) of that Act); and</w:t>
      </w:r>
    </w:p>
    <w:p w:rsidR="008E2A44" w:rsidRPr="000E7837" w:rsidRDefault="008E2A44" w:rsidP="008E2A44">
      <w:pPr>
        <w:pStyle w:val="paragraph"/>
      </w:pPr>
      <w:r w:rsidRPr="000E7837">
        <w:lastRenderedPageBreak/>
        <w:tab/>
        <w:t>(b)</w:t>
      </w:r>
      <w:r w:rsidRPr="000E7837">
        <w:tab/>
        <w:t>the individual returns to Australia within the period of 13 weeks beginning on the day after the end of:</w:t>
      </w:r>
    </w:p>
    <w:p w:rsidR="008E2A44" w:rsidRPr="000E7837" w:rsidRDefault="008E2A44" w:rsidP="008E2A44">
      <w:pPr>
        <w:pStyle w:val="paragraphsub"/>
      </w:pPr>
      <w:r w:rsidRPr="000E7837">
        <w:tab/>
        <w:t>(i)</w:t>
      </w:r>
      <w:r w:rsidRPr="000E7837">
        <w:tab/>
        <w:t>the 6</w:t>
      </w:r>
      <w:r w:rsidR="000E7837">
        <w:noBreakHyphen/>
      </w:r>
      <w:r w:rsidRPr="000E7837">
        <w:t>week period referred to in subsection</w:t>
      </w:r>
      <w:r w:rsidR="000E7837">
        <w:t> </w:t>
      </w:r>
      <w:r w:rsidRPr="000E7837">
        <w:t>24(4) of the Family Assistance Act; or</w:t>
      </w:r>
    </w:p>
    <w:p w:rsidR="008E2A44" w:rsidRPr="000E7837" w:rsidRDefault="008E2A44" w:rsidP="008E2A44">
      <w:pPr>
        <w:pStyle w:val="paragraphsub"/>
      </w:pPr>
      <w:r w:rsidRPr="000E7837">
        <w:tab/>
        <w:t>(ii)</w:t>
      </w:r>
      <w:r w:rsidRPr="000E7837">
        <w:tab/>
        <w:t>if that 6</w:t>
      </w:r>
      <w:r w:rsidR="000E7837">
        <w:noBreakHyphen/>
      </w:r>
      <w:r w:rsidRPr="000E7837">
        <w:t>week period has been extended under subsection</w:t>
      </w:r>
      <w:r w:rsidR="000E7837">
        <w:t> </w:t>
      </w:r>
      <w:r w:rsidRPr="000E7837">
        <w:t>24(7), (9) or (10) of the Family Assistance Act—that period as so extended; and</w:t>
      </w:r>
    </w:p>
    <w:p w:rsidR="008E2A44" w:rsidRPr="000E7837" w:rsidRDefault="008E2A44" w:rsidP="008E2A44">
      <w:pPr>
        <w:pStyle w:val="paragraph"/>
      </w:pPr>
      <w:r w:rsidRPr="000E7837">
        <w:tab/>
        <w:t>(c)</w:t>
      </w:r>
      <w:r w:rsidRPr="000E7837">
        <w:tab/>
        <w:t>the Secretary is satisfied that the individual is conditionally eligible for child care benefit by fee reduction in respect of the child on the day the individual returns to Australia;</w:t>
      </w:r>
    </w:p>
    <w:p w:rsidR="008E2A44" w:rsidRPr="000E7837" w:rsidRDefault="008E2A44" w:rsidP="008E2A44">
      <w:pPr>
        <w:pStyle w:val="subsection2"/>
      </w:pPr>
      <w:r w:rsidRPr="000E7837">
        <w:t>then the Secretary must vary the determination so that the individual is conditionally eligible for child care benefit by fee reduction in respect of the child with effect from the date of the individual’s return to Australia.</w:t>
      </w:r>
    </w:p>
    <w:p w:rsidR="008E2A44" w:rsidRPr="000E7837" w:rsidRDefault="008E2A44" w:rsidP="008E2A44">
      <w:pPr>
        <w:pStyle w:val="notetext"/>
      </w:pPr>
      <w:r w:rsidRPr="000E7837">
        <w:t>Note:</w:t>
      </w:r>
      <w:r w:rsidRPr="000E7837">
        <w:tab/>
        <w:t>The individual does not have to make another claim for child care benefit.</w:t>
      </w:r>
    </w:p>
    <w:p w:rsidR="008E2A44" w:rsidRPr="000E7837" w:rsidRDefault="008E2A44" w:rsidP="008E2A44">
      <w:pPr>
        <w:pStyle w:val="subsection"/>
      </w:pPr>
      <w:r w:rsidRPr="000E7837">
        <w:tab/>
        <w:t>(5)</w:t>
      </w:r>
      <w:r w:rsidRPr="000E7837">
        <w:tab/>
      </w:r>
      <w:r w:rsidR="000E7837">
        <w:t>Subsections (</w:t>
      </w:r>
      <w:r w:rsidRPr="000E7837">
        <w:t xml:space="preserve">3) and (4) do not limit any later application of </w:t>
      </w:r>
      <w:r w:rsidR="000E7837">
        <w:t>subsection (</w:t>
      </w:r>
      <w:r w:rsidRPr="000E7837">
        <w:t>1) in relation to the determination.</w:t>
      </w:r>
    </w:p>
    <w:p w:rsidR="008E2A44" w:rsidRPr="000E7837" w:rsidRDefault="008E2A44" w:rsidP="008E2A44">
      <w:pPr>
        <w:pStyle w:val="notetext"/>
      </w:pPr>
      <w:r w:rsidRPr="000E7837">
        <w:t>Example:</w:t>
      </w:r>
      <w:r w:rsidRPr="000E7837">
        <w:tab/>
        <w:t xml:space="preserve">The Secretary under </w:t>
      </w:r>
      <w:r w:rsidR="000E7837">
        <w:t>subsection (</w:t>
      </w:r>
      <w:r w:rsidRPr="000E7837">
        <w:t>4) varies the determination so that the individual is conditionally eligible for child care benefit by fee reduction in respect of the child.</w:t>
      </w:r>
    </w:p>
    <w:p w:rsidR="008E2A44" w:rsidRPr="000E7837" w:rsidRDefault="008E2A44" w:rsidP="008E2A44">
      <w:pPr>
        <w:pStyle w:val="notetext"/>
      </w:pPr>
      <w:r w:rsidRPr="000E7837">
        <w:tab/>
        <w:t>The individual remains in Australia for 8 weeks, but then leaves Australia again for more than 6 weeks.</w:t>
      </w:r>
    </w:p>
    <w:p w:rsidR="008E2A44" w:rsidRPr="000E7837" w:rsidRDefault="008E2A44" w:rsidP="008E2A44">
      <w:pPr>
        <w:pStyle w:val="notetext"/>
      </w:pPr>
      <w:r w:rsidRPr="000E7837">
        <w:tab/>
        <w:t>Because of subsection</w:t>
      </w:r>
      <w:r w:rsidR="000E7837">
        <w:t> </w:t>
      </w:r>
      <w:r w:rsidRPr="000E7837">
        <w:t xml:space="preserve">24(4) of the Family Assistance Act, the Secretary may, under </w:t>
      </w:r>
      <w:r w:rsidR="000E7837">
        <w:t>subsection (</w:t>
      </w:r>
      <w:r w:rsidRPr="000E7837">
        <w:t>1) of this section, vary the determination again so that the individual is not conditionally eligible.</w:t>
      </w:r>
    </w:p>
    <w:p w:rsidR="00F01773" w:rsidRPr="000E7837" w:rsidRDefault="00F01773" w:rsidP="008410CF">
      <w:pPr>
        <w:pStyle w:val="ActHead5"/>
      </w:pPr>
      <w:bookmarkStart w:id="281" w:name="_Toc468960888"/>
      <w:r w:rsidRPr="00C80893">
        <w:rPr>
          <w:rStyle w:val="CharSectno"/>
        </w:rPr>
        <w:t>65A</w:t>
      </w:r>
      <w:r w:rsidRPr="000E7837">
        <w:t xml:space="preserve">  Variation of determination of CCB % to reflect changes in CCB %</w:t>
      </w:r>
      <w:bookmarkEnd w:id="281"/>
    </w:p>
    <w:p w:rsidR="00F01773" w:rsidRPr="000E7837" w:rsidRDefault="00F01773" w:rsidP="008410CF">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CCB % under section</w:t>
      </w:r>
      <w:r w:rsidR="000E7837">
        <w:t> </w:t>
      </w:r>
      <w:r w:rsidRPr="000E7837">
        <w:t>50J are made in respect of a claimant who is an individual;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after the determinations are made, an event occurs; and</w:t>
      </w:r>
    </w:p>
    <w:p w:rsidR="00F01773" w:rsidRPr="000E7837" w:rsidRDefault="00F01773" w:rsidP="00F01773">
      <w:pPr>
        <w:pStyle w:val="paragraph"/>
        <w:rPr>
          <w:snapToGrid w:val="0"/>
          <w:lang w:eastAsia="en-US"/>
        </w:rPr>
      </w:pPr>
      <w:r w:rsidRPr="000E7837">
        <w:rPr>
          <w:snapToGrid w:val="0"/>
          <w:lang w:eastAsia="en-US"/>
        </w:rPr>
        <w:lastRenderedPageBreak/>
        <w:tab/>
        <w:t>(c)</w:t>
      </w:r>
      <w:r w:rsidRPr="000E7837">
        <w:rPr>
          <w:snapToGrid w:val="0"/>
          <w:lang w:eastAsia="en-US"/>
        </w:rPr>
        <w:tab/>
        <w:t xml:space="preserve">the determination of conditional eligibility has, </w:t>
      </w:r>
      <w:r w:rsidRPr="000E7837">
        <w:t>at some time after the occurrence, the effect that the claimant is conditionally eligible</w:t>
      </w:r>
      <w:r w:rsidRPr="000E7837">
        <w:rPr>
          <w:snapToGrid w:val="0"/>
          <w:lang w:eastAsia="en-US"/>
        </w:rPr>
        <w:t>; and</w:t>
      </w:r>
    </w:p>
    <w:p w:rsidR="00F01773" w:rsidRPr="000E7837" w:rsidRDefault="00F01773" w:rsidP="00F01773">
      <w:pPr>
        <w:pStyle w:val="paragraph"/>
        <w:rPr>
          <w:snapToGrid w:val="0"/>
          <w:lang w:eastAsia="en-US"/>
        </w:rPr>
      </w:pPr>
      <w:r w:rsidRPr="000E7837">
        <w:rPr>
          <w:snapToGrid w:val="0"/>
          <w:lang w:eastAsia="en-US"/>
        </w:rPr>
        <w:tab/>
        <w:t>(d)</w:t>
      </w:r>
      <w:r w:rsidRPr="000E7837">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0E7837" w:rsidRDefault="00F01773" w:rsidP="00F01773">
      <w:pPr>
        <w:pStyle w:val="subsection2"/>
        <w:rPr>
          <w:snapToGrid w:val="0"/>
          <w:lang w:eastAsia="en-US"/>
        </w:rPr>
      </w:pPr>
      <w:r w:rsidRPr="000E7837">
        <w:rPr>
          <w:snapToGrid w:val="0"/>
          <w:lang w:eastAsia="en-US"/>
        </w:rPr>
        <w:t xml:space="preserve">the Secretary must, subject to </w:t>
      </w:r>
      <w:r w:rsidR="000E7837">
        <w:rPr>
          <w:snapToGrid w:val="0"/>
          <w:lang w:eastAsia="en-US"/>
        </w:rPr>
        <w:t>subsection (</w:t>
      </w:r>
      <w:r w:rsidRPr="000E7837">
        <w:rPr>
          <w:snapToGrid w:val="0"/>
          <w:lang w:eastAsia="en-US"/>
        </w:rPr>
        <w:t>4), vary the determination of CCB % with effect from the date of the occurrence.</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For the purpose of </w:t>
      </w:r>
      <w:r w:rsidR="000E7837">
        <w:rPr>
          <w:snapToGrid w:val="0"/>
          <w:lang w:eastAsia="en-US"/>
        </w:rPr>
        <w:t>subsection (</w:t>
      </w:r>
      <w:r w:rsidRPr="000E7837">
        <w:rPr>
          <w:snapToGrid w:val="0"/>
          <w:lang w:eastAsia="en-US"/>
        </w:rPr>
        <w:t>1), the occurrence of an event includes the expiration of a period of time if the expiration is relevant to the operation of this Act.</w:t>
      </w:r>
    </w:p>
    <w:p w:rsidR="00F01773" w:rsidRPr="000E7837" w:rsidRDefault="00F01773" w:rsidP="00F01773">
      <w:pPr>
        <w:pStyle w:val="subsection"/>
      </w:pPr>
      <w:r w:rsidRPr="000E7837">
        <w:tab/>
        <w:t>(3)</w:t>
      </w:r>
      <w:r w:rsidRPr="000E7837">
        <w:tab/>
        <w:t xml:space="preserve">The reference in </w:t>
      </w:r>
      <w:r w:rsidR="000E7837">
        <w:t>subsection (</w:t>
      </w:r>
      <w:r w:rsidRPr="000E7837">
        <w:t>1) to the occurrence does not include the occurrence of any event that causes the claimant to provide a revised estimate of the claimant’s adjusted taxable income to the Secretary unless:</w:t>
      </w:r>
    </w:p>
    <w:p w:rsidR="00F01773" w:rsidRPr="000E7837" w:rsidRDefault="00F01773" w:rsidP="00F01773">
      <w:pPr>
        <w:pStyle w:val="paragraph"/>
      </w:pPr>
      <w:r w:rsidRPr="000E7837">
        <w:tab/>
        <w:t>(a)</w:t>
      </w:r>
      <w:r w:rsidRPr="000E7837">
        <w:tab/>
        <w:t>the event also affects the claimant’s CCB % for a reason other than the amount of the claimant’s adjusted taxable income; or</w:t>
      </w:r>
    </w:p>
    <w:p w:rsidR="00F01773" w:rsidRPr="000E7837" w:rsidRDefault="00F01773" w:rsidP="00F01773">
      <w:pPr>
        <w:pStyle w:val="paragraph"/>
      </w:pPr>
      <w:r w:rsidRPr="000E7837">
        <w:tab/>
        <w:t>(b)</w:t>
      </w:r>
      <w:r w:rsidRPr="000E7837">
        <w:tab/>
        <w:t>the event is the claimant’s becoming, or ceasing to be, a member of a couple.</w:t>
      </w:r>
    </w:p>
    <w:p w:rsidR="00F01773" w:rsidRPr="000E7837" w:rsidRDefault="00F01773" w:rsidP="00F01773">
      <w:pPr>
        <w:pStyle w:val="SubsectionHead"/>
        <w:rPr>
          <w:snapToGrid w:val="0"/>
          <w:lang w:eastAsia="en-US"/>
        </w:rPr>
      </w:pPr>
      <w:r w:rsidRPr="000E7837">
        <w:rPr>
          <w:snapToGrid w:val="0"/>
          <w:lang w:eastAsia="en-US"/>
        </w:rPr>
        <w:t>Beneficial variations only to have limited effect</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the Secretary does not become aware of the occurrence until after the end of the income year (the </w:t>
      </w:r>
      <w:r w:rsidRPr="000E7837">
        <w:rPr>
          <w:b/>
          <w:i/>
          <w:snapToGrid w:val="0"/>
          <w:lang w:eastAsia="en-US"/>
        </w:rPr>
        <w:t>second income year</w:t>
      </w:r>
      <w:r w:rsidRPr="000E7837">
        <w:rPr>
          <w:snapToGrid w:val="0"/>
          <w:lang w:eastAsia="en-US"/>
        </w:rPr>
        <w:t>) following the one in which the event occurred;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did not notify the Secretary of the event before the end of the second income year;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apart from this subsection, the Secretary would be required by </w:t>
      </w:r>
      <w:r w:rsidR="000E7837">
        <w:rPr>
          <w:snapToGrid w:val="0"/>
          <w:lang w:eastAsia="en-US"/>
        </w:rPr>
        <w:t>subsection (</w:t>
      </w:r>
      <w:r w:rsidRPr="000E7837">
        <w:rPr>
          <w:snapToGrid w:val="0"/>
          <w:lang w:eastAsia="en-US"/>
        </w:rPr>
        <w:t>1) to vary the determination so as to increase the claimant’s CCB % under the determination;</w:t>
      </w:r>
    </w:p>
    <w:p w:rsidR="00F01773" w:rsidRPr="000E7837" w:rsidRDefault="00F01773" w:rsidP="00F01773">
      <w:pPr>
        <w:pStyle w:val="subsection2"/>
        <w:rPr>
          <w:snapToGrid w:val="0"/>
          <w:lang w:eastAsia="en-US"/>
        </w:rPr>
      </w:pPr>
      <w:r w:rsidRPr="000E7837">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0E7837" w:rsidRDefault="00F01773" w:rsidP="00E17551">
      <w:pPr>
        <w:pStyle w:val="SubsectionHead"/>
      </w:pPr>
      <w:r w:rsidRPr="000E7837">
        <w:t>Section</w:t>
      </w:r>
      <w:r w:rsidR="000E7837">
        <w:t> </w:t>
      </w:r>
      <w:r w:rsidRPr="000E7837">
        <w:t>58, 59D, 60C, 60D, 60E and 62A variations prevail</w:t>
      </w:r>
    </w:p>
    <w:p w:rsidR="00F01773" w:rsidRPr="000E7837" w:rsidRDefault="00F01773" w:rsidP="00802728">
      <w:pPr>
        <w:pStyle w:val="subsection"/>
        <w:keepLines/>
      </w:pPr>
      <w:r w:rsidRPr="000E7837">
        <w:tab/>
        <w:t>(5)</w:t>
      </w:r>
      <w:r w:rsidRPr="000E7837">
        <w:tab/>
        <w:t>If:</w:t>
      </w:r>
    </w:p>
    <w:p w:rsidR="00F01773" w:rsidRPr="000E7837" w:rsidRDefault="00F01773" w:rsidP="00802728">
      <w:pPr>
        <w:pStyle w:val="paragraph"/>
      </w:pPr>
      <w:r w:rsidRPr="000E7837">
        <w:tab/>
        <w:t>(a)</w:t>
      </w:r>
      <w:r w:rsidRPr="000E7837">
        <w:tab/>
        <w:t>when a variation under this section takes place, a variation is in force under section</w:t>
      </w:r>
      <w:r w:rsidR="000E7837">
        <w:t> </w:t>
      </w:r>
      <w:r w:rsidRPr="000E7837">
        <w:t>58, 59D, 60C, 60D, 60E or 62A; and</w:t>
      </w:r>
    </w:p>
    <w:p w:rsidR="00F01773" w:rsidRPr="000E7837" w:rsidRDefault="00F01773" w:rsidP="00F01773">
      <w:pPr>
        <w:pStyle w:val="paragraph"/>
      </w:pPr>
      <w:r w:rsidRPr="000E7837">
        <w:tab/>
        <w:t>(b)</w:t>
      </w:r>
      <w:r w:rsidRPr="000E7837">
        <w:tab/>
        <w:t>the variation under section</w:t>
      </w:r>
      <w:r w:rsidR="000E7837">
        <w:t> </w:t>
      </w:r>
      <w:r w:rsidRPr="000E7837">
        <w:t>58, 59D, 60C, 60D, 60E or 62A has effect for any period when the variation under this section would have effect;</w:t>
      </w:r>
    </w:p>
    <w:p w:rsidR="00F01773" w:rsidRPr="000E7837" w:rsidRDefault="00F01773" w:rsidP="00F01773">
      <w:pPr>
        <w:pStyle w:val="subsection2"/>
      </w:pPr>
      <w:r w:rsidRPr="000E7837">
        <w:t>the variation under section</w:t>
      </w:r>
      <w:r w:rsidR="000E7837">
        <w:t> </w:t>
      </w:r>
      <w:r w:rsidRPr="000E7837">
        <w:t>58, 59D, 60C, 60D, 60E or 62A prevails over the variation under this section.</w:t>
      </w:r>
    </w:p>
    <w:p w:rsidR="00F01773" w:rsidRPr="000E7837" w:rsidRDefault="00F01773" w:rsidP="00DD0C8D">
      <w:pPr>
        <w:pStyle w:val="ActHead5"/>
      </w:pPr>
      <w:bookmarkStart w:id="282" w:name="_Toc468960889"/>
      <w:r w:rsidRPr="00C80893">
        <w:rPr>
          <w:rStyle w:val="CharSectno"/>
        </w:rPr>
        <w:t>65B</w:t>
      </w:r>
      <w:r w:rsidRPr="000E7837">
        <w:t xml:space="preserve">  Variation of determination of CCB % to reflect revised adjusted taxable income estimates</w:t>
      </w:r>
      <w:bookmarkEnd w:id="282"/>
    </w:p>
    <w:p w:rsidR="00F01773" w:rsidRPr="000E7837" w:rsidRDefault="00F01773" w:rsidP="00DD0C8D">
      <w:pPr>
        <w:pStyle w:val="subsection"/>
        <w:keepNext/>
        <w:keepLines/>
      </w:pPr>
      <w:r w:rsidRPr="000E7837">
        <w:tab/>
        <w:t>(1)</w:t>
      </w:r>
      <w:r w:rsidRPr="000E7837">
        <w:tab/>
        <w:t>If:</w:t>
      </w:r>
    </w:p>
    <w:p w:rsidR="00F01773" w:rsidRPr="000E7837" w:rsidRDefault="00F01773" w:rsidP="00DD0C8D">
      <w:pPr>
        <w:pStyle w:val="paragraph"/>
        <w:keepNext/>
        <w:keepLines/>
      </w:pPr>
      <w:r w:rsidRPr="000E7837">
        <w:tab/>
        <w:t>(a)</w:t>
      </w:r>
      <w:r w:rsidRPr="000E7837">
        <w:tab/>
        <w:t>determinations of conditional eligibility under section</w:t>
      </w:r>
      <w:r w:rsidR="000E7837">
        <w:t> </w:t>
      </w:r>
      <w:r w:rsidRPr="000E7837">
        <w:t>50F and of CCB % under section</w:t>
      </w:r>
      <w:r w:rsidR="000E7837">
        <w:t> </w:t>
      </w:r>
      <w:r w:rsidRPr="000E7837">
        <w:t>50J are made in respect of a claimant who is an individual and the effect of the former determination is that the individual is conditionally eligible for child care benefit by fee reduction; and</w:t>
      </w:r>
    </w:p>
    <w:p w:rsidR="003A0FE1" w:rsidRPr="000E7837" w:rsidRDefault="003A0FE1" w:rsidP="003A0FE1">
      <w:pPr>
        <w:pStyle w:val="paragraph"/>
      </w:pPr>
      <w:r w:rsidRPr="000E7837">
        <w:tab/>
        <w:t>(b)</w:t>
      </w:r>
      <w:r w:rsidRPr="000E7837">
        <w:tab/>
        <w:t>the CCB %:</w:t>
      </w:r>
    </w:p>
    <w:p w:rsidR="003A0FE1" w:rsidRPr="000E7837" w:rsidRDefault="003A0FE1" w:rsidP="003A0FE1">
      <w:pPr>
        <w:pStyle w:val="paragraphsub"/>
      </w:pPr>
      <w:r w:rsidRPr="000E7837">
        <w:tab/>
        <w:t>(i)</w:t>
      </w:r>
      <w:r w:rsidRPr="000E7837">
        <w:tab/>
        <w:t>is worked out on the basis of an estimate of the claimant’s adjusted taxable income, an indexed estimate for the claimant or an indexed actual income for the claimant; or</w:t>
      </w:r>
    </w:p>
    <w:p w:rsidR="003A0FE1" w:rsidRPr="000E7837" w:rsidRDefault="003A0FE1" w:rsidP="003A0FE1">
      <w:pPr>
        <w:pStyle w:val="paragraphsub"/>
      </w:pPr>
      <w:r w:rsidRPr="000E7837">
        <w:tab/>
        <w:t>(ii)</w:t>
      </w:r>
      <w:r w:rsidRPr="000E7837">
        <w:tab/>
        <w:t>is varied under section</w:t>
      </w:r>
      <w:r w:rsidR="000E7837">
        <w:t> </w:t>
      </w:r>
      <w:r w:rsidRPr="000E7837">
        <w:t>60E; and</w:t>
      </w:r>
    </w:p>
    <w:p w:rsidR="003A0FE1" w:rsidRPr="000E7837" w:rsidRDefault="003A0FE1" w:rsidP="003A0FE1">
      <w:pPr>
        <w:pStyle w:val="paragraph"/>
      </w:pPr>
      <w:r w:rsidRPr="000E7837">
        <w:tab/>
        <w:t>(c)</w:t>
      </w:r>
      <w:r w:rsidRPr="000E7837">
        <w:tab/>
        <w:t>the claimant provides the Secretary with a revised estimate of the claimant’s adjusted taxable income for the current income year or the next income year that is not attributable to an event mentioned in paragraph</w:t>
      </w:r>
      <w:r w:rsidR="000E7837">
        <w:t> </w:t>
      </w:r>
      <w:r w:rsidRPr="000E7837">
        <w:t>65A(3)(a) or (b); and</w:t>
      </w:r>
    </w:p>
    <w:p w:rsidR="00F01773" w:rsidRPr="000E7837" w:rsidRDefault="00F01773" w:rsidP="00F01773">
      <w:pPr>
        <w:pStyle w:val="paragraph"/>
      </w:pPr>
      <w:r w:rsidRPr="000E7837">
        <w:tab/>
        <w:t>(d)</w:t>
      </w:r>
      <w:r w:rsidRPr="000E7837">
        <w:tab/>
        <w:t>the Secretary considers the revised estimate to be reasonable; and</w:t>
      </w:r>
    </w:p>
    <w:p w:rsidR="00F01773" w:rsidRPr="000E7837" w:rsidRDefault="00F01773" w:rsidP="00F01773">
      <w:pPr>
        <w:pStyle w:val="paragraph"/>
      </w:pPr>
      <w:r w:rsidRPr="000E7837">
        <w:lastRenderedPageBreak/>
        <w:tab/>
        <w:t>(e)</w:t>
      </w:r>
      <w:r w:rsidRPr="000E7837">
        <w:tab/>
        <w:t>if the claimant’s CCB % were calculated using the revised estimate—a new CCB % would be required;</w:t>
      </w:r>
    </w:p>
    <w:p w:rsidR="00F01773" w:rsidRPr="000E7837" w:rsidRDefault="00F01773" w:rsidP="00F01773">
      <w:pPr>
        <w:pStyle w:val="subsection2"/>
      </w:pPr>
      <w:r w:rsidRPr="000E7837">
        <w:t>the Secretary must vary the determination of CCB % so that it is determined on the basis of that revised estimate.</w:t>
      </w:r>
    </w:p>
    <w:p w:rsidR="002D3983" w:rsidRPr="000E7837" w:rsidRDefault="002D3983" w:rsidP="002D3983">
      <w:pPr>
        <w:pStyle w:val="notetext"/>
      </w:pPr>
      <w:r w:rsidRPr="000E7837">
        <w:t>Note:</w:t>
      </w:r>
      <w:r w:rsidRPr="000E7837">
        <w:tab/>
        <w:t>Section</w:t>
      </w:r>
      <w:r w:rsidR="000E7837">
        <w:t> </w:t>
      </w:r>
      <w:r w:rsidRPr="000E7837">
        <w:t xml:space="preserve">55AC affects the meaning of </w:t>
      </w:r>
      <w:r w:rsidR="000E7837">
        <w:t>subparagraph (</w:t>
      </w:r>
      <w:r w:rsidRPr="000E7837">
        <w:t>1)(b)(i) for members of couples.</w:t>
      </w:r>
    </w:p>
    <w:p w:rsidR="00F01773" w:rsidRPr="000E7837" w:rsidRDefault="00F01773" w:rsidP="007A7C73">
      <w:pPr>
        <w:pStyle w:val="subsection"/>
        <w:keepNext/>
        <w:keepLines/>
      </w:pPr>
      <w:r w:rsidRPr="000E7837">
        <w:tab/>
        <w:t>(2)</w:t>
      </w:r>
      <w:r w:rsidRPr="000E7837">
        <w:tab/>
        <w:t xml:space="preserve">A variation of a determination under </w:t>
      </w:r>
      <w:r w:rsidR="000E7837">
        <w:t>subsection (</w:t>
      </w:r>
      <w:r w:rsidRPr="000E7837">
        <w:t>1) has effect:</w:t>
      </w:r>
    </w:p>
    <w:p w:rsidR="00F01773" w:rsidRPr="000E7837" w:rsidRDefault="00F01773" w:rsidP="007A7C73">
      <w:pPr>
        <w:pStyle w:val="paragraph"/>
        <w:keepNext/>
        <w:keepLines/>
      </w:pPr>
      <w:r w:rsidRPr="000E7837">
        <w:tab/>
        <w:t>(a)</w:t>
      </w:r>
      <w:r w:rsidRPr="000E7837">
        <w:tab/>
        <w:t>if it results in an increase in the claimant’s CCB %:</w:t>
      </w:r>
    </w:p>
    <w:p w:rsidR="00F01773" w:rsidRPr="000E7837" w:rsidRDefault="00F01773" w:rsidP="00F01773">
      <w:pPr>
        <w:pStyle w:val="paragraphsub"/>
      </w:pPr>
      <w:r w:rsidRPr="000E7837">
        <w:tab/>
        <w:t>(i)</w:t>
      </w:r>
      <w:r w:rsidRPr="000E7837">
        <w:tab/>
        <w:t xml:space="preserve">unless </w:t>
      </w:r>
      <w:r w:rsidR="000E7837">
        <w:t>subparagraph (</w:t>
      </w:r>
      <w:r w:rsidRPr="000E7837">
        <w:t>ii) applies—from the Monday after the day the variation is made; or</w:t>
      </w:r>
    </w:p>
    <w:p w:rsidR="00F01773" w:rsidRPr="000E7837" w:rsidRDefault="00F01773" w:rsidP="00F01773">
      <w:pPr>
        <w:pStyle w:val="paragraphsub"/>
      </w:pPr>
      <w:r w:rsidRPr="000E7837">
        <w:tab/>
        <w:t>(ii)</w:t>
      </w:r>
      <w:r w:rsidRPr="000E7837">
        <w:tab/>
        <w:t xml:space="preserve">if the first day of the income year to which the revised estimate relates occurs after the day identified in </w:t>
      </w:r>
      <w:r w:rsidR="000E7837">
        <w:t>subparagraph (</w:t>
      </w:r>
      <w:r w:rsidRPr="000E7837">
        <w:t>i)—from that first day; and</w:t>
      </w:r>
    </w:p>
    <w:p w:rsidR="00F01773" w:rsidRPr="000E7837" w:rsidRDefault="00F01773" w:rsidP="00F01773">
      <w:pPr>
        <w:pStyle w:val="paragraph"/>
      </w:pPr>
      <w:r w:rsidRPr="000E7837">
        <w:tab/>
        <w:t>(b)</w:t>
      </w:r>
      <w:r w:rsidRPr="000E7837">
        <w:tab/>
        <w:t>if it results in a decrease in the claimant’s CCB %:</w:t>
      </w:r>
    </w:p>
    <w:p w:rsidR="00F01773" w:rsidRPr="000E7837" w:rsidRDefault="00F01773" w:rsidP="00F01773">
      <w:pPr>
        <w:pStyle w:val="paragraphsub"/>
      </w:pPr>
      <w:r w:rsidRPr="000E7837">
        <w:tab/>
        <w:t>(i)</w:t>
      </w:r>
      <w:r w:rsidRPr="000E7837">
        <w:tab/>
        <w:t xml:space="preserve">unless </w:t>
      </w:r>
      <w:r w:rsidR="000E7837">
        <w:t>subparagraph (</w:t>
      </w:r>
      <w:r w:rsidRPr="000E7837">
        <w:t>ii) applies—from the Monday after the day the variation is made; or</w:t>
      </w:r>
    </w:p>
    <w:p w:rsidR="00F01773" w:rsidRPr="000E7837" w:rsidRDefault="00F01773" w:rsidP="00F01773">
      <w:pPr>
        <w:pStyle w:val="paragraphsub"/>
      </w:pPr>
      <w:r w:rsidRPr="000E7837">
        <w:tab/>
        <w:t>(ii)</w:t>
      </w:r>
      <w:r w:rsidRPr="000E7837">
        <w:tab/>
        <w:t xml:space="preserve">if the first day of the income year to which the revised estimate relates occurs after the day identified in </w:t>
      </w:r>
      <w:r w:rsidR="000E7837">
        <w:t>subparagraph (</w:t>
      </w:r>
      <w:r w:rsidRPr="000E7837">
        <w:t>i)—from that first day.</w:t>
      </w:r>
    </w:p>
    <w:p w:rsidR="00F01773" w:rsidRPr="000E7837" w:rsidRDefault="00F01773" w:rsidP="00F01773">
      <w:pPr>
        <w:pStyle w:val="SubsectionHead"/>
      </w:pPr>
      <w:r w:rsidRPr="000E7837">
        <w:t>Section</w:t>
      </w:r>
      <w:r w:rsidR="000E7837">
        <w:t> </w:t>
      </w:r>
      <w:r w:rsidRPr="000E7837">
        <w:t>58, 59D, 60C, 60D, 60E and 62A variations prevail</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when a variation under this section takes place, a variation is in force under section</w:t>
      </w:r>
      <w:r w:rsidR="000E7837">
        <w:t> </w:t>
      </w:r>
      <w:r w:rsidRPr="000E7837">
        <w:t>58, 59D, 60C, 60D, 60E or 62A; and</w:t>
      </w:r>
    </w:p>
    <w:p w:rsidR="00F01773" w:rsidRPr="000E7837" w:rsidRDefault="00F01773" w:rsidP="00F01773">
      <w:pPr>
        <w:pStyle w:val="paragraph"/>
      </w:pPr>
      <w:r w:rsidRPr="000E7837">
        <w:tab/>
        <w:t>(b)</w:t>
      </w:r>
      <w:r w:rsidRPr="000E7837">
        <w:tab/>
        <w:t>the variation under section</w:t>
      </w:r>
      <w:r w:rsidR="000E7837">
        <w:t> </w:t>
      </w:r>
      <w:r w:rsidRPr="000E7837">
        <w:t>58, 59D, 60C, 60D, 60E or 62A has effect for any period when the variation under this section would have effect;</w:t>
      </w:r>
    </w:p>
    <w:p w:rsidR="00F01773" w:rsidRPr="000E7837" w:rsidRDefault="00F01773" w:rsidP="00F01773">
      <w:pPr>
        <w:pStyle w:val="subsection2"/>
      </w:pPr>
      <w:r w:rsidRPr="000E7837">
        <w:t>the variation under section</w:t>
      </w:r>
      <w:r w:rsidR="000E7837">
        <w:t> </w:t>
      </w:r>
      <w:r w:rsidRPr="000E7837">
        <w:t>58, 59D, 60C, 60D, 60E or 62A prevails over the variation under this section.</w:t>
      </w:r>
    </w:p>
    <w:p w:rsidR="001F2815" w:rsidRPr="000E7837" w:rsidRDefault="001F2815" w:rsidP="001F2815">
      <w:pPr>
        <w:pStyle w:val="ActHead5"/>
      </w:pPr>
      <w:bookmarkStart w:id="283" w:name="_Toc468960890"/>
      <w:r w:rsidRPr="00C80893">
        <w:rPr>
          <w:rStyle w:val="CharSectno"/>
        </w:rPr>
        <w:t>65BA</w:t>
      </w:r>
      <w:r w:rsidRPr="000E7837">
        <w:t xml:space="preserve">  Variation of determination of CCB % to reflect indexation of estimate of adjusted taxable income</w:t>
      </w:r>
      <w:bookmarkEnd w:id="283"/>
    </w:p>
    <w:p w:rsidR="001F2815" w:rsidRPr="000E7837" w:rsidRDefault="001F2815" w:rsidP="001F2815">
      <w:pPr>
        <w:pStyle w:val="subsection"/>
      </w:pPr>
      <w:r w:rsidRPr="000E7837">
        <w:tab/>
        <w:t>(1)</w:t>
      </w:r>
      <w:r w:rsidRPr="000E7837">
        <w:tab/>
        <w:t>If:</w:t>
      </w:r>
    </w:p>
    <w:p w:rsidR="001F2815" w:rsidRPr="000E7837" w:rsidRDefault="001F2815" w:rsidP="001F2815">
      <w:pPr>
        <w:pStyle w:val="paragraph"/>
      </w:pPr>
      <w:r w:rsidRPr="000E7837">
        <w:lastRenderedPageBreak/>
        <w:tab/>
        <w:t>(a)</w:t>
      </w:r>
      <w:r w:rsidRPr="000E7837">
        <w:tab/>
        <w:t>determinations of conditional eligibility under section</w:t>
      </w:r>
      <w:r w:rsidR="000E7837">
        <w:t> </w:t>
      </w:r>
      <w:r w:rsidRPr="000E7837">
        <w:t>50F and of CCB % under section</w:t>
      </w:r>
      <w:r w:rsidR="000E7837">
        <w:t> </w:t>
      </w:r>
      <w:r w:rsidRPr="000E7837">
        <w:t>50J are in force in respect of a claimant who is an individual and the effect of the former determination is that the individual is conditionally eligible for child care benefit by fee reduction; and</w:t>
      </w:r>
    </w:p>
    <w:p w:rsidR="001F2815" w:rsidRPr="000E7837" w:rsidRDefault="001F2815" w:rsidP="001F2815">
      <w:pPr>
        <w:pStyle w:val="paragraph"/>
      </w:pPr>
      <w:r w:rsidRPr="000E7837">
        <w:tab/>
        <w:t>(b)</w:t>
      </w:r>
      <w:r w:rsidRPr="000E7837">
        <w:tab/>
        <w:t>the Secretary gives the claimant a notice under subsection</w:t>
      </w:r>
      <w:r w:rsidR="000E7837">
        <w:t> </w:t>
      </w:r>
      <w:r w:rsidRPr="000E7837">
        <w:t>55AA(2); and</w:t>
      </w:r>
    </w:p>
    <w:p w:rsidR="001F2815" w:rsidRPr="000E7837" w:rsidRDefault="001F2815" w:rsidP="001F2815">
      <w:pPr>
        <w:pStyle w:val="paragraph"/>
      </w:pPr>
      <w:r w:rsidRPr="000E7837">
        <w:tab/>
        <w:t>(c)</w:t>
      </w:r>
      <w:r w:rsidRPr="000E7837">
        <w:tab/>
        <w:t>the claimant does not, before the start day specified in the notice, give the Secretary an estimate of the claimant’s adjusted taxable income that the Secretary considers to be reasonable; and</w:t>
      </w:r>
    </w:p>
    <w:p w:rsidR="001F2815" w:rsidRPr="000E7837" w:rsidRDefault="001F2815" w:rsidP="001F2815">
      <w:pPr>
        <w:pStyle w:val="paragraph"/>
      </w:pPr>
      <w:r w:rsidRPr="000E7837">
        <w:tab/>
        <w:t>(d)</w:t>
      </w:r>
      <w:r w:rsidRPr="000E7837">
        <w:tab/>
        <w:t>if the claimant’s CCB % were calculated using the indexed estimate stated in the notice—a new CCB % would be required;</w:t>
      </w:r>
    </w:p>
    <w:p w:rsidR="001F2815" w:rsidRPr="000E7837" w:rsidRDefault="001F2815" w:rsidP="001F2815">
      <w:pPr>
        <w:pStyle w:val="subsection2"/>
      </w:pPr>
      <w:r w:rsidRPr="000E7837">
        <w:t>the Secretary must vary the determination of CCB % so that it is determined on the basis of the indexed estimate stated in the notice.</w:t>
      </w:r>
    </w:p>
    <w:p w:rsidR="001F2815" w:rsidRPr="000E7837" w:rsidRDefault="001F2815" w:rsidP="001F2815">
      <w:pPr>
        <w:pStyle w:val="notetext"/>
      </w:pPr>
      <w:r w:rsidRPr="000E7837">
        <w:t>Note:</w:t>
      </w:r>
      <w:r w:rsidRPr="000E7837">
        <w:tab/>
        <w:t>Section</w:t>
      </w:r>
      <w:r w:rsidR="000E7837">
        <w:t> </w:t>
      </w:r>
      <w:r w:rsidRPr="000E7837">
        <w:t>55AC affects the meaning of this provision for members of couples.</w:t>
      </w:r>
    </w:p>
    <w:p w:rsidR="001F2815" w:rsidRPr="000E7837" w:rsidRDefault="001F2815" w:rsidP="001F2815">
      <w:pPr>
        <w:pStyle w:val="subsection"/>
      </w:pPr>
      <w:r w:rsidRPr="000E7837">
        <w:tab/>
        <w:t>(2)</w:t>
      </w:r>
      <w:r w:rsidRPr="000E7837">
        <w:tab/>
        <w:t>The variation has effect:</w:t>
      </w:r>
    </w:p>
    <w:p w:rsidR="001F2815" w:rsidRPr="000E7837" w:rsidRDefault="001F2815" w:rsidP="001F2815">
      <w:pPr>
        <w:pStyle w:val="paragraph"/>
      </w:pPr>
      <w:r w:rsidRPr="000E7837">
        <w:tab/>
        <w:t>(a)</w:t>
      </w:r>
      <w:r w:rsidRPr="000E7837">
        <w:tab/>
        <w:t>from the start day specified in the notice; or</w:t>
      </w:r>
    </w:p>
    <w:p w:rsidR="001F2815" w:rsidRPr="000E7837" w:rsidRDefault="001F2815" w:rsidP="001F2815">
      <w:pPr>
        <w:pStyle w:val="paragraph"/>
      </w:pPr>
      <w:r w:rsidRPr="000E7837">
        <w:tab/>
        <w:t>(b)</w:t>
      </w:r>
      <w:r w:rsidRPr="000E7837">
        <w:tab/>
        <w:t>if the variation is made after that start day—from the Monday after the variation is made.</w:t>
      </w:r>
    </w:p>
    <w:p w:rsidR="001F2815" w:rsidRPr="000E7837" w:rsidRDefault="001F2815" w:rsidP="001F2815">
      <w:pPr>
        <w:pStyle w:val="ActHead5"/>
      </w:pPr>
      <w:bookmarkStart w:id="284" w:name="_Toc468960891"/>
      <w:r w:rsidRPr="00C80893">
        <w:rPr>
          <w:rStyle w:val="CharSectno"/>
        </w:rPr>
        <w:t>65BB</w:t>
      </w:r>
      <w:r w:rsidRPr="000E7837">
        <w:t xml:space="preserve">  Variation of determination of CCB % to reflect indexation of adjusted taxable income</w:t>
      </w:r>
      <w:bookmarkEnd w:id="284"/>
    </w:p>
    <w:p w:rsidR="001F2815" w:rsidRPr="000E7837" w:rsidRDefault="001F2815" w:rsidP="001F2815">
      <w:pPr>
        <w:pStyle w:val="subsection"/>
      </w:pPr>
      <w:r w:rsidRPr="000E7837">
        <w:tab/>
        <w:t>(1)</w:t>
      </w:r>
      <w:r w:rsidRPr="000E7837">
        <w:tab/>
        <w:t>If:</w:t>
      </w:r>
    </w:p>
    <w:p w:rsidR="001F2815" w:rsidRPr="000E7837" w:rsidRDefault="001F2815" w:rsidP="001F2815">
      <w:pPr>
        <w:pStyle w:val="paragraph"/>
      </w:pPr>
      <w:r w:rsidRPr="000E7837">
        <w:tab/>
        <w:t>(a)</w:t>
      </w:r>
      <w:r w:rsidRPr="000E7837">
        <w:tab/>
        <w:t>determinations of conditional eligibility under section</w:t>
      </w:r>
      <w:r w:rsidR="000E7837">
        <w:t> </w:t>
      </w:r>
      <w:r w:rsidRPr="000E7837">
        <w:t>50F and of CCB % under section</w:t>
      </w:r>
      <w:r w:rsidR="000E7837">
        <w:t> </w:t>
      </w:r>
      <w:r w:rsidRPr="000E7837">
        <w:t>50J are in force in respect of a claimant who is an individual and the effect of the former determination is that the individual is conditionally eligible for child care benefit by fee reduction; and</w:t>
      </w:r>
    </w:p>
    <w:p w:rsidR="001F2815" w:rsidRPr="000E7837" w:rsidRDefault="001F2815" w:rsidP="001F2815">
      <w:pPr>
        <w:pStyle w:val="paragraph"/>
      </w:pPr>
      <w:r w:rsidRPr="000E7837">
        <w:tab/>
        <w:t>(b)</w:t>
      </w:r>
      <w:r w:rsidRPr="000E7837">
        <w:tab/>
        <w:t>the Secretary gives the claimant a notice under subsection</w:t>
      </w:r>
      <w:r w:rsidR="000E7837">
        <w:t> </w:t>
      </w:r>
      <w:r w:rsidRPr="000E7837">
        <w:t>55AB(2); and</w:t>
      </w:r>
    </w:p>
    <w:p w:rsidR="001F2815" w:rsidRPr="000E7837" w:rsidRDefault="001F2815" w:rsidP="001F2815">
      <w:pPr>
        <w:pStyle w:val="paragraph"/>
      </w:pPr>
      <w:r w:rsidRPr="000E7837">
        <w:tab/>
        <w:t>(c)</w:t>
      </w:r>
      <w:r w:rsidRPr="000E7837">
        <w:tab/>
        <w:t xml:space="preserve">the claimant does not, before the start day specified in the notice, give the Secretary an estimate of the claimant’s </w:t>
      </w:r>
      <w:r w:rsidRPr="000E7837">
        <w:lastRenderedPageBreak/>
        <w:t>adjusted taxable income that the Secretary considers to be reasonable; and</w:t>
      </w:r>
    </w:p>
    <w:p w:rsidR="001F2815" w:rsidRPr="000E7837" w:rsidRDefault="001F2815" w:rsidP="001F2815">
      <w:pPr>
        <w:pStyle w:val="paragraph"/>
      </w:pPr>
      <w:r w:rsidRPr="000E7837">
        <w:tab/>
        <w:t>(d)</w:t>
      </w:r>
      <w:r w:rsidRPr="000E7837">
        <w:tab/>
        <w:t>if the claimant’s CCB % were calculated using the indexed actual income stated in the notice—a new CCB % would be required;</w:t>
      </w:r>
    </w:p>
    <w:p w:rsidR="001F2815" w:rsidRPr="000E7837" w:rsidRDefault="001F2815" w:rsidP="001F2815">
      <w:pPr>
        <w:pStyle w:val="subsection2"/>
      </w:pPr>
      <w:r w:rsidRPr="000E7837">
        <w:t>the Secretary must vary the determination of CCB % so that it is determined on the basis of the indexed actual income stated in the notice.</w:t>
      </w:r>
    </w:p>
    <w:p w:rsidR="001F2815" w:rsidRPr="000E7837" w:rsidRDefault="001F2815" w:rsidP="001F2815">
      <w:pPr>
        <w:pStyle w:val="notetext"/>
      </w:pPr>
      <w:r w:rsidRPr="000E7837">
        <w:t>Note:</w:t>
      </w:r>
      <w:r w:rsidRPr="000E7837">
        <w:tab/>
        <w:t>Section</w:t>
      </w:r>
      <w:r w:rsidR="000E7837">
        <w:t> </w:t>
      </w:r>
      <w:r w:rsidRPr="000E7837">
        <w:t>55AC affects the meaning of this provision for members of couples.</w:t>
      </w:r>
    </w:p>
    <w:p w:rsidR="001F2815" w:rsidRPr="000E7837" w:rsidRDefault="001F2815" w:rsidP="001F2815">
      <w:pPr>
        <w:pStyle w:val="subsection"/>
      </w:pPr>
      <w:r w:rsidRPr="000E7837">
        <w:tab/>
        <w:t>(2)</w:t>
      </w:r>
      <w:r w:rsidRPr="000E7837">
        <w:tab/>
        <w:t>The variation has effect:</w:t>
      </w:r>
    </w:p>
    <w:p w:rsidR="001F2815" w:rsidRPr="000E7837" w:rsidRDefault="001F2815" w:rsidP="001F2815">
      <w:pPr>
        <w:pStyle w:val="paragraph"/>
      </w:pPr>
      <w:r w:rsidRPr="000E7837">
        <w:tab/>
        <w:t>(a)</w:t>
      </w:r>
      <w:r w:rsidRPr="000E7837">
        <w:tab/>
        <w:t>from the start day specified in the notice; or</w:t>
      </w:r>
    </w:p>
    <w:p w:rsidR="001F2815" w:rsidRPr="000E7837" w:rsidRDefault="001F2815" w:rsidP="001F2815">
      <w:pPr>
        <w:pStyle w:val="paragraph"/>
      </w:pPr>
      <w:r w:rsidRPr="000E7837">
        <w:tab/>
        <w:t>(b)</w:t>
      </w:r>
      <w:r w:rsidRPr="000E7837">
        <w:tab/>
        <w:t>if the variation is made after that start day—from the Monday after the variation is made.</w:t>
      </w:r>
    </w:p>
    <w:p w:rsidR="00F01773" w:rsidRPr="000E7837" w:rsidRDefault="00F01773" w:rsidP="00F01773">
      <w:pPr>
        <w:pStyle w:val="ActHead5"/>
      </w:pPr>
      <w:bookmarkStart w:id="285" w:name="_Toc468960892"/>
      <w:r w:rsidRPr="00C80893">
        <w:rPr>
          <w:rStyle w:val="CharSectno"/>
        </w:rPr>
        <w:t>65C</w:t>
      </w:r>
      <w:r w:rsidRPr="000E7837">
        <w:t xml:space="preserve">  Variation of determination of schooling % to reflect changes in schooling %</w:t>
      </w:r>
      <w:bookmarkEnd w:id="285"/>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schooling % under section</w:t>
      </w:r>
      <w:r w:rsidR="000E7837">
        <w:t> </w:t>
      </w:r>
      <w:r w:rsidRPr="000E7837">
        <w:t>50K are made in respect of a claimant who is an individual;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after the determinations are made, an event occurs;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the determination of conditional eligibility has, </w:t>
      </w:r>
      <w:r w:rsidRPr="000E7837">
        <w:t>at some time after the occurrence,</w:t>
      </w:r>
      <w:r w:rsidRPr="000E7837">
        <w:rPr>
          <w:snapToGrid w:val="0"/>
          <w:lang w:eastAsia="en-US"/>
        </w:rPr>
        <w:t xml:space="preserve"> </w:t>
      </w:r>
      <w:r w:rsidRPr="000E7837">
        <w:t>the effect that the claimant is conditionally eligible</w:t>
      </w:r>
      <w:r w:rsidRPr="000E7837">
        <w:rPr>
          <w:snapToGrid w:val="0"/>
          <w:lang w:eastAsia="en-US"/>
        </w:rPr>
        <w:t>; and</w:t>
      </w:r>
    </w:p>
    <w:p w:rsidR="00F01773" w:rsidRPr="000E7837" w:rsidRDefault="00F01773" w:rsidP="00F01773">
      <w:pPr>
        <w:pStyle w:val="paragraph"/>
        <w:rPr>
          <w:snapToGrid w:val="0"/>
          <w:lang w:eastAsia="en-US"/>
        </w:rPr>
      </w:pPr>
      <w:r w:rsidRPr="000E7837">
        <w:rPr>
          <w:snapToGrid w:val="0"/>
          <w:lang w:eastAsia="en-US"/>
        </w:rPr>
        <w:tab/>
        <w:t>(d)</w:t>
      </w:r>
      <w:r w:rsidRPr="000E7837">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0E7837" w:rsidRDefault="00F01773" w:rsidP="00F01773">
      <w:pPr>
        <w:pStyle w:val="subsection2"/>
        <w:rPr>
          <w:snapToGrid w:val="0"/>
          <w:lang w:eastAsia="en-US"/>
        </w:rPr>
      </w:pPr>
      <w:r w:rsidRPr="000E7837">
        <w:rPr>
          <w:snapToGrid w:val="0"/>
          <w:lang w:eastAsia="en-US"/>
        </w:rPr>
        <w:t xml:space="preserve">the Secretary must, subject to </w:t>
      </w:r>
      <w:r w:rsidR="000E7837">
        <w:rPr>
          <w:snapToGrid w:val="0"/>
          <w:lang w:eastAsia="en-US"/>
        </w:rPr>
        <w:t>subsection (</w:t>
      </w:r>
      <w:r w:rsidRPr="000E7837">
        <w:rPr>
          <w:snapToGrid w:val="0"/>
          <w:lang w:eastAsia="en-US"/>
        </w:rPr>
        <w:t>2), vary the determination of schooling % with effect from the date of the occurrence.</w:t>
      </w:r>
    </w:p>
    <w:p w:rsidR="00F01773" w:rsidRPr="000E7837" w:rsidRDefault="00F01773" w:rsidP="00F01773">
      <w:pPr>
        <w:pStyle w:val="SubsectionHead"/>
        <w:rPr>
          <w:snapToGrid w:val="0"/>
          <w:lang w:eastAsia="en-US"/>
        </w:rPr>
      </w:pPr>
      <w:r w:rsidRPr="000E7837">
        <w:rPr>
          <w:snapToGrid w:val="0"/>
          <w:lang w:eastAsia="en-US"/>
        </w:rPr>
        <w:lastRenderedPageBreak/>
        <w:t>Beneficial variations only to have limited effect</w:t>
      </w:r>
    </w:p>
    <w:p w:rsidR="00F01773" w:rsidRPr="000E7837" w:rsidRDefault="00F01773" w:rsidP="00F01773">
      <w:pPr>
        <w:pStyle w:val="subsection"/>
        <w:keepNext/>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the Secretary does not become aware of the event until after the end of the income year (the </w:t>
      </w:r>
      <w:r w:rsidRPr="000E7837">
        <w:rPr>
          <w:b/>
          <w:i/>
          <w:snapToGrid w:val="0"/>
          <w:lang w:eastAsia="en-US"/>
        </w:rPr>
        <w:t>second income year</w:t>
      </w:r>
      <w:r w:rsidRPr="000E7837">
        <w:rPr>
          <w:snapToGrid w:val="0"/>
          <w:lang w:eastAsia="en-US"/>
        </w:rPr>
        <w:t>) following the one in which the event occurred;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did not notify the Secretary of the event before the end of the second income year;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apart from this subsection, the Secretary would be required by </w:t>
      </w:r>
      <w:r w:rsidR="000E7837">
        <w:rPr>
          <w:snapToGrid w:val="0"/>
          <w:lang w:eastAsia="en-US"/>
        </w:rPr>
        <w:t>subsection (</w:t>
      </w:r>
      <w:r w:rsidRPr="000E7837">
        <w:rPr>
          <w:snapToGrid w:val="0"/>
          <w:lang w:eastAsia="en-US"/>
        </w:rPr>
        <w:t>1) to vary the determination so as to increase the claimant’s schooling % under the determination;</w:t>
      </w:r>
    </w:p>
    <w:p w:rsidR="00F01773" w:rsidRPr="000E7837" w:rsidRDefault="00F01773" w:rsidP="00F01773">
      <w:pPr>
        <w:pStyle w:val="subsection2"/>
        <w:rPr>
          <w:snapToGrid w:val="0"/>
          <w:lang w:eastAsia="en-US"/>
        </w:rPr>
      </w:pPr>
      <w:r w:rsidRPr="000E7837">
        <w:rPr>
          <w:snapToGrid w:val="0"/>
          <w:lang w:eastAsia="en-US"/>
        </w:rPr>
        <w:t>the Secretary must vary the determination so that it has that effect only from the beginning of the income year that precedes the one in which the Secretary becomes aware of the event.</w:t>
      </w:r>
    </w:p>
    <w:p w:rsidR="00F01773" w:rsidRPr="000E7837" w:rsidRDefault="00F01773" w:rsidP="001C6E6F">
      <w:pPr>
        <w:pStyle w:val="SubsectionHead"/>
      </w:pPr>
      <w:r w:rsidRPr="000E7837">
        <w:t>Section</w:t>
      </w:r>
      <w:r w:rsidR="000E7837">
        <w:t> </w:t>
      </w:r>
      <w:r w:rsidRPr="000E7837">
        <w:t>59C and 62B variations prevail</w:t>
      </w:r>
    </w:p>
    <w:p w:rsidR="00F01773" w:rsidRPr="000E7837" w:rsidRDefault="00F01773" w:rsidP="001C6E6F">
      <w:pPr>
        <w:pStyle w:val="subsection"/>
        <w:keepNext/>
      </w:pPr>
      <w:r w:rsidRPr="000E7837">
        <w:tab/>
        <w:t>(3)</w:t>
      </w:r>
      <w:r w:rsidRPr="000E7837">
        <w:tab/>
        <w:t>If:</w:t>
      </w:r>
    </w:p>
    <w:p w:rsidR="00F01773" w:rsidRPr="000E7837" w:rsidRDefault="00F01773" w:rsidP="00F01773">
      <w:pPr>
        <w:pStyle w:val="paragraph"/>
      </w:pPr>
      <w:r w:rsidRPr="000E7837">
        <w:tab/>
        <w:t>(a)</w:t>
      </w:r>
      <w:r w:rsidRPr="000E7837">
        <w:tab/>
        <w:t>when a variation under this section takes place, a variation is in force under section</w:t>
      </w:r>
      <w:r w:rsidR="000E7837">
        <w:t> </w:t>
      </w:r>
      <w:r w:rsidRPr="000E7837">
        <w:t>59C or 62B; and</w:t>
      </w:r>
    </w:p>
    <w:p w:rsidR="00F01773" w:rsidRPr="000E7837" w:rsidRDefault="00F01773" w:rsidP="00F01773">
      <w:pPr>
        <w:pStyle w:val="paragraph"/>
      </w:pPr>
      <w:r w:rsidRPr="000E7837">
        <w:tab/>
        <w:t>(b)</w:t>
      </w:r>
      <w:r w:rsidRPr="000E7837">
        <w:tab/>
        <w:t>the variation under section</w:t>
      </w:r>
      <w:r w:rsidR="000E7837">
        <w:t> </w:t>
      </w:r>
      <w:r w:rsidRPr="000E7837">
        <w:t>59C or 62B has effect for any period when the variation under this section would have effect;</w:t>
      </w:r>
    </w:p>
    <w:p w:rsidR="00F01773" w:rsidRPr="000E7837" w:rsidRDefault="00F01773" w:rsidP="00F01773">
      <w:pPr>
        <w:pStyle w:val="subsection2"/>
      </w:pPr>
      <w:r w:rsidRPr="000E7837">
        <w:t>the variation under section</w:t>
      </w:r>
      <w:r w:rsidR="000E7837">
        <w:t> </w:t>
      </w:r>
      <w:r w:rsidRPr="000E7837">
        <w:t>59C or 62B prevails over the variation under this section.</w:t>
      </w:r>
    </w:p>
    <w:p w:rsidR="00F01773" w:rsidRPr="000E7837" w:rsidRDefault="00F01773" w:rsidP="00F01773">
      <w:pPr>
        <w:pStyle w:val="ActHead5"/>
      </w:pPr>
      <w:bookmarkStart w:id="286" w:name="_Toc468960893"/>
      <w:r w:rsidRPr="00C80893">
        <w:rPr>
          <w:rStyle w:val="CharSectno"/>
        </w:rPr>
        <w:t>65D</w:t>
      </w:r>
      <w:r w:rsidRPr="000E7837">
        <w:t xml:space="preserve">  Variation of determination of a weekly limit of hours to reflect changes in weekly limit of hours</w:t>
      </w:r>
      <w:bookmarkEnd w:id="286"/>
      <w:r w:rsidRPr="000E7837">
        <w:t xml:space="preserve"> </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determinations of conditional eligibility under section</w:t>
      </w:r>
      <w:r w:rsidR="000E7837">
        <w:t> </w:t>
      </w:r>
      <w:r w:rsidRPr="000E7837">
        <w:t>50F and of a weekly limit of hours under section</w:t>
      </w:r>
      <w:r w:rsidR="000E7837">
        <w:t> </w:t>
      </w:r>
      <w:r w:rsidRPr="000E7837">
        <w:t>50H are made in respect of a claimant who is an individual;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after the determination is made, an event occurs;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the determination of conditional eligibility has, </w:t>
      </w:r>
      <w:r w:rsidRPr="000E7837">
        <w:t>at some time after the event,</w:t>
      </w:r>
      <w:r w:rsidRPr="000E7837">
        <w:rPr>
          <w:snapToGrid w:val="0"/>
          <w:lang w:eastAsia="en-US"/>
        </w:rPr>
        <w:t xml:space="preserve"> </w:t>
      </w:r>
      <w:r w:rsidRPr="000E7837">
        <w:t>the effect that the claimant is conditionally eligible</w:t>
      </w:r>
      <w:r w:rsidRPr="000E7837">
        <w:rPr>
          <w:snapToGrid w:val="0"/>
          <w:lang w:eastAsia="en-US"/>
        </w:rPr>
        <w:t>; and</w:t>
      </w:r>
    </w:p>
    <w:p w:rsidR="00F01773" w:rsidRPr="000E7837" w:rsidRDefault="00F01773" w:rsidP="00F01773">
      <w:pPr>
        <w:pStyle w:val="paragraph"/>
        <w:rPr>
          <w:snapToGrid w:val="0"/>
          <w:lang w:eastAsia="en-US"/>
        </w:rPr>
      </w:pPr>
      <w:r w:rsidRPr="000E7837">
        <w:rPr>
          <w:snapToGrid w:val="0"/>
          <w:lang w:eastAsia="en-US"/>
        </w:rPr>
        <w:lastRenderedPageBreak/>
        <w:tab/>
        <w:t>(d)</w:t>
      </w:r>
      <w:r w:rsidRPr="000E7837">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0E7837" w:rsidRDefault="00F01773" w:rsidP="00F01773">
      <w:pPr>
        <w:pStyle w:val="subsection2"/>
        <w:rPr>
          <w:snapToGrid w:val="0"/>
          <w:lang w:eastAsia="en-US"/>
        </w:rPr>
      </w:pPr>
      <w:r w:rsidRPr="000E7837">
        <w:rPr>
          <w:snapToGrid w:val="0"/>
          <w:lang w:eastAsia="en-US"/>
        </w:rPr>
        <w:t xml:space="preserve">the Secretary must, subject to </w:t>
      </w:r>
      <w:r w:rsidR="000E7837">
        <w:rPr>
          <w:snapToGrid w:val="0"/>
          <w:lang w:eastAsia="en-US"/>
        </w:rPr>
        <w:t>subsection (</w:t>
      </w:r>
      <w:r w:rsidRPr="000E7837">
        <w:rPr>
          <w:snapToGrid w:val="0"/>
          <w:lang w:eastAsia="en-US"/>
        </w:rPr>
        <w:t>3), vary the determination of a weekly limit of hours so as to determine the weekly limit of hours with the effect from the day of the occurrence.</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For the purpose of </w:t>
      </w:r>
      <w:r w:rsidR="000E7837">
        <w:rPr>
          <w:snapToGrid w:val="0"/>
          <w:lang w:eastAsia="en-US"/>
        </w:rPr>
        <w:t>subsection (</w:t>
      </w:r>
      <w:r w:rsidRPr="000E7837">
        <w:rPr>
          <w:snapToGrid w:val="0"/>
          <w:lang w:eastAsia="en-US"/>
        </w:rPr>
        <w:t>1), the occurrence includes the expiration of a period of time if the expiration is relevant to the operation of this Act.</w:t>
      </w:r>
    </w:p>
    <w:p w:rsidR="00F01773" w:rsidRPr="000E7837" w:rsidRDefault="00F01773" w:rsidP="00F01773">
      <w:pPr>
        <w:pStyle w:val="SubsectionHead"/>
        <w:rPr>
          <w:snapToGrid w:val="0"/>
          <w:lang w:eastAsia="en-US"/>
        </w:rPr>
      </w:pPr>
      <w:r w:rsidRPr="000E7837">
        <w:rPr>
          <w:snapToGrid w:val="0"/>
          <w:lang w:eastAsia="en-US"/>
        </w:rPr>
        <w:t>Beneficial variations only to have limited effect</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the Secretary does not become aware of the occurrence in the claimant’s circumstances until after the end of the income year (the </w:t>
      </w:r>
      <w:r w:rsidRPr="000E7837">
        <w:rPr>
          <w:b/>
          <w:i/>
          <w:snapToGrid w:val="0"/>
          <w:lang w:eastAsia="en-US"/>
        </w:rPr>
        <w:t>second income year</w:t>
      </w:r>
      <w:r w:rsidRPr="000E7837">
        <w:rPr>
          <w:snapToGrid w:val="0"/>
          <w:lang w:eastAsia="en-US"/>
        </w:rPr>
        <w:t>) following the one in which the event occurred;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claimant did not notify the Secretary of the event before the end of the second income year;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apart from this subsection, the Secretary would be required by </w:t>
      </w:r>
      <w:r w:rsidR="000E7837">
        <w:rPr>
          <w:snapToGrid w:val="0"/>
          <w:lang w:eastAsia="en-US"/>
        </w:rPr>
        <w:t>subsection (</w:t>
      </w:r>
      <w:r w:rsidRPr="000E7837">
        <w:rPr>
          <w:snapToGrid w:val="0"/>
          <w:lang w:eastAsia="en-US"/>
        </w:rPr>
        <w:t>1) to vary the determination so as to increase the claimant’s weekly limit of hours under the determination;</w:t>
      </w:r>
    </w:p>
    <w:p w:rsidR="00F01773" w:rsidRPr="000E7837" w:rsidRDefault="00F01773" w:rsidP="00F01773">
      <w:pPr>
        <w:pStyle w:val="subsection2"/>
        <w:rPr>
          <w:snapToGrid w:val="0"/>
          <w:lang w:eastAsia="en-US"/>
        </w:rPr>
      </w:pPr>
      <w:r w:rsidRPr="000E7837">
        <w:rPr>
          <w:snapToGrid w:val="0"/>
          <w:lang w:eastAsia="en-US"/>
        </w:rPr>
        <w:t>the Secretary must vary the determination so that it has that effect only from the beginning of the income year that precedes the one in which the Secretary becomes aware of the event.</w:t>
      </w:r>
    </w:p>
    <w:p w:rsidR="00F01773" w:rsidRPr="000E7837" w:rsidRDefault="008C3A7F" w:rsidP="00F01773">
      <w:pPr>
        <w:pStyle w:val="SubsectionHead"/>
      </w:pPr>
      <w:r w:rsidRPr="000E7837">
        <w:t>Variations under subsection</w:t>
      </w:r>
      <w:r w:rsidR="000E7837">
        <w:t> </w:t>
      </w:r>
      <w:r w:rsidRPr="000E7837">
        <w:t>59(2), section</w:t>
      </w:r>
      <w:r w:rsidR="000E7837">
        <w:t> </w:t>
      </w:r>
      <w:r w:rsidRPr="000E7837">
        <w:t>59F and section</w:t>
      </w:r>
      <w:r w:rsidR="000E7837">
        <w:t> </w:t>
      </w:r>
      <w:r w:rsidRPr="000E7837">
        <w:t>62C</w:t>
      </w:r>
      <w:r w:rsidR="00F01773" w:rsidRPr="000E7837">
        <w:t xml:space="preserve"> prevail</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when a variation under this section takes place, a variation is in force</w:t>
      </w:r>
      <w:r w:rsidR="004D3656" w:rsidRPr="000E7837">
        <w:t xml:space="preserve"> under subsection</w:t>
      </w:r>
      <w:r w:rsidR="000E7837">
        <w:t> </w:t>
      </w:r>
      <w:r w:rsidR="004D3656" w:rsidRPr="000E7837">
        <w:t>59(2) or</w:t>
      </w:r>
      <w:r w:rsidRPr="000E7837">
        <w:t xml:space="preserve"> under section</w:t>
      </w:r>
      <w:r w:rsidR="000E7837">
        <w:t> </w:t>
      </w:r>
      <w:r w:rsidRPr="000E7837">
        <w:t>59F or 62C; and</w:t>
      </w:r>
    </w:p>
    <w:p w:rsidR="00F01773" w:rsidRPr="000E7837" w:rsidRDefault="00F01773" w:rsidP="00F01773">
      <w:pPr>
        <w:pStyle w:val="paragraph"/>
      </w:pPr>
      <w:r w:rsidRPr="000E7837">
        <w:lastRenderedPageBreak/>
        <w:tab/>
        <w:t>(b)</w:t>
      </w:r>
      <w:r w:rsidRPr="000E7837">
        <w:tab/>
        <w:t>the variation</w:t>
      </w:r>
      <w:r w:rsidR="00253FB9" w:rsidRPr="000E7837">
        <w:t xml:space="preserve"> under subsection</w:t>
      </w:r>
      <w:r w:rsidR="000E7837">
        <w:t> </w:t>
      </w:r>
      <w:r w:rsidR="00253FB9" w:rsidRPr="000E7837">
        <w:t>59(2) or</w:t>
      </w:r>
      <w:r w:rsidRPr="000E7837">
        <w:t xml:space="preserve"> under section</w:t>
      </w:r>
      <w:r w:rsidR="000E7837">
        <w:t> </w:t>
      </w:r>
      <w:r w:rsidRPr="000E7837">
        <w:t>59F or 62C has effect for any period when the variation under this section would have effect;</w:t>
      </w:r>
    </w:p>
    <w:p w:rsidR="00F01773" w:rsidRPr="000E7837" w:rsidRDefault="00F01773" w:rsidP="00F01773">
      <w:pPr>
        <w:pStyle w:val="subsection2"/>
      </w:pPr>
      <w:r w:rsidRPr="000E7837">
        <w:t>the variation</w:t>
      </w:r>
      <w:r w:rsidR="00040A8C" w:rsidRPr="000E7837">
        <w:t xml:space="preserve"> under subsection</w:t>
      </w:r>
      <w:r w:rsidR="000E7837">
        <w:t> </w:t>
      </w:r>
      <w:r w:rsidR="00040A8C" w:rsidRPr="000E7837">
        <w:t>59(2) or</w:t>
      </w:r>
      <w:r w:rsidRPr="000E7837">
        <w:t xml:space="preserve"> under section</w:t>
      </w:r>
      <w:r w:rsidR="000E7837">
        <w:t> </w:t>
      </w:r>
      <w:r w:rsidRPr="000E7837">
        <w:t>59F or 62C prevails over the variation under this section.</w:t>
      </w:r>
    </w:p>
    <w:p w:rsidR="00F01773" w:rsidRPr="000E7837" w:rsidRDefault="00F01773" w:rsidP="00F01773">
      <w:pPr>
        <w:pStyle w:val="ActHead5"/>
      </w:pPr>
      <w:bookmarkStart w:id="287" w:name="_Toc468960894"/>
      <w:r w:rsidRPr="00C80893">
        <w:rPr>
          <w:rStyle w:val="CharSectno"/>
        </w:rPr>
        <w:t>65DA</w:t>
      </w:r>
      <w:r w:rsidRPr="000E7837">
        <w:t xml:space="preserve">  Variation of determination of eligibility for special grandparent rate</w:t>
      </w:r>
      <w:bookmarkEnd w:id="287"/>
    </w:p>
    <w:p w:rsidR="00F01773" w:rsidRPr="000E7837" w:rsidRDefault="00F01773" w:rsidP="00F01773">
      <w:pPr>
        <w:pStyle w:val="SubsectionHead"/>
      </w:pPr>
      <w:r w:rsidRPr="000E7837">
        <w:t>Variation with effect that individual is not eligible for special grandparent rate</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made in respect of a claimant who is an individual and in respect of a child; and</w:t>
      </w:r>
    </w:p>
    <w:p w:rsidR="00F01773" w:rsidRPr="000E7837" w:rsidRDefault="00F01773" w:rsidP="00F01773">
      <w:pPr>
        <w:pStyle w:val="paragraph"/>
      </w:pPr>
      <w:r w:rsidRPr="000E7837">
        <w:tab/>
        <w:t>(b)</w:t>
      </w:r>
      <w:r w:rsidRPr="000E7837">
        <w:tab/>
        <w:t>a determination is in force under subsection</w:t>
      </w:r>
      <w:r w:rsidR="000E7837">
        <w:t> </w:t>
      </w:r>
      <w:r w:rsidRPr="000E7837">
        <w:t>50T(1) with the effect that the claimant is eligible for the special grandparent rate for the child; and</w:t>
      </w:r>
    </w:p>
    <w:p w:rsidR="00F01773" w:rsidRPr="000E7837" w:rsidRDefault="00F01773" w:rsidP="00F01773">
      <w:pPr>
        <w:pStyle w:val="paragraph"/>
      </w:pPr>
      <w:r w:rsidRPr="000E7837">
        <w:tab/>
        <w:t>(c)</w:t>
      </w:r>
      <w:r w:rsidRPr="000E7837">
        <w:tab/>
        <w:t>after the determinations are made, an event occurs; and</w:t>
      </w:r>
    </w:p>
    <w:p w:rsidR="00F01773" w:rsidRPr="000E7837" w:rsidRDefault="00F01773" w:rsidP="00F01773">
      <w:pPr>
        <w:pStyle w:val="paragraph"/>
      </w:pPr>
      <w:r w:rsidRPr="000E7837">
        <w:tab/>
        <w:t>(d)</w:t>
      </w:r>
      <w:r w:rsidRPr="000E7837">
        <w:tab/>
        <w:t>the determination of conditional eligibility has, at some time after the occurrence, the effect that the claimant is conditionally eligible; and</w:t>
      </w:r>
    </w:p>
    <w:p w:rsidR="00F01773" w:rsidRPr="000E7837" w:rsidRDefault="00F01773" w:rsidP="00F01773">
      <w:pPr>
        <w:pStyle w:val="paragraph"/>
      </w:pPr>
      <w:r w:rsidRPr="000E7837">
        <w:tab/>
        <w:t>(e)</w:t>
      </w:r>
      <w:r w:rsidRPr="000E7837">
        <w:tab/>
        <w:t>when the Secretary becomes aware of the occurrence, the Secretary considers that, if he or she were making the determination under subsection</w:t>
      </w:r>
      <w:r w:rsidR="000E7837">
        <w:t> </w:t>
      </w:r>
      <w:r w:rsidRPr="000E7837">
        <w:t>50T(1) immediately after the occurrence, the claimant would not be eligible for the special grandparent rate for the child;</w:t>
      </w:r>
    </w:p>
    <w:p w:rsidR="00F01773" w:rsidRPr="000E7837" w:rsidRDefault="00F01773" w:rsidP="00F01773">
      <w:pPr>
        <w:pStyle w:val="subsection2"/>
      </w:pPr>
      <w:r w:rsidRPr="000E7837">
        <w:t>the Secretary must vary the determination under subsection</w:t>
      </w:r>
      <w:r w:rsidR="000E7837">
        <w:t> </w:t>
      </w:r>
      <w:r w:rsidRPr="000E7837">
        <w:t>50T(1) with effect that the claimant is not eligible for that rate for the child.</w:t>
      </w:r>
    </w:p>
    <w:p w:rsidR="00F01773" w:rsidRPr="000E7837" w:rsidRDefault="00F01773" w:rsidP="00F01773">
      <w:pPr>
        <w:pStyle w:val="subsection"/>
      </w:pPr>
      <w:r w:rsidRPr="000E7837">
        <w:tab/>
        <w:t>(2)</w:t>
      </w:r>
      <w:r w:rsidRPr="000E7837">
        <w:tab/>
        <w:t xml:space="preserve">The variation under </w:t>
      </w:r>
      <w:r w:rsidR="000E7837">
        <w:t>subsection (</w:t>
      </w:r>
      <w:r w:rsidRPr="000E7837">
        <w:t>1) has effect from the date of the occurrence.</w:t>
      </w:r>
    </w:p>
    <w:p w:rsidR="00F01773" w:rsidRPr="000E7837" w:rsidRDefault="00F01773" w:rsidP="00F01773">
      <w:pPr>
        <w:pStyle w:val="SubsectionHead"/>
      </w:pPr>
      <w:r w:rsidRPr="000E7837">
        <w:lastRenderedPageBreak/>
        <w:t>Variation with effect that individual is again eligible for special grandparent rate</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a determination of conditional eligibility under section</w:t>
      </w:r>
      <w:r w:rsidR="000E7837">
        <w:t> </w:t>
      </w:r>
      <w:r w:rsidRPr="000E7837">
        <w:t>50F is made in respect of a claimant who is an individual and in respect of a child; and</w:t>
      </w:r>
    </w:p>
    <w:p w:rsidR="00F01773" w:rsidRPr="000E7837" w:rsidRDefault="00F01773" w:rsidP="00F01773">
      <w:pPr>
        <w:pStyle w:val="paragraph"/>
      </w:pPr>
      <w:r w:rsidRPr="000E7837">
        <w:tab/>
        <w:t>(b)</w:t>
      </w:r>
      <w:r w:rsidRPr="000E7837">
        <w:tab/>
        <w:t>a determination is made under subsection</w:t>
      </w:r>
      <w:r w:rsidR="000E7837">
        <w:t> </w:t>
      </w:r>
      <w:r w:rsidRPr="000E7837">
        <w:t>50T(1) with the effect that the claimant is eligible for the special grandparent rate for the child; and</w:t>
      </w:r>
    </w:p>
    <w:p w:rsidR="00F01773" w:rsidRPr="000E7837" w:rsidRDefault="00F01773" w:rsidP="00F01773">
      <w:pPr>
        <w:pStyle w:val="paragraph"/>
      </w:pPr>
      <w:r w:rsidRPr="000E7837">
        <w:tab/>
        <w:t>(c)</w:t>
      </w:r>
      <w:r w:rsidRPr="000E7837">
        <w:tab/>
        <w:t xml:space="preserve">the determination referred to in </w:t>
      </w:r>
      <w:r w:rsidR="000E7837">
        <w:t>paragraph (</w:t>
      </w:r>
      <w:r w:rsidRPr="000E7837">
        <w:t>b) is varied with the effect that the claimant is not eligible for the special grandparent rate for the child; and</w:t>
      </w:r>
    </w:p>
    <w:p w:rsidR="00F01773" w:rsidRPr="000E7837" w:rsidRDefault="00F01773" w:rsidP="00F01773">
      <w:pPr>
        <w:pStyle w:val="paragraph"/>
      </w:pPr>
      <w:r w:rsidRPr="000E7837">
        <w:tab/>
        <w:t>(d)</w:t>
      </w:r>
      <w:r w:rsidRPr="000E7837">
        <w:tab/>
        <w:t xml:space="preserve">an event occurs while the variation referred to in </w:t>
      </w:r>
      <w:r w:rsidR="000E7837">
        <w:t>paragraph (</w:t>
      </w:r>
      <w:r w:rsidRPr="000E7837">
        <w:t>c) is in force; and</w:t>
      </w:r>
    </w:p>
    <w:p w:rsidR="00F01773" w:rsidRPr="000E7837" w:rsidRDefault="00F01773" w:rsidP="00F01773">
      <w:pPr>
        <w:pStyle w:val="paragraph"/>
      </w:pPr>
      <w:r w:rsidRPr="000E7837">
        <w:tab/>
        <w:t>(e)</w:t>
      </w:r>
      <w:r w:rsidRPr="000E7837">
        <w:tab/>
        <w:t>the determination of conditional eligibility has, at some time after the occurrence, the effect that the claimant is conditionally eligible; and</w:t>
      </w:r>
    </w:p>
    <w:p w:rsidR="00F01773" w:rsidRPr="000E7837" w:rsidRDefault="00F01773" w:rsidP="00F01773">
      <w:pPr>
        <w:pStyle w:val="paragraph"/>
      </w:pPr>
      <w:r w:rsidRPr="000E7837">
        <w:tab/>
        <w:t>(f)</w:t>
      </w:r>
      <w:r w:rsidRPr="000E7837">
        <w:tab/>
        <w:t>when the Secretary becomes aware of the occurrence, the Secretary considers that, if he or she were making the determination under subsection</w:t>
      </w:r>
      <w:r w:rsidR="000E7837">
        <w:t> </w:t>
      </w:r>
      <w:r w:rsidRPr="000E7837">
        <w:t>50T(1) immediately after the occurrence, the claimant would be eligible for the special grandparent rate for the child;</w:t>
      </w:r>
    </w:p>
    <w:p w:rsidR="00F01773" w:rsidRPr="000E7837" w:rsidRDefault="00F01773" w:rsidP="00F01773">
      <w:pPr>
        <w:pStyle w:val="subsection2"/>
      </w:pPr>
      <w:r w:rsidRPr="000E7837">
        <w:t>the Secretary must vary the determination under subsection</w:t>
      </w:r>
      <w:r w:rsidR="000E7837">
        <w:t> </w:t>
      </w:r>
      <w:r w:rsidRPr="000E7837">
        <w:t>50T(1) with effect that the claimant is eligible for that rate for the child.</w:t>
      </w:r>
    </w:p>
    <w:p w:rsidR="00F01773" w:rsidRPr="000E7837" w:rsidRDefault="00F01773" w:rsidP="00F01773">
      <w:pPr>
        <w:pStyle w:val="subsection"/>
      </w:pPr>
      <w:r w:rsidRPr="000E7837">
        <w:tab/>
        <w:t>(4)</w:t>
      </w:r>
      <w:r w:rsidRPr="000E7837">
        <w:tab/>
        <w:t xml:space="preserve">The variation under </w:t>
      </w:r>
      <w:r w:rsidR="000E7837">
        <w:t>subsection (</w:t>
      </w:r>
      <w:r w:rsidRPr="000E7837">
        <w:t>3) has effect from:</w:t>
      </w:r>
    </w:p>
    <w:p w:rsidR="00F01773" w:rsidRPr="000E7837" w:rsidRDefault="00F01773" w:rsidP="00F01773">
      <w:pPr>
        <w:pStyle w:val="paragraph"/>
      </w:pPr>
      <w:r w:rsidRPr="000E7837">
        <w:tab/>
        <w:t>(a)</w:t>
      </w:r>
      <w:r w:rsidRPr="000E7837">
        <w:tab/>
        <w:t>if no day is specified in the notice of determination—the day the variation is made; or</w:t>
      </w:r>
    </w:p>
    <w:p w:rsidR="00F01773" w:rsidRPr="000E7837" w:rsidRDefault="00F01773" w:rsidP="00F01773">
      <w:pPr>
        <w:pStyle w:val="paragraph"/>
      </w:pPr>
      <w:r w:rsidRPr="000E7837">
        <w:tab/>
        <w:t>(b)</w:t>
      </w:r>
      <w:r w:rsidRPr="000E7837">
        <w:tab/>
        <w:t>on the day specified in the notice of variation.</w:t>
      </w:r>
    </w:p>
    <w:p w:rsidR="00F01773" w:rsidRPr="000E7837" w:rsidRDefault="00F01773" w:rsidP="00FB0F35">
      <w:pPr>
        <w:pStyle w:val="subsection"/>
        <w:keepNext/>
      </w:pPr>
      <w:r w:rsidRPr="000E7837">
        <w:tab/>
        <w:t>(5)</w:t>
      </w:r>
      <w:r w:rsidRPr="000E7837">
        <w:tab/>
        <w:t>The Secretary may specify a day, not more than 4 weeks before:</w:t>
      </w:r>
    </w:p>
    <w:p w:rsidR="00F01773" w:rsidRPr="000E7837" w:rsidRDefault="00F01773" w:rsidP="00F01773">
      <w:pPr>
        <w:pStyle w:val="paragraph"/>
      </w:pPr>
      <w:r w:rsidRPr="000E7837">
        <w:tab/>
        <w:t>(a)</w:t>
      </w:r>
      <w:r w:rsidRPr="000E7837">
        <w:tab/>
        <w:t>if the Secretary becomes aware of the occurrence because the claimant notifies the Secretary of the occurrence—the day on which the claimant notifies the Secretary of the occurrence; or</w:t>
      </w:r>
    </w:p>
    <w:p w:rsidR="00F01773" w:rsidRPr="000E7837" w:rsidRDefault="00F01773" w:rsidP="00F01773">
      <w:pPr>
        <w:pStyle w:val="paragraph"/>
      </w:pPr>
      <w:r w:rsidRPr="000E7837">
        <w:lastRenderedPageBreak/>
        <w:tab/>
        <w:t>(b)</w:t>
      </w:r>
      <w:r w:rsidRPr="000E7837">
        <w:tab/>
        <w:t>in any other case—the day on which the Secretary makes the variation;</w:t>
      </w:r>
    </w:p>
    <w:p w:rsidR="00F01773" w:rsidRPr="000E7837" w:rsidRDefault="00F01773" w:rsidP="00F01773">
      <w:pPr>
        <w:pStyle w:val="subsection2"/>
      </w:pPr>
      <w:r w:rsidRPr="000E7837">
        <w:t>as the day from which the variation is to have effect.</w:t>
      </w:r>
    </w:p>
    <w:p w:rsidR="00F01773" w:rsidRPr="000E7837" w:rsidRDefault="00F01773" w:rsidP="00F01773">
      <w:pPr>
        <w:pStyle w:val="subsection"/>
      </w:pPr>
      <w:r w:rsidRPr="000E7837">
        <w:tab/>
        <w:t>(6)</w:t>
      </w:r>
      <w:r w:rsidRPr="000E7837">
        <w:tab/>
        <w:t xml:space="preserve">The Secretary may only specify a day under </w:t>
      </w:r>
      <w:r w:rsidR="000E7837">
        <w:t>subsection (</w:t>
      </w:r>
      <w:r w:rsidRPr="000E7837">
        <w:t>5) if the Secretary is satisfied that, the individual was eligible for the special grandparent rate for the child on and since that specified earlier day.</w:t>
      </w:r>
    </w:p>
    <w:p w:rsidR="00F01773" w:rsidRPr="000E7837" w:rsidRDefault="00F01773" w:rsidP="00F01773">
      <w:pPr>
        <w:pStyle w:val="SubsectionHead"/>
      </w:pPr>
      <w:r w:rsidRPr="000E7837">
        <w:t>Section</w:t>
      </w:r>
      <w:r w:rsidR="000E7837">
        <w:t> </w:t>
      </w:r>
      <w:r w:rsidRPr="000E7837">
        <w:t>59G and 62CA variations prevail</w:t>
      </w:r>
    </w:p>
    <w:p w:rsidR="00F01773" w:rsidRPr="000E7837" w:rsidRDefault="00F01773" w:rsidP="00F01773">
      <w:pPr>
        <w:pStyle w:val="subsection"/>
      </w:pPr>
      <w:r w:rsidRPr="000E7837">
        <w:tab/>
        <w:t>(7)</w:t>
      </w:r>
      <w:r w:rsidRPr="000E7837">
        <w:tab/>
        <w:t>If:</w:t>
      </w:r>
    </w:p>
    <w:p w:rsidR="00F01773" w:rsidRPr="000E7837" w:rsidRDefault="00F01773" w:rsidP="00F01773">
      <w:pPr>
        <w:pStyle w:val="paragraph"/>
      </w:pPr>
      <w:r w:rsidRPr="000E7837">
        <w:tab/>
        <w:t>(a)</w:t>
      </w:r>
      <w:r w:rsidRPr="000E7837">
        <w:tab/>
        <w:t>when a variation under this section takes place, a variation is in force under section</w:t>
      </w:r>
      <w:r w:rsidR="000E7837">
        <w:t> </w:t>
      </w:r>
      <w:r w:rsidRPr="000E7837">
        <w:t>59G or 62CA; and</w:t>
      </w:r>
    </w:p>
    <w:p w:rsidR="00F01773" w:rsidRPr="000E7837" w:rsidRDefault="00F01773" w:rsidP="00F01773">
      <w:pPr>
        <w:pStyle w:val="paragraph"/>
      </w:pPr>
      <w:r w:rsidRPr="000E7837">
        <w:tab/>
        <w:t>(b)</w:t>
      </w:r>
      <w:r w:rsidRPr="000E7837">
        <w:tab/>
        <w:t>the variation under section</w:t>
      </w:r>
      <w:r w:rsidR="000E7837">
        <w:t> </w:t>
      </w:r>
      <w:r w:rsidRPr="000E7837">
        <w:t>59G or 62CA has effect for any period when the variation under this section would have effect;</w:t>
      </w:r>
    </w:p>
    <w:p w:rsidR="00F01773" w:rsidRPr="000E7837" w:rsidRDefault="00F01773" w:rsidP="00F01773">
      <w:pPr>
        <w:pStyle w:val="subsection2"/>
      </w:pPr>
      <w:r w:rsidRPr="000E7837">
        <w:t>the variation under section</w:t>
      </w:r>
      <w:r w:rsidR="000E7837">
        <w:t> </w:t>
      </w:r>
      <w:r w:rsidRPr="000E7837">
        <w:t>59G or 62CA prevails over the variation under this section.</w:t>
      </w:r>
    </w:p>
    <w:p w:rsidR="00F01773" w:rsidRPr="000E7837" w:rsidRDefault="00F01773" w:rsidP="00D537A8">
      <w:pPr>
        <w:pStyle w:val="ActHead5"/>
      </w:pPr>
      <w:bookmarkStart w:id="288" w:name="_Toc468960895"/>
      <w:r w:rsidRPr="00C80893">
        <w:rPr>
          <w:rStyle w:val="CharSectno"/>
        </w:rPr>
        <w:t>65E</w:t>
      </w:r>
      <w:r w:rsidRPr="000E7837">
        <w:t xml:space="preserve">  Notice of variation under this Subdivision</w:t>
      </w:r>
      <w:bookmarkEnd w:id="288"/>
    </w:p>
    <w:p w:rsidR="00F01773" w:rsidRPr="000E7837" w:rsidRDefault="00F01773" w:rsidP="00D537A8">
      <w:pPr>
        <w:pStyle w:val="subsection"/>
        <w:keepNext/>
        <w:keepLines/>
        <w:rPr>
          <w:snapToGrid w:val="0"/>
          <w:lang w:eastAsia="en-US"/>
        </w:rPr>
      </w:pPr>
      <w:r w:rsidRPr="000E7837">
        <w:rPr>
          <w:snapToGrid w:val="0"/>
          <w:lang w:eastAsia="en-US"/>
        </w:rPr>
        <w:tab/>
        <w:t>(1)</w:t>
      </w:r>
      <w:r w:rsidRPr="000E7837">
        <w:rPr>
          <w:snapToGrid w:val="0"/>
          <w:lang w:eastAsia="en-US"/>
        </w:rPr>
        <w:tab/>
        <w:t xml:space="preserve">The Secretary must give notice of any variation of a determination under this </w:t>
      </w:r>
      <w:r w:rsidR="00127CA2" w:rsidRPr="000E7837">
        <w:rPr>
          <w:snapToGrid w:val="0"/>
          <w:lang w:eastAsia="en-US"/>
        </w:rPr>
        <w:t>Subdivision</w:t>
      </w:r>
      <w:r w:rsidR="00753CFA" w:rsidRPr="000E7837">
        <w:rPr>
          <w:snapToGrid w:val="0"/>
          <w:lang w:eastAsia="en-US"/>
        </w:rPr>
        <w:t xml:space="preserve"> </w:t>
      </w:r>
      <w:r w:rsidRPr="000E7837">
        <w:rPr>
          <w:snapToGrid w:val="0"/>
          <w:lang w:eastAsia="en-US"/>
        </w:rPr>
        <w:t>to the claimant, stating the effect of the variation and that the claimant may apply for review of the decision involved in the manner set out in Part</w:t>
      </w:r>
      <w:r w:rsidR="000E7837">
        <w:rPr>
          <w:snapToGrid w:val="0"/>
          <w:lang w:eastAsia="en-US"/>
        </w:rPr>
        <w:t> </w:t>
      </w:r>
      <w:r w:rsidRPr="000E7837">
        <w:rPr>
          <w:snapToGrid w:val="0"/>
          <w:lang w:eastAsia="en-US"/>
        </w:rPr>
        <w:t>5.</w:t>
      </w:r>
    </w:p>
    <w:p w:rsidR="00F01773" w:rsidRPr="000E7837" w:rsidRDefault="00F01773" w:rsidP="00D537A8">
      <w:pPr>
        <w:pStyle w:val="subsection"/>
        <w:keepNext/>
        <w:keepLines/>
        <w:rPr>
          <w:snapToGrid w:val="0"/>
          <w:lang w:eastAsia="en-US"/>
        </w:rPr>
      </w:pPr>
      <w:r w:rsidRPr="000E7837">
        <w:rPr>
          <w:snapToGrid w:val="0"/>
          <w:lang w:eastAsia="en-US"/>
        </w:rPr>
        <w:tab/>
        <w:t>(2)</w:t>
      </w:r>
      <w:r w:rsidRPr="000E7837">
        <w:rPr>
          <w:snapToGrid w:val="0"/>
          <w:lang w:eastAsia="en-US"/>
        </w:rPr>
        <w:tab/>
        <w:t xml:space="preserve">The variation is not ineffective by reason only that any or all the requirements of </w:t>
      </w:r>
      <w:r w:rsidR="000E7837">
        <w:rPr>
          <w:snapToGrid w:val="0"/>
          <w:lang w:eastAsia="en-US"/>
        </w:rPr>
        <w:t>subsection (</w:t>
      </w:r>
      <w:r w:rsidRPr="000E7837">
        <w:rPr>
          <w:snapToGrid w:val="0"/>
          <w:lang w:eastAsia="en-US"/>
        </w:rPr>
        <w:t>1) are not complied with.</w:t>
      </w:r>
    </w:p>
    <w:p w:rsidR="00F72FC8" w:rsidRPr="000E7837" w:rsidRDefault="00F72FC8" w:rsidP="00F72FC8">
      <w:pPr>
        <w:pStyle w:val="subsection"/>
      </w:pPr>
      <w:r w:rsidRPr="000E7837">
        <w:tab/>
        <w:t>(3)</w:t>
      </w:r>
      <w:r w:rsidRPr="000E7837">
        <w:tab/>
        <w:t xml:space="preserve">The Secretary may make notice of any variation of a determination under this </w:t>
      </w:r>
      <w:r w:rsidR="00127CA2" w:rsidRPr="000E7837">
        <w:t>Subdivision</w:t>
      </w:r>
      <w:r w:rsidR="00753CFA" w:rsidRPr="000E7837">
        <w:t xml:space="preserve"> </w:t>
      </w:r>
      <w:r w:rsidRPr="000E7837">
        <w:t>available to the approved child care service providing care to the child of the claimant, including by making the notice available to the service using an electronic interface.</w:t>
      </w:r>
    </w:p>
    <w:p w:rsidR="00A44BAD" w:rsidRPr="000E7837" w:rsidRDefault="00A44BAD" w:rsidP="00753CFA">
      <w:pPr>
        <w:pStyle w:val="ActHead3"/>
        <w:pageBreakBefore/>
      </w:pPr>
      <w:bookmarkStart w:id="289" w:name="_Toc468960896"/>
      <w:r w:rsidRPr="00C80893">
        <w:rPr>
          <w:rStyle w:val="CharDivNo"/>
        </w:rPr>
        <w:lastRenderedPageBreak/>
        <w:t>Division</w:t>
      </w:r>
      <w:r w:rsidR="000E7837" w:rsidRPr="00C80893">
        <w:rPr>
          <w:rStyle w:val="CharDivNo"/>
        </w:rPr>
        <w:t> </w:t>
      </w:r>
      <w:r w:rsidRPr="00C80893">
        <w:rPr>
          <w:rStyle w:val="CharDivNo"/>
        </w:rPr>
        <w:t>4AA</w:t>
      </w:r>
      <w:r w:rsidRPr="000E7837">
        <w:t>—</w:t>
      </w:r>
      <w:r w:rsidRPr="00C80893">
        <w:rPr>
          <w:rStyle w:val="CharDivText"/>
        </w:rPr>
        <w:t>Child care rebate</w:t>
      </w:r>
      <w:bookmarkEnd w:id="289"/>
    </w:p>
    <w:p w:rsidR="00847BE0" w:rsidRPr="000E7837" w:rsidRDefault="00127CA2" w:rsidP="00847BE0">
      <w:pPr>
        <w:pStyle w:val="ActHead4"/>
      </w:pPr>
      <w:bookmarkStart w:id="290" w:name="_Toc468960897"/>
      <w:r w:rsidRPr="00C80893">
        <w:rPr>
          <w:rStyle w:val="CharSubdNo"/>
        </w:rPr>
        <w:t>Subdivision</w:t>
      </w:r>
      <w:r w:rsidR="00753CFA" w:rsidRPr="00C80893">
        <w:rPr>
          <w:rStyle w:val="CharSubdNo"/>
        </w:rPr>
        <w:t xml:space="preserve"> </w:t>
      </w:r>
      <w:r w:rsidR="00847BE0" w:rsidRPr="00C80893">
        <w:rPr>
          <w:rStyle w:val="CharSubdNo"/>
        </w:rPr>
        <w:t>AAA</w:t>
      </w:r>
      <w:r w:rsidR="00847BE0" w:rsidRPr="000E7837">
        <w:t>—</w:t>
      </w:r>
      <w:r w:rsidR="00847BE0" w:rsidRPr="00C80893">
        <w:rPr>
          <w:rStyle w:val="CharSubdText"/>
        </w:rPr>
        <w:t>Election to have child care rebate paid in various ways</w:t>
      </w:r>
      <w:bookmarkEnd w:id="290"/>
    </w:p>
    <w:p w:rsidR="00847BE0" w:rsidRPr="000E7837" w:rsidRDefault="00847BE0" w:rsidP="00847BE0">
      <w:pPr>
        <w:pStyle w:val="ActHead5"/>
      </w:pPr>
      <w:bookmarkStart w:id="291" w:name="_Toc468960898"/>
      <w:r w:rsidRPr="00C80893">
        <w:rPr>
          <w:rStyle w:val="CharSectno"/>
        </w:rPr>
        <w:t>65EAAAA</w:t>
      </w:r>
      <w:r w:rsidRPr="000E7837">
        <w:t xml:space="preserve">  Individual may elect to have child care rebate paid in various ways</w:t>
      </w:r>
      <w:bookmarkEnd w:id="291"/>
    </w:p>
    <w:p w:rsidR="00847BE0" w:rsidRPr="000E7837" w:rsidRDefault="00847BE0" w:rsidP="00847BE0">
      <w:pPr>
        <w:pStyle w:val="subsection"/>
      </w:pPr>
      <w:r w:rsidRPr="000E7837">
        <w:tab/>
        <w:t>(1)</w:t>
      </w:r>
      <w:r w:rsidRPr="000E7837">
        <w:tab/>
        <w:t xml:space="preserve">An individual may give the Secretary notice in accordance with </w:t>
      </w:r>
      <w:r w:rsidR="000E7837">
        <w:t>subsection (</w:t>
      </w:r>
      <w:r w:rsidRPr="000E7837">
        <w:t>2) electing to have child care rebate in respect of the individual and a child for care provided for the child in an income year paid in one of the following ways:</w:t>
      </w:r>
    </w:p>
    <w:p w:rsidR="00847BE0" w:rsidRPr="000E7837" w:rsidRDefault="00847BE0" w:rsidP="00847BE0">
      <w:pPr>
        <w:pStyle w:val="paragraph"/>
      </w:pPr>
      <w:r w:rsidRPr="000E7837">
        <w:tab/>
        <w:t>(a)</w:t>
      </w:r>
      <w:r w:rsidRPr="000E7837">
        <w:tab/>
        <w:t>weekly into a bank account maintained by the individual alone or jointly or in common with someone else;</w:t>
      </w:r>
    </w:p>
    <w:p w:rsidR="00847BE0" w:rsidRPr="000E7837" w:rsidRDefault="00847BE0" w:rsidP="00847BE0">
      <w:pPr>
        <w:pStyle w:val="paragraph"/>
      </w:pPr>
      <w:r w:rsidRPr="000E7837">
        <w:tab/>
        <w:t>(b)</w:t>
      </w:r>
      <w:r w:rsidRPr="000E7837">
        <w:tab/>
        <w:t>weekly to one or more approved child care services;</w:t>
      </w:r>
    </w:p>
    <w:p w:rsidR="00847BE0" w:rsidRPr="000E7837" w:rsidRDefault="00847BE0" w:rsidP="00847BE0">
      <w:pPr>
        <w:pStyle w:val="paragraph"/>
      </w:pPr>
      <w:r w:rsidRPr="000E7837">
        <w:tab/>
        <w:t>(c)</w:t>
      </w:r>
      <w:r w:rsidRPr="000E7837">
        <w:tab/>
        <w:t>quarterly into a bank account maintained by the individual alone or jointly or in common with someone else.</w:t>
      </w:r>
    </w:p>
    <w:p w:rsidR="00847BE0" w:rsidRPr="000E7837" w:rsidRDefault="00847BE0" w:rsidP="00847BE0">
      <w:pPr>
        <w:pStyle w:val="notetext"/>
      </w:pPr>
      <w:r w:rsidRPr="000E7837">
        <w:t>Note:</w:t>
      </w:r>
      <w:r w:rsidRPr="000E7837">
        <w:tab/>
        <w:t>Child care rebate is calculated on the basis of reports given by approved child care services in relation to each week of care under section</w:t>
      </w:r>
      <w:r w:rsidR="000E7837">
        <w:t> </w:t>
      </w:r>
      <w:r w:rsidRPr="000E7837">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0E7837" w:rsidRDefault="00847BE0" w:rsidP="00847BE0">
      <w:pPr>
        <w:pStyle w:val="subsection"/>
      </w:pPr>
      <w:r w:rsidRPr="000E7837">
        <w:tab/>
        <w:t>(2)</w:t>
      </w:r>
      <w:r w:rsidRPr="000E7837">
        <w:tab/>
        <w:t xml:space="preserve">A notice under </w:t>
      </w:r>
      <w:r w:rsidR="000E7837">
        <w:t>subsection (</w:t>
      </w:r>
      <w:r w:rsidRPr="000E7837">
        <w:t>1):</w:t>
      </w:r>
    </w:p>
    <w:p w:rsidR="00847BE0" w:rsidRPr="000E7837" w:rsidRDefault="00847BE0" w:rsidP="00847BE0">
      <w:pPr>
        <w:pStyle w:val="paragraph"/>
      </w:pPr>
      <w:r w:rsidRPr="000E7837">
        <w:tab/>
        <w:t>(a)</w:t>
      </w:r>
      <w:r w:rsidRPr="000E7837">
        <w:tab/>
        <w:t>must be given in the form, and in the manner or way, approved by the Secretary; and</w:t>
      </w:r>
    </w:p>
    <w:p w:rsidR="00847BE0" w:rsidRPr="000E7837" w:rsidRDefault="00847BE0" w:rsidP="00847BE0">
      <w:pPr>
        <w:pStyle w:val="paragraph"/>
      </w:pPr>
      <w:r w:rsidRPr="000E7837">
        <w:tab/>
        <w:t>(b)</w:t>
      </w:r>
      <w:r w:rsidRPr="000E7837">
        <w:tab/>
        <w:t>must be given before the beginning of the income year to which the notice relates unless:</w:t>
      </w:r>
    </w:p>
    <w:p w:rsidR="00847BE0" w:rsidRPr="000E7837" w:rsidRDefault="00847BE0" w:rsidP="00847BE0">
      <w:pPr>
        <w:pStyle w:val="paragraphsub"/>
      </w:pPr>
      <w:r w:rsidRPr="000E7837">
        <w:tab/>
        <w:t>(i)</w:t>
      </w:r>
      <w:r w:rsidRPr="000E7837">
        <w:tab/>
        <w:t>the individual makes a claim after the beginning of the income year for payment of child care benefit by fee reduction for care provided for the child by one or more approved child care services; or</w:t>
      </w:r>
    </w:p>
    <w:p w:rsidR="00847BE0" w:rsidRPr="000E7837" w:rsidRDefault="00847BE0" w:rsidP="00847BE0">
      <w:pPr>
        <w:pStyle w:val="paragraphsub"/>
      </w:pPr>
      <w:r w:rsidRPr="000E7837">
        <w:tab/>
        <w:t>(ii)</w:t>
      </w:r>
      <w:r w:rsidRPr="000E7837">
        <w:tab/>
        <w:t xml:space="preserve">the Secretary makes a determination under </w:t>
      </w:r>
      <w:r w:rsidR="000E7837">
        <w:t>subsection (</w:t>
      </w:r>
      <w:r w:rsidRPr="000E7837">
        <w:t>4).</w:t>
      </w:r>
    </w:p>
    <w:p w:rsidR="00847BE0" w:rsidRPr="000E7837" w:rsidRDefault="00847BE0" w:rsidP="00847BE0">
      <w:pPr>
        <w:pStyle w:val="subsection"/>
      </w:pPr>
      <w:r w:rsidRPr="000E7837">
        <w:lastRenderedPageBreak/>
        <w:tab/>
        <w:t>(3)</w:t>
      </w:r>
      <w:r w:rsidRPr="000E7837">
        <w:tab/>
        <w:t xml:space="preserve">If an individual gives notice under </w:t>
      </w:r>
      <w:r w:rsidR="000E7837">
        <w:t>subsection (</w:t>
      </w:r>
      <w:r w:rsidRPr="000E7837">
        <w:t>1) when making a claim after the beginning of an income year for payment of child care benefit by fee reduction, the election is taken to relate to the income year in which the claim is made.</w:t>
      </w:r>
    </w:p>
    <w:p w:rsidR="00847BE0" w:rsidRPr="000E7837" w:rsidRDefault="00847BE0" w:rsidP="00847BE0">
      <w:pPr>
        <w:pStyle w:val="subsection"/>
      </w:pPr>
      <w:r w:rsidRPr="000E7837">
        <w:tab/>
        <w:t>(4)</w:t>
      </w:r>
      <w:r w:rsidRPr="000E7837">
        <w:tab/>
        <w:t xml:space="preserve">The Secretary may determine, in writing, that an individual may give notice under </w:t>
      </w:r>
      <w:r w:rsidR="000E7837">
        <w:t>subsection (</w:t>
      </w:r>
      <w:r w:rsidRPr="000E7837">
        <w:t>1) after the income year to which the notice relates has begun, if the Secretary is satisfied that there are exceptional circumstances justifying the determination.</w:t>
      </w:r>
    </w:p>
    <w:p w:rsidR="00847BE0" w:rsidRPr="000E7837" w:rsidRDefault="00847BE0" w:rsidP="00847BE0">
      <w:pPr>
        <w:pStyle w:val="notetext"/>
      </w:pPr>
      <w:r w:rsidRPr="000E7837">
        <w:t>Note:</w:t>
      </w:r>
      <w:r w:rsidRPr="000E7837">
        <w:tab/>
        <w:t xml:space="preserve">A determination of entitlement to child care rebate will be made for the income year under </w:t>
      </w:r>
      <w:r w:rsidR="00127CA2" w:rsidRPr="000E7837">
        <w:t>Subdivision</w:t>
      </w:r>
      <w:r w:rsidR="00753CFA" w:rsidRPr="000E7837">
        <w:t xml:space="preserve"> </w:t>
      </w:r>
      <w:r w:rsidRPr="000E7837">
        <w:t>A of this Division. So if a person is entitled to child care rebate, does not elect to have it paid weekly or quarterly and has not been receiving child care rebate weekly or quarterly as a result of a previous election (see section</w:t>
      </w:r>
      <w:r w:rsidR="000E7837">
        <w:t> </w:t>
      </w:r>
      <w:r w:rsidRPr="000E7837">
        <w:t>65EAAAC), child care rebate will be paid after the end of the income year.</w:t>
      </w:r>
    </w:p>
    <w:p w:rsidR="00847BE0" w:rsidRPr="000E7837" w:rsidRDefault="00847BE0" w:rsidP="00847BE0">
      <w:pPr>
        <w:pStyle w:val="ActHead5"/>
      </w:pPr>
      <w:bookmarkStart w:id="292" w:name="_Toc468960899"/>
      <w:r w:rsidRPr="00C80893">
        <w:rPr>
          <w:rStyle w:val="CharSectno"/>
        </w:rPr>
        <w:t>65EAAAB</w:t>
      </w:r>
      <w:r w:rsidRPr="000E7837">
        <w:t xml:space="preserve">  Period in which election has effect</w:t>
      </w:r>
      <w:bookmarkEnd w:id="292"/>
    </w:p>
    <w:p w:rsidR="00847BE0" w:rsidRPr="000E7837" w:rsidRDefault="00847BE0" w:rsidP="00847BE0">
      <w:pPr>
        <w:pStyle w:val="subsection"/>
      </w:pPr>
      <w:r w:rsidRPr="000E7837">
        <w:tab/>
        <w:t>(1)</w:t>
      </w:r>
      <w:r w:rsidRPr="000E7837">
        <w:tab/>
        <w:t>If:</w:t>
      </w:r>
    </w:p>
    <w:p w:rsidR="00847BE0" w:rsidRPr="000E7837" w:rsidRDefault="00847BE0" w:rsidP="00847BE0">
      <w:pPr>
        <w:pStyle w:val="paragraph"/>
      </w:pPr>
      <w:r w:rsidRPr="000E7837">
        <w:tab/>
        <w:t>(a)</w:t>
      </w:r>
      <w:r w:rsidRPr="000E7837">
        <w:tab/>
        <w:t>a notice is given under paragraph</w:t>
      </w:r>
      <w:r w:rsidR="000E7837">
        <w:t> </w:t>
      </w:r>
      <w:r w:rsidRPr="000E7837">
        <w:t>65EAAA</w:t>
      </w:r>
      <w:r w:rsidR="00A33592" w:rsidRPr="000E7837">
        <w:t>A</w:t>
      </w:r>
      <w:r w:rsidR="00753CFA" w:rsidRPr="000E7837">
        <w:t>(</w:t>
      </w:r>
      <w:r w:rsidRPr="000E7837">
        <w:t>1)(a) or (b) to have child care rebate paid weekly; and</w:t>
      </w:r>
    </w:p>
    <w:p w:rsidR="00847BE0" w:rsidRPr="000E7837" w:rsidRDefault="00847BE0" w:rsidP="00847BE0">
      <w:pPr>
        <w:pStyle w:val="paragraph"/>
      </w:pPr>
      <w:r w:rsidRPr="000E7837">
        <w:tab/>
        <w:t>(b)</w:t>
      </w:r>
      <w:r w:rsidRPr="000E7837">
        <w:tab/>
        <w:t>the notice is given before the income year to which it relates has begun;</w:t>
      </w:r>
    </w:p>
    <w:p w:rsidR="00847BE0" w:rsidRPr="000E7837" w:rsidRDefault="00847BE0" w:rsidP="00847BE0">
      <w:pPr>
        <w:pStyle w:val="subsection2"/>
      </w:pPr>
      <w:r w:rsidRPr="000E7837">
        <w:t>the election takes effect on the first Monday in the income year and continues in effect for each week all or part of which falls in the income year.</w:t>
      </w:r>
    </w:p>
    <w:p w:rsidR="00847BE0" w:rsidRPr="000E7837" w:rsidRDefault="00847BE0" w:rsidP="00847BE0">
      <w:pPr>
        <w:pStyle w:val="subsection"/>
      </w:pPr>
      <w:r w:rsidRPr="000E7837">
        <w:tab/>
        <w:t>(2)</w:t>
      </w:r>
      <w:r w:rsidRPr="000E7837">
        <w:tab/>
        <w:t>If:</w:t>
      </w:r>
    </w:p>
    <w:p w:rsidR="00847BE0" w:rsidRPr="000E7837" w:rsidRDefault="00847BE0" w:rsidP="00847BE0">
      <w:pPr>
        <w:pStyle w:val="paragraph"/>
      </w:pPr>
      <w:r w:rsidRPr="000E7837">
        <w:tab/>
        <w:t>(a)</w:t>
      </w:r>
      <w:r w:rsidRPr="000E7837">
        <w:tab/>
        <w:t>a notice is given under paragraph</w:t>
      </w:r>
      <w:r w:rsidR="000E7837">
        <w:t> </w:t>
      </w:r>
      <w:r w:rsidRPr="000E7837">
        <w:t>65EAAA</w:t>
      </w:r>
      <w:r w:rsidR="00753CFA" w:rsidRPr="000E7837">
        <w:t>A(</w:t>
      </w:r>
      <w:r w:rsidRPr="000E7837">
        <w:t>1)(c) to have child care rebate paid quarterly; and</w:t>
      </w:r>
    </w:p>
    <w:p w:rsidR="00847BE0" w:rsidRPr="000E7837" w:rsidRDefault="00847BE0" w:rsidP="00847BE0">
      <w:pPr>
        <w:pStyle w:val="paragraph"/>
      </w:pPr>
      <w:r w:rsidRPr="000E7837">
        <w:tab/>
        <w:t>(b)</w:t>
      </w:r>
      <w:r w:rsidRPr="000E7837">
        <w:tab/>
        <w:t>the notice is given before the income year to which it relates has begun;</w:t>
      </w:r>
    </w:p>
    <w:p w:rsidR="00847BE0" w:rsidRPr="000E7837" w:rsidRDefault="00847BE0" w:rsidP="00847BE0">
      <w:pPr>
        <w:pStyle w:val="subsection2"/>
      </w:pPr>
      <w:r w:rsidRPr="000E7837">
        <w:t>the election takes effect on the first day of the first quarter in the income year and continues in effect for each quarter which falls in the income year.</w:t>
      </w:r>
    </w:p>
    <w:p w:rsidR="00847BE0" w:rsidRPr="000E7837" w:rsidRDefault="00847BE0" w:rsidP="00847BE0">
      <w:pPr>
        <w:pStyle w:val="subsection"/>
      </w:pPr>
      <w:r w:rsidRPr="000E7837">
        <w:tab/>
        <w:t>(3)</w:t>
      </w:r>
      <w:r w:rsidRPr="000E7837">
        <w:tab/>
        <w:t>If notice is given under subsection</w:t>
      </w:r>
      <w:r w:rsidR="000E7837">
        <w:t> </w:t>
      </w:r>
      <w:r w:rsidRPr="000E7837">
        <w:t>65EAAA</w:t>
      </w:r>
      <w:r w:rsidR="00753CFA" w:rsidRPr="000E7837">
        <w:t>A(</w:t>
      </w:r>
      <w:r w:rsidRPr="000E7837">
        <w:t>1) after the income year to which it relates has begun:</w:t>
      </w:r>
    </w:p>
    <w:p w:rsidR="00847BE0" w:rsidRPr="000E7837" w:rsidRDefault="00847BE0" w:rsidP="00847BE0">
      <w:pPr>
        <w:pStyle w:val="paragraph"/>
      </w:pPr>
      <w:r w:rsidRPr="000E7837">
        <w:lastRenderedPageBreak/>
        <w:tab/>
        <w:t>(a)</w:t>
      </w:r>
      <w:r w:rsidRPr="000E7837">
        <w:tab/>
        <w:t>the Secretary must determine in writing the day on which the election is to take effect; and</w:t>
      </w:r>
    </w:p>
    <w:p w:rsidR="00847BE0" w:rsidRPr="000E7837" w:rsidRDefault="00847BE0" w:rsidP="00847BE0">
      <w:pPr>
        <w:pStyle w:val="paragraph"/>
      </w:pPr>
      <w:r w:rsidRPr="000E7837">
        <w:tab/>
        <w:t>(b)</w:t>
      </w:r>
      <w:r w:rsidRPr="000E7837">
        <w:tab/>
        <w:t>the election continues in effect:</w:t>
      </w:r>
    </w:p>
    <w:p w:rsidR="00847BE0" w:rsidRPr="000E7837" w:rsidRDefault="00847BE0" w:rsidP="00847BE0">
      <w:pPr>
        <w:pStyle w:val="paragraphsub"/>
      </w:pPr>
      <w:r w:rsidRPr="000E7837">
        <w:tab/>
        <w:t>(i)</w:t>
      </w:r>
      <w:r w:rsidRPr="000E7837">
        <w:tab/>
        <w:t>if the notice is given under paragraph</w:t>
      </w:r>
      <w:r w:rsidR="000E7837">
        <w:t> </w:t>
      </w:r>
      <w:r w:rsidRPr="000E7837">
        <w:t>65EAAA</w:t>
      </w:r>
      <w:r w:rsidR="00753CFA" w:rsidRPr="000E7837">
        <w:t>A(</w:t>
      </w:r>
      <w:r w:rsidRPr="000E7837">
        <w:t>1)(a) or (b) to have child care rebate paid weekly—for each week all or part of which falls in the income year; and</w:t>
      </w:r>
    </w:p>
    <w:p w:rsidR="00847BE0" w:rsidRPr="000E7837" w:rsidRDefault="00847BE0" w:rsidP="00847BE0">
      <w:pPr>
        <w:pStyle w:val="paragraphsub"/>
      </w:pPr>
      <w:r w:rsidRPr="000E7837">
        <w:tab/>
        <w:t>(ii)</w:t>
      </w:r>
      <w:r w:rsidRPr="000E7837">
        <w:tab/>
        <w:t>if the notice is given under paragraph</w:t>
      </w:r>
      <w:r w:rsidR="000E7837">
        <w:t> </w:t>
      </w:r>
      <w:r w:rsidRPr="000E7837">
        <w:t>65EAAA</w:t>
      </w:r>
      <w:r w:rsidR="00753CFA" w:rsidRPr="000E7837">
        <w:t>A(</w:t>
      </w:r>
      <w:r w:rsidRPr="000E7837">
        <w:t>1)(c) to have child care rebate paid quarterly—for each quarter which falls in the income year.</w:t>
      </w:r>
    </w:p>
    <w:p w:rsidR="00847BE0" w:rsidRPr="000E7837" w:rsidRDefault="00847BE0" w:rsidP="00847BE0">
      <w:pPr>
        <w:pStyle w:val="ActHead5"/>
      </w:pPr>
      <w:bookmarkStart w:id="293" w:name="_Toc468960900"/>
      <w:r w:rsidRPr="00C80893">
        <w:rPr>
          <w:rStyle w:val="CharSectno"/>
        </w:rPr>
        <w:t>65EAAAC</w:t>
      </w:r>
      <w:r w:rsidRPr="000E7837">
        <w:t xml:space="preserve">  Where no election made for an income year</w:t>
      </w:r>
      <w:bookmarkEnd w:id="293"/>
    </w:p>
    <w:p w:rsidR="00847BE0" w:rsidRPr="000E7837" w:rsidRDefault="00847BE0" w:rsidP="00847BE0">
      <w:pPr>
        <w:pStyle w:val="subsection"/>
      </w:pPr>
      <w:r w:rsidRPr="000E7837">
        <w:tab/>
      </w:r>
      <w:r w:rsidRPr="000E7837">
        <w:tab/>
        <w:t>If an individual does not give notice under subsection</w:t>
      </w:r>
      <w:r w:rsidR="000E7837">
        <w:t> </w:t>
      </w:r>
      <w:r w:rsidRPr="000E7837">
        <w:t>65EAAA</w:t>
      </w:r>
      <w:r w:rsidR="00753CFA" w:rsidRPr="000E7837">
        <w:t>A(</w:t>
      </w:r>
      <w:r w:rsidRPr="000E7837">
        <w:t>1) for an income year, child care rebate in respect of the individual and the child for care provided during the income year is to be paid:</w:t>
      </w:r>
    </w:p>
    <w:p w:rsidR="00847BE0" w:rsidRPr="000E7837" w:rsidRDefault="00847BE0" w:rsidP="00847BE0">
      <w:pPr>
        <w:pStyle w:val="paragraph"/>
      </w:pPr>
      <w:r w:rsidRPr="000E7837">
        <w:tab/>
        <w:t>(a)</w:t>
      </w:r>
      <w:r w:rsidRPr="000E7837">
        <w:tab/>
        <w:t>if child care rebate was paid in respect of the individual and the child in relation to the immediately preceding income year—in the same way as it was paid in relation to that year; and</w:t>
      </w:r>
    </w:p>
    <w:p w:rsidR="00847BE0" w:rsidRPr="000E7837" w:rsidRDefault="00847BE0" w:rsidP="00847BE0">
      <w:pPr>
        <w:pStyle w:val="paragraph"/>
      </w:pPr>
      <w:r w:rsidRPr="000E7837">
        <w:tab/>
        <w:t>(b)</w:t>
      </w:r>
      <w:r w:rsidRPr="000E7837">
        <w:tab/>
        <w:t>otherwise—for the income year.</w:t>
      </w:r>
    </w:p>
    <w:p w:rsidR="00847BE0" w:rsidRPr="000E7837" w:rsidRDefault="00127CA2" w:rsidP="00847BE0">
      <w:pPr>
        <w:pStyle w:val="ActHead4"/>
      </w:pPr>
      <w:bookmarkStart w:id="294" w:name="_Toc468960901"/>
      <w:r w:rsidRPr="00C80893">
        <w:rPr>
          <w:rStyle w:val="CharSubdNo"/>
        </w:rPr>
        <w:t>Subdivision</w:t>
      </w:r>
      <w:r w:rsidR="00753CFA" w:rsidRPr="00C80893">
        <w:rPr>
          <w:rStyle w:val="CharSubdNo"/>
        </w:rPr>
        <w:t xml:space="preserve"> </w:t>
      </w:r>
      <w:r w:rsidR="00847BE0" w:rsidRPr="00C80893">
        <w:rPr>
          <w:rStyle w:val="CharSubdNo"/>
        </w:rPr>
        <w:t>AAB</w:t>
      </w:r>
      <w:r w:rsidR="00847BE0" w:rsidRPr="000E7837">
        <w:t>—</w:t>
      </w:r>
      <w:r w:rsidR="00847BE0" w:rsidRPr="00C80893">
        <w:rPr>
          <w:rStyle w:val="CharSubdText"/>
        </w:rPr>
        <w:t>Weekly payments of child care rebate</w:t>
      </w:r>
      <w:bookmarkEnd w:id="294"/>
    </w:p>
    <w:p w:rsidR="00847BE0" w:rsidRPr="000E7837" w:rsidRDefault="00847BE0" w:rsidP="00847BE0">
      <w:pPr>
        <w:pStyle w:val="ActHead5"/>
      </w:pPr>
      <w:bookmarkStart w:id="295" w:name="_Toc468960902"/>
      <w:r w:rsidRPr="00C80893">
        <w:rPr>
          <w:rStyle w:val="CharSectno"/>
        </w:rPr>
        <w:t>65EAAA</w:t>
      </w:r>
      <w:r w:rsidRPr="000E7837">
        <w:t xml:space="preserve">  Weekly payments of child care rebate</w:t>
      </w:r>
      <w:bookmarkEnd w:id="295"/>
    </w:p>
    <w:p w:rsidR="00847BE0" w:rsidRPr="000E7837" w:rsidRDefault="00847BE0" w:rsidP="00847BE0">
      <w:pPr>
        <w:pStyle w:val="subsection"/>
      </w:pPr>
      <w:r w:rsidRPr="000E7837">
        <w:tab/>
      </w:r>
      <w:r w:rsidRPr="000E7837">
        <w:tab/>
        <w:t>If:</w:t>
      </w:r>
    </w:p>
    <w:p w:rsidR="00847BE0" w:rsidRPr="000E7837" w:rsidRDefault="00847BE0" w:rsidP="00847BE0">
      <w:pPr>
        <w:pStyle w:val="paragraph"/>
      </w:pPr>
      <w:r w:rsidRPr="000E7837">
        <w:tab/>
        <w:t>(a)</w:t>
      </w:r>
      <w:r w:rsidRPr="000E7837">
        <w:tab/>
        <w:t>the Secretary is satisfied that an individual is eligible under subsection</w:t>
      </w:r>
      <w:r w:rsidR="000E7837">
        <w:t> </w:t>
      </w:r>
      <w:r w:rsidRPr="000E7837">
        <w:t>57EA</w:t>
      </w:r>
      <w:r w:rsidR="00753CFA" w:rsidRPr="000E7837">
        <w:t>A(</w:t>
      </w:r>
      <w:r w:rsidRPr="000E7837">
        <w:t>1) of the Family Assistance Act for child care rebate for a week in respect of a child; and</w:t>
      </w:r>
    </w:p>
    <w:p w:rsidR="00847BE0" w:rsidRPr="000E7837" w:rsidRDefault="00847BE0" w:rsidP="00847BE0">
      <w:pPr>
        <w:pStyle w:val="paragraph"/>
      </w:pPr>
      <w:r w:rsidRPr="000E7837">
        <w:tab/>
        <w:t>(b)</w:t>
      </w:r>
      <w:r w:rsidRPr="000E7837">
        <w:tab/>
        <w:t>the Secretary has calculated an amount of fee reduction under subsection</w:t>
      </w:r>
      <w:r w:rsidR="000E7837">
        <w:t> </w:t>
      </w:r>
      <w:r w:rsidRPr="000E7837">
        <w:t>50Z(1) in respect of the individual and the child for a session or sessions of care provided by an approved child care service in the week;</w:t>
      </w:r>
    </w:p>
    <w:p w:rsidR="00847BE0" w:rsidRPr="000E7837" w:rsidRDefault="00847BE0" w:rsidP="00847BE0">
      <w:pPr>
        <w:pStyle w:val="subsection2"/>
      </w:pPr>
      <w:r w:rsidRPr="000E7837">
        <w:t xml:space="preserve">the Secretary must calculate the amount of the rebate which the Secretary considers is applicable in respect of the individual and </w:t>
      </w:r>
      <w:r w:rsidRPr="000E7837">
        <w:lastRenderedPageBreak/>
        <w:t>the child for care provided for the child by the approved child care service in the week.</w:t>
      </w:r>
    </w:p>
    <w:p w:rsidR="00847BE0" w:rsidRPr="000E7837" w:rsidRDefault="00847BE0" w:rsidP="00847BE0">
      <w:pPr>
        <w:pStyle w:val="notetext"/>
      </w:pPr>
      <w:r w:rsidRPr="000E7837">
        <w:t>Note 1:</w:t>
      </w:r>
      <w:r w:rsidRPr="000E7837">
        <w:tab/>
        <w:t>The individual will not be eligible to have child care rebate paid weekly unless the individual has made an election under paragraph</w:t>
      </w:r>
      <w:r w:rsidR="000E7837">
        <w:t> </w:t>
      </w:r>
      <w:r w:rsidRPr="000E7837">
        <w:t>65EAAA</w:t>
      </w:r>
      <w:r w:rsidR="00753CFA" w:rsidRPr="000E7837">
        <w:t>A(</w:t>
      </w:r>
      <w:r w:rsidRPr="000E7837">
        <w:t>1)(a) or (b) to have rebate paid weekly.</w:t>
      </w:r>
    </w:p>
    <w:p w:rsidR="00847BE0" w:rsidRPr="000E7837" w:rsidRDefault="00847BE0" w:rsidP="00847BE0">
      <w:pPr>
        <w:pStyle w:val="notetext"/>
      </w:pPr>
      <w:r w:rsidRPr="000E7837">
        <w:t>Note 2:</w:t>
      </w:r>
      <w:r w:rsidRPr="000E7837">
        <w:tab/>
        <w:t>The calculation is made in accordance with section</w:t>
      </w:r>
      <w:r w:rsidR="000E7837">
        <w:t> </w:t>
      </w:r>
      <w:r w:rsidRPr="000E7837">
        <w:t>84AAA of the Family Assistance Act.</w:t>
      </w:r>
    </w:p>
    <w:p w:rsidR="00847BE0" w:rsidRPr="000E7837" w:rsidRDefault="00847BE0" w:rsidP="00847BE0">
      <w:pPr>
        <w:pStyle w:val="notetext"/>
      </w:pPr>
      <w:r w:rsidRPr="000E7837">
        <w:t>Note 3:</w:t>
      </w:r>
      <w:r w:rsidRPr="000E7837">
        <w:tab/>
        <w:t>The amount of fee reduction calculated under subsection</w:t>
      </w:r>
      <w:r w:rsidR="000E7837">
        <w:t> </w:t>
      </w:r>
      <w:r w:rsidRPr="000E7837">
        <w:t>50Z(1) may be a nil amount (see section</w:t>
      </w:r>
      <w:r w:rsidR="000E7837">
        <w:t> </w:t>
      </w:r>
      <w:r w:rsidRPr="000E7837">
        <w:t>4A).</w:t>
      </w:r>
    </w:p>
    <w:p w:rsidR="00847BE0" w:rsidRPr="000E7837" w:rsidRDefault="00847BE0" w:rsidP="00847BE0">
      <w:pPr>
        <w:pStyle w:val="ActHead5"/>
      </w:pPr>
      <w:bookmarkStart w:id="296" w:name="_Toc468960903"/>
      <w:r w:rsidRPr="00C80893">
        <w:rPr>
          <w:rStyle w:val="CharSectno"/>
        </w:rPr>
        <w:t>65EAAB</w:t>
      </w:r>
      <w:r w:rsidRPr="000E7837">
        <w:t xml:space="preserve">  Where individual elects to have child care rebate paid weekly to approved child care service</w:t>
      </w:r>
      <w:bookmarkEnd w:id="296"/>
    </w:p>
    <w:p w:rsidR="00847BE0" w:rsidRPr="000E7837" w:rsidRDefault="00847BE0" w:rsidP="00847BE0">
      <w:pPr>
        <w:pStyle w:val="subsection"/>
      </w:pPr>
      <w:r w:rsidRPr="000E7837">
        <w:tab/>
        <w:t>(1)</w:t>
      </w:r>
      <w:r w:rsidRPr="000E7837">
        <w:tab/>
        <w:t>This section applies if:</w:t>
      </w:r>
    </w:p>
    <w:p w:rsidR="00847BE0" w:rsidRPr="000E7837" w:rsidRDefault="00847BE0" w:rsidP="00847BE0">
      <w:pPr>
        <w:pStyle w:val="paragraph"/>
      </w:pPr>
      <w:r w:rsidRPr="000E7837">
        <w:tab/>
        <w:t>(a)</w:t>
      </w:r>
      <w:r w:rsidRPr="000E7837">
        <w:tab/>
        <w:t>the Secretary calculates an amount of child care rebate under section</w:t>
      </w:r>
      <w:r w:rsidR="000E7837">
        <w:t> </w:t>
      </w:r>
      <w:r w:rsidRPr="000E7837">
        <w:t>65EAAA which the Secretary considers is applicable in respect of an individual and a child for care provided for the child by an approved child care service in a week; and</w:t>
      </w:r>
    </w:p>
    <w:p w:rsidR="00847BE0" w:rsidRPr="000E7837" w:rsidRDefault="00847BE0" w:rsidP="00847BE0">
      <w:pPr>
        <w:pStyle w:val="paragraph"/>
      </w:pPr>
      <w:r w:rsidRPr="000E7837">
        <w:tab/>
        <w:t>(b)</w:t>
      </w:r>
      <w:r w:rsidRPr="000E7837">
        <w:tab/>
        <w:t>the individual has made an election under paragraph</w:t>
      </w:r>
      <w:r w:rsidR="000E7837">
        <w:t> </w:t>
      </w:r>
      <w:r w:rsidRPr="000E7837">
        <w:t>65EAAA</w:t>
      </w:r>
      <w:r w:rsidR="00A80B0B" w:rsidRPr="000E7837">
        <w:t>A</w:t>
      </w:r>
      <w:r w:rsidR="00753CFA" w:rsidRPr="000E7837">
        <w:t>(</w:t>
      </w:r>
      <w:r w:rsidRPr="000E7837">
        <w:t>1)(b)</w:t>
      </w:r>
      <w:r w:rsidRPr="000E7837">
        <w:rPr>
          <w:i/>
        </w:rPr>
        <w:t xml:space="preserve"> </w:t>
      </w:r>
      <w:r w:rsidRPr="000E7837">
        <w:t>that is in effect for the week to have child care rebate paid weekly to the approved child care service.</w:t>
      </w:r>
    </w:p>
    <w:p w:rsidR="00847BE0" w:rsidRPr="000E7837" w:rsidRDefault="00847BE0" w:rsidP="00847BE0">
      <w:pPr>
        <w:pStyle w:val="subsection"/>
      </w:pPr>
      <w:r w:rsidRPr="000E7837">
        <w:tab/>
        <w:t>(2)</w:t>
      </w:r>
      <w:r w:rsidRPr="000E7837">
        <w:tab/>
        <w:t>The Secretary must notify the approved child care service of the amount calculated.</w:t>
      </w:r>
    </w:p>
    <w:p w:rsidR="00847BE0" w:rsidRPr="000E7837" w:rsidRDefault="00847BE0" w:rsidP="00847BE0">
      <w:pPr>
        <w:pStyle w:val="subsection"/>
      </w:pPr>
      <w:r w:rsidRPr="000E7837">
        <w:tab/>
        <w:t>(3)</w:t>
      </w:r>
      <w:r w:rsidRPr="000E7837">
        <w:tab/>
        <w:t>The notice must be given in the form, and in the manner or way, approved by the Secretary.</w:t>
      </w:r>
    </w:p>
    <w:p w:rsidR="00847BE0" w:rsidRPr="000E7837" w:rsidRDefault="00847BE0" w:rsidP="00847BE0">
      <w:pPr>
        <w:pStyle w:val="subsection"/>
      </w:pPr>
      <w:r w:rsidRPr="000E7837">
        <w:tab/>
        <w:t>(4)</w:t>
      </w:r>
      <w:r w:rsidRPr="000E7837">
        <w:tab/>
        <w:t xml:space="preserve">Without limiting </w:t>
      </w:r>
      <w:r w:rsidR="000E7837">
        <w:t>subsection (</w:t>
      </w:r>
      <w:r w:rsidRPr="000E7837">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0E7837" w:rsidRDefault="00847BE0" w:rsidP="00847BE0">
      <w:pPr>
        <w:pStyle w:val="notetext"/>
      </w:pPr>
      <w:r w:rsidRPr="000E7837">
        <w:t>Note:</w:t>
      </w:r>
      <w:r w:rsidRPr="000E7837">
        <w:tab/>
        <w:t>The amount is then paid to the approved child care service under subsection</w:t>
      </w:r>
      <w:r w:rsidR="000E7837">
        <w:t> </w:t>
      </w:r>
      <w:r w:rsidRPr="000E7837">
        <w:t>219Q</w:t>
      </w:r>
      <w:r w:rsidR="00753CFA" w:rsidRPr="000E7837">
        <w:t>C(</w:t>
      </w:r>
      <w:r w:rsidRPr="000E7837">
        <w:t>1).</w:t>
      </w:r>
    </w:p>
    <w:p w:rsidR="00847BE0" w:rsidRPr="000E7837" w:rsidRDefault="00847BE0" w:rsidP="00847BE0">
      <w:pPr>
        <w:pStyle w:val="ActHead5"/>
      </w:pPr>
      <w:bookmarkStart w:id="297" w:name="_Toc468960904"/>
      <w:r w:rsidRPr="00C80893">
        <w:rPr>
          <w:rStyle w:val="CharSectno"/>
        </w:rPr>
        <w:lastRenderedPageBreak/>
        <w:t>65EAAC</w:t>
      </w:r>
      <w:r w:rsidRPr="000E7837">
        <w:t xml:space="preserve">  Where individual elects to have child care rebate paid weekly into own bank account</w:t>
      </w:r>
      <w:bookmarkEnd w:id="297"/>
    </w:p>
    <w:p w:rsidR="00847BE0" w:rsidRPr="000E7837" w:rsidRDefault="00847BE0" w:rsidP="00847BE0">
      <w:pPr>
        <w:pStyle w:val="subsection"/>
      </w:pPr>
      <w:r w:rsidRPr="000E7837">
        <w:tab/>
        <w:t>(1)</w:t>
      </w:r>
      <w:r w:rsidRPr="000E7837">
        <w:tab/>
        <w:t>This section applies if:</w:t>
      </w:r>
    </w:p>
    <w:p w:rsidR="00847BE0" w:rsidRPr="000E7837" w:rsidRDefault="00847BE0" w:rsidP="00847BE0">
      <w:pPr>
        <w:pStyle w:val="paragraph"/>
      </w:pPr>
      <w:r w:rsidRPr="000E7837">
        <w:tab/>
        <w:t>(a)</w:t>
      </w:r>
      <w:r w:rsidRPr="000E7837">
        <w:tab/>
        <w:t>the Secretary calculates an amount of child care rebate under section</w:t>
      </w:r>
      <w:r w:rsidR="000E7837">
        <w:t> </w:t>
      </w:r>
      <w:r w:rsidRPr="000E7837">
        <w:t>65EAAA which the Secretary considers is applicable in respect of an individual and a child for care provided for the child by an approved child care service in a week; and</w:t>
      </w:r>
    </w:p>
    <w:p w:rsidR="00847BE0" w:rsidRPr="000E7837" w:rsidRDefault="00847BE0" w:rsidP="00847BE0">
      <w:pPr>
        <w:pStyle w:val="paragraph"/>
      </w:pPr>
      <w:r w:rsidRPr="000E7837">
        <w:tab/>
        <w:t>(b)</w:t>
      </w:r>
      <w:r w:rsidRPr="000E7837">
        <w:tab/>
        <w:t>the individual has made an election under paragraph</w:t>
      </w:r>
      <w:r w:rsidR="000E7837">
        <w:t> </w:t>
      </w:r>
      <w:r w:rsidRPr="000E7837">
        <w:t>65EAAA</w:t>
      </w:r>
      <w:r w:rsidR="004D7BF9" w:rsidRPr="000E7837">
        <w:t>A</w:t>
      </w:r>
      <w:r w:rsidR="00753CFA" w:rsidRPr="000E7837">
        <w:t>(</w:t>
      </w:r>
      <w:r w:rsidRPr="000E7837">
        <w:t>1)(a) that is in effect for the week to have child care rebate paid weekly into a bank account nominated and maintained by the individual.</w:t>
      </w:r>
    </w:p>
    <w:p w:rsidR="00847BE0" w:rsidRPr="000E7837" w:rsidRDefault="00847BE0" w:rsidP="00847BE0">
      <w:pPr>
        <w:pStyle w:val="subsection"/>
      </w:pPr>
      <w:r w:rsidRPr="000E7837">
        <w:tab/>
        <w:t>(2)</w:t>
      </w:r>
      <w:r w:rsidRPr="000E7837">
        <w:tab/>
        <w:t>The Secretary must pay the amount of child care rebate calculated under section</w:t>
      </w:r>
      <w:r w:rsidR="000E7837">
        <w:t> </w:t>
      </w:r>
      <w:r w:rsidRPr="000E7837">
        <w:t>65EAAA to the individual, at such time as the Secretary considers appropriate, by paying it to the credit of the bank account.</w:t>
      </w:r>
    </w:p>
    <w:p w:rsidR="00847BE0" w:rsidRPr="000E7837" w:rsidRDefault="00847BE0" w:rsidP="00847BE0">
      <w:pPr>
        <w:pStyle w:val="subsection"/>
      </w:pPr>
      <w:r w:rsidRPr="000E7837">
        <w:tab/>
        <w:t>(3)</w:t>
      </w:r>
      <w:r w:rsidRPr="000E7837">
        <w:tab/>
        <w:t xml:space="preserve">The Secretary may direct that the whole or a part of an amount that is to be paid under this section is to be paid in a different way from that provided for by </w:t>
      </w:r>
      <w:r w:rsidR="000E7837">
        <w:t>subsection (</w:t>
      </w:r>
      <w:r w:rsidRPr="000E7837">
        <w:t>2). If the Secretary gives the direction, the amount is to be paid in accordance with the direction.</w:t>
      </w:r>
    </w:p>
    <w:p w:rsidR="00847BE0" w:rsidRPr="000E7837" w:rsidRDefault="00847BE0" w:rsidP="00847BE0">
      <w:pPr>
        <w:pStyle w:val="subsection"/>
      </w:pPr>
      <w:r w:rsidRPr="000E7837">
        <w:tab/>
        <w:t>(4)</w:t>
      </w:r>
      <w:r w:rsidRPr="000E7837">
        <w:tab/>
        <w:t>The Secretary must give notice to the individual:</w:t>
      </w:r>
    </w:p>
    <w:p w:rsidR="00847BE0" w:rsidRPr="000E7837" w:rsidRDefault="00847BE0" w:rsidP="00847BE0">
      <w:pPr>
        <w:pStyle w:val="paragraph"/>
      </w:pPr>
      <w:r w:rsidRPr="000E7837">
        <w:tab/>
        <w:t>(a)</w:t>
      </w:r>
      <w:r w:rsidRPr="000E7837">
        <w:tab/>
        <w:t xml:space="preserve">identifying the week or weeks to which the notice relates (the </w:t>
      </w:r>
      <w:r w:rsidRPr="000E7837">
        <w:rPr>
          <w:b/>
          <w:i/>
        </w:rPr>
        <w:t>rebate period</w:t>
      </w:r>
      <w:r w:rsidRPr="000E7837">
        <w:t>); and</w:t>
      </w:r>
    </w:p>
    <w:p w:rsidR="00847BE0" w:rsidRPr="000E7837" w:rsidRDefault="00847BE0" w:rsidP="00847BE0">
      <w:pPr>
        <w:pStyle w:val="paragraph"/>
      </w:pPr>
      <w:r w:rsidRPr="000E7837">
        <w:tab/>
        <w:t>(b)</w:t>
      </w:r>
      <w:r w:rsidRPr="000E7837">
        <w:tab/>
        <w:t>stating:</w:t>
      </w:r>
    </w:p>
    <w:p w:rsidR="00847BE0" w:rsidRPr="000E7837" w:rsidRDefault="00847BE0" w:rsidP="00847BE0">
      <w:pPr>
        <w:pStyle w:val="paragraphsub"/>
      </w:pPr>
      <w:r w:rsidRPr="000E7837">
        <w:tab/>
        <w:t>(i)</w:t>
      </w:r>
      <w:r w:rsidRPr="000E7837">
        <w:tab/>
        <w:t>the child’s name; and</w:t>
      </w:r>
    </w:p>
    <w:p w:rsidR="00847BE0" w:rsidRPr="000E7837" w:rsidRDefault="00847BE0" w:rsidP="00847BE0">
      <w:pPr>
        <w:pStyle w:val="paragraphsub"/>
      </w:pPr>
      <w:r w:rsidRPr="000E7837">
        <w:tab/>
        <w:t>(ii)</w:t>
      </w:r>
      <w:r w:rsidRPr="000E7837">
        <w:tab/>
        <w:t xml:space="preserve">the amount of child care rebate calculated in respect of the rebate period (the </w:t>
      </w:r>
      <w:r w:rsidRPr="000E7837">
        <w:rPr>
          <w:b/>
          <w:i/>
        </w:rPr>
        <w:t>rebate amount</w:t>
      </w:r>
      <w:r w:rsidRPr="000E7837">
        <w:t>); and</w:t>
      </w:r>
    </w:p>
    <w:p w:rsidR="00847BE0" w:rsidRPr="000E7837" w:rsidRDefault="00847BE0" w:rsidP="00847BE0">
      <w:pPr>
        <w:pStyle w:val="paragraphsub"/>
      </w:pPr>
      <w:r w:rsidRPr="000E7837">
        <w:tab/>
        <w:t>(iii)</w:t>
      </w:r>
      <w:r w:rsidRPr="000E7837">
        <w:tab/>
        <w:t>the total amount of the individual’s approved child care fees for care provided for the child by the approved child care service during the rebate period, worked out under step 1 of the method statement in section</w:t>
      </w:r>
      <w:r w:rsidR="000E7837">
        <w:t> </w:t>
      </w:r>
      <w:r w:rsidRPr="000E7837">
        <w:t>84AAA of the Family Assistance Act when calculating the rebate amount; and</w:t>
      </w:r>
    </w:p>
    <w:p w:rsidR="00847BE0" w:rsidRPr="000E7837" w:rsidRDefault="00847BE0" w:rsidP="00847BE0">
      <w:pPr>
        <w:pStyle w:val="paragraphsub"/>
      </w:pPr>
      <w:r w:rsidRPr="000E7837">
        <w:tab/>
        <w:t>(iv)</w:t>
      </w:r>
      <w:r w:rsidRPr="000E7837">
        <w:tab/>
        <w:t xml:space="preserve">the total amount (if any) of fee reductions for care provided for the child by the approved child care service </w:t>
      </w:r>
      <w:r w:rsidRPr="000E7837">
        <w:lastRenderedPageBreak/>
        <w:t>during the rebate period, worked out under step 2 of the method statement in section</w:t>
      </w:r>
      <w:r w:rsidR="000E7837">
        <w:t> </w:t>
      </w:r>
      <w:r w:rsidRPr="000E7837">
        <w:t>84AAA of the Family Assistance Act when calculating the rebate amount.</w:t>
      </w:r>
    </w:p>
    <w:p w:rsidR="00847BE0" w:rsidRPr="000E7837" w:rsidRDefault="00847BE0" w:rsidP="00847BE0">
      <w:pPr>
        <w:pStyle w:val="subsection"/>
      </w:pPr>
      <w:r w:rsidRPr="000E7837">
        <w:tab/>
        <w:t>(5)</w:t>
      </w:r>
      <w:r w:rsidRPr="000E7837">
        <w:tab/>
        <w:t xml:space="preserve">The calculation and payment of an amount of child care rebate applicable under this section is not ineffective by reason only that any, or all, of the requirements of </w:t>
      </w:r>
      <w:r w:rsidR="000E7837">
        <w:t>subsection (</w:t>
      </w:r>
      <w:r w:rsidRPr="000E7837">
        <w:t>4) are not complied with.</w:t>
      </w:r>
    </w:p>
    <w:p w:rsidR="00847BE0" w:rsidRPr="000E7837" w:rsidRDefault="00847BE0" w:rsidP="00847BE0">
      <w:pPr>
        <w:pStyle w:val="subsection"/>
      </w:pPr>
      <w:r w:rsidRPr="000E7837">
        <w:tab/>
        <w:t>(6)</w:t>
      </w:r>
      <w:r w:rsidRPr="000E7837">
        <w:tab/>
        <w:t>This section is subject to:</w:t>
      </w:r>
    </w:p>
    <w:p w:rsidR="00847BE0" w:rsidRPr="000E7837" w:rsidRDefault="00847BE0" w:rsidP="00847BE0">
      <w:pPr>
        <w:pStyle w:val="paragraph"/>
      </w:pPr>
      <w:r w:rsidRPr="000E7837">
        <w:tab/>
        <w:t>(a)</w:t>
      </w:r>
      <w:r w:rsidRPr="000E7837">
        <w:tab/>
        <w:t>section</w:t>
      </w:r>
      <w:r w:rsidR="000E7837">
        <w:t> </w:t>
      </w:r>
      <w:r w:rsidRPr="000E7837">
        <w:t>65EAAF; and</w:t>
      </w:r>
    </w:p>
    <w:p w:rsidR="00847BE0" w:rsidRPr="000E7837" w:rsidRDefault="00847BE0" w:rsidP="00847BE0">
      <w:pPr>
        <w:pStyle w:val="paragraph"/>
      </w:pPr>
      <w:r w:rsidRPr="000E7837">
        <w:tab/>
        <w:t>(b)</w:t>
      </w:r>
      <w:r w:rsidRPr="000E7837">
        <w:tab/>
        <w:t>section</w:t>
      </w:r>
      <w:r w:rsidR="000E7837">
        <w:t> </w:t>
      </w:r>
      <w:r w:rsidRPr="000E7837">
        <w:t>65EAB; and</w:t>
      </w:r>
    </w:p>
    <w:p w:rsidR="00847BE0" w:rsidRPr="000E7837" w:rsidRDefault="00847BE0" w:rsidP="00847BE0">
      <w:pPr>
        <w:pStyle w:val="paragraph"/>
      </w:pPr>
      <w:r w:rsidRPr="000E7837">
        <w:tab/>
        <w:t>(c)</w:t>
      </w:r>
      <w:r w:rsidRPr="000E7837">
        <w:tab/>
        <w:t>Part</w:t>
      </w:r>
      <w:r w:rsidR="000E7837">
        <w:t> </w:t>
      </w:r>
      <w:r w:rsidRPr="000E7837">
        <w:t>4; and</w:t>
      </w:r>
    </w:p>
    <w:p w:rsidR="00847BE0" w:rsidRPr="000E7837" w:rsidRDefault="00847BE0" w:rsidP="00847BE0">
      <w:pPr>
        <w:pStyle w:val="paragraph"/>
      </w:pPr>
      <w:r w:rsidRPr="000E7837">
        <w:tab/>
        <w:t>(d)</w:t>
      </w:r>
      <w:r w:rsidRPr="000E7837">
        <w:tab/>
        <w:t>Division</w:t>
      </w:r>
      <w:r w:rsidR="000E7837">
        <w:t> </w:t>
      </w:r>
      <w:r w:rsidRPr="000E7837">
        <w:t>3 of Part</w:t>
      </w:r>
      <w:r w:rsidR="000E7837">
        <w:t> </w:t>
      </w:r>
      <w:r w:rsidRPr="000E7837">
        <w:t>8B.</w:t>
      </w:r>
    </w:p>
    <w:p w:rsidR="00847BE0" w:rsidRPr="000E7837" w:rsidRDefault="00847BE0" w:rsidP="00847BE0">
      <w:pPr>
        <w:pStyle w:val="ActHead5"/>
      </w:pPr>
      <w:bookmarkStart w:id="298" w:name="_Toc468960905"/>
      <w:r w:rsidRPr="00C80893">
        <w:rPr>
          <w:rStyle w:val="CharSectno"/>
        </w:rPr>
        <w:t>65EAAD</w:t>
      </w:r>
      <w:r w:rsidRPr="000E7837">
        <w:t xml:space="preserve">  Revising a calculation of weekly child care rebate</w:t>
      </w:r>
      <w:bookmarkEnd w:id="298"/>
    </w:p>
    <w:p w:rsidR="00847BE0" w:rsidRPr="000E7837" w:rsidRDefault="00847BE0" w:rsidP="00847BE0">
      <w:pPr>
        <w:pStyle w:val="subsection"/>
      </w:pPr>
      <w:r w:rsidRPr="000E7837">
        <w:tab/>
      </w:r>
      <w:r w:rsidRPr="000E7837">
        <w:tab/>
        <w:t>The Secretary may recalculate an amount of child care rebate which the Secretary considers is applicable:</w:t>
      </w:r>
    </w:p>
    <w:p w:rsidR="00847BE0" w:rsidRPr="000E7837" w:rsidRDefault="00847BE0" w:rsidP="00847BE0">
      <w:pPr>
        <w:pStyle w:val="paragraph"/>
      </w:pPr>
      <w:r w:rsidRPr="000E7837">
        <w:tab/>
        <w:t>(a)</w:t>
      </w:r>
      <w:r w:rsidRPr="000E7837">
        <w:tab/>
        <w:t>under section</w:t>
      </w:r>
      <w:r w:rsidR="000E7837">
        <w:t> </w:t>
      </w:r>
      <w:r w:rsidRPr="000E7837">
        <w:t>65EAAA; or</w:t>
      </w:r>
    </w:p>
    <w:p w:rsidR="00847BE0" w:rsidRPr="000E7837" w:rsidRDefault="00847BE0" w:rsidP="00847BE0">
      <w:pPr>
        <w:pStyle w:val="paragraph"/>
      </w:pPr>
      <w:r w:rsidRPr="000E7837">
        <w:tab/>
        <w:t>(b)</w:t>
      </w:r>
      <w:r w:rsidRPr="000E7837">
        <w:tab/>
        <w:t>under a previous application of this section;</w:t>
      </w:r>
    </w:p>
    <w:p w:rsidR="00847BE0" w:rsidRPr="000E7837" w:rsidRDefault="00847BE0" w:rsidP="00847BE0">
      <w:pPr>
        <w:pStyle w:val="subsection2"/>
      </w:pPr>
      <w:r w:rsidRPr="000E7837">
        <w:t xml:space="preserve">in respect of an individual and a child for care provided for the child by an approved child care service in a week, so long as a determination of entitlement has not been made under </w:t>
      </w:r>
      <w:r w:rsidR="00127CA2" w:rsidRPr="000E7837">
        <w:t>Subdivision</w:t>
      </w:r>
      <w:r w:rsidR="00753CFA" w:rsidRPr="000E7837">
        <w:t xml:space="preserve"> </w:t>
      </w:r>
      <w:r w:rsidRPr="000E7837">
        <w:t>A in respect of the individual and child for the income year in which all or part of the week falls.</w:t>
      </w:r>
    </w:p>
    <w:p w:rsidR="00847BE0" w:rsidRPr="000E7837" w:rsidRDefault="00847BE0" w:rsidP="00847BE0">
      <w:pPr>
        <w:pStyle w:val="ActHead5"/>
      </w:pPr>
      <w:bookmarkStart w:id="299" w:name="_Toc468960906"/>
      <w:r w:rsidRPr="00C80893">
        <w:rPr>
          <w:rStyle w:val="CharSectno"/>
        </w:rPr>
        <w:t>65EAAE</w:t>
      </w:r>
      <w:r w:rsidRPr="000E7837">
        <w:t xml:space="preserve">  If weekly payment is to an approved child care service, notice of revised calculation must be given to the service</w:t>
      </w:r>
      <w:bookmarkEnd w:id="299"/>
    </w:p>
    <w:p w:rsidR="00847BE0" w:rsidRPr="000E7837" w:rsidRDefault="00847BE0" w:rsidP="00847BE0">
      <w:pPr>
        <w:pStyle w:val="subsection"/>
      </w:pPr>
      <w:r w:rsidRPr="000E7837">
        <w:tab/>
        <w:t>(1)</w:t>
      </w:r>
      <w:r w:rsidRPr="000E7837">
        <w:tab/>
        <w:t>This section applies if:</w:t>
      </w:r>
    </w:p>
    <w:p w:rsidR="00847BE0" w:rsidRPr="000E7837" w:rsidRDefault="00847BE0" w:rsidP="00847BE0">
      <w:pPr>
        <w:pStyle w:val="paragraph"/>
      </w:pPr>
      <w:r w:rsidRPr="000E7837">
        <w:tab/>
        <w:t>(a)</w:t>
      </w:r>
      <w:r w:rsidRPr="000E7837">
        <w:tab/>
        <w:t>the Secretary, under section</w:t>
      </w:r>
      <w:r w:rsidR="000E7837">
        <w:t> </w:t>
      </w:r>
      <w:r w:rsidRPr="000E7837">
        <w:t>65EAAD, recalculates an amount of child care rebate which the Secretary considers is applicable in respect of an individual and a child for care provided for the child by an approved child care service in a week; and</w:t>
      </w:r>
    </w:p>
    <w:p w:rsidR="00847BE0" w:rsidRPr="000E7837" w:rsidRDefault="00847BE0" w:rsidP="00847BE0">
      <w:pPr>
        <w:pStyle w:val="paragraph"/>
      </w:pPr>
      <w:r w:rsidRPr="000E7837">
        <w:lastRenderedPageBreak/>
        <w:tab/>
        <w:t>(b)</w:t>
      </w:r>
      <w:r w:rsidRPr="000E7837">
        <w:tab/>
        <w:t>the individual has made an election under paragraph</w:t>
      </w:r>
      <w:r w:rsidR="000E7837">
        <w:t> </w:t>
      </w:r>
      <w:r w:rsidRPr="000E7837">
        <w:t>65EAAA</w:t>
      </w:r>
      <w:r w:rsidR="00753CFA" w:rsidRPr="000E7837">
        <w:t>A(</w:t>
      </w:r>
      <w:r w:rsidRPr="000E7837">
        <w:t>1)(b) that is in effect for the week to have child care rebate paid weekly to the approved child care service.</w:t>
      </w:r>
    </w:p>
    <w:p w:rsidR="00847BE0" w:rsidRPr="000E7837" w:rsidRDefault="00847BE0" w:rsidP="00847BE0">
      <w:pPr>
        <w:pStyle w:val="subsection"/>
      </w:pPr>
      <w:r w:rsidRPr="000E7837">
        <w:tab/>
        <w:t>(2)</w:t>
      </w:r>
      <w:r w:rsidRPr="000E7837">
        <w:tab/>
      </w:r>
      <w:r w:rsidR="009D486A" w:rsidRPr="000E7837">
        <w:t>The</w:t>
      </w:r>
      <w:r w:rsidRPr="000E7837">
        <w:t xml:space="preserve"> Secretary must notify the approved child care service of the recalculated amount.</w:t>
      </w:r>
    </w:p>
    <w:p w:rsidR="00847BE0" w:rsidRPr="000E7837" w:rsidRDefault="00847BE0" w:rsidP="00847BE0">
      <w:pPr>
        <w:pStyle w:val="subsection"/>
      </w:pPr>
      <w:r w:rsidRPr="000E7837">
        <w:tab/>
        <w:t>(4)</w:t>
      </w:r>
      <w:r w:rsidRPr="000E7837">
        <w:tab/>
        <w:t>The notice must be given in the form, and in the manner or way, approved by the Secretary.</w:t>
      </w:r>
    </w:p>
    <w:p w:rsidR="00847BE0" w:rsidRPr="000E7837" w:rsidRDefault="00847BE0" w:rsidP="00847BE0">
      <w:pPr>
        <w:pStyle w:val="subsection"/>
      </w:pPr>
      <w:r w:rsidRPr="000E7837">
        <w:tab/>
        <w:t>(5)</w:t>
      </w:r>
      <w:r w:rsidRPr="000E7837">
        <w:tab/>
        <w:t xml:space="preserve">Without limiting </w:t>
      </w:r>
      <w:r w:rsidR="000E7837">
        <w:t>subsection (</w:t>
      </w:r>
      <w:r w:rsidRPr="000E7837">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0E7837" w:rsidRDefault="00847BE0" w:rsidP="00847BE0">
      <w:pPr>
        <w:pStyle w:val="notetext"/>
      </w:pPr>
      <w:r w:rsidRPr="000E7837">
        <w:t>Note:</w:t>
      </w:r>
      <w:r w:rsidRPr="000E7837">
        <w:tab/>
        <w:t>The effect of a recalculation on payments to an approved child care service is dealt with in subsection</w:t>
      </w:r>
      <w:r w:rsidR="000E7837">
        <w:t> </w:t>
      </w:r>
      <w:r w:rsidRPr="000E7837">
        <w:t>219Q</w:t>
      </w:r>
      <w:r w:rsidR="00753CFA" w:rsidRPr="000E7837">
        <w:t>C(</w:t>
      </w:r>
      <w:r w:rsidRPr="000E7837">
        <w:t>2) and section</w:t>
      </w:r>
      <w:r w:rsidR="000E7837">
        <w:t> </w:t>
      </w:r>
      <w:r w:rsidRPr="000E7837">
        <w:t>219QD.</w:t>
      </w:r>
    </w:p>
    <w:p w:rsidR="00847BE0" w:rsidRPr="000E7837" w:rsidRDefault="00847BE0" w:rsidP="00847BE0">
      <w:pPr>
        <w:pStyle w:val="ActHead5"/>
      </w:pPr>
      <w:bookmarkStart w:id="300" w:name="_Toc468960907"/>
      <w:r w:rsidRPr="00C80893">
        <w:rPr>
          <w:rStyle w:val="CharSectno"/>
        </w:rPr>
        <w:t>65EAAF</w:t>
      </w:r>
      <w:r w:rsidRPr="000E7837">
        <w:t xml:space="preserve">  Effect of revised calculation—payment to the individual</w:t>
      </w:r>
      <w:bookmarkEnd w:id="300"/>
    </w:p>
    <w:p w:rsidR="00847BE0" w:rsidRPr="000E7837" w:rsidRDefault="00847BE0" w:rsidP="00847BE0">
      <w:pPr>
        <w:pStyle w:val="subsection"/>
      </w:pPr>
      <w:r w:rsidRPr="000E7837">
        <w:tab/>
        <w:t>(1)</w:t>
      </w:r>
      <w:r w:rsidRPr="000E7837">
        <w:tab/>
        <w:t>This section applies if:</w:t>
      </w:r>
    </w:p>
    <w:p w:rsidR="00847BE0" w:rsidRPr="000E7837" w:rsidRDefault="00847BE0" w:rsidP="00847BE0">
      <w:pPr>
        <w:pStyle w:val="paragraph"/>
      </w:pPr>
      <w:r w:rsidRPr="000E7837">
        <w:tab/>
        <w:t>(a)</w:t>
      </w:r>
      <w:r w:rsidRPr="000E7837">
        <w:tab/>
        <w:t>the Secretary, under section</w:t>
      </w:r>
      <w:r w:rsidR="000E7837">
        <w:t> </w:t>
      </w:r>
      <w:r w:rsidRPr="000E7837">
        <w:t>65EAAD, recalculates an amount of child care rebate which the Secretary considers is applicable in respect of an individual and a child for care provided for the child by an approved child care service in a week; and</w:t>
      </w:r>
    </w:p>
    <w:p w:rsidR="00847BE0" w:rsidRPr="000E7837" w:rsidRDefault="00847BE0" w:rsidP="00847BE0">
      <w:pPr>
        <w:pStyle w:val="paragraph"/>
      </w:pPr>
      <w:r w:rsidRPr="000E7837">
        <w:tab/>
        <w:t>(b)</w:t>
      </w:r>
      <w:r w:rsidRPr="000E7837">
        <w:tab/>
        <w:t>the individual has made an election under paragraph</w:t>
      </w:r>
      <w:r w:rsidR="000E7837">
        <w:t> </w:t>
      </w:r>
      <w:r w:rsidRPr="000E7837">
        <w:t>65EAAA</w:t>
      </w:r>
      <w:r w:rsidR="006764AE" w:rsidRPr="000E7837">
        <w:t>A</w:t>
      </w:r>
      <w:r w:rsidR="00753CFA" w:rsidRPr="000E7837">
        <w:t>(</w:t>
      </w:r>
      <w:r w:rsidRPr="000E7837">
        <w:t>1)(a) that is in effect for the week to have child care rebate paid weekly into a bank account nominated and maintained by the individual.</w:t>
      </w:r>
    </w:p>
    <w:p w:rsidR="00847BE0" w:rsidRPr="000E7837" w:rsidRDefault="00847BE0" w:rsidP="00847BE0">
      <w:pPr>
        <w:pStyle w:val="subsection"/>
      </w:pPr>
      <w:r w:rsidRPr="000E7837">
        <w:tab/>
        <w:t>(2)</w:t>
      </w:r>
      <w:r w:rsidRPr="000E7837">
        <w:tab/>
        <w:t>If the recalculation increases the amount of child care rebate applicable in respect of the individual and the child for care provided for the child by the service in the week, then subsections</w:t>
      </w:r>
      <w:r w:rsidR="000E7837">
        <w:t> </w:t>
      </w:r>
      <w:r w:rsidRPr="000E7837">
        <w:t>65EAA</w:t>
      </w:r>
      <w:r w:rsidR="00753CFA" w:rsidRPr="000E7837">
        <w:t>C(</w:t>
      </w:r>
      <w:r w:rsidRPr="000E7837">
        <w:t>2), (3) and (6) apply to the increase as if the increase were the amount applicable under section</w:t>
      </w:r>
      <w:r w:rsidR="000E7837">
        <w:t> </w:t>
      </w:r>
      <w:r w:rsidRPr="000E7837">
        <w:t>65EAAA.</w:t>
      </w:r>
    </w:p>
    <w:p w:rsidR="00847BE0" w:rsidRPr="000E7837" w:rsidRDefault="00847BE0" w:rsidP="00847BE0">
      <w:pPr>
        <w:pStyle w:val="subsection"/>
      </w:pPr>
      <w:r w:rsidRPr="000E7837">
        <w:lastRenderedPageBreak/>
        <w:tab/>
        <w:t>(3)</w:t>
      </w:r>
      <w:r w:rsidRPr="000E7837">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0E7837">
        <w:t>Subdivision</w:t>
      </w:r>
      <w:r w:rsidR="00753CFA" w:rsidRPr="000E7837">
        <w:t xml:space="preserve"> </w:t>
      </w:r>
      <w:r w:rsidRPr="000E7837">
        <w:t xml:space="preserve">or </w:t>
      </w:r>
      <w:r w:rsidR="00127CA2" w:rsidRPr="000E7837">
        <w:t>Subdivision</w:t>
      </w:r>
      <w:r w:rsidR="00753CFA" w:rsidRPr="000E7837">
        <w:t xml:space="preserve"> </w:t>
      </w:r>
      <w:r w:rsidRPr="000E7837">
        <w:t>AA for that or any other approved child care service in respect of the individual and the child for a later period in the same income year.</w:t>
      </w:r>
    </w:p>
    <w:p w:rsidR="00847BE0" w:rsidRPr="000E7837" w:rsidRDefault="00847BE0" w:rsidP="00847BE0">
      <w:pPr>
        <w:pStyle w:val="subsection"/>
      </w:pPr>
      <w:r w:rsidRPr="000E7837">
        <w:tab/>
        <w:t>(4)</w:t>
      </w:r>
      <w:r w:rsidRPr="000E7837">
        <w:tab/>
        <w:t>The Secretary must give notice to the individual:</w:t>
      </w:r>
    </w:p>
    <w:p w:rsidR="00847BE0" w:rsidRPr="000E7837" w:rsidRDefault="00847BE0" w:rsidP="00847BE0">
      <w:pPr>
        <w:pStyle w:val="paragraph"/>
      </w:pPr>
      <w:r w:rsidRPr="000E7837">
        <w:tab/>
        <w:t>(a)</w:t>
      </w:r>
      <w:r w:rsidRPr="000E7837">
        <w:tab/>
        <w:t xml:space="preserve">identifying the week or weeks to which the notice relates (the </w:t>
      </w:r>
      <w:r w:rsidRPr="000E7837">
        <w:rPr>
          <w:b/>
          <w:i/>
        </w:rPr>
        <w:t>rebate period</w:t>
      </w:r>
      <w:r w:rsidRPr="000E7837">
        <w:t>); and</w:t>
      </w:r>
    </w:p>
    <w:p w:rsidR="00847BE0" w:rsidRPr="000E7837" w:rsidRDefault="00847BE0" w:rsidP="00847BE0">
      <w:pPr>
        <w:pStyle w:val="paragraph"/>
      </w:pPr>
      <w:r w:rsidRPr="000E7837">
        <w:tab/>
        <w:t>(b)</w:t>
      </w:r>
      <w:r w:rsidRPr="000E7837">
        <w:tab/>
        <w:t>stating:</w:t>
      </w:r>
    </w:p>
    <w:p w:rsidR="00847BE0" w:rsidRPr="000E7837" w:rsidRDefault="00847BE0" w:rsidP="00847BE0">
      <w:pPr>
        <w:pStyle w:val="paragraphsub"/>
      </w:pPr>
      <w:r w:rsidRPr="000E7837">
        <w:tab/>
        <w:t>(i)</w:t>
      </w:r>
      <w:r w:rsidRPr="000E7837">
        <w:tab/>
        <w:t>the child’s name; and</w:t>
      </w:r>
    </w:p>
    <w:p w:rsidR="00847BE0" w:rsidRPr="000E7837" w:rsidRDefault="00847BE0" w:rsidP="00847BE0">
      <w:pPr>
        <w:pStyle w:val="paragraphsub"/>
      </w:pPr>
      <w:r w:rsidRPr="000E7837">
        <w:tab/>
        <w:t>(ii)</w:t>
      </w:r>
      <w:r w:rsidRPr="000E7837">
        <w:tab/>
        <w:t xml:space="preserve">the amount of child care rebate as recalculated under this section in respect of the rebate period (the </w:t>
      </w:r>
      <w:r w:rsidRPr="000E7837">
        <w:rPr>
          <w:b/>
          <w:i/>
        </w:rPr>
        <w:t>rebate amount</w:t>
      </w:r>
      <w:r w:rsidRPr="000E7837">
        <w:t>); and</w:t>
      </w:r>
    </w:p>
    <w:p w:rsidR="00847BE0" w:rsidRPr="000E7837" w:rsidRDefault="00847BE0" w:rsidP="00847BE0">
      <w:pPr>
        <w:pStyle w:val="paragraphsub"/>
      </w:pPr>
      <w:r w:rsidRPr="000E7837">
        <w:tab/>
        <w:t>(iii)</w:t>
      </w:r>
      <w:r w:rsidRPr="000E7837">
        <w:tab/>
        <w:t>the total amount of the individual’s approved child care fees for care provided for the child by the approved child care service during the rebate period, worked out under step 1 of the method statement in section</w:t>
      </w:r>
      <w:r w:rsidR="000E7837">
        <w:t> </w:t>
      </w:r>
      <w:r w:rsidRPr="000E7837">
        <w:t>84AAA of the Family Assistance Act when recalculating the rebate amount; and</w:t>
      </w:r>
    </w:p>
    <w:p w:rsidR="00847BE0" w:rsidRPr="000E7837" w:rsidRDefault="00847BE0" w:rsidP="00847BE0">
      <w:pPr>
        <w:pStyle w:val="paragraphsub"/>
      </w:pPr>
      <w:r w:rsidRPr="000E7837">
        <w:tab/>
        <w:t>(iv)</w:t>
      </w:r>
      <w:r w:rsidRPr="000E7837">
        <w:tab/>
        <w:t>the total amount (if any) of fee reductions for care provided for the child by the approved child care service during the rebate period, worked out under step 2 of the method statement in section</w:t>
      </w:r>
      <w:r w:rsidR="000E7837">
        <w:t> </w:t>
      </w:r>
      <w:r w:rsidRPr="000E7837">
        <w:t>84AAA of the Family Assistance Act when recalculating the rebate amount.</w:t>
      </w:r>
    </w:p>
    <w:p w:rsidR="00847BE0" w:rsidRPr="000E7837" w:rsidRDefault="00847BE0" w:rsidP="00847BE0">
      <w:pPr>
        <w:pStyle w:val="subsection"/>
      </w:pPr>
      <w:r w:rsidRPr="000E7837">
        <w:tab/>
        <w:t>(5)</w:t>
      </w:r>
      <w:r w:rsidRPr="000E7837">
        <w:tab/>
        <w:t xml:space="preserve">The recalculation and payment of an amount of child care rebate applicable under this section is not ineffective by reason only that any, or all, of the requirements of </w:t>
      </w:r>
      <w:r w:rsidR="000E7837">
        <w:t>subsection (</w:t>
      </w:r>
      <w:r w:rsidRPr="000E7837">
        <w:t>4) are not complied with.</w:t>
      </w:r>
    </w:p>
    <w:p w:rsidR="00A44BAD" w:rsidRPr="000E7837" w:rsidRDefault="00127CA2" w:rsidP="00DD0C8D">
      <w:pPr>
        <w:pStyle w:val="ActHead4"/>
      </w:pPr>
      <w:bookmarkStart w:id="301" w:name="_Toc468960908"/>
      <w:r w:rsidRPr="00C80893">
        <w:rPr>
          <w:rStyle w:val="CharSubdNo"/>
        </w:rPr>
        <w:lastRenderedPageBreak/>
        <w:t>Subdivision</w:t>
      </w:r>
      <w:r w:rsidR="00753CFA" w:rsidRPr="00C80893">
        <w:rPr>
          <w:rStyle w:val="CharSubdNo"/>
        </w:rPr>
        <w:t xml:space="preserve"> </w:t>
      </w:r>
      <w:r w:rsidR="00A44BAD" w:rsidRPr="00C80893">
        <w:rPr>
          <w:rStyle w:val="CharSubdNo"/>
        </w:rPr>
        <w:t>AA</w:t>
      </w:r>
      <w:r w:rsidR="00A44BAD" w:rsidRPr="000E7837">
        <w:t>—</w:t>
      </w:r>
      <w:r w:rsidR="00A44BAD" w:rsidRPr="00C80893">
        <w:rPr>
          <w:rStyle w:val="CharSubdText"/>
        </w:rPr>
        <w:t>Quarterly payments of child care rebate</w:t>
      </w:r>
      <w:bookmarkEnd w:id="301"/>
    </w:p>
    <w:p w:rsidR="00F3247C" w:rsidRPr="000E7837" w:rsidRDefault="00F3247C" w:rsidP="00DD0C8D">
      <w:pPr>
        <w:pStyle w:val="ActHead5"/>
      </w:pPr>
      <w:bookmarkStart w:id="302" w:name="_Toc468960909"/>
      <w:r w:rsidRPr="00C80893">
        <w:rPr>
          <w:rStyle w:val="CharSectno"/>
        </w:rPr>
        <w:t>65EAA</w:t>
      </w:r>
      <w:r w:rsidRPr="000E7837">
        <w:t xml:space="preserve">  Quarterly payments of </w:t>
      </w:r>
      <w:r w:rsidR="00A44BAD" w:rsidRPr="000E7837">
        <w:t>child care rebate</w:t>
      </w:r>
      <w:bookmarkEnd w:id="302"/>
    </w:p>
    <w:p w:rsidR="00F3247C" w:rsidRPr="000E7837" w:rsidRDefault="00F3247C" w:rsidP="00DD0C8D">
      <w:pPr>
        <w:pStyle w:val="SubsectionHead"/>
      </w:pPr>
      <w:r w:rsidRPr="000E7837">
        <w:t xml:space="preserve">When Secretary </w:t>
      </w:r>
      <w:r w:rsidR="00C566EE" w:rsidRPr="000E7837">
        <w:t>calculates and pays</w:t>
      </w:r>
      <w:r w:rsidRPr="000E7837">
        <w:t xml:space="preserve"> quarterly payments</w:t>
      </w:r>
    </w:p>
    <w:p w:rsidR="00F3247C" w:rsidRPr="000E7837" w:rsidRDefault="00F3247C" w:rsidP="00DD0C8D">
      <w:pPr>
        <w:pStyle w:val="subsection"/>
        <w:keepNext/>
        <w:keepLines/>
      </w:pPr>
      <w:r w:rsidRPr="000E7837">
        <w:tab/>
        <w:t>(1)</w:t>
      </w:r>
      <w:r w:rsidRPr="000E7837">
        <w:tab/>
        <w:t>If:</w:t>
      </w:r>
    </w:p>
    <w:p w:rsidR="00F3247C" w:rsidRPr="000E7837" w:rsidRDefault="00F3247C" w:rsidP="00DD0C8D">
      <w:pPr>
        <w:pStyle w:val="paragraph"/>
        <w:keepNext/>
        <w:keepLines/>
      </w:pPr>
      <w:r w:rsidRPr="000E7837">
        <w:tab/>
        <w:t>(a)</w:t>
      </w:r>
      <w:r w:rsidRPr="000E7837">
        <w:tab/>
        <w:t>the Secretary is satisfied that an individual is eligible under subsection</w:t>
      </w:r>
      <w:r w:rsidR="000E7837">
        <w:t> </w:t>
      </w:r>
      <w:r w:rsidRPr="000E7837">
        <w:t xml:space="preserve">57EA(1) of the Family Assistance Act for </w:t>
      </w:r>
      <w:r w:rsidR="00A44BAD" w:rsidRPr="000E7837">
        <w:t>child care rebate</w:t>
      </w:r>
      <w:r w:rsidRPr="000E7837">
        <w:t xml:space="preserve"> for a quarter in respect of a child; and</w:t>
      </w:r>
    </w:p>
    <w:p w:rsidR="00F3247C" w:rsidRPr="000E7837" w:rsidRDefault="00F3247C" w:rsidP="00DD0C8D">
      <w:pPr>
        <w:pStyle w:val="paragraph"/>
        <w:keepNext/>
        <w:keepLines/>
      </w:pPr>
      <w:r w:rsidRPr="000E7837">
        <w:tab/>
        <w:t>(b)</w:t>
      </w:r>
      <w:r w:rsidRPr="000E7837">
        <w:tab/>
        <w:t>the quarter has passed;</w:t>
      </w:r>
    </w:p>
    <w:p w:rsidR="00F3247C" w:rsidRPr="000E7837" w:rsidRDefault="00F3247C" w:rsidP="00F3247C">
      <w:pPr>
        <w:pStyle w:val="subsection2"/>
      </w:pPr>
      <w:r w:rsidRPr="000E7837">
        <w:t>the Secretary must calculate the amount of the rebate which the Secretary considers is applicable in respect of the individual and the child for the quarter.</w:t>
      </w:r>
    </w:p>
    <w:p w:rsidR="00F3247C" w:rsidRPr="000E7837" w:rsidRDefault="00F3247C" w:rsidP="00F3247C">
      <w:pPr>
        <w:pStyle w:val="notetext"/>
      </w:pPr>
      <w:r w:rsidRPr="000E7837">
        <w:t>Note:</w:t>
      </w:r>
      <w:r w:rsidRPr="000E7837">
        <w:tab/>
        <w:t>The calculation is made in accordance with section</w:t>
      </w:r>
      <w:r w:rsidR="000E7837">
        <w:t> </w:t>
      </w:r>
      <w:r w:rsidRPr="000E7837">
        <w:t>84AA of the Family Assistance Act.</w:t>
      </w:r>
    </w:p>
    <w:p w:rsidR="00C566EE" w:rsidRPr="000E7837" w:rsidRDefault="00C566EE" w:rsidP="00C566EE">
      <w:pPr>
        <w:pStyle w:val="subsection"/>
      </w:pPr>
      <w:r w:rsidRPr="000E7837">
        <w:tab/>
        <w:t>(1A)</w:t>
      </w:r>
      <w:r w:rsidRPr="000E7837">
        <w:tab/>
        <w:t>However, the Secretary may decide not to calculate an amount of rebate for the quarter if the quarter is the last quarter of the income year.</w:t>
      </w:r>
    </w:p>
    <w:p w:rsidR="00C566EE" w:rsidRPr="000E7837" w:rsidRDefault="00C566EE" w:rsidP="00C566EE">
      <w:pPr>
        <w:pStyle w:val="notetext"/>
      </w:pPr>
      <w:r w:rsidRPr="000E7837">
        <w:t>Note:</w:t>
      </w:r>
      <w:r w:rsidRPr="000E7837">
        <w:tab/>
        <w:t xml:space="preserve">The Secretary may prefer to pay rebate for the last quarter as part of the individual’s entitlement to rebate for the entire income year (see </w:t>
      </w:r>
      <w:r w:rsidR="00127CA2" w:rsidRPr="000E7837">
        <w:t>Subdivision</w:t>
      </w:r>
      <w:r w:rsidR="00753CFA" w:rsidRPr="000E7837">
        <w:t xml:space="preserve"> </w:t>
      </w:r>
      <w:r w:rsidRPr="000E7837">
        <w:t>A).</w:t>
      </w:r>
    </w:p>
    <w:p w:rsidR="00F3247C" w:rsidRPr="000E7837" w:rsidRDefault="00F3247C" w:rsidP="00F3247C">
      <w:pPr>
        <w:pStyle w:val="subsection"/>
      </w:pPr>
      <w:r w:rsidRPr="000E7837">
        <w:tab/>
        <w:t>(2)</w:t>
      </w:r>
      <w:r w:rsidRPr="000E7837">
        <w:tab/>
        <w:t xml:space="preserve">The Secretary must pay the amount of </w:t>
      </w:r>
      <w:r w:rsidR="00A44BAD" w:rsidRPr="000E7837">
        <w:t>child care rebate</w:t>
      </w:r>
      <w:r w:rsidRPr="000E7837">
        <w:t xml:space="preserve"> calculated under </w:t>
      </w:r>
      <w:r w:rsidR="000E7837">
        <w:t>subsection (</w:t>
      </w:r>
      <w:r w:rsidRPr="000E7837">
        <w:t>1) to the individual at such time as the Secretary considers appropriate and to the credit of a bank account nominated and maintained by the individual.</w:t>
      </w:r>
    </w:p>
    <w:p w:rsidR="00F3247C" w:rsidRPr="000E7837" w:rsidRDefault="00F3247C" w:rsidP="00F3247C">
      <w:pPr>
        <w:pStyle w:val="SubsectionHead"/>
      </w:pPr>
      <w:r w:rsidRPr="000E7837">
        <w:t>Secretary may make direction as to the manner of making payments</w:t>
      </w:r>
    </w:p>
    <w:p w:rsidR="00F3247C" w:rsidRPr="000E7837" w:rsidRDefault="00F3247C" w:rsidP="00F3247C">
      <w:pPr>
        <w:pStyle w:val="subsection"/>
      </w:pPr>
      <w:r w:rsidRPr="000E7837">
        <w:tab/>
        <w:t>(3)</w:t>
      </w:r>
      <w:r w:rsidRPr="000E7837">
        <w:tab/>
        <w:t xml:space="preserve">The Secretary may direct that the whole or a part of an amount that is to be paid under this section is to be paid in a different way from that provided for by </w:t>
      </w:r>
      <w:r w:rsidR="000E7837">
        <w:t>subsection (</w:t>
      </w:r>
      <w:r w:rsidRPr="000E7837">
        <w:t>2). If the Secretary gives the direction, the amount is to be paid in accordance with the direction.</w:t>
      </w:r>
    </w:p>
    <w:p w:rsidR="00847BE0" w:rsidRPr="000E7837" w:rsidRDefault="00847BE0" w:rsidP="00847BE0">
      <w:pPr>
        <w:pStyle w:val="subsection"/>
      </w:pPr>
      <w:r w:rsidRPr="000E7837">
        <w:tab/>
        <w:t>(4)</w:t>
      </w:r>
      <w:r w:rsidRPr="000E7837">
        <w:tab/>
        <w:t>This section is subject to:</w:t>
      </w:r>
    </w:p>
    <w:p w:rsidR="00847BE0" w:rsidRPr="000E7837" w:rsidRDefault="00847BE0" w:rsidP="00847BE0">
      <w:pPr>
        <w:pStyle w:val="paragraph"/>
      </w:pPr>
      <w:r w:rsidRPr="000E7837">
        <w:tab/>
        <w:t>(a)</w:t>
      </w:r>
      <w:r w:rsidRPr="000E7837">
        <w:tab/>
        <w:t>section</w:t>
      </w:r>
      <w:r w:rsidR="000E7837">
        <w:t> </w:t>
      </w:r>
      <w:r w:rsidRPr="000E7837">
        <w:t>65EAAF; and</w:t>
      </w:r>
    </w:p>
    <w:p w:rsidR="00847BE0" w:rsidRPr="000E7837" w:rsidRDefault="00847BE0" w:rsidP="00847BE0">
      <w:pPr>
        <w:pStyle w:val="paragraph"/>
      </w:pPr>
      <w:r w:rsidRPr="000E7837">
        <w:lastRenderedPageBreak/>
        <w:tab/>
        <w:t>(b)</w:t>
      </w:r>
      <w:r w:rsidRPr="000E7837">
        <w:tab/>
        <w:t>section</w:t>
      </w:r>
      <w:r w:rsidR="000E7837">
        <w:t> </w:t>
      </w:r>
      <w:r w:rsidRPr="000E7837">
        <w:t>65EAB; and</w:t>
      </w:r>
    </w:p>
    <w:p w:rsidR="00847BE0" w:rsidRPr="000E7837" w:rsidRDefault="00847BE0" w:rsidP="00847BE0">
      <w:pPr>
        <w:pStyle w:val="paragraph"/>
      </w:pPr>
      <w:r w:rsidRPr="000E7837">
        <w:tab/>
        <w:t>(c)</w:t>
      </w:r>
      <w:r w:rsidRPr="000E7837">
        <w:tab/>
        <w:t>Part</w:t>
      </w:r>
      <w:r w:rsidR="000E7837">
        <w:t> </w:t>
      </w:r>
      <w:r w:rsidRPr="000E7837">
        <w:t>4; and</w:t>
      </w:r>
    </w:p>
    <w:p w:rsidR="00847BE0" w:rsidRPr="000E7837" w:rsidRDefault="00847BE0" w:rsidP="00847BE0">
      <w:pPr>
        <w:pStyle w:val="paragraph"/>
      </w:pPr>
      <w:r w:rsidRPr="000E7837">
        <w:tab/>
        <w:t>(d)</w:t>
      </w:r>
      <w:r w:rsidRPr="000E7837">
        <w:tab/>
        <w:t>Division</w:t>
      </w:r>
      <w:r w:rsidR="000E7837">
        <w:t> </w:t>
      </w:r>
      <w:r w:rsidRPr="000E7837">
        <w:t>3 of Part</w:t>
      </w:r>
      <w:r w:rsidR="000E7837">
        <w:t> </w:t>
      </w:r>
      <w:r w:rsidRPr="000E7837">
        <w:t>8B.</w:t>
      </w:r>
    </w:p>
    <w:p w:rsidR="00F3247C" w:rsidRPr="000E7837" w:rsidRDefault="00F3247C" w:rsidP="00F3247C">
      <w:pPr>
        <w:pStyle w:val="ActHead5"/>
      </w:pPr>
      <w:bookmarkStart w:id="303" w:name="_Toc468960910"/>
      <w:r w:rsidRPr="00C80893">
        <w:rPr>
          <w:rStyle w:val="CharSectno"/>
        </w:rPr>
        <w:t>65EAB</w:t>
      </w:r>
      <w:r w:rsidRPr="000E7837">
        <w:t xml:space="preserve">  Revising a calculation of quarterly </w:t>
      </w:r>
      <w:r w:rsidR="00A44BAD" w:rsidRPr="000E7837">
        <w:t>child care rebate</w:t>
      </w:r>
      <w:bookmarkEnd w:id="303"/>
    </w:p>
    <w:p w:rsidR="00F3247C" w:rsidRPr="000E7837" w:rsidRDefault="00F3247C" w:rsidP="00F3247C">
      <w:pPr>
        <w:pStyle w:val="subsection"/>
      </w:pPr>
      <w:r w:rsidRPr="000E7837">
        <w:tab/>
        <w:t>(1)</w:t>
      </w:r>
      <w:r w:rsidRPr="000E7837">
        <w:tab/>
        <w:t xml:space="preserve">The Secretary may recalculate an amount of </w:t>
      </w:r>
      <w:r w:rsidR="00A44BAD" w:rsidRPr="000E7837">
        <w:t>child care rebate</w:t>
      </w:r>
      <w:r w:rsidRPr="000E7837">
        <w:t xml:space="preserve"> which the Secretary considers applicable:</w:t>
      </w:r>
    </w:p>
    <w:p w:rsidR="00F3247C" w:rsidRPr="000E7837" w:rsidRDefault="00F3247C" w:rsidP="00F3247C">
      <w:pPr>
        <w:pStyle w:val="paragraph"/>
      </w:pPr>
      <w:r w:rsidRPr="000E7837">
        <w:tab/>
        <w:t>(a)</w:t>
      </w:r>
      <w:r w:rsidRPr="000E7837">
        <w:tab/>
        <w:t>under subsection</w:t>
      </w:r>
      <w:r w:rsidR="000E7837">
        <w:t> </w:t>
      </w:r>
      <w:r w:rsidRPr="000E7837">
        <w:t>65EA</w:t>
      </w:r>
      <w:r w:rsidR="006764AE" w:rsidRPr="000E7837">
        <w:t>A</w:t>
      </w:r>
      <w:r w:rsidR="00753CFA" w:rsidRPr="000E7837">
        <w:t>(</w:t>
      </w:r>
      <w:r w:rsidRPr="000E7837">
        <w:t>1); or</w:t>
      </w:r>
    </w:p>
    <w:p w:rsidR="00F3247C" w:rsidRPr="000E7837" w:rsidRDefault="00F3247C" w:rsidP="00F3247C">
      <w:pPr>
        <w:pStyle w:val="paragraph"/>
      </w:pPr>
      <w:r w:rsidRPr="000E7837">
        <w:tab/>
        <w:t>(b)</w:t>
      </w:r>
      <w:r w:rsidRPr="000E7837">
        <w:tab/>
        <w:t>under a previous application of this subsection;</w:t>
      </w:r>
    </w:p>
    <w:p w:rsidR="00F3247C" w:rsidRPr="000E7837" w:rsidRDefault="00F3247C" w:rsidP="00F3247C">
      <w:pPr>
        <w:pStyle w:val="subsection2"/>
      </w:pPr>
      <w:r w:rsidRPr="000E7837">
        <w:t xml:space="preserve">in respect of an individual and a child for a quarter, so long as a determination of entitlement has not been made under </w:t>
      </w:r>
      <w:r w:rsidR="00127CA2" w:rsidRPr="000E7837">
        <w:t>Subdivision</w:t>
      </w:r>
      <w:r w:rsidR="00753CFA" w:rsidRPr="000E7837">
        <w:t xml:space="preserve"> </w:t>
      </w:r>
      <w:r w:rsidRPr="000E7837">
        <w:t>A in respect of the individual and child for the income year that includes the quarter.</w:t>
      </w:r>
    </w:p>
    <w:p w:rsidR="00F3247C" w:rsidRPr="000E7837" w:rsidRDefault="00F3247C" w:rsidP="00F3247C">
      <w:pPr>
        <w:pStyle w:val="subsection"/>
      </w:pPr>
      <w:r w:rsidRPr="000E7837">
        <w:tab/>
        <w:t>(2)</w:t>
      </w:r>
      <w:r w:rsidRPr="000E7837">
        <w:tab/>
        <w:t>If:</w:t>
      </w:r>
    </w:p>
    <w:p w:rsidR="00F3247C" w:rsidRPr="000E7837" w:rsidRDefault="00F3247C" w:rsidP="00F3247C">
      <w:pPr>
        <w:pStyle w:val="paragraph"/>
      </w:pPr>
      <w:r w:rsidRPr="000E7837">
        <w:tab/>
        <w:t>(a)</w:t>
      </w:r>
      <w:r w:rsidRPr="000E7837">
        <w:tab/>
        <w:t xml:space="preserve">an amount of </w:t>
      </w:r>
      <w:r w:rsidR="00A44BAD" w:rsidRPr="000E7837">
        <w:t>child care rebate</w:t>
      </w:r>
      <w:r w:rsidRPr="000E7837">
        <w:t xml:space="preserve"> applicable under this </w:t>
      </w:r>
      <w:r w:rsidR="00127CA2" w:rsidRPr="000E7837">
        <w:t>Subdivision</w:t>
      </w:r>
      <w:r w:rsidR="00753CFA" w:rsidRPr="000E7837">
        <w:t xml:space="preserve"> </w:t>
      </w:r>
      <w:r w:rsidRPr="000E7837">
        <w:t>in respect of an individual and a child for a quarter has been paid to the individual; and</w:t>
      </w:r>
    </w:p>
    <w:p w:rsidR="00F3247C" w:rsidRPr="000E7837" w:rsidRDefault="00F3247C" w:rsidP="00F3247C">
      <w:pPr>
        <w:pStyle w:val="paragraph"/>
      </w:pPr>
      <w:r w:rsidRPr="000E7837">
        <w:tab/>
        <w:t>(b)</w:t>
      </w:r>
      <w:r w:rsidRPr="000E7837">
        <w:tab/>
        <w:t xml:space="preserve">a recalculation under </w:t>
      </w:r>
      <w:r w:rsidR="000E7837">
        <w:t>subsection (</w:t>
      </w:r>
      <w:r w:rsidRPr="000E7837">
        <w:t xml:space="preserve">1) increases the amount of </w:t>
      </w:r>
      <w:r w:rsidR="00A44BAD" w:rsidRPr="000E7837">
        <w:t>child care rebate</w:t>
      </w:r>
      <w:r w:rsidRPr="000E7837">
        <w:t xml:space="preserve"> applicable in respect of the individual and the child for the quarter;</w:t>
      </w:r>
    </w:p>
    <w:p w:rsidR="00F3247C" w:rsidRPr="000E7837" w:rsidRDefault="00F3247C" w:rsidP="00F3247C">
      <w:pPr>
        <w:pStyle w:val="subsection2"/>
      </w:pPr>
      <w:r w:rsidRPr="000E7837">
        <w:t>then subsections</w:t>
      </w:r>
      <w:r w:rsidR="000E7837">
        <w:t> </w:t>
      </w:r>
      <w:r w:rsidRPr="000E7837">
        <w:t>65EA</w:t>
      </w:r>
      <w:r w:rsidR="00753CFA" w:rsidRPr="000E7837">
        <w:t>A(</w:t>
      </w:r>
      <w:r w:rsidRPr="000E7837">
        <w:t>2) to (4) apply to the increase as if the increase were the amount applicable under subsection</w:t>
      </w:r>
      <w:r w:rsidR="000E7837">
        <w:t> </w:t>
      </w:r>
      <w:r w:rsidRPr="000E7837">
        <w:t>65EA</w:t>
      </w:r>
      <w:r w:rsidR="00753CFA" w:rsidRPr="000E7837">
        <w:t>A(</w:t>
      </w:r>
      <w:r w:rsidRPr="000E7837">
        <w:t>1).</w:t>
      </w:r>
    </w:p>
    <w:p w:rsidR="00F3247C" w:rsidRPr="000E7837" w:rsidRDefault="00F3247C" w:rsidP="00F3247C">
      <w:pPr>
        <w:pStyle w:val="subsection"/>
      </w:pPr>
      <w:r w:rsidRPr="000E7837">
        <w:tab/>
        <w:t>(3)</w:t>
      </w:r>
      <w:r w:rsidRPr="000E7837">
        <w:tab/>
        <w:t>If:</w:t>
      </w:r>
    </w:p>
    <w:p w:rsidR="00F3247C" w:rsidRPr="000E7837" w:rsidRDefault="00F3247C" w:rsidP="00F3247C">
      <w:pPr>
        <w:pStyle w:val="paragraph"/>
      </w:pPr>
      <w:r w:rsidRPr="000E7837">
        <w:tab/>
        <w:t>(a)</w:t>
      </w:r>
      <w:r w:rsidRPr="000E7837">
        <w:tab/>
        <w:t xml:space="preserve">an amount of </w:t>
      </w:r>
      <w:r w:rsidR="00A44BAD" w:rsidRPr="000E7837">
        <w:t>child care rebate</w:t>
      </w:r>
      <w:r w:rsidRPr="000E7837">
        <w:t xml:space="preserve"> applicable under this </w:t>
      </w:r>
      <w:r w:rsidR="00127CA2" w:rsidRPr="000E7837">
        <w:t>Subdivision</w:t>
      </w:r>
      <w:r w:rsidR="00753CFA" w:rsidRPr="000E7837">
        <w:t xml:space="preserve"> </w:t>
      </w:r>
      <w:r w:rsidRPr="000E7837">
        <w:t>in respect of an individual and a child for a quarter has been paid to the individual; and</w:t>
      </w:r>
    </w:p>
    <w:p w:rsidR="00F3247C" w:rsidRPr="000E7837" w:rsidRDefault="00F3247C" w:rsidP="00F3247C">
      <w:pPr>
        <w:pStyle w:val="paragraph"/>
      </w:pPr>
      <w:r w:rsidRPr="000E7837">
        <w:tab/>
        <w:t>(b)</w:t>
      </w:r>
      <w:r w:rsidRPr="000E7837">
        <w:tab/>
        <w:t xml:space="preserve">a recalculation under </w:t>
      </w:r>
      <w:r w:rsidR="000E7837">
        <w:t>subsection (</w:t>
      </w:r>
      <w:r w:rsidRPr="000E7837">
        <w:t xml:space="preserve">1) decreases the amount of </w:t>
      </w:r>
      <w:r w:rsidR="00A44BAD" w:rsidRPr="000E7837">
        <w:t>child care rebate</w:t>
      </w:r>
      <w:r w:rsidRPr="000E7837">
        <w:t xml:space="preserve"> applicable in respect of the individual and the child for the quarter;</w:t>
      </w:r>
    </w:p>
    <w:p w:rsidR="00F3247C" w:rsidRPr="000E7837" w:rsidRDefault="00F3247C" w:rsidP="00F3247C">
      <w:pPr>
        <w:pStyle w:val="subsection2"/>
      </w:pPr>
      <w:r w:rsidRPr="000E7837">
        <w:t xml:space="preserve">the Secretary may set off all or a part of the decrease against an amount of </w:t>
      </w:r>
      <w:r w:rsidR="00A44BAD" w:rsidRPr="000E7837">
        <w:t>child care rebate</w:t>
      </w:r>
      <w:r w:rsidRPr="000E7837">
        <w:t xml:space="preserve"> applicable </w:t>
      </w:r>
      <w:r w:rsidR="00847BE0" w:rsidRPr="000E7837">
        <w:t xml:space="preserve">under this </w:t>
      </w:r>
      <w:r w:rsidR="00127CA2" w:rsidRPr="000E7837">
        <w:t>Subdivision</w:t>
      </w:r>
      <w:r w:rsidR="00753CFA" w:rsidRPr="000E7837">
        <w:t xml:space="preserve"> </w:t>
      </w:r>
      <w:r w:rsidR="00847BE0" w:rsidRPr="000E7837">
        <w:t xml:space="preserve">or </w:t>
      </w:r>
      <w:r w:rsidR="00127CA2" w:rsidRPr="000E7837">
        <w:t>Subdivision</w:t>
      </w:r>
      <w:r w:rsidR="00753CFA" w:rsidRPr="000E7837">
        <w:t xml:space="preserve"> </w:t>
      </w:r>
      <w:r w:rsidR="00847BE0" w:rsidRPr="000E7837">
        <w:t>AAB in respect of the individual and the child for a later period</w:t>
      </w:r>
      <w:r w:rsidRPr="000E7837">
        <w:t xml:space="preserve"> in the same income year.</w:t>
      </w:r>
    </w:p>
    <w:p w:rsidR="00F3247C" w:rsidRPr="000E7837" w:rsidRDefault="00F3247C" w:rsidP="00F3247C">
      <w:pPr>
        <w:pStyle w:val="ActHead5"/>
      </w:pPr>
      <w:bookmarkStart w:id="304" w:name="_Toc468960911"/>
      <w:r w:rsidRPr="00C80893">
        <w:rPr>
          <w:rStyle w:val="CharSectno"/>
        </w:rPr>
        <w:lastRenderedPageBreak/>
        <w:t>65EAC</w:t>
      </w:r>
      <w:r w:rsidRPr="000E7837">
        <w:t xml:space="preserve">  Notices relating to quarterly payments of </w:t>
      </w:r>
      <w:r w:rsidR="00A44BAD" w:rsidRPr="000E7837">
        <w:t>child care rebate</w:t>
      </w:r>
      <w:bookmarkEnd w:id="304"/>
    </w:p>
    <w:p w:rsidR="00F3247C" w:rsidRPr="000E7837" w:rsidRDefault="00F3247C" w:rsidP="00F3247C">
      <w:pPr>
        <w:pStyle w:val="subsection"/>
      </w:pPr>
      <w:r w:rsidRPr="000E7837">
        <w:tab/>
        <w:t>(1)</w:t>
      </w:r>
      <w:r w:rsidRPr="000E7837">
        <w:tab/>
        <w:t xml:space="preserve">The Secretary must give notice of an amount of </w:t>
      </w:r>
      <w:r w:rsidR="00A44BAD" w:rsidRPr="000E7837">
        <w:t>child care rebate</w:t>
      </w:r>
      <w:r w:rsidRPr="000E7837">
        <w:t xml:space="preserve"> (the </w:t>
      </w:r>
      <w:r w:rsidRPr="000E7837">
        <w:rPr>
          <w:b/>
          <w:i/>
        </w:rPr>
        <w:t>rebate amount</w:t>
      </w:r>
      <w:r w:rsidRPr="000E7837">
        <w:t xml:space="preserve">) applicable under this </w:t>
      </w:r>
      <w:r w:rsidR="00127CA2" w:rsidRPr="000E7837">
        <w:t>Subdivision</w:t>
      </w:r>
      <w:r w:rsidR="00753CFA" w:rsidRPr="000E7837">
        <w:t xml:space="preserve"> </w:t>
      </w:r>
      <w:r w:rsidRPr="000E7837">
        <w:t>to the individual, stating:</w:t>
      </w:r>
    </w:p>
    <w:p w:rsidR="00F3247C" w:rsidRPr="000E7837" w:rsidRDefault="00F3247C" w:rsidP="00F3247C">
      <w:pPr>
        <w:pStyle w:val="paragraph"/>
      </w:pPr>
      <w:r w:rsidRPr="000E7837">
        <w:tab/>
        <w:t>(a)</w:t>
      </w:r>
      <w:r w:rsidRPr="000E7837">
        <w:tab/>
        <w:t>the child’s name and the quarter in respect of which the rebate amount is applicable; and</w:t>
      </w:r>
    </w:p>
    <w:p w:rsidR="00F3247C" w:rsidRPr="000E7837" w:rsidRDefault="00F3247C" w:rsidP="001634ED">
      <w:pPr>
        <w:pStyle w:val="paragraph"/>
        <w:keepNext/>
      </w:pPr>
      <w:r w:rsidRPr="000E7837">
        <w:tab/>
        <w:t>(b)</w:t>
      </w:r>
      <w:r w:rsidRPr="000E7837">
        <w:tab/>
        <w:t>the rebate amount; and</w:t>
      </w:r>
    </w:p>
    <w:p w:rsidR="00F3247C" w:rsidRPr="000E7837" w:rsidRDefault="00F3247C" w:rsidP="00F3247C">
      <w:pPr>
        <w:pStyle w:val="paragraph"/>
      </w:pPr>
      <w:r w:rsidRPr="000E7837">
        <w:tab/>
        <w:t>(c)</w:t>
      </w:r>
      <w:r w:rsidRPr="000E7837">
        <w:tab/>
        <w:t>the total amount of the individual’s approved child care fees for the child worked out under step 1 of the method statement in section</w:t>
      </w:r>
      <w:r w:rsidR="000E7837">
        <w:t> </w:t>
      </w:r>
      <w:r w:rsidRPr="000E7837">
        <w:t>84AA of the Family Assistance Act when calculating the rebate amount; and</w:t>
      </w:r>
    </w:p>
    <w:p w:rsidR="00F3247C" w:rsidRPr="000E7837" w:rsidRDefault="00F3247C" w:rsidP="00F3247C">
      <w:pPr>
        <w:pStyle w:val="paragraph"/>
      </w:pPr>
      <w:r w:rsidRPr="000E7837">
        <w:tab/>
        <w:t>(d)</w:t>
      </w:r>
      <w:r w:rsidRPr="000E7837">
        <w:tab/>
        <w:t>the total amount (if any) of fee reductions worked out under step 2 of the method statement in section</w:t>
      </w:r>
      <w:r w:rsidR="000E7837">
        <w:t> </w:t>
      </w:r>
      <w:r w:rsidRPr="000E7837">
        <w:t>84AA of the Family Assistance Act when calculating the rebate amount; and</w:t>
      </w:r>
    </w:p>
    <w:p w:rsidR="00F3247C" w:rsidRPr="000E7837" w:rsidRDefault="00F3247C" w:rsidP="00F3247C">
      <w:pPr>
        <w:pStyle w:val="paragraph"/>
      </w:pPr>
      <w:r w:rsidRPr="000E7837">
        <w:tab/>
        <w:t>(e)</w:t>
      </w:r>
      <w:r w:rsidRPr="000E7837">
        <w:tab/>
        <w:t>if the rebate amount is the result of a recalculation covered by subsection</w:t>
      </w:r>
      <w:r w:rsidR="000E7837">
        <w:t> </w:t>
      </w:r>
      <w:r w:rsidRPr="000E7837">
        <w:t>65EA</w:t>
      </w:r>
      <w:r w:rsidR="00753CFA" w:rsidRPr="000E7837">
        <w:t>B(</w:t>
      </w:r>
      <w:r w:rsidRPr="000E7837">
        <w:t>2)—the amount of the increase in rebate as a result of the recalculation; and</w:t>
      </w:r>
    </w:p>
    <w:p w:rsidR="00F3247C" w:rsidRPr="000E7837" w:rsidRDefault="00F3247C" w:rsidP="00F3247C">
      <w:pPr>
        <w:pStyle w:val="paragraph"/>
      </w:pPr>
      <w:r w:rsidRPr="000E7837">
        <w:tab/>
        <w:t>(f)</w:t>
      </w:r>
      <w:r w:rsidRPr="000E7837">
        <w:tab/>
        <w:t>if the rebate amount is the result of a recalculation covered by subsection</w:t>
      </w:r>
      <w:r w:rsidR="000E7837">
        <w:t> </w:t>
      </w:r>
      <w:r w:rsidRPr="000E7837">
        <w:t>65EA</w:t>
      </w:r>
      <w:r w:rsidR="00753CFA" w:rsidRPr="000E7837">
        <w:t>B(</w:t>
      </w:r>
      <w:r w:rsidRPr="000E7837">
        <w:t>3)—the amount of the decrease in rebate as a result of the recalculation, and whether an amount will be set off as described in that subsection.</w:t>
      </w:r>
    </w:p>
    <w:p w:rsidR="00F3247C" w:rsidRPr="000E7837" w:rsidRDefault="00F3247C" w:rsidP="00F3247C">
      <w:pPr>
        <w:pStyle w:val="subsection"/>
      </w:pPr>
      <w:r w:rsidRPr="000E7837">
        <w:tab/>
        <w:t>(2)</w:t>
      </w:r>
      <w:r w:rsidRPr="000E7837">
        <w:tab/>
        <w:t xml:space="preserve">The calculation and payment of an amount of </w:t>
      </w:r>
      <w:r w:rsidR="00A44BAD" w:rsidRPr="000E7837">
        <w:t>child care rebate</w:t>
      </w:r>
      <w:r w:rsidRPr="000E7837">
        <w:t xml:space="preserve"> applicable under this </w:t>
      </w:r>
      <w:r w:rsidR="00127CA2" w:rsidRPr="000E7837">
        <w:t>Subdivision</w:t>
      </w:r>
      <w:r w:rsidR="00753CFA" w:rsidRPr="000E7837">
        <w:t xml:space="preserve"> </w:t>
      </w:r>
      <w:r w:rsidRPr="000E7837">
        <w:t xml:space="preserve">is not ineffective by reason only that any, or all, of the requirements of </w:t>
      </w:r>
      <w:r w:rsidR="000E7837">
        <w:t>subsection (</w:t>
      </w:r>
      <w:r w:rsidRPr="000E7837">
        <w:t>1) are not complied with.</w:t>
      </w:r>
    </w:p>
    <w:p w:rsidR="00A44BAD" w:rsidRPr="000E7837" w:rsidRDefault="00127CA2" w:rsidP="00A44BAD">
      <w:pPr>
        <w:pStyle w:val="ActHead4"/>
      </w:pPr>
      <w:bookmarkStart w:id="305" w:name="_Toc468960912"/>
      <w:r w:rsidRPr="00C80893">
        <w:rPr>
          <w:rStyle w:val="CharSubdNo"/>
        </w:rPr>
        <w:t>Subdivision</w:t>
      </w:r>
      <w:r w:rsidR="00753CFA" w:rsidRPr="00C80893">
        <w:rPr>
          <w:rStyle w:val="CharSubdNo"/>
        </w:rPr>
        <w:t xml:space="preserve"> </w:t>
      </w:r>
      <w:r w:rsidR="00A44BAD" w:rsidRPr="00C80893">
        <w:rPr>
          <w:rStyle w:val="CharSubdNo"/>
        </w:rPr>
        <w:t>A</w:t>
      </w:r>
      <w:r w:rsidR="00A44BAD" w:rsidRPr="000E7837">
        <w:t>—</w:t>
      </w:r>
      <w:r w:rsidR="00A44BAD" w:rsidRPr="00C80893">
        <w:rPr>
          <w:rStyle w:val="CharSubdText"/>
        </w:rPr>
        <w:t>Determination of entitlement to child care rebate</w:t>
      </w:r>
      <w:bookmarkEnd w:id="305"/>
    </w:p>
    <w:p w:rsidR="007F7E6D" w:rsidRPr="000E7837" w:rsidRDefault="007F7E6D" w:rsidP="007F7E6D">
      <w:pPr>
        <w:pStyle w:val="ActHead5"/>
      </w:pPr>
      <w:bookmarkStart w:id="306" w:name="_Toc468960913"/>
      <w:r w:rsidRPr="00C80893">
        <w:rPr>
          <w:rStyle w:val="CharSectno"/>
        </w:rPr>
        <w:t>65EA</w:t>
      </w:r>
      <w:r w:rsidRPr="000E7837">
        <w:t xml:space="preserve">  Determining entitlement, or no entitlement, to child care rebate—eligibility for child care benefit by fee reduction</w:t>
      </w:r>
      <w:bookmarkEnd w:id="306"/>
    </w:p>
    <w:p w:rsidR="007F7E6D" w:rsidRPr="000E7837" w:rsidRDefault="007F7E6D" w:rsidP="007F7E6D">
      <w:pPr>
        <w:pStyle w:val="subsection"/>
      </w:pPr>
      <w:r w:rsidRPr="000E7837">
        <w:tab/>
        <w:t>(1)</w:t>
      </w:r>
      <w:r w:rsidRPr="000E7837">
        <w:tab/>
        <w:t>This section applies in respect of an individual and a child for a period in an income year if:</w:t>
      </w:r>
    </w:p>
    <w:p w:rsidR="007F7E6D" w:rsidRPr="000E7837" w:rsidRDefault="007F7E6D" w:rsidP="007F7E6D">
      <w:pPr>
        <w:pStyle w:val="paragraph"/>
      </w:pPr>
      <w:r w:rsidRPr="000E7837">
        <w:lastRenderedPageBreak/>
        <w:tab/>
        <w:t>(a)</w:t>
      </w:r>
      <w:r w:rsidRPr="000E7837">
        <w:tab/>
        <w:t>the Secretary has determined under section</w:t>
      </w:r>
      <w:r w:rsidR="000E7837">
        <w:t> </w:t>
      </w:r>
      <w:r w:rsidRPr="000E7837">
        <w:t>51B that the individual is entitled to be paid child care benefit by fee reduction for one or more sessions of care provided by an approved child care service to the child during the period; or</w:t>
      </w:r>
    </w:p>
    <w:p w:rsidR="007F7E6D" w:rsidRPr="000E7837" w:rsidRDefault="007F7E6D" w:rsidP="007F7E6D">
      <w:pPr>
        <w:pStyle w:val="paragraph"/>
      </w:pPr>
      <w:r w:rsidRPr="000E7837">
        <w:tab/>
        <w:t>(b)</w:t>
      </w:r>
      <w:r w:rsidRPr="000E7837">
        <w:tab/>
        <w:t>the Secretary has determined under subsection</w:t>
      </w:r>
      <w:r w:rsidR="000E7837">
        <w:t> </w:t>
      </w:r>
      <w:r w:rsidRPr="000E7837">
        <w:t>51C(1) or (2) that the individual is not entitled to be paid child care benefit by fee reduction for one or more sessions of care provided by an approved child care service to the child during the period.</w:t>
      </w:r>
    </w:p>
    <w:p w:rsidR="007F7E6D" w:rsidRPr="000E7837" w:rsidRDefault="007F7E6D" w:rsidP="007F7E6D">
      <w:pPr>
        <w:pStyle w:val="SubsectionHead"/>
      </w:pPr>
      <w:r w:rsidRPr="000E7837">
        <w:t>Determining entitlement to child care rebate</w:t>
      </w:r>
    </w:p>
    <w:p w:rsidR="007F7E6D" w:rsidRPr="000E7837" w:rsidRDefault="007F7E6D" w:rsidP="001634ED">
      <w:pPr>
        <w:pStyle w:val="subsection"/>
        <w:keepNext/>
      </w:pPr>
      <w:r w:rsidRPr="000E7837">
        <w:tab/>
        <w:t>(2)</w:t>
      </w:r>
      <w:r w:rsidRPr="000E7837">
        <w:tab/>
        <w:t>If the Secretary is satisfied:</w:t>
      </w:r>
    </w:p>
    <w:p w:rsidR="007F7E6D" w:rsidRPr="000E7837" w:rsidRDefault="007F7E6D" w:rsidP="007F7E6D">
      <w:pPr>
        <w:pStyle w:val="paragraph"/>
      </w:pPr>
      <w:r w:rsidRPr="000E7837">
        <w:tab/>
        <w:t>(a)</w:t>
      </w:r>
      <w:r w:rsidRPr="000E7837">
        <w:tab/>
        <w:t>that the individual is eligible under subsection</w:t>
      </w:r>
      <w:r w:rsidR="000E7837">
        <w:t> </w:t>
      </w:r>
      <w:r w:rsidRPr="000E7837">
        <w:t>57F(1) of the Family Assistance Act for child care rebate in respect of:</w:t>
      </w:r>
    </w:p>
    <w:p w:rsidR="007F7E6D" w:rsidRPr="000E7837" w:rsidRDefault="007F7E6D" w:rsidP="007F7E6D">
      <w:pPr>
        <w:pStyle w:val="paragraphsub"/>
      </w:pPr>
      <w:r w:rsidRPr="000E7837">
        <w:tab/>
        <w:t>(i)</w:t>
      </w:r>
      <w:r w:rsidRPr="000E7837">
        <w:tab/>
        <w:t>the child for the income year; and</w:t>
      </w:r>
    </w:p>
    <w:p w:rsidR="007F7E6D" w:rsidRPr="000E7837" w:rsidRDefault="007F7E6D" w:rsidP="007F7E6D">
      <w:pPr>
        <w:pStyle w:val="paragraphsub"/>
      </w:pPr>
      <w:r w:rsidRPr="000E7837">
        <w:tab/>
        <w:t>(ii)</w:t>
      </w:r>
      <w:r w:rsidRPr="000E7837">
        <w:tab/>
        <w:t>the care provided during the period; and</w:t>
      </w:r>
    </w:p>
    <w:p w:rsidR="007F7E6D" w:rsidRPr="000E7837" w:rsidRDefault="007F7E6D" w:rsidP="007F7E6D">
      <w:pPr>
        <w:pStyle w:val="paragraph"/>
      </w:pPr>
      <w:r w:rsidRPr="000E7837">
        <w:tab/>
        <w:t>(b)</w:t>
      </w:r>
      <w:r w:rsidRPr="000E7837">
        <w:tab/>
        <w:t>that, if the individual were to be entitled under this subsection to child care rebate in respect of that eligibility, the amount of rebate would be more than a nil amount; and</w:t>
      </w:r>
    </w:p>
    <w:p w:rsidR="007F7E6D" w:rsidRPr="000E7837" w:rsidRDefault="007F7E6D" w:rsidP="007F7E6D">
      <w:pPr>
        <w:pStyle w:val="paragraph"/>
      </w:pPr>
      <w:r w:rsidRPr="000E7837">
        <w:tab/>
        <w:t>(c)</w:t>
      </w:r>
      <w:r w:rsidRPr="000E7837">
        <w:tab/>
        <w:t>that a determination under this subsection, or subsection</w:t>
      </w:r>
      <w:r w:rsidR="000E7837">
        <w:t> </w:t>
      </w:r>
      <w:r w:rsidRPr="000E7837">
        <w:t>65EB(2), has not already been made in respect of the individual and the child for the income year;</w:t>
      </w:r>
    </w:p>
    <w:p w:rsidR="007F7E6D" w:rsidRPr="000E7837" w:rsidRDefault="007F7E6D" w:rsidP="007F7E6D">
      <w:pPr>
        <w:pStyle w:val="subsection2"/>
      </w:pPr>
      <w:r w:rsidRPr="000E7837">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0E7837" w:rsidRDefault="007F7E6D" w:rsidP="007F7E6D">
      <w:pPr>
        <w:pStyle w:val="notetext"/>
      </w:pPr>
      <w:r w:rsidRPr="000E7837">
        <w:t>Note:</w:t>
      </w:r>
      <w:r w:rsidRPr="000E7837">
        <w:tab/>
        <w:t>A determination may be made under section</w:t>
      </w:r>
      <w:r w:rsidR="000E7837">
        <w:t> </w:t>
      </w:r>
      <w:r w:rsidRPr="000E7837">
        <w:t>65EC if a determination under this subsection, or subsection</w:t>
      </w:r>
      <w:r w:rsidR="000E7837">
        <w:t> </w:t>
      </w:r>
      <w:r w:rsidRPr="000E7837">
        <w:t>65EB(2), has already been made in respect of the individual and the child for a period in the income year.</w:t>
      </w:r>
    </w:p>
    <w:p w:rsidR="007F7E6D" w:rsidRPr="000E7837" w:rsidRDefault="007F7E6D" w:rsidP="007F7E6D">
      <w:pPr>
        <w:pStyle w:val="SubsectionHead"/>
      </w:pPr>
      <w:r w:rsidRPr="000E7837">
        <w:t>Determining no entitlement to child care rebate</w:t>
      </w:r>
    </w:p>
    <w:p w:rsidR="007F7E6D" w:rsidRPr="000E7837" w:rsidRDefault="007F7E6D" w:rsidP="007F7E6D">
      <w:pPr>
        <w:pStyle w:val="subsection"/>
      </w:pPr>
      <w:r w:rsidRPr="000E7837">
        <w:tab/>
        <w:t>(3)</w:t>
      </w:r>
      <w:r w:rsidRPr="000E7837">
        <w:tab/>
        <w:t>If:</w:t>
      </w:r>
    </w:p>
    <w:p w:rsidR="007F7E6D" w:rsidRPr="000E7837" w:rsidRDefault="007F7E6D" w:rsidP="007F7E6D">
      <w:pPr>
        <w:pStyle w:val="paragraph"/>
      </w:pPr>
      <w:r w:rsidRPr="000E7837">
        <w:tab/>
        <w:t>(a)</w:t>
      </w:r>
      <w:r w:rsidRPr="000E7837">
        <w:tab/>
        <w:t>the Secretary is not satisfied that the individual is eligible under subsection</w:t>
      </w:r>
      <w:r w:rsidR="000E7837">
        <w:t> </w:t>
      </w:r>
      <w:r w:rsidRPr="000E7837">
        <w:t>57F(1) of the Family Assistance Act for child care rebate in respect of:</w:t>
      </w:r>
    </w:p>
    <w:p w:rsidR="007F7E6D" w:rsidRPr="000E7837" w:rsidRDefault="007F7E6D" w:rsidP="007F7E6D">
      <w:pPr>
        <w:pStyle w:val="paragraphsub"/>
      </w:pPr>
      <w:r w:rsidRPr="000E7837">
        <w:tab/>
        <w:t>(i)</w:t>
      </w:r>
      <w:r w:rsidRPr="000E7837">
        <w:tab/>
        <w:t>the child for the income year; and</w:t>
      </w:r>
    </w:p>
    <w:p w:rsidR="007F7E6D" w:rsidRPr="000E7837" w:rsidRDefault="007F7E6D" w:rsidP="007F7E6D">
      <w:pPr>
        <w:pStyle w:val="paragraphsub"/>
      </w:pPr>
      <w:r w:rsidRPr="000E7837">
        <w:lastRenderedPageBreak/>
        <w:tab/>
        <w:t>(ii)</w:t>
      </w:r>
      <w:r w:rsidRPr="000E7837">
        <w:tab/>
        <w:t>the care provided during the period; or</w:t>
      </w:r>
    </w:p>
    <w:p w:rsidR="007F7E6D" w:rsidRPr="000E7837" w:rsidRDefault="007F7E6D" w:rsidP="007F7E6D">
      <w:pPr>
        <w:pStyle w:val="paragraph"/>
      </w:pPr>
      <w:r w:rsidRPr="000E7837">
        <w:tab/>
        <w:t>(b)</w:t>
      </w:r>
      <w:r w:rsidRPr="000E7837">
        <w:tab/>
        <w:t>the Secretary is satisfied that the individual is so eligible, but is not satisfied that, if the individual were to be entitled to child care rebate in respect of that eligibility, the amount of rebate would be more than a nil amount;</w:t>
      </w:r>
    </w:p>
    <w:p w:rsidR="007F7E6D" w:rsidRPr="000E7837" w:rsidRDefault="007F7E6D" w:rsidP="007F7E6D">
      <w:pPr>
        <w:pStyle w:val="subsection2"/>
      </w:pPr>
      <w:r w:rsidRPr="000E7837">
        <w:t>the Secretary must determine that the individual is not entitled to be paid child care rebate in respect of the child for the care provided during the period.</w:t>
      </w:r>
    </w:p>
    <w:p w:rsidR="007F7E6D" w:rsidRPr="000E7837" w:rsidRDefault="007F7E6D" w:rsidP="007F7E6D">
      <w:pPr>
        <w:pStyle w:val="ActHead5"/>
      </w:pPr>
      <w:bookmarkStart w:id="307" w:name="_Toc468960914"/>
      <w:r w:rsidRPr="00C80893">
        <w:rPr>
          <w:rStyle w:val="CharSectno"/>
        </w:rPr>
        <w:t>65EB</w:t>
      </w:r>
      <w:r w:rsidRPr="000E7837">
        <w:t xml:space="preserve">  Determining entitlement, or no entitlement, to child care rebate—eligibility for child care benefit for past period</w:t>
      </w:r>
      <w:bookmarkEnd w:id="307"/>
    </w:p>
    <w:p w:rsidR="007F7E6D" w:rsidRPr="000E7837" w:rsidRDefault="007F7E6D" w:rsidP="007F7E6D">
      <w:pPr>
        <w:pStyle w:val="subsection"/>
      </w:pPr>
      <w:r w:rsidRPr="000E7837">
        <w:tab/>
        <w:t>(1)</w:t>
      </w:r>
      <w:r w:rsidRPr="000E7837">
        <w:tab/>
        <w:t>This section applies in respect of an individual, a child and care provided to the child during a period in an income year if:</w:t>
      </w:r>
    </w:p>
    <w:p w:rsidR="007F7E6D" w:rsidRPr="000E7837" w:rsidRDefault="007F7E6D" w:rsidP="007F7E6D">
      <w:pPr>
        <w:pStyle w:val="paragraph"/>
      </w:pPr>
      <w:r w:rsidRPr="000E7837">
        <w:tab/>
        <w:t>(a)</w:t>
      </w:r>
      <w:r w:rsidRPr="000E7837">
        <w:tab/>
        <w:t>the Secretary has determined under section</w:t>
      </w:r>
      <w:r w:rsidR="000E7837">
        <w:t> </w:t>
      </w:r>
      <w:r w:rsidRPr="000E7837">
        <w:t>52E that the individual is entitled to be paid child care benefit for the period in respect of the child; or</w:t>
      </w:r>
    </w:p>
    <w:p w:rsidR="007F7E6D" w:rsidRPr="000E7837" w:rsidRDefault="007F7E6D" w:rsidP="007F7E6D">
      <w:pPr>
        <w:pStyle w:val="paragraph"/>
      </w:pPr>
      <w:r w:rsidRPr="000E7837">
        <w:tab/>
        <w:t>(b)</w:t>
      </w:r>
      <w:r w:rsidRPr="000E7837">
        <w:tab/>
        <w:t>the Secretary has determined under subsection</w:t>
      </w:r>
      <w:r w:rsidR="000E7837">
        <w:t> </w:t>
      </w:r>
      <w:r w:rsidRPr="000E7837">
        <w:t>52G(1) or (2) that the individual is not entitled to be paid child care benefit for the period in respect of the child.</w:t>
      </w:r>
    </w:p>
    <w:p w:rsidR="007F7E6D" w:rsidRPr="000E7837" w:rsidRDefault="007F7E6D" w:rsidP="007F7E6D">
      <w:pPr>
        <w:pStyle w:val="SubsectionHead"/>
      </w:pPr>
      <w:r w:rsidRPr="000E7837">
        <w:t>Determining entitlement to child care rebate</w:t>
      </w:r>
    </w:p>
    <w:p w:rsidR="007F7E6D" w:rsidRPr="000E7837" w:rsidRDefault="007F7E6D" w:rsidP="007F7E6D">
      <w:pPr>
        <w:pStyle w:val="subsection"/>
      </w:pPr>
      <w:r w:rsidRPr="000E7837">
        <w:tab/>
        <w:t>(2)</w:t>
      </w:r>
      <w:r w:rsidRPr="000E7837">
        <w:tab/>
        <w:t>If the Secretary is satisfied:</w:t>
      </w:r>
    </w:p>
    <w:p w:rsidR="007F7E6D" w:rsidRPr="000E7837" w:rsidRDefault="007F7E6D" w:rsidP="007F7E6D">
      <w:pPr>
        <w:pStyle w:val="paragraph"/>
      </w:pPr>
      <w:r w:rsidRPr="000E7837">
        <w:tab/>
        <w:t>(a)</w:t>
      </w:r>
      <w:r w:rsidRPr="000E7837">
        <w:tab/>
        <w:t>that the individual is eligible under subsection</w:t>
      </w:r>
      <w:r w:rsidR="000E7837">
        <w:t> </w:t>
      </w:r>
      <w:r w:rsidRPr="000E7837">
        <w:t>57F(1) of the Family Assistance Act for child care rebate in respect of:</w:t>
      </w:r>
    </w:p>
    <w:p w:rsidR="007F7E6D" w:rsidRPr="000E7837" w:rsidRDefault="007F7E6D" w:rsidP="007F7E6D">
      <w:pPr>
        <w:pStyle w:val="paragraphsub"/>
      </w:pPr>
      <w:r w:rsidRPr="000E7837">
        <w:tab/>
        <w:t>(i)</w:t>
      </w:r>
      <w:r w:rsidRPr="000E7837">
        <w:tab/>
        <w:t>the child for the income year; and</w:t>
      </w:r>
    </w:p>
    <w:p w:rsidR="007F7E6D" w:rsidRPr="000E7837" w:rsidRDefault="007F7E6D" w:rsidP="007F7E6D">
      <w:pPr>
        <w:pStyle w:val="paragraphsub"/>
      </w:pPr>
      <w:r w:rsidRPr="000E7837">
        <w:tab/>
        <w:t>(ii)</w:t>
      </w:r>
      <w:r w:rsidRPr="000E7837">
        <w:tab/>
        <w:t>the care provided during the period; and</w:t>
      </w:r>
    </w:p>
    <w:p w:rsidR="007F7E6D" w:rsidRPr="000E7837" w:rsidRDefault="007F7E6D" w:rsidP="007F7E6D">
      <w:pPr>
        <w:pStyle w:val="paragraph"/>
      </w:pPr>
      <w:r w:rsidRPr="000E7837">
        <w:tab/>
        <w:t>(b)</w:t>
      </w:r>
      <w:r w:rsidRPr="000E7837">
        <w:tab/>
        <w:t>that, if the individual were to be entitled under this subsection to child care rebate in respect of that eligibility, the amount of rebate would be more than a nil amount; and</w:t>
      </w:r>
    </w:p>
    <w:p w:rsidR="007F7E6D" w:rsidRPr="000E7837" w:rsidRDefault="007F7E6D" w:rsidP="007F7E6D">
      <w:pPr>
        <w:pStyle w:val="paragraph"/>
      </w:pPr>
      <w:r w:rsidRPr="000E7837">
        <w:tab/>
        <w:t>(c)</w:t>
      </w:r>
      <w:r w:rsidRPr="000E7837">
        <w:tab/>
        <w:t>that a determination under this subsection, or subsection</w:t>
      </w:r>
      <w:r w:rsidR="000E7837">
        <w:t> </w:t>
      </w:r>
      <w:r w:rsidRPr="000E7837">
        <w:t>65EA(2), has not already been made in respect of the individual and the child for the income year;</w:t>
      </w:r>
    </w:p>
    <w:p w:rsidR="007F7E6D" w:rsidRPr="000E7837" w:rsidRDefault="007F7E6D" w:rsidP="007F7E6D">
      <w:pPr>
        <w:pStyle w:val="subsection2"/>
      </w:pPr>
      <w:r w:rsidRPr="000E7837">
        <w:t xml:space="preserve">the Secretary must determine that the individual is entitled to be paid child care rebate in respect of the child for the income year. </w:t>
      </w:r>
      <w:r w:rsidRPr="000E7837">
        <w:lastRenderedPageBreak/>
        <w:t>The determination must include the amount of rebate to which the Secretary considers the individual to be entitled.</w:t>
      </w:r>
    </w:p>
    <w:p w:rsidR="007F7E6D" w:rsidRPr="000E7837" w:rsidRDefault="007F7E6D" w:rsidP="007F7E6D">
      <w:pPr>
        <w:pStyle w:val="notetext"/>
      </w:pPr>
      <w:r w:rsidRPr="000E7837">
        <w:t>Note:</w:t>
      </w:r>
      <w:r w:rsidRPr="000E7837">
        <w:tab/>
        <w:t>A determination may be made under section</w:t>
      </w:r>
      <w:r w:rsidR="000E7837">
        <w:t> </w:t>
      </w:r>
      <w:r w:rsidRPr="000E7837">
        <w:t>65EC if a determination under this subsection, or subsection</w:t>
      </w:r>
      <w:r w:rsidR="000E7837">
        <w:t> </w:t>
      </w:r>
      <w:r w:rsidRPr="000E7837">
        <w:t>65EA(2), has already been made in respect of the individual and the child for a period in the income year.</w:t>
      </w:r>
    </w:p>
    <w:p w:rsidR="007F7E6D" w:rsidRPr="000E7837" w:rsidRDefault="007F7E6D" w:rsidP="007F7E6D">
      <w:pPr>
        <w:pStyle w:val="SubsectionHead"/>
      </w:pPr>
      <w:r w:rsidRPr="000E7837">
        <w:t>Determining no entitlement to child care rebate</w:t>
      </w:r>
    </w:p>
    <w:p w:rsidR="007F7E6D" w:rsidRPr="000E7837" w:rsidRDefault="007F7E6D" w:rsidP="007F7E6D">
      <w:pPr>
        <w:pStyle w:val="subsection"/>
      </w:pPr>
      <w:r w:rsidRPr="000E7837">
        <w:tab/>
        <w:t>(3)</w:t>
      </w:r>
      <w:r w:rsidRPr="000E7837">
        <w:tab/>
        <w:t>If:</w:t>
      </w:r>
    </w:p>
    <w:p w:rsidR="007F7E6D" w:rsidRPr="000E7837" w:rsidRDefault="007F7E6D" w:rsidP="007F7E6D">
      <w:pPr>
        <w:pStyle w:val="paragraph"/>
      </w:pPr>
      <w:r w:rsidRPr="000E7837">
        <w:tab/>
        <w:t>(a)</w:t>
      </w:r>
      <w:r w:rsidRPr="000E7837">
        <w:tab/>
        <w:t>the Secretary is not satisfied that the individual is eligible under subsection</w:t>
      </w:r>
      <w:r w:rsidR="000E7837">
        <w:t> </w:t>
      </w:r>
      <w:r w:rsidRPr="000E7837">
        <w:t>57F(1) of the Family Assistance Act for child care rebate in respect of:</w:t>
      </w:r>
    </w:p>
    <w:p w:rsidR="007F7E6D" w:rsidRPr="000E7837" w:rsidRDefault="007F7E6D" w:rsidP="007F7E6D">
      <w:pPr>
        <w:pStyle w:val="paragraphsub"/>
      </w:pPr>
      <w:r w:rsidRPr="000E7837">
        <w:tab/>
        <w:t>(i)</w:t>
      </w:r>
      <w:r w:rsidRPr="000E7837">
        <w:tab/>
        <w:t>the child for the income year; and</w:t>
      </w:r>
    </w:p>
    <w:p w:rsidR="007F7E6D" w:rsidRPr="000E7837" w:rsidRDefault="007F7E6D" w:rsidP="007F7E6D">
      <w:pPr>
        <w:pStyle w:val="paragraphsub"/>
      </w:pPr>
      <w:r w:rsidRPr="000E7837">
        <w:tab/>
        <w:t>(ii)</w:t>
      </w:r>
      <w:r w:rsidRPr="000E7837">
        <w:tab/>
        <w:t>the care provided during the period; or</w:t>
      </w:r>
    </w:p>
    <w:p w:rsidR="007F7E6D" w:rsidRPr="000E7837" w:rsidRDefault="007F7E6D" w:rsidP="007F7E6D">
      <w:pPr>
        <w:pStyle w:val="paragraph"/>
      </w:pPr>
      <w:r w:rsidRPr="000E7837">
        <w:tab/>
        <w:t>(b)</w:t>
      </w:r>
      <w:r w:rsidRPr="000E7837">
        <w:tab/>
        <w:t>the Secretary is satisfied that the individual is so eligible, but is not satisfied that, if the individual were to be entitled to child care rebate in respect of that eligibility, the amount of rebate would be more than a nil amount;</w:t>
      </w:r>
    </w:p>
    <w:p w:rsidR="007F7E6D" w:rsidRPr="000E7837" w:rsidRDefault="007F7E6D" w:rsidP="007F7E6D">
      <w:pPr>
        <w:pStyle w:val="subsection2"/>
      </w:pPr>
      <w:r w:rsidRPr="000E7837">
        <w:t>the Secretary must determine that the individual is not entitled to be paid child care rebate in respect of the child for the care provided during the period.</w:t>
      </w:r>
    </w:p>
    <w:p w:rsidR="007F7E6D" w:rsidRPr="000E7837" w:rsidRDefault="007F7E6D" w:rsidP="007F7E6D">
      <w:pPr>
        <w:pStyle w:val="ActHead5"/>
      </w:pPr>
      <w:bookmarkStart w:id="308" w:name="_Toc468960915"/>
      <w:r w:rsidRPr="00C80893">
        <w:rPr>
          <w:rStyle w:val="CharSectno"/>
        </w:rPr>
        <w:t>65EC</w:t>
      </w:r>
      <w:r w:rsidRPr="000E7837">
        <w:t xml:space="preserve">  Later determinations of entitlement to child care rebate</w:t>
      </w:r>
      <w:bookmarkEnd w:id="308"/>
    </w:p>
    <w:p w:rsidR="007F7E6D" w:rsidRPr="000E7837" w:rsidRDefault="007F7E6D" w:rsidP="007F7E6D">
      <w:pPr>
        <w:pStyle w:val="subsection"/>
      </w:pPr>
      <w:r w:rsidRPr="000E7837">
        <w:tab/>
        <w:t>(1)</w:t>
      </w:r>
      <w:r w:rsidRPr="000E7837">
        <w:tab/>
        <w:t>If:</w:t>
      </w:r>
    </w:p>
    <w:p w:rsidR="007F7E6D" w:rsidRPr="000E7837" w:rsidRDefault="007F7E6D" w:rsidP="007F7E6D">
      <w:pPr>
        <w:pStyle w:val="paragraph"/>
      </w:pPr>
      <w:r w:rsidRPr="000E7837">
        <w:tab/>
        <w:t>(a)</w:t>
      </w:r>
      <w:r w:rsidRPr="000E7837">
        <w:tab/>
        <w:t>a determination is made under subsection</w:t>
      </w:r>
      <w:r w:rsidR="000E7837">
        <w:t> </w:t>
      </w:r>
      <w:r w:rsidRPr="000E7837">
        <w:t xml:space="preserve">65EA(2) or 65EB(2), or this subsection because of a previous application of this subsection, in respect of an individual and a child for an income year (the </w:t>
      </w:r>
      <w:r w:rsidRPr="000E7837">
        <w:rPr>
          <w:b/>
          <w:i/>
        </w:rPr>
        <w:t>earlier rebate determination</w:t>
      </w:r>
      <w:r w:rsidRPr="000E7837">
        <w:t>); and</w:t>
      </w:r>
    </w:p>
    <w:p w:rsidR="007F7E6D" w:rsidRPr="000E7837" w:rsidRDefault="007F7E6D" w:rsidP="007F7E6D">
      <w:pPr>
        <w:pStyle w:val="paragraph"/>
      </w:pPr>
      <w:r w:rsidRPr="000E7837">
        <w:tab/>
        <w:t>(b)</w:t>
      </w:r>
      <w:r w:rsidRPr="000E7837">
        <w:tab/>
        <w:t>a determination is later made under section</w:t>
      </w:r>
      <w:r w:rsidR="000E7837">
        <w:t> </w:t>
      </w:r>
      <w:r w:rsidRPr="000E7837">
        <w:t>51B or 52E or subsection</w:t>
      </w:r>
      <w:r w:rsidR="000E7837">
        <w:t> </w:t>
      </w:r>
      <w:r w:rsidRPr="000E7837">
        <w:t xml:space="preserve">51C(1) or 52G(1) in respect of the individual and the child and one or more sessions of care provided by an approved child care service during a period in the income year (the </w:t>
      </w:r>
      <w:r w:rsidRPr="000E7837">
        <w:rPr>
          <w:b/>
          <w:i/>
        </w:rPr>
        <w:t>later CCB determination</w:t>
      </w:r>
      <w:r w:rsidRPr="000E7837">
        <w:t>); and</w:t>
      </w:r>
    </w:p>
    <w:p w:rsidR="007F7E6D" w:rsidRPr="000E7837" w:rsidRDefault="007F7E6D" w:rsidP="007F7E6D">
      <w:pPr>
        <w:pStyle w:val="paragraph"/>
      </w:pPr>
      <w:r w:rsidRPr="000E7837">
        <w:tab/>
        <w:t>(c)</w:t>
      </w:r>
      <w:r w:rsidRPr="000E7837">
        <w:tab/>
        <w:t>the later CCB determination is not the result of a review of an earlier determination under the relevant section; and</w:t>
      </w:r>
    </w:p>
    <w:p w:rsidR="007F7E6D" w:rsidRPr="000E7837" w:rsidRDefault="007F7E6D" w:rsidP="007F7E6D">
      <w:pPr>
        <w:pStyle w:val="paragraph"/>
      </w:pPr>
      <w:r w:rsidRPr="000E7837">
        <w:lastRenderedPageBreak/>
        <w:tab/>
        <w:t>(d)</w:t>
      </w:r>
      <w:r w:rsidRPr="000E7837">
        <w:tab/>
        <w:t>as a result of the later CCB determination, the Secretary considers the individual is entitled to be paid an increased amount of child care rebate;</w:t>
      </w:r>
    </w:p>
    <w:p w:rsidR="007F7E6D" w:rsidRPr="000E7837" w:rsidRDefault="007F7E6D" w:rsidP="007F7E6D">
      <w:pPr>
        <w:pStyle w:val="subsection2"/>
      </w:pPr>
      <w:r w:rsidRPr="000E7837">
        <w:t xml:space="preserve">the Secretary must determine that the individual is entitled to be paid the increased amount of child care rebate in respect of the child for the year (the </w:t>
      </w:r>
      <w:r w:rsidRPr="000E7837">
        <w:rPr>
          <w:b/>
          <w:i/>
        </w:rPr>
        <w:t>later rebate determination</w:t>
      </w:r>
      <w:r w:rsidRPr="000E7837">
        <w:t>).</w:t>
      </w:r>
    </w:p>
    <w:p w:rsidR="007F7E6D" w:rsidRPr="000E7837" w:rsidRDefault="007F7E6D" w:rsidP="007F7E6D">
      <w:pPr>
        <w:pStyle w:val="subsection"/>
      </w:pPr>
      <w:r w:rsidRPr="000E7837">
        <w:tab/>
        <w:t>(2)</w:t>
      </w:r>
      <w:r w:rsidRPr="000E7837">
        <w:tab/>
        <w:t>The earlier rebate determination ceases to be in force when the later rebate determination is made.</w:t>
      </w:r>
    </w:p>
    <w:p w:rsidR="004F2956" w:rsidRPr="000E7837" w:rsidRDefault="004F2956" w:rsidP="004F2956">
      <w:pPr>
        <w:pStyle w:val="ActHead5"/>
      </w:pPr>
      <w:bookmarkStart w:id="309" w:name="_Toc468960916"/>
      <w:r w:rsidRPr="00C80893">
        <w:rPr>
          <w:rStyle w:val="CharSectno"/>
        </w:rPr>
        <w:t>65ECA</w:t>
      </w:r>
      <w:r w:rsidRPr="000E7837">
        <w:t xml:space="preserve">  Determining entitlement, or no entitlement, to child care rebate—eligibility for child care benefit in substitution</w:t>
      </w:r>
      <w:bookmarkEnd w:id="309"/>
    </w:p>
    <w:p w:rsidR="004F2956" w:rsidRPr="000E7837" w:rsidRDefault="004F2956" w:rsidP="004F2956">
      <w:pPr>
        <w:pStyle w:val="subsection"/>
      </w:pPr>
      <w:r w:rsidRPr="000E7837">
        <w:tab/>
        <w:t>(1)</w:t>
      </w:r>
      <w:r w:rsidRPr="000E7837">
        <w:tab/>
        <w:t>This section applies in respect of an individual and a child for a period if:</w:t>
      </w:r>
    </w:p>
    <w:p w:rsidR="004F2956" w:rsidRPr="000E7837" w:rsidRDefault="004F2956" w:rsidP="004F2956">
      <w:pPr>
        <w:pStyle w:val="paragraph"/>
      </w:pPr>
      <w:r w:rsidRPr="000E7837">
        <w:tab/>
        <w:t>(a)</w:t>
      </w:r>
      <w:r w:rsidRPr="000E7837">
        <w:tab/>
        <w:t>the Secretary has determined under section</w:t>
      </w:r>
      <w:r w:rsidR="000E7837">
        <w:t> </w:t>
      </w:r>
      <w:r w:rsidRPr="000E7837">
        <w:t>53D that the individual is entitled to be paid child care benefit by single payment/in substitution because of the death of another individual in respect of the child and the period; or</w:t>
      </w:r>
    </w:p>
    <w:p w:rsidR="004F2956" w:rsidRPr="000E7837" w:rsidRDefault="004F2956" w:rsidP="004F2956">
      <w:pPr>
        <w:pStyle w:val="paragraph"/>
      </w:pPr>
      <w:r w:rsidRPr="000E7837">
        <w:tab/>
        <w:t>(b)</w:t>
      </w:r>
      <w:r w:rsidRPr="000E7837">
        <w:tab/>
        <w:t>the Secretary has determined under subsection</w:t>
      </w:r>
      <w:r w:rsidR="000E7837">
        <w:t> </w:t>
      </w:r>
      <w:r w:rsidRPr="000E7837">
        <w:t>53E(1) or (2) that the individual is not entitled to be paid child care benefit by single payment/in substitution because of the death of another individual in respect of the child and the period.</w:t>
      </w:r>
    </w:p>
    <w:p w:rsidR="004F2956" w:rsidRPr="000E7837" w:rsidRDefault="004F2956" w:rsidP="004F2956">
      <w:pPr>
        <w:pStyle w:val="SubsectionHead"/>
      </w:pPr>
      <w:r w:rsidRPr="000E7837">
        <w:t>Determining entitlement to child care rebate</w:t>
      </w:r>
    </w:p>
    <w:p w:rsidR="004F2956" w:rsidRPr="000E7837" w:rsidRDefault="004F2956" w:rsidP="004F2956">
      <w:pPr>
        <w:pStyle w:val="subsection"/>
      </w:pPr>
      <w:r w:rsidRPr="000E7837">
        <w:tab/>
        <w:t>(2)</w:t>
      </w:r>
      <w:r w:rsidRPr="000E7837">
        <w:tab/>
        <w:t>If the Secretary is satisfied:</w:t>
      </w:r>
    </w:p>
    <w:p w:rsidR="004F2956" w:rsidRPr="000E7837" w:rsidRDefault="004F2956" w:rsidP="004F2956">
      <w:pPr>
        <w:pStyle w:val="paragraph"/>
      </w:pPr>
      <w:r w:rsidRPr="000E7837">
        <w:tab/>
        <w:t>(a)</w:t>
      </w:r>
      <w:r w:rsidRPr="000E7837">
        <w:tab/>
        <w:t>that the individual is eligible under subsection</w:t>
      </w:r>
      <w:r w:rsidR="000E7837">
        <w:t> </w:t>
      </w:r>
      <w:r w:rsidRPr="000E7837">
        <w:t>57F(1A) of the Family Assistance Act for child care rebate in respect of the child and the period; and</w:t>
      </w:r>
    </w:p>
    <w:p w:rsidR="004F2956" w:rsidRPr="000E7837" w:rsidRDefault="004F2956" w:rsidP="004F2956">
      <w:pPr>
        <w:pStyle w:val="paragraph"/>
      </w:pPr>
      <w:r w:rsidRPr="000E7837">
        <w:tab/>
        <w:t>(b)</w:t>
      </w:r>
      <w:r w:rsidRPr="000E7837">
        <w:tab/>
        <w:t>that, if the individual were to be entitled under this subsection to child care rebate in respect of that eligibility, the amount of rebate would be more than a nil amount;</w:t>
      </w:r>
    </w:p>
    <w:p w:rsidR="004F2956" w:rsidRPr="000E7837" w:rsidRDefault="004F2956" w:rsidP="004F2956">
      <w:pPr>
        <w:pStyle w:val="subsection2"/>
      </w:pPr>
      <w:r w:rsidRPr="000E7837">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0E7837" w:rsidRDefault="004F2956" w:rsidP="004F2956">
      <w:pPr>
        <w:pStyle w:val="subsection"/>
      </w:pPr>
      <w:r w:rsidRPr="000E7837">
        <w:lastRenderedPageBreak/>
        <w:tab/>
        <w:t>(3)</w:t>
      </w:r>
      <w:r w:rsidRPr="000E7837">
        <w:tab/>
        <w:t>Subsections</w:t>
      </w:r>
      <w:r w:rsidR="000E7837">
        <w:t> </w:t>
      </w:r>
      <w:r w:rsidRPr="000E7837">
        <w:t xml:space="preserve">65EA(3) and 65EB(3) do not limit </w:t>
      </w:r>
      <w:r w:rsidR="000E7837">
        <w:t>subsection (</w:t>
      </w:r>
      <w:r w:rsidRPr="000E7837">
        <w:t>2).</w:t>
      </w:r>
    </w:p>
    <w:p w:rsidR="004F2956" w:rsidRPr="000E7837" w:rsidRDefault="004F2956" w:rsidP="004F2956">
      <w:pPr>
        <w:pStyle w:val="SubsectionHead"/>
      </w:pPr>
      <w:r w:rsidRPr="000E7837">
        <w:t>Determining no entitlement to child care rebate</w:t>
      </w:r>
    </w:p>
    <w:p w:rsidR="004F2956" w:rsidRPr="000E7837" w:rsidRDefault="004F2956" w:rsidP="004F2956">
      <w:pPr>
        <w:pStyle w:val="subsection"/>
      </w:pPr>
      <w:r w:rsidRPr="000E7837">
        <w:tab/>
        <w:t>(4)</w:t>
      </w:r>
      <w:r w:rsidRPr="000E7837">
        <w:tab/>
        <w:t>If:</w:t>
      </w:r>
    </w:p>
    <w:p w:rsidR="004F2956" w:rsidRPr="000E7837" w:rsidRDefault="004F2956" w:rsidP="004F2956">
      <w:pPr>
        <w:pStyle w:val="paragraph"/>
      </w:pPr>
      <w:r w:rsidRPr="000E7837">
        <w:tab/>
        <w:t>(a)</w:t>
      </w:r>
      <w:r w:rsidRPr="000E7837">
        <w:tab/>
        <w:t>the Secretary is not satisfied that the individual is eligible under subsection</w:t>
      </w:r>
      <w:r w:rsidR="000E7837">
        <w:t> </w:t>
      </w:r>
      <w:r w:rsidRPr="000E7837">
        <w:t>57F(1A) of the Family Assistance Act for child care rebate in respect of the child and the period; or</w:t>
      </w:r>
    </w:p>
    <w:p w:rsidR="004F2956" w:rsidRPr="000E7837" w:rsidRDefault="004F2956" w:rsidP="004F2956">
      <w:pPr>
        <w:pStyle w:val="paragraph"/>
      </w:pPr>
      <w:r w:rsidRPr="000E7837">
        <w:tab/>
        <w:t>(b)</w:t>
      </w:r>
      <w:r w:rsidRPr="000E7837">
        <w:tab/>
        <w:t>the Secretary is satisfied that the individual is so eligible, but is not satisfied that, if the individual were to be entitled to child care rebate in respect of that eligibility, the amount of rebate would be more than a nil amount;</w:t>
      </w:r>
    </w:p>
    <w:p w:rsidR="004F2956" w:rsidRPr="000E7837" w:rsidRDefault="004F2956" w:rsidP="004F2956">
      <w:pPr>
        <w:pStyle w:val="subsection2"/>
      </w:pPr>
      <w:r w:rsidRPr="000E7837">
        <w:t>the Secretary must determine that the individual is not entitled to be paid child care rebate because of the death of the other individual in respect of the child and the period.</w:t>
      </w:r>
    </w:p>
    <w:p w:rsidR="008A0730" w:rsidRPr="000E7837" w:rsidRDefault="008A0730" w:rsidP="008A0730">
      <w:pPr>
        <w:pStyle w:val="ActHead5"/>
      </w:pPr>
      <w:bookmarkStart w:id="310" w:name="_Toc468960917"/>
      <w:r w:rsidRPr="00C80893">
        <w:rPr>
          <w:rStyle w:val="CharSectno"/>
        </w:rPr>
        <w:t>65ED</w:t>
      </w:r>
      <w:r w:rsidRPr="000E7837">
        <w:t xml:space="preserve">  When determination is in force</w:t>
      </w:r>
      <w:bookmarkEnd w:id="310"/>
    </w:p>
    <w:p w:rsidR="008A0730" w:rsidRPr="000E7837" w:rsidRDefault="008A0730" w:rsidP="008A0730">
      <w:pPr>
        <w:pStyle w:val="subsection"/>
      </w:pPr>
      <w:r w:rsidRPr="000E7837">
        <w:tab/>
      </w:r>
      <w:r w:rsidRPr="000E7837">
        <w:tab/>
        <w:t>Subject to subsection</w:t>
      </w:r>
      <w:r w:rsidR="000E7837">
        <w:t> </w:t>
      </w:r>
      <w:r w:rsidRPr="000E7837">
        <w:t xml:space="preserve">65EC(2), a determination under this </w:t>
      </w:r>
      <w:r w:rsidR="00127CA2" w:rsidRPr="000E7837">
        <w:t>Subdivision</w:t>
      </w:r>
      <w:r w:rsidR="00753CFA" w:rsidRPr="000E7837">
        <w:t xml:space="preserve"> </w:t>
      </w:r>
      <w:r w:rsidRPr="000E7837">
        <w:t>comes into force when it is made and remains in force at all times afterwards.</w:t>
      </w:r>
    </w:p>
    <w:p w:rsidR="008A0730" w:rsidRPr="000E7837" w:rsidRDefault="008A0730" w:rsidP="008A0730">
      <w:pPr>
        <w:pStyle w:val="ActHead5"/>
      </w:pPr>
      <w:bookmarkStart w:id="311" w:name="_Toc468960918"/>
      <w:r w:rsidRPr="00C80893">
        <w:rPr>
          <w:rStyle w:val="CharSectno"/>
        </w:rPr>
        <w:t>65EE</w:t>
      </w:r>
      <w:r w:rsidRPr="000E7837">
        <w:t xml:space="preserve">  Notice of determination</w:t>
      </w:r>
      <w:bookmarkEnd w:id="311"/>
    </w:p>
    <w:p w:rsidR="008A0730" w:rsidRPr="000E7837" w:rsidRDefault="008A0730" w:rsidP="008A0730">
      <w:pPr>
        <w:pStyle w:val="subsection"/>
      </w:pPr>
      <w:r w:rsidRPr="000E7837">
        <w:tab/>
        <w:t>(1)</w:t>
      </w:r>
      <w:r w:rsidRPr="000E7837">
        <w:tab/>
        <w:t xml:space="preserve">The Secretary must give notice of a determination under this </w:t>
      </w:r>
      <w:r w:rsidR="00127CA2" w:rsidRPr="000E7837">
        <w:t>Subdivision</w:t>
      </w:r>
      <w:r w:rsidR="00753CFA" w:rsidRPr="000E7837">
        <w:t xml:space="preserve"> </w:t>
      </w:r>
      <w:r w:rsidRPr="000E7837">
        <w:t>to the individual, stating:</w:t>
      </w:r>
    </w:p>
    <w:p w:rsidR="004F2956" w:rsidRPr="000E7837" w:rsidRDefault="004F2956" w:rsidP="004F2956">
      <w:pPr>
        <w:pStyle w:val="paragraph"/>
      </w:pPr>
      <w:r w:rsidRPr="000E7837">
        <w:tab/>
        <w:t>(a)</w:t>
      </w:r>
      <w:r w:rsidRPr="000E7837">
        <w:tab/>
        <w:t>for a determination under a provision other than section</w:t>
      </w:r>
      <w:r w:rsidR="000E7837">
        <w:t> </w:t>
      </w:r>
      <w:r w:rsidRPr="000E7837">
        <w:t>65ECA:</w:t>
      </w:r>
    </w:p>
    <w:p w:rsidR="004F2956" w:rsidRPr="000E7837" w:rsidRDefault="004F2956" w:rsidP="004F2956">
      <w:pPr>
        <w:pStyle w:val="paragraphsub"/>
      </w:pPr>
      <w:r w:rsidRPr="000E7837">
        <w:tab/>
        <w:t>(i)</w:t>
      </w:r>
      <w:r w:rsidRPr="000E7837">
        <w:tab/>
        <w:t>the income year in respect of which the determination is made; and</w:t>
      </w:r>
    </w:p>
    <w:p w:rsidR="004F2956" w:rsidRPr="000E7837" w:rsidRDefault="004F2956" w:rsidP="004F2956">
      <w:pPr>
        <w:pStyle w:val="paragraphsub"/>
      </w:pPr>
      <w:r w:rsidRPr="000E7837">
        <w:tab/>
        <w:t>(ii)</w:t>
      </w:r>
      <w:r w:rsidRPr="000E7837">
        <w:tab/>
        <w:t>whether, under the determination, the individual is entitled to be paid child care rebate in respect of the income year; and</w:t>
      </w:r>
    </w:p>
    <w:p w:rsidR="004F2956" w:rsidRPr="000E7837" w:rsidRDefault="004F2956" w:rsidP="004F2956">
      <w:pPr>
        <w:pStyle w:val="paragraph"/>
      </w:pPr>
      <w:r w:rsidRPr="000E7837">
        <w:tab/>
        <w:t>(b)</w:t>
      </w:r>
      <w:r w:rsidRPr="000E7837">
        <w:tab/>
        <w:t>for a determination under section</w:t>
      </w:r>
      <w:r w:rsidR="000E7837">
        <w:t> </w:t>
      </w:r>
      <w:r w:rsidRPr="000E7837">
        <w:t>65ECA:</w:t>
      </w:r>
    </w:p>
    <w:p w:rsidR="004F2956" w:rsidRPr="000E7837" w:rsidRDefault="004F2956" w:rsidP="004F2956">
      <w:pPr>
        <w:pStyle w:val="paragraphsub"/>
      </w:pPr>
      <w:r w:rsidRPr="000E7837">
        <w:tab/>
        <w:t>(i)</w:t>
      </w:r>
      <w:r w:rsidRPr="000E7837">
        <w:tab/>
        <w:t>the period in respect of which the determination is made; and</w:t>
      </w:r>
    </w:p>
    <w:p w:rsidR="004F2956" w:rsidRPr="000E7837" w:rsidRDefault="004F2956" w:rsidP="004F2956">
      <w:pPr>
        <w:pStyle w:val="paragraphsub"/>
      </w:pPr>
      <w:r w:rsidRPr="000E7837">
        <w:lastRenderedPageBreak/>
        <w:tab/>
        <w:t>(ii)</w:t>
      </w:r>
      <w:r w:rsidRPr="000E7837">
        <w:tab/>
        <w:t>whether, under the determination, the individual is entitled to be paid child care rebate in respect of the period; and</w:t>
      </w:r>
    </w:p>
    <w:p w:rsidR="008A0730" w:rsidRPr="000E7837" w:rsidRDefault="008A0730" w:rsidP="008A0730">
      <w:pPr>
        <w:pStyle w:val="paragraph"/>
      </w:pPr>
      <w:r w:rsidRPr="000E7837">
        <w:tab/>
        <w:t>(c)</w:t>
      </w:r>
      <w:r w:rsidRPr="000E7837">
        <w:tab/>
        <w:t>if the individual is so entitled, the amount of the entitlement; and</w:t>
      </w:r>
    </w:p>
    <w:p w:rsidR="008A0730" w:rsidRPr="000E7837" w:rsidRDefault="008A0730" w:rsidP="008A0730">
      <w:pPr>
        <w:pStyle w:val="paragraph"/>
      </w:pPr>
      <w:r w:rsidRPr="000E7837">
        <w:tab/>
        <w:t>(d)</w:t>
      </w:r>
      <w:r w:rsidRPr="000E7837">
        <w:tab/>
        <w:t>that the individual may apply for review of the determination in the manner set out in Part</w:t>
      </w:r>
      <w:r w:rsidR="000E7837">
        <w:t> </w:t>
      </w:r>
      <w:r w:rsidRPr="000E7837">
        <w:t>5.</w:t>
      </w:r>
    </w:p>
    <w:p w:rsidR="008A0730" w:rsidRPr="000E7837" w:rsidRDefault="008A0730" w:rsidP="008A0730">
      <w:pPr>
        <w:pStyle w:val="subsection"/>
      </w:pPr>
      <w:r w:rsidRPr="000E7837">
        <w:tab/>
        <w:t>(2)</w:t>
      </w:r>
      <w:r w:rsidRPr="000E7837">
        <w:tab/>
        <w:t xml:space="preserve">The determination is not ineffective by reason only that any, or all, of the requirements of </w:t>
      </w:r>
      <w:r w:rsidR="000E7837">
        <w:t>subsection (</w:t>
      </w:r>
      <w:r w:rsidRPr="000E7837">
        <w:t>1) are not complied with.</w:t>
      </w:r>
    </w:p>
    <w:p w:rsidR="008A0730" w:rsidRPr="000E7837" w:rsidRDefault="00127CA2" w:rsidP="008A0730">
      <w:pPr>
        <w:pStyle w:val="ActHead4"/>
      </w:pPr>
      <w:bookmarkStart w:id="312" w:name="_Toc468960919"/>
      <w:r w:rsidRPr="00C80893">
        <w:rPr>
          <w:rStyle w:val="CharSubdNo"/>
        </w:rPr>
        <w:t>Subdivision</w:t>
      </w:r>
      <w:r w:rsidR="00753CFA" w:rsidRPr="00C80893">
        <w:rPr>
          <w:rStyle w:val="CharSubdNo"/>
        </w:rPr>
        <w:t xml:space="preserve"> </w:t>
      </w:r>
      <w:r w:rsidR="008A0730" w:rsidRPr="00C80893">
        <w:rPr>
          <w:rStyle w:val="CharSubdNo"/>
        </w:rPr>
        <w:t>B</w:t>
      </w:r>
      <w:r w:rsidR="008A0730" w:rsidRPr="000E7837">
        <w:t>—</w:t>
      </w:r>
      <w:r w:rsidR="008A0730" w:rsidRPr="00C80893">
        <w:rPr>
          <w:rStyle w:val="CharSubdText"/>
        </w:rPr>
        <w:t>Payment</w:t>
      </w:r>
      <w:bookmarkEnd w:id="312"/>
    </w:p>
    <w:p w:rsidR="008A0730" w:rsidRPr="000E7837" w:rsidRDefault="008A0730" w:rsidP="008A0730">
      <w:pPr>
        <w:pStyle w:val="ActHead5"/>
      </w:pPr>
      <w:bookmarkStart w:id="313" w:name="_Toc468960920"/>
      <w:r w:rsidRPr="00C80893">
        <w:rPr>
          <w:rStyle w:val="CharSectno"/>
        </w:rPr>
        <w:t>65EF</w:t>
      </w:r>
      <w:r w:rsidRPr="000E7837">
        <w:t xml:space="preserve">  Payment of </w:t>
      </w:r>
      <w:r w:rsidR="00A44BAD" w:rsidRPr="000E7837">
        <w:t>child care rebate</w:t>
      </w:r>
      <w:bookmarkEnd w:id="313"/>
    </w:p>
    <w:p w:rsidR="004F2956" w:rsidRPr="000E7837" w:rsidRDefault="004F2956" w:rsidP="004F2956">
      <w:pPr>
        <w:pStyle w:val="SubsectionHead"/>
      </w:pPr>
      <w:r w:rsidRPr="000E7837">
        <w:t>Rebate because of eligibility for child care benefit by fee reduction or for past period</w:t>
      </w:r>
    </w:p>
    <w:p w:rsidR="008A0730" w:rsidRPr="000E7837" w:rsidRDefault="008A0730" w:rsidP="008A0730">
      <w:pPr>
        <w:pStyle w:val="subsection"/>
      </w:pPr>
      <w:r w:rsidRPr="000E7837">
        <w:tab/>
        <w:t>(1)</w:t>
      </w:r>
      <w:r w:rsidRPr="000E7837">
        <w:tab/>
        <w:t>If a determination is made under section</w:t>
      </w:r>
      <w:r w:rsidR="000E7837">
        <w:t> </w:t>
      </w:r>
      <w:r w:rsidRPr="000E7837">
        <w:t>65EA</w:t>
      </w:r>
      <w:r w:rsidR="00265A7F" w:rsidRPr="000E7837">
        <w:t>, 65EB or 65EC</w:t>
      </w:r>
      <w:r w:rsidRPr="000E7837">
        <w:t xml:space="preserve"> that an individual is entitled to be paid </w:t>
      </w:r>
      <w:r w:rsidR="00A44BAD" w:rsidRPr="000E7837">
        <w:t>child care rebate</w:t>
      </w:r>
      <w:r w:rsidRPr="000E7837">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0E7837" w:rsidRDefault="00635744" w:rsidP="00635744">
      <w:pPr>
        <w:pStyle w:val="subsection"/>
      </w:pPr>
      <w:r w:rsidRPr="000E7837">
        <w:tab/>
        <w:t>(2)</w:t>
      </w:r>
      <w:r w:rsidRPr="000E7837">
        <w:tab/>
      </w:r>
      <w:r w:rsidR="000E7837">
        <w:t>Subsection (</w:t>
      </w:r>
      <w:r w:rsidRPr="000E7837">
        <w:t xml:space="preserve">1) has effect subject to </w:t>
      </w:r>
      <w:r w:rsidR="000E7837">
        <w:t>subsections (</w:t>
      </w:r>
      <w:r w:rsidRPr="000E7837">
        <w:t>2A), (2B) and (2C).</w:t>
      </w:r>
    </w:p>
    <w:p w:rsidR="00071822" w:rsidRPr="000E7837" w:rsidRDefault="00071822" w:rsidP="00071822">
      <w:pPr>
        <w:pStyle w:val="subsection"/>
      </w:pPr>
      <w:r w:rsidRPr="000E7837">
        <w:tab/>
        <w:t>(2A)</w:t>
      </w:r>
      <w:r w:rsidRPr="000E7837">
        <w:tab/>
        <w:t>If the determination of entitlement is made under section</w:t>
      </w:r>
      <w:r w:rsidR="000E7837">
        <w:t> </w:t>
      </w:r>
      <w:r w:rsidRPr="000E7837">
        <w:t xml:space="preserve">65EA, the Secretary must reduce the amount to be paid under </w:t>
      </w:r>
      <w:r w:rsidR="000E7837">
        <w:t>subsection (</w:t>
      </w:r>
      <w:r w:rsidRPr="000E7837">
        <w:t>1) by:</w:t>
      </w:r>
    </w:p>
    <w:p w:rsidR="00071822" w:rsidRPr="000E7837" w:rsidRDefault="00071822" w:rsidP="00071822">
      <w:pPr>
        <w:pStyle w:val="paragraph"/>
      </w:pPr>
      <w:r w:rsidRPr="000E7837">
        <w:tab/>
        <w:t>(a)</w:t>
      </w:r>
      <w:r w:rsidRPr="000E7837">
        <w:tab/>
        <w:t xml:space="preserve">the amount of any child care rebate already paid under </w:t>
      </w:r>
      <w:r w:rsidR="00127CA2" w:rsidRPr="000E7837">
        <w:t>Subdivision</w:t>
      </w:r>
      <w:r w:rsidR="00753CFA" w:rsidRPr="000E7837">
        <w:t xml:space="preserve"> </w:t>
      </w:r>
      <w:r w:rsidRPr="000E7837">
        <w:t>AAB in respect of the individual and the child for a week included in the income year; and</w:t>
      </w:r>
    </w:p>
    <w:p w:rsidR="00071822" w:rsidRPr="000E7837" w:rsidRDefault="00071822" w:rsidP="00071822">
      <w:pPr>
        <w:pStyle w:val="paragraph"/>
      </w:pPr>
      <w:r w:rsidRPr="000E7837">
        <w:tab/>
        <w:t>(b)</w:t>
      </w:r>
      <w:r w:rsidRPr="000E7837">
        <w:tab/>
        <w:t xml:space="preserve">the amount of any child care rebate already paid under </w:t>
      </w:r>
      <w:r w:rsidR="00127CA2" w:rsidRPr="000E7837">
        <w:t>Subdivision</w:t>
      </w:r>
      <w:r w:rsidR="00753CFA" w:rsidRPr="000E7837">
        <w:t xml:space="preserve"> </w:t>
      </w:r>
      <w:r w:rsidRPr="000E7837">
        <w:t>AA in respect of the individual and the child for a quarter included in the income year.</w:t>
      </w:r>
    </w:p>
    <w:p w:rsidR="00635744" w:rsidRPr="000E7837" w:rsidRDefault="00635744" w:rsidP="00DD0C8D">
      <w:pPr>
        <w:pStyle w:val="subsection"/>
        <w:keepNext/>
        <w:keepLines/>
      </w:pPr>
      <w:r w:rsidRPr="000E7837">
        <w:lastRenderedPageBreak/>
        <w:tab/>
        <w:t>(2B)</w:t>
      </w:r>
      <w:r w:rsidRPr="000E7837">
        <w:tab/>
        <w:t>If:</w:t>
      </w:r>
    </w:p>
    <w:p w:rsidR="00635744" w:rsidRPr="000E7837" w:rsidRDefault="00635744" w:rsidP="00635744">
      <w:pPr>
        <w:pStyle w:val="paragraph"/>
      </w:pPr>
      <w:r w:rsidRPr="000E7837">
        <w:tab/>
        <w:t>(a)</w:t>
      </w:r>
      <w:r w:rsidRPr="000E7837">
        <w:tab/>
        <w:t>the determination of entitlement is made under section</w:t>
      </w:r>
      <w:r w:rsidR="000E7837">
        <w:t> </w:t>
      </w:r>
      <w:r w:rsidRPr="000E7837">
        <w:t>65EC; and</w:t>
      </w:r>
    </w:p>
    <w:p w:rsidR="00635744" w:rsidRPr="000E7837" w:rsidRDefault="00635744" w:rsidP="00635744">
      <w:pPr>
        <w:pStyle w:val="paragraph"/>
      </w:pPr>
      <w:r w:rsidRPr="000E7837">
        <w:tab/>
        <w:t>(b)</w:t>
      </w:r>
      <w:r w:rsidRPr="000E7837">
        <w:tab/>
        <w:t>when working out the amount of the entitlement under section</w:t>
      </w:r>
      <w:r w:rsidR="000E7837">
        <w:t> </w:t>
      </w:r>
      <w:r w:rsidRPr="000E7837">
        <w:t>84A of the Family Assistance Act, the base weeks included one or more base weeks for which a determination under section</w:t>
      </w:r>
      <w:r w:rsidR="000E7837">
        <w:t> </w:t>
      </w:r>
      <w:r w:rsidRPr="000E7837">
        <w:t>51B, or subsection</w:t>
      </w:r>
      <w:r w:rsidR="000E7837">
        <w:t> </w:t>
      </w:r>
      <w:r w:rsidRPr="000E7837">
        <w:t>51C(1), was applicable;</w:t>
      </w:r>
    </w:p>
    <w:p w:rsidR="00635744" w:rsidRPr="000E7837" w:rsidRDefault="00635744" w:rsidP="00635744">
      <w:pPr>
        <w:pStyle w:val="subsection2"/>
      </w:pPr>
      <w:r w:rsidRPr="000E7837">
        <w:t xml:space="preserve">the Secretary must reduce the amount to be paid under </w:t>
      </w:r>
      <w:r w:rsidR="000E7837">
        <w:t>subsection (</w:t>
      </w:r>
      <w:r w:rsidRPr="000E7837">
        <w:t xml:space="preserve">1) by the amount of any </w:t>
      </w:r>
      <w:r w:rsidR="00A44BAD" w:rsidRPr="000E7837">
        <w:t>child care rebate</w:t>
      </w:r>
      <w:r w:rsidRPr="000E7837">
        <w:t xml:space="preserve"> already paid:</w:t>
      </w:r>
    </w:p>
    <w:p w:rsidR="00071822" w:rsidRPr="000E7837" w:rsidRDefault="00071822" w:rsidP="00071822">
      <w:pPr>
        <w:pStyle w:val="paragraph"/>
      </w:pPr>
      <w:r w:rsidRPr="000E7837">
        <w:tab/>
        <w:t>(ca)</w:t>
      </w:r>
      <w:r w:rsidRPr="000E7837">
        <w:tab/>
        <w:t xml:space="preserve">under </w:t>
      </w:r>
      <w:r w:rsidR="00127CA2" w:rsidRPr="000E7837">
        <w:t>Subdivision</w:t>
      </w:r>
      <w:r w:rsidR="00753CFA" w:rsidRPr="000E7837">
        <w:t xml:space="preserve"> </w:t>
      </w:r>
      <w:r w:rsidRPr="000E7837">
        <w:t>AAB in respect of the individual and the child for a week all or part of which falls in the income year; and</w:t>
      </w:r>
    </w:p>
    <w:p w:rsidR="00635744" w:rsidRPr="000E7837" w:rsidRDefault="00635744" w:rsidP="00635744">
      <w:pPr>
        <w:pStyle w:val="paragraph"/>
      </w:pPr>
      <w:r w:rsidRPr="000E7837">
        <w:tab/>
        <w:t>(c)</w:t>
      </w:r>
      <w:r w:rsidRPr="000E7837">
        <w:tab/>
        <w:t xml:space="preserve">under </w:t>
      </w:r>
      <w:r w:rsidR="00127CA2" w:rsidRPr="000E7837">
        <w:t>Subdivision</w:t>
      </w:r>
      <w:r w:rsidR="00753CFA" w:rsidRPr="000E7837">
        <w:t xml:space="preserve"> </w:t>
      </w:r>
      <w:r w:rsidRPr="000E7837">
        <w:t>AA in respect of the individual and the child for a quarter included in the income year; and</w:t>
      </w:r>
    </w:p>
    <w:p w:rsidR="00635744" w:rsidRPr="000E7837" w:rsidRDefault="00635744" w:rsidP="00635744">
      <w:pPr>
        <w:pStyle w:val="paragraph"/>
      </w:pPr>
      <w:r w:rsidRPr="000E7837">
        <w:tab/>
        <w:t>(d)</w:t>
      </w:r>
      <w:r w:rsidRPr="000E7837">
        <w:tab/>
        <w:t xml:space="preserve">under </w:t>
      </w:r>
      <w:r w:rsidR="000E7837">
        <w:t>subsection (</w:t>
      </w:r>
      <w:r w:rsidRPr="000E7837">
        <w:t>1) in respect of the individual and the child for the income year.</w:t>
      </w:r>
    </w:p>
    <w:p w:rsidR="00635744" w:rsidRPr="000E7837" w:rsidRDefault="00635744" w:rsidP="00635744">
      <w:pPr>
        <w:pStyle w:val="subsection"/>
      </w:pPr>
      <w:r w:rsidRPr="000E7837">
        <w:tab/>
        <w:t>(2C)</w:t>
      </w:r>
      <w:r w:rsidRPr="000E7837">
        <w:tab/>
        <w:t>If the determination of entitlement is made under section</w:t>
      </w:r>
      <w:r w:rsidR="000E7837">
        <w:t> </w:t>
      </w:r>
      <w:r w:rsidRPr="000E7837">
        <w:t xml:space="preserve">65EC in a case not covered by </w:t>
      </w:r>
      <w:r w:rsidR="000E7837">
        <w:t>subsection (</w:t>
      </w:r>
      <w:r w:rsidRPr="000E7837">
        <w:t xml:space="preserve">2B), the Secretary must reduce the amount to be paid under </w:t>
      </w:r>
      <w:r w:rsidR="000E7837">
        <w:t>subsection (</w:t>
      </w:r>
      <w:r w:rsidRPr="000E7837">
        <w:t xml:space="preserve">1) by the amount of any </w:t>
      </w:r>
      <w:r w:rsidR="00A44BAD" w:rsidRPr="000E7837">
        <w:t>child care rebate</w:t>
      </w:r>
      <w:r w:rsidRPr="000E7837">
        <w:t xml:space="preserve"> already paid under </w:t>
      </w:r>
      <w:r w:rsidR="000E7837">
        <w:t>subsection (</w:t>
      </w:r>
      <w:r w:rsidRPr="000E7837">
        <w:t>1) in respect of the individual and the child for the income year.</w:t>
      </w:r>
    </w:p>
    <w:p w:rsidR="004F2956" w:rsidRPr="000E7837" w:rsidRDefault="004F2956" w:rsidP="004F2956">
      <w:pPr>
        <w:pStyle w:val="SubsectionHead"/>
      </w:pPr>
      <w:r w:rsidRPr="000E7837">
        <w:t>Rebate because of eligibility for child care benefit in substitution</w:t>
      </w:r>
    </w:p>
    <w:p w:rsidR="004F2956" w:rsidRPr="000E7837" w:rsidRDefault="004F2956" w:rsidP="004F2956">
      <w:pPr>
        <w:pStyle w:val="subsection"/>
      </w:pPr>
      <w:r w:rsidRPr="000E7837">
        <w:tab/>
        <w:t>(2D)</w:t>
      </w:r>
      <w:r w:rsidRPr="000E7837">
        <w:tab/>
        <w:t>If a determination is made under section</w:t>
      </w:r>
      <w:r w:rsidR="000E7837">
        <w:t> </w:t>
      </w:r>
      <w:r w:rsidRPr="000E7837">
        <w:t>65ECA that an individual is entitled to be paid child care rebate:</w:t>
      </w:r>
    </w:p>
    <w:p w:rsidR="004F2956" w:rsidRPr="000E7837" w:rsidRDefault="004F2956" w:rsidP="004F2956">
      <w:pPr>
        <w:pStyle w:val="paragraph"/>
      </w:pPr>
      <w:r w:rsidRPr="000E7837">
        <w:tab/>
        <w:t>(a)</w:t>
      </w:r>
      <w:r w:rsidRPr="000E7837">
        <w:tab/>
        <w:t>because of the death of another individual; and</w:t>
      </w:r>
    </w:p>
    <w:p w:rsidR="004F2956" w:rsidRPr="000E7837" w:rsidRDefault="004F2956" w:rsidP="004F2956">
      <w:pPr>
        <w:pStyle w:val="paragraph"/>
      </w:pPr>
      <w:r w:rsidRPr="000E7837">
        <w:tab/>
        <w:t>(b)</w:t>
      </w:r>
      <w:r w:rsidRPr="000E7837">
        <w:tab/>
        <w:t>in respect of a child and a period;</w:t>
      </w:r>
    </w:p>
    <w:p w:rsidR="004F2956" w:rsidRPr="000E7837" w:rsidRDefault="004F2956" w:rsidP="004F2956">
      <w:pPr>
        <w:pStyle w:val="subsection2"/>
      </w:pPr>
      <w:r w:rsidRPr="000E7837">
        <w:t>the Secretary must pay the amount to which the individual is determined to be entitled, at such time as the Secretary considers appropriate, to the credit of a bank account nominated and maintained by the individual.</w:t>
      </w:r>
    </w:p>
    <w:p w:rsidR="00071822" w:rsidRPr="000E7837" w:rsidRDefault="00071822" w:rsidP="00071822">
      <w:pPr>
        <w:pStyle w:val="subsection"/>
      </w:pPr>
      <w:r w:rsidRPr="000E7837">
        <w:tab/>
        <w:t>(2E)</w:t>
      </w:r>
      <w:r w:rsidRPr="000E7837">
        <w:tab/>
        <w:t xml:space="preserve">However, the Secretary must reduce the amount to be paid under </w:t>
      </w:r>
      <w:r w:rsidR="000E7837">
        <w:t>subsection (</w:t>
      </w:r>
      <w:r w:rsidRPr="000E7837">
        <w:t>2D) by the amount of any child care rebate already paid:</w:t>
      </w:r>
    </w:p>
    <w:p w:rsidR="00071822" w:rsidRPr="000E7837" w:rsidRDefault="00071822" w:rsidP="00071822">
      <w:pPr>
        <w:pStyle w:val="paragraph"/>
      </w:pPr>
      <w:r w:rsidRPr="000E7837">
        <w:lastRenderedPageBreak/>
        <w:tab/>
        <w:t>(a)</w:t>
      </w:r>
      <w:r w:rsidRPr="000E7837">
        <w:tab/>
        <w:t xml:space="preserve">under </w:t>
      </w:r>
      <w:r w:rsidR="00127CA2" w:rsidRPr="000E7837">
        <w:t>Subdivision</w:t>
      </w:r>
      <w:r w:rsidR="00753CFA" w:rsidRPr="000E7837">
        <w:t xml:space="preserve"> </w:t>
      </w:r>
      <w:r w:rsidRPr="000E7837">
        <w:t>AAB in respect of the deceased individual and the child for a week wholly or partly included in the period; and</w:t>
      </w:r>
    </w:p>
    <w:p w:rsidR="00071822" w:rsidRPr="000E7837" w:rsidRDefault="00071822" w:rsidP="00071822">
      <w:pPr>
        <w:pStyle w:val="paragraph"/>
      </w:pPr>
      <w:r w:rsidRPr="000E7837">
        <w:tab/>
        <w:t>(b)</w:t>
      </w:r>
      <w:r w:rsidRPr="000E7837">
        <w:tab/>
        <w:t xml:space="preserve">under </w:t>
      </w:r>
      <w:r w:rsidR="00127CA2" w:rsidRPr="000E7837">
        <w:t>Subdivision</w:t>
      </w:r>
      <w:r w:rsidR="00753CFA" w:rsidRPr="000E7837">
        <w:t xml:space="preserve"> </w:t>
      </w:r>
      <w:r w:rsidRPr="000E7837">
        <w:t>AA in respect of the deceased individual and the child for a quarter wholly or partly included in the period.</w:t>
      </w:r>
    </w:p>
    <w:p w:rsidR="004F2956" w:rsidRPr="000E7837" w:rsidRDefault="004F2956" w:rsidP="004F2956">
      <w:pPr>
        <w:pStyle w:val="SubsectionHead"/>
      </w:pPr>
      <w:r w:rsidRPr="000E7837">
        <w:t>Secretary may direct payment in a different way</w:t>
      </w:r>
    </w:p>
    <w:p w:rsidR="008A0730" w:rsidRPr="000E7837" w:rsidRDefault="008A0730" w:rsidP="008A0730">
      <w:pPr>
        <w:pStyle w:val="subsection"/>
      </w:pPr>
      <w:r w:rsidRPr="000E7837">
        <w:tab/>
        <w:t>(3)</w:t>
      </w:r>
      <w:r w:rsidRPr="000E7837">
        <w:tab/>
        <w:t xml:space="preserve">The Secretary may direct that the whole or a part of an amount which is to be paid under this section is to be paid in a different way from that provided for by </w:t>
      </w:r>
      <w:r w:rsidR="000E7837">
        <w:t>subsection (</w:t>
      </w:r>
      <w:r w:rsidRPr="000E7837">
        <w:t>1)</w:t>
      </w:r>
      <w:r w:rsidR="004F2956" w:rsidRPr="000E7837">
        <w:t xml:space="preserve"> or (2D)</w:t>
      </w:r>
      <w:r w:rsidRPr="000E7837">
        <w:t>. If the Secretary gives the direction, the amount is to be paid in accordance with the direction.</w:t>
      </w:r>
    </w:p>
    <w:p w:rsidR="004F2956" w:rsidRPr="000E7837" w:rsidRDefault="004F2956" w:rsidP="004F2956">
      <w:pPr>
        <w:pStyle w:val="SubsectionHead"/>
      </w:pPr>
      <w:r w:rsidRPr="000E7837">
        <w:t>Payment is subject to other provisions</w:t>
      </w:r>
    </w:p>
    <w:p w:rsidR="008A0730" w:rsidRPr="000E7837" w:rsidRDefault="008A0730" w:rsidP="008A0730">
      <w:pPr>
        <w:pStyle w:val="subsection"/>
      </w:pPr>
      <w:r w:rsidRPr="000E7837">
        <w:tab/>
        <w:t>(4)</w:t>
      </w:r>
      <w:r w:rsidRPr="000E7837">
        <w:tab/>
        <w:t>This section is subject to Part</w:t>
      </w:r>
      <w:r w:rsidR="000E7837">
        <w:t> </w:t>
      </w:r>
      <w:r w:rsidRPr="000E7837">
        <w:t>4 and to Division</w:t>
      </w:r>
      <w:r w:rsidR="000E7837">
        <w:t> </w:t>
      </w:r>
      <w:r w:rsidRPr="000E7837">
        <w:t>3 of Part</w:t>
      </w:r>
      <w:r w:rsidR="000E7837">
        <w:t> </w:t>
      </w:r>
      <w:r w:rsidRPr="000E7837">
        <w:t>8B.</w:t>
      </w:r>
    </w:p>
    <w:p w:rsidR="00F01773" w:rsidRPr="000E7837" w:rsidRDefault="00F01773" w:rsidP="00753CFA">
      <w:pPr>
        <w:pStyle w:val="ActHead3"/>
        <w:pageBreakBefore/>
      </w:pPr>
      <w:bookmarkStart w:id="314" w:name="_Toc468960921"/>
      <w:r w:rsidRPr="00C80893">
        <w:rPr>
          <w:rStyle w:val="CharDivNo"/>
        </w:rPr>
        <w:lastRenderedPageBreak/>
        <w:t>Division</w:t>
      </w:r>
      <w:r w:rsidR="000E7837" w:rsidRPr="00C80893">
        <w:rPr>
          <w:rStyle w:val="CharDivNo"/>
        </w:rPr>
        <w:t> </w:t>
      </w:r>
      <w:r w:rsidRPr="00C80893">
        <w:rPr>
          <w:rStyle w:val="CharDivNo"/>
        </w:rPr>
        <w:t>4A</w:t>
      </w:r>
      <w:r w:rsidRPr="000E7837">
        <w:t>—</w:t>
      </w:r>
      <w:r w:rsidRPr="00C80893">
        <w:rPr>
          <w:rStyle w:val="CharDivText"/>
        </w:rPr>
        <w:t>One</w:t>
      </w:r>
      <w:r w:rsidR="000E7837" w:rsidRPr="00C80893">
        <w:rPr>
          <w:rStyle w:val="CharDivText"/>
        </w:rPr>
        <w:noBreakHyphen/>
      </w:r>
      <w:r w:rsidRPr="00C80893">
        <w:rPr>
          <w:rStyle w:val="CharDivText"/>
        </w:rPr>
        <w:t>off payment to families</w:t>
      </w:r>
      <w:bookmarkEnd w:id="314"/>
    </w:p>
    <w:p w:rsidR="00F01773" w:rsidRPr="000E7837" w:rsidRDefault="00F01773" w:rsidP="00F01773">
      <w:pPr>
        <w:pStyle w:val="ActHead5"/>
      </w:pPr>
      <w:bookmarkStart w:id="315" w:name="_Toc468960922"/>
      <w:r w:rsidRPr="00C80893">
        <w:rPr>
          <w:rStyle w:val="CharSectno"/>
        </w:rPr>
        <w:t>65F</w:t>
      </w:r>
      <w:r w:rsidRPr="000E7837">
        <w:t xml:space="preserve">  Payment of one</w:t>
      </w:r>
      <w:r w:rsidR="000E7837">
        <w:noBreakHyphen/>
      </w:r>
      <w:r w:rsidRPr="000E7837">
        <w:t>off payment to families</w:t>
      </w:r>
      <w:bookmarkEnd w:id="315"/>
    </w:p>
    <w:p w:rsidR="00F01773" w:rsidRPr="000E7837" w:rsidRDefault="00F01773" w:rsidP="00F01773">
      <w:pPr>
        <w:pStyle w:val="subsection"/>
      </w:pPr>
      <w:r w:rsidRPr="000E7837">
        <w:tab/>
      </w:r>
      <w:r w:rsidRPr="000E7837">
        <w:tab/>
        <w:t>If an individual is entitled to a one</w:t>
      </w:r>
      <w:r w:rsidR="000E7837">
        <w:noBreakHyphen/>
      </w:r>
      <w:r w:rsidRPr="000E7837">
        <w:t>off payment to families, the Secretary must pay the payment to the individual in a single lump sum:</w:t>
      </w:r>
    </w:p>
    <w:p w:rsidR="00F01773" w:rsidRPr="000E7837" w:rsidRDefault="00F01773" w:rsidP="00F01773">
      <w:pPr>
        <w:pStyle w:val="paragraph"/>
      </w:pPr>
      <w:r w:rsidRPr="000E7837">
        <w:tab/>
        <w:t>(a)</w:t>
      </w:r>
      <w:r w:rsidRPr="000E7837">
        <w:tab/>
        <w:t>on the date that the Secretary considers to be the earliest date on which it is reasonably practicable for the payment to be made; and</w:t>
      </w:r>
    </w:p>
    <w:p w:rsidR="00F01773" w:rsidRPr="000E7837" w:rsidRDefault="00F01773" w:rsidP="00F01773">
      <w:pPr>
        <w:pStyle w:val="paragraph"/>
      </w:pPr>
      <w:r w:rsidRPr="000E7837">
        <w:tab/>
        <w:t>(b)</w:t>
      </w:r>
      <w:r w:rsidRPr="000E7837">
        <w:tab/>
        <w:t>in such manner as the Secretary considers appropriate.</w:t>
      </w:r>
    </w:p>
    <w:p w:rsidR="00F01773" w:rsidRPr="000E7837" w:rsidRDefault="00F01773" w:rsidP="00F01773">
      <w:pPr>
        <w:pStyle w:val="notetext"/>
      </w:pPr>
      <w:r w:rsidRPr="000E7837">
        <w:t>Note:</w:t>
      </w:r>
      <w:r w:rsidRPr="000E7837">
        <w:tab/>
        <w:t>The individual does not have to make a claim for the payment.</w:t>
      </w:r>
    </w:p>
    <w:p w:rsidR="00773A21" w:rsidRPr="000E7837" w:rsidRDefault="00773A21" w:rsidP="00753CFA">
      <w:pPr>
        <w:pStyle w:val="ActHead3"/>
        <w:pageBreakBefore/>
      </w:pPr>
      <w:bookmarkStart w:id="316" w:name="_Toc468960923"/>
      <w:r w:rsidRPr="00C80893">
        <w:rPr>
          <w:rStyle w:val="CharDivNo"/>
        </w:rPr>
        <w:lastRenderedPageBreak/>
        <w:t>Division</w:t>
      </w:r>
      <w:r w:rsidR="000E7837" w:rsidRPr="00C80893">
        <w:rPr>
          <w:rStyle w:val="CharDivNo"/>
        </w:rPr>
        <w:t> </w:t>
      </w:r>
      <w:r w:rsidRPr="00C80893">
        <w:rPr>
          <w:rStyle w:val="CharDivNo"/>
        </w:rPr>
        <w:t>4B</w:t>
      </w:r>
      <w:r w:rsidRPr="000E7837">
        <w:t>—</w:t>
      </w:r>
      <w:r w:rsidRPr="00C80893">
        <w:rPr>
          <w:rStyle w:val="CharDivText"/>
        </w:rPr>
        <w:t>Economic security strategy payment to families</w:t>
      </w:r>
      <w:bookmarkEnd w:id="316"/>
    </w:p>
    <w:p w:rsidR="00773A21" w:rsidRPr="000E7837" w:rsidRDefault="00773A21" w:rsidP="00773A21">
      <w:pPr>
        <w:pStyle w:val="ActHead5"/>
      </w:pPr>
      <w:bookmarkStart w:id="317" w:name="_Toc468960924"/>
      <w:r w:rsidRPr="00C80893">
        <w:rPr>
          <w:rStyle w:val="CharSectno"/>
        </w:rPr>
        <w:t>65G</w:t>
      </w:r>
      <w:r w:rsidRPr="000E7837">
        <w:t xml:space="preserve">  Payment of economic security strategy payment to families</w:t>
      </w:r>
      <w:bookmarkEnd w:id="317"/>
    </w:p>
    <w:p w:rsidR="00773A21" w:rsidRPr="000E7837" w:rsidRDefault="00773A21" w:rsidP="00773A21">
      <w:pPr>
        <w:pStyle w:val="subsection"/>
      </w:pPr>
      <w:r w:rsidRPr="000E7837">
        <w:tab/>
      </w:r>
      <w:r w:rsidRPr="000E7837">
        <w:tab/>
        <w:t>If an individual is entitled to an economic security strategy payment to families, the Secretary must pay the payment to the individual in a single lump sum:</w:t>
      </w:r>
    </w:p>
    <w:p w:rsidR="00773A21" w:rsidRPr="000E7837" w:rsidRDefault="00773A21" w:rsidP="00773A21">
      <w:pPr>
        <w:pStyle w:val="paragraph"/>
      </w:pPr>
      <w:r w:rsidRPr="000E7837">
        <w:tab/>
        <w:t>(a)</w:t>
      </w:r>
      <w:r w:rsidRPr="000E7837">
        <w:tab/>
        <w:t>on the date that the Secretary considers to be the earliest date on which it is reasonably practicable for the payment to be made; and</w:t>
      </w:r>
    </w:p>
    <w:p w:rsidR="00773A21" w:rsidRPr="000E7837" w:rsidRDefault="00773A21" w:rsidP="00773A21">
      <w:pPr>
        <w:pStyle w:val="paragraph"/>
      </w:pPr>
      <w:r w:rsidRPr="000E7837">
        <w:tab/>
        <w:t>(b)</w:t>
      </w:r>
      <w:r w:rsidRPr="000E7837">
        <w:tab/>
        <w:t>in such manner as the Secretary considers appropriate.</w:t>
      </w:r>
    </w:p>
    <w:p w:rsidR="00773A21" w:rsidRPr="000E7837" w:rsidRDefault="00773A21" w:rsidP="00773A21">
      <w:pPr>
        <w:pStyle w:val="notetext"/>
      </w:pPr>
      <w:r w:rsidRPr="000E7837">
        <w:t>Note:</w:t>
      </w:r>
      <w:r w:rsidRPr="000E7837">
        <w:tab/>
        <w:t>The individual does not have to make a claim for the payment.</w:t>
      </w:r>
    </w:p>
    <w:p w:rsidR="0046398E" w:rsidRPr="000E7837" w:rsidRDefault="0046398E" w:rsidP="00753CFA">
      <w:pPr>
        <w:pStyle w:val="ActHead3"/>
        <w:pageBreakBefore/>
      </w:pPr>
      <w:bookmarkStart w:id="318" w:name="_Toc468960925"/>
      <w:r w:rsidRPr="00C80893">
        <w:rPr>
          <w:rStyle w:val="CharDivNo"/>
        </w:rPr>
        <w:lastRenderedPageBreak/>
        <w:t>Division</w:t>
      </w:r>
      <w:r w:rsidR="000E7837" w:rsidRPr="00C80893">
        <w:rPr>
          <w:rStyle w:val="CharDivNo"/>
        </w:rPr>
        <w:t> </w:t>
      </w:r>
      <w:r w:rsidRPr="00C80893">
        <w:rPr>
          <w:rStyle w:val="CharDivNo"/>
        </w:rPr>
        <w:t>4C</w:t>
      </w:r>
      <w:r w:rsidRPr="000E7837">
        <w:t>—</w:t>
      </w:r>
      <w:r w:rsidRPr="00C80893">
        <w:rPr>
          <w:rStyle w:val="CharDivText"/>
        </w:rPr>
        <w:t>Back to school bonus and single income family bonus</w:t>
      </w:r>
      <w:bookmarkEnd w:id="318"/>
    </w:p>
    <w:p w:rsidR="0046398E" w:rsidRPr="000E7837" w:rsidRDefault="0046398E" w:rsidP="0046398E">
      <w:pPr>
        <w:pStyle w:val="ActHead5"/>
      </w:pPr>
      <w:bookmarkStart w:id="319" w:name="_Toc468960926"/>
      <w:r w:rsidRPr="00C80893">
        <w:rPr>
          <w:rStyle w:val="CharSectno"/>
        </w:rPr>
        <w:t>65H</w:t>
      </w:r>
      <w:r w:rsidRPr="000E7837">
        <w:t xml:space="preserve">  Payment of back to school bonus and single income family bonus</w:t>
      </w:r>
      <w:bookmarkEnd w:id="319"/>
    </w:p>
    <w:p w:rsidR="0046398E" w:rsidRPr="000E7837" w:rsidRDefault="0046398E" w:rsidP="0046398E">
      <w:pPr>
        <w:pStyle w:val="subsection"/>
      </w:pPr>
      <w:r w:rsidRPr="000E7837">
        <w:tab/>
      </w:r>
      <w:r w:rsidRPr="000E7837">
        <w:tab/>
        <w:t>If an individual is entitled to a back to school bonus or a single income family bonus, the Secretary must pay the bonus to the individual in a single lump sum:</w:t>
      </w:r>
    </w:p>
    <w:p w:rsidR="0046398E" w:rsidRPr="000E7837" w:rsidRDefault="0046398E" w:rsidP="0046398E">
      <w:pPr>
        <w:pStyle w:val="paragraph"/>
      </w:pPr>
      <w:r w:rsidRPr="000E7837">
        <w:tab/>
        <w:t>(a)</w:t>
      </w:r>
      <w:r w:rsidRPr="000E7837">
        <w:tab/>
        <w:t>on the date that the Secretary considers to be the earliest date on which it is reasonably practicable for the bonus to be made; and</w:t>
      </w:r>
    </w:p>
    <w:p w:rsidR="0046398E" w:rsidRPr="000E7837" w:rsidRDefault="0046398E" w:rsidP="0046398E">
      <w:pPr>
        <w:pStyle w:val="paragraph"/>
      </w:pPr>
      <w:r w:rsidRPr="000E7837">
        <w:tab/>
        <w:t>(b)</w:t>
      </w:r>
      <w:r w:rsidRPr="000E7837">
        <w:tab/>
        <w:t>in such manner as the Secretary considers appropriate.</w:t>
      </w:r>
    </w:p>
    <w:p w:rsidR="0046398E" w:rsidRPr="000E7837" w:rsidRDefault="0046398E" w:rsidP="0046398E">
      <w:pPr>
        <w:pStyle w:val="notetext"/>
      </w:pPr>
      <w:r w:rsidRPr="000E7837">
        <w:t>Note:</w:t>
      </w:r>
      <w:r w:rsidRPr="000E7837">
        <w:tab/>
        <w:t>The individual does not have to make a claim for the bonus.</w:t>
      </w:r>
    </w:p>
    <w:p w:rsidR="00413A05" w:rsidRPr="000E7837" w:rsidRDefault="00413A05" w:rsidP="00753CFA">
      <w:pPr>
        <w:pStyle w:val="ActHead3"/>
        <w:pageBreakBefore/>
      </w:pPr>
      <w:bookmarkStart w:id="320" w:name="_Toc468960927"/>
      <w:r w:rsidRPr="00C80893">
        <w:rPr>
          <w:rStyle w:val="CharDivNo"/>
        </w:rPr>
        <w:lastRenderedPageBreak/>
        <w:t>Division</w:t>
      </w:r>
      <w:r w:rsidR="000E7837" w:rsidRPr="00C80893">
        <w:rPr>
          <w:rStyle w:val="CharDivNo"/>
        </w:rPr>
        <w:t> </w:t>
      </w:r>
      <w:r w:rsidRPr="00C80893">
        <w:rPr>
          <w:rStyle w:val="CharDivNo"/>
        </w:rPr>
        <w:t>4CA</w:t>
      </w:r>
      <w:r w:rsidRPr="000E7837">
        <w:t>—</w:t>
      </w:r>
      <w:r w:rsidRPr="00C80893">
        <w:rPr>
          <w:rStyle w:val="CharDivText"/>
        </w:rPr>
        <w:t>ETR payment</w:t>
      </w:r>
      <w:bookmarkEnd w:id="320"/>
    </w:p>
    <w:p w:rsidR="00413A05" w:rsidRPr="000E7837" w:rsidRDefault="00413A05" w:rsidP="00413A05">
      <w:pPr>
        <w:pStyle w:val="ActHead5"/>
      </w:pPr>
      <w:bookmarkStart w:id="321" w:name="_Toc468960928"/>
      <w:r w:rsidRPr="00C80893">
        <w:rPr>
          <w:rStyle w:val="CharSectno"/>
        </w:rPr>
        <w:t>65HA</w:t>
      </w:r>
      <w:r w:rsidRPr="000E7837">
        <w:t xml:space="preserve">  Payment of ETR payment</w:t>
      </w:r>
      <w:bookmarkEnd w:id="321"/>
    </w:p>
    <w:p w:rsidR="00413A05" w:rsidRPr="000E7837" w:rsidRDefault="00413A05" w:rsidP="00413A05">
      <w:pPr>
        <w:pStyle w:val="subsection"/>
      </w:pPr>
      <w:r w:rsidRPr="000E7837">
        <w:tab/>
        <w:t>(1)</w:t>
      </w:r>
      <w:r w:rsidRPr="000E7837">
        <w:tab/>
        <w:t>If an individual is entitled to an ETR payment, the Secretary must pay the payment to the individual in a single lump sum:</w:t>
      </w:r>
    </w:p>
    <w:p w:rsidR="00413A05" w:rsidRPr="000E7837" w:rsidRDefault="00413A05" w:rsidP="00413A05">
      <w:pPr>
        <w:pStyle w:val="paragraph"/>
      </w:pPr>
      <w:r w:rsidRPr="000E7837">
        <w:tab/>
        <w:t>(a)</w:t>
      </w:r>
      <w:r w:rsidRPr="000E7837">
        <w:tab/>
        <w:t>on the date that the Secretary considers to be the earliest date on which it is reasonably practicable for the payment to be made; and</w:t>
      </w:r>
    </w:p>
    <w:p w:rsidR="00413A05" w:rsidRPr="000E7837" w:rsidRDefault="00413A05" w:rsidP="00413A05">
      <w:pPr>
        <w:pStyle w:val="paragraph"/>
      </w:pPr>
      <w:r w:rsidRPr="000E7837">
        <w:tab/>
        <w:t>(b)</w:t>
      </w:r>
      <w:r w:rsidRPr="000E7837">
        <w:tab/>
        <w:t>in such manner as the Secretary considers appropriate.</w:t>
      </w:r>
    </w:p>
    <w:p w:rsidR="00413A05" w:rsidRPr="000E7837" w:rsidRDefault="00413A05" w:rsidP="00413A05">
      <w:pPr>
        <w:pStyle w:val="notetext"/>
      </w:pPr>
      <w:r w:rsidRPr="000E7837">
        <w:t>Note:</w:t>
      </w:r>
      <w:r w:rsidRPr="000E7837">
        <w:tab/>
        <w:t>The individual does not have to make a claim for the payment.</w:t>
      </w:r>
    </w:p>
    <w:p w:rsidR="00413A05" w:rsidRPr="000E7837" w:rsidRDefault="00413A05" w:rsidP="00413A05">
      <w:pPr>
        <w:pStyle w:val="subsection"/>
      </w:pPr>
      <w:r w:rsidRPr="000E7837">
        <w:tab/>
        <w:t>(2)</w:t>
      </w:r>
      <w:r w:rsidRPr="000E7837">
        <w:tab/>
        <w:t>If, on 8</w:t>
      </w:r>
      <w:r w:rsidR="000E7837">
        <w:t> </w:t>
      </w:r>
      <w:r w:rsidRPr="000E7837">
        <w:t>May 2012, section</w:t>
      </w:r>
      <w:r w:rsidR="000E7837">
        <w:t> </w:t>
      </w:r>
      <w:r w:rsidRPr="000E7837">
        <w:t xml:space="preserve">32AA or 32AD prevents the Secretary from making a payment of family tax benefit to the individual, or the individual’s partner, worked out on </w:t>
      </w:r>
      <w:r w:rsidR="0067794E" w:rsidRPr="000E7837">
        <w:t>an estimated income basis</w:t>
      </w:r>
      <w:r w:rsidRPr="000E7837">
        <w:t>, the Secretary must not pay the ETR payment to the individual at a time that is earlier than the time family tax benefit is paid to the individual, or the individual’s partner, in relation to that day.</w:t>
      </w:r>
    </w:p>
    <w:p w:rsidR="00255534" w:rsidRPr="000E7837" w:rsidRDefault="00255534" w:rsidP="00753CFA">
      <w:pPr>
        <w:pStyle w:val="ActHead3"/>
        <w:pageBreakBefore/>
      </w:pPr>
      <w:bookmarkStart w:id="322" w:name="_Toc468960929"/>
      <w:r w:rsidRPr="00C80893">
        <w:rPr>
          <w:rStyle w:val="CharDivNo"/>
        </w:rPr>
        <w:lastRenderedPageBreak/>
        <w:t>Division</w:t>
      </w:r>
      <w:r w:rsidR="000E7837" w:rsidRPr="00C80893">
        <w:rPr>
          <w:rStyle w:val="CharDivNo"/>
        </w:rPr>
        <w:t> </w:t>
      </w:r>
      <w:r w:rsidRPr="00C80893">
        <w:rPr>
          <w:rStyle w:val="CharDivNo"/>
        </w:rPr>
        <w:t>4D</w:t>
      </w:r>
      <w:r w:rsidRPr="000E7837">
        <w:t>—</w:t>
      </w:r>
      <w:r w:rsidRPr="00C80893">
        <w:rPr>
          <w:rStyle w:val="CharDivText"/>
        </w:rPr>
        <w:t>Clean energy advance</w:t>
      </w:r>
      <w:bookmarkEnd w:id="322"/>
    </w:p>
    <w:p w:rsidR="00255534" w:rsidRPr="000E7837" w:rsidRDefault="00255534" w:rsidP="00255534">
      <w:pPr>
        <w:pStyle w:val="ActHead5"/>
      </w:pPr>
      <w:bookmarkStart w:id="323" w:name="_Toc468960930"/>
      <w:r w:rsidRPr="00C80893">
        <w:rPr>
          <w:rStyle w:val="CharSectno"/>
        </w:rPr>
        <w:t>65J</w:t>
      </w:r>
      <w:r w:rsidRPr="000E7837">
        <w:t xml:space="preserve">  Payment of clean energy advance</w:t>
      </w:r>
      <w:bookmarkEnd w:id="323"/>
    </w:p>
    <w:p w:rsidR="00255534" w:rsidRPr="000E7837" w:rsidRDefault="00255534" w:rsidP="00255534">
      <w:pPr>
        <w:pStyle w:val="subsection"/>
      </w:pPr>
      <w:r w:rsidRPr="000E7837">
        <w:tab/>
        <w:t>(1)</w:t>
      </w:r>
      <w:r w:rsidRPr="000E7837">
        <w:tab/>
        <w:t>Subject to this section, if an individual is entitled to a clean energy advance, the Secretary must pay the advance to the individual in a single lump sum:</w:t>
      </w:r>
    </w:p>
    <w:p w:rsidR="00255534" w:rsidRPr="000E7837" w:rsidRDefault="00255534" w:rsidP="00255534">
      <w:pPr>
        <w:pStyle w:val="paragraph"/>
      </w:pPr>
      <w:r w:rsidRPr="000E7837">
        <w:tab/>
        <w:t>(a)</w:t>
      </w:r>
      <w:r w:rsidRPr="000E7837">
        <w:tab/>
        <w:t>on the day that the Secretary considers to be the earliest day on which it is reasonably practicable for the advance to be paid; and</w:t>
      </w:r>
    </w:p>
    <w:p w:rsidR="00255534" w:rsidRPr="000E7837" w:rsidRDefault="00255534" w:rsidP="00255534">
      <w:pPr>
        <w:pStyle w:val="paragraph"/>
      </w:pPr>
      <w:r w:rsidRPr="000E7837">
        <w:tab/>
        <w:t>(b)</w:t>
      </w:r>
      <w:r w:rsidRPr="000E7837">
        <w:tab/>
        <w:t>in such manner as the Secretary considers appropriate.</w:t>
      </w:r>
    </w:p>
    <w:p w:rsidR="00255534" w:rsidRPr="000E7837" w:rsidRDefault="00255534" w:rsidP="00255534">
      <w:pPr>
        <w:pStyle w:val="notetext"/>
      </w:pPr>
      <w:r w:rsidRPr="000E7837">
        <w:t>Note:</w:t>
      </w:r>
      <w:r w:rsidRPr="000E7837">
        <w:tab/>
        <w:t>The individual does not have to make a claim for the advance.</w:t>
      </w:r>
    </w:p>
    <w:p w:rsidR="00255534" w:rsidRPr="000E7837" w:rsidRDefault="00255534" w:rsidP="00255534">
      <w:pPr>
        <w:pStyle w:val="subsection"/>
      </w:pPr>
      <w:r w:rsidRPr="000E7837">
        <w:tab/>
        <w:t>(2)</w:t>
      </w:r>
      <w:r w:rsidRPr="000E7837">
        <w:tab/>
        <w:t>If:</w:t>
      </w:r>
    </w:p>
    <w:p w:rsidR="00255534" w:rsidRPr="000E7837" w:rsidRDefault="00255534" w:rsidP="00255534">
      <w:pPr>
        <w:pStyle w:val="paragraph"/>
      </w:pPr>
      <w:r w:rsidRPr="000E7837">
        <w:tab/>
        <w:t>(a)</w:t>
      </w:r>
      <w:r w:rsidRPr="000E7837">
        <w:tab/>
        <w:t>the decision day (see subsection</w:t>
      </w:r>
      <w:r w:rsidR="000E7837">
        <w:t> </w:t>
      </w:r>
      <w:r w:rsidRPr="000E7837">
        <w:t>105(1) of the Family Assistance Act) or the trigger day (see subsection</w:t>
      </w:r>
      <w:r w:rsidR="000E7837">
        <w:t> </w:t>
      </w:r>
      <w:r w:rsidRPr="000E7837">
        <w:t>108(1)</w:t>
      </w:r>
      <w:r w:rsidR="00BA39DA" w:rsidRPr="000E7837">
        <w:t>, (1A)</w:t>
      </w:r>
      <w:r w:rsidRPr="000E7837">
        <w:t xml:space="preserve"> or (2) of that Act), as the case may be, is on or after 1</w:t>
      </w:r>
      <w:r w:rsidR="000E7837">
        <w:t> </w:t>
      </w:r>
      <w:r w:rsidRPr="000E7837">
        <w:t>July 2012 and before 1</w:t>
      </w:r>
      <w:r w:rsidR="000E7837">
        <w:t> </w:t>
      </w:r>
      <w:r w:rsidRPr="000E7837">
        <w:t>July 2013; and</w:t>
      </w:r>
    </w:p>
    <w:p w:rsidR="00255534" w:rsidRPr="000E7837" w:rsidRDefault="00255534" w:rsidP="00255534">
      <w:pPr>
        <w:pStyle w:val="paragraph"/>
      </w:pPr>
      <w:r w:rsidRPr="000E7837">
        <w:tab/>
        <w:t>(b)</w:t>
      </w:r>
      <w:r w:rsidRPr="000E7837">
        <w:tab/>
        <w:t>on that day, section</w:t>
      </w:r>
      <w:r w:rsidR="000E7837">
        <w:t> </w:t>
      </w:r>
      <w:r w:rsidRPr="000E7837">
        <w:t xml:space="preserve">32AA or 32AD of this Act prevents the Secretary from making a payment of family tax benefit to the individual, or the individual’s partner, worked out on </w:t>
      </w:r>
      <w:r w:rsidR="00DF3503" w:rsidRPr="000E7837">
        <w:t>an estimated income basis</w:t>
      </w:r>
      <w:r w:rsidRPr="000E7837">
        <w:t>;</w:t>
      </w:r>
    </w:p>
    <w:p w:rsidR="00255534" w:rsidRPr="000E7837" w:rsidRDefault="00255534" w:rsidP="00255534">
      <w:pPr>
        <w:pStyle w:val="subsection2"/>
      </w:pPr>
      <w:r w:rsidRPr="000E7837">
        <w:t>then the Secretary must not pay the clean energy advance to the individual at a time that is earlier than the time family tax benefit is paid to the individual, or the individual’s partner, in relation to that day.</w:t>
      </w:r>
    </w:p>
    <w:p w:rsidR="00255534" w:rsidRPr="000E7837" w:rsidRDefault="00255534" w:rsidP="00255534">
      <w:pPr>
        <w:pStyle w:val="subsection"/>
      </w:pPr>
      <w:r w:rsidRPr="000E7837">
        <w:tab/>
        <w:t>(3)</w:t>
      </w:r>
      <w:r w:rsidRPr="000E7837">
        <w:tab/>
        <w:t>If:</w:t>
      </w:r>
    </w:p>
    <w:p w:rsidR="00255534" w:rsidRPr="000E7837" w:rsidRDefault="00255534" w:rsidP="00255534">
      <w:pPr>
        <w:pStyle w:val="paragraph"/>
      </w:pPr>
      <w:r w:rsidRPr="000E7837">
        <w:tab/>
        <w:t>(a)</w:t>
      </w:r>
      <w:r w:rsidRPr="000E7837">
        <w:tab/>
        <w:t>the decision day (see subsection</w:t>
      </w:r>
      <w:r w:rsidR="000E7837">
        <w:t> </w:t>
      </w:r>
      <w:r w:rsidRPr="000E7837">
        <w:t>105(1) of the Family Assistance Act) is on or after 1</w:t>
      </w:r>
      <w:r w:rsidR="000E7837">
        <w:t> </w:t>
      </w:r>
      <w:r w:rsidRPr="000E7837">
        <w:t>July 2013; and</w:t>
      </w:r>
    </w:p>
    <w:p w:rsidR="00255534" w:rsidRPr="000E7837" w:rsidRDefault="00255534" w:rsidP="00255534">
      <w:pPr>
        <w:pStyle w:val="paragraph"/>
      </w:pPr>
      <w:r w:rsidRPr="000E7837">
        <w:tab/>
        <w:t>(b)</w:t>
      </w:r>
      <w:r w:rsidRPr="000E7837">
        <w:tab/>
        <w:t>in relation to one or more days in the 2012</w:t>
      </w:r>
      <w:r w:rsidR="000E7837">
        <w:noBreakHyphen/>
      </w:r>
      <w:r w:rsidRPr="000E7837">
        <w:t>13 income year, section</w:t>
      </w:r>
      <w:r w:rsidR="000E7837">
        <w:t> </w:t>
      </w:r>
      <w:r w:rsidRPr="000E7837">
        <w:t xml:space="preserve">32AA or 32AD of this Act prevents the Secretary from making a payment of family tax benefit to the individual, or the individual’s partner, worked out on </w:t>
      </w:r>
      <w:r w:rsidR="00DF3503" w:rsidRPr="000E7837">
        <w:t>an estimated income basis</w:t>
      </w:r>
      <w:r w:rsidRPr="000E7837">
        <w:t>;</w:t>
      </w:r>
    </w:p>
    <w:p w:rsidR="00255534" w:rsidRPr="000E7837" w:rsidRDefault="00255534" w:rsidP="00255534">
      <w:pPr>
        <w:pStyle w:val="subsection2"/>
      </w:pPr>
      <w:r w:rsidRPr="000E7837">
        <w:lastRenderedPageBreak/>
        <w:t>then the Secretary must not pay the clean energy advance to the individual at a time that is earlier than the time family tax benefit is paid to the individual, or the individual’s partner, in relation to those days.</w:t>
      </w:r>
    </w:p>
    <w:p w:rsidR="005E4FE6" w:rsidRPr="000E7837" w:rsidRDefault="005E4FE6" w:rsidP="00753CFA">
      <w:pPr>
        <w:pStyle w:val="ActHead3"/>
        <w:pageBreakBefore/>
      </w:pPr>
      <w:bookmarkStart w:id="324" w:name="_Toc468960931"/>
      <w:r w:rsidRPr="00C80893">
        <w:rPr>
          <w:rStyle w:val="CharDivNo"/>
        </w:rPr>
        <w:lastRenderedPageBreak/>
        <w:t>Division</w:t>
      </w:r>
      <w:r w:rsidR="000E7837" w:rsidRPr="00C80893">
        <w:rPr>
          <w:rStyle w:val="CharDivNo"/>
        </w:rPr>
        <w:t> </w:t>
      </w:r>
      <w:r w:rsidRPr="00C80893">
        <w:rPr>
          <w:rStyle w:val="CharDivNo"/>
        </w:rPr>
        <w:t>4E</w:t>
      </w:r>
      <w:r w:rsidRPr="000E7837">
        <w:t>—</w:t>
      </w:r>
      <w:r w:rsidRPr="00C80893">
        <w:rPr>
          <w:rStyle w:val="CharDivText"/>
        </w:rPr>
        <w:t>Single income family supplement</w:t>
      </w:r>
      <w:bookmarkEnd w:id="324"/>
    </w:p>
    <w:p w:rsidR="005E4FE6" w:rsidRPr="000E7837" w:rsidRDefault="00127CA2" w:rsidP="005E4FE6">
      <w:pPr>
        <w:pStyle w:val="ActHead4"/>
      </w:pPr>
      <w:bookmarkStart w:id="325" w:name="_Toc468960932"/>
      <w:r w:rsidRPr="00C80893">
        <w:rPr>
          <w:rStyle w:val="CharSubdNo"/>
        </w:rPr>
        <w:t>Subdivision</w:t>
      </w:r>
      <w:r w:rsidR="00753CFA" w:rsidRPr="00C80893">
        <w:rPr>
          <w:rStyle w:val="CharSubdNo"/>
        </w:rPr>
        <w:t xml:space="preserve"> </w:t>
      </w:r>
      <w:r w:rsidR="005E4FE6" w:rsidRPr="00C80893">
        <w:rPr>
          <w:rStyle w:val="CharSubdNo"/>
        </w:rPr>
        <w:t>A</w:t>
      </w:r>
      <w:r w:rsidR="005E4FE6" w:rsidRPr="000E7837">
        <w:t>—</w:t>
      </w:r>
      <w:r w:rsidR="005E4FE6" w:rsidRPr="00C80893">
        <w:rPr>
          <w:rStyle w:val="CharSubdText"/>
        </w:rPr>
        <w:t>Making claims</w:t>
      </w:r>
      <w:bookmarkEnd w:id="325"/>
    </w:p>
    <w:p w:rsidR="005E4FE6" w:rsidRPr="000E7837" w:rsidRDefault="005E4FE6" w:rsidP="005E4FE6">
      <w:pPr>
        <w:pStyle w:val="ActHead5"/>
      </w:pPr>
      <w:bookmarkStart w:id="326" w:name="_Toc468960933"/>
      <w:r w:rsidRPr="00C80893">
        <w:rPr>
          <w:rStyle w:val="CharSectno"/>
        </w:rPr>
        <w:t>65K</w:t>
      </w:r>
      <w:r w:rsidRPr="000E7837">
        <w:t xml:space="preserve">  Need for a claim</w:t>
      </w:r>
      <w:bookmarkEnd w:id="326"/>
    </w:p>
    <w:p w:rsidR="005E4FE6" w:rsidRPr="000E7837" w:rsidRDefault="005E4FE6" w:rsidP="005E4FE6">
      <w:pPr>
        <w:pStyle w:val="subsection"/>
      </w:pPr>
      <w:r w:rsidRPr="000E7837">
        <w:tab/>
        <w:t>(1)</w:t>
      </w:r>
      <w:r w:rsidRPr="000E7837">
        <w:tab/>
        <w:t xml:space="preserve">Subject to </w:t>
      </w:r>
      <w:r w:rsidR="000E7837">
        <w:t>subsection (</w:t>
      </w:r>
      <w:r w:rsidRPr="000E7837">
        <w:t>2), the only way that an individual can become entitled to be paid single income family supplement is to make a claim in accordance with this Division.</w:t>
      </w:r>
    </w:p>
    <w:p w:rsidR="005E4FE6" w:rsidRPr="000E7837" w:rsidRDefault="005E4FE6" w:rsidP="005E4FE6">
      <w:pPr>
        <w:pStyle w:val="subsection"/>
      </w:pPr>
      <w:r w:rsidRPr="000E7837">
        <w:tab/>
        <w:t>(2)</w:t>
      </w:r>
      <w:r w:rsidRPr="000E7837">
        <w:tab/>
        <w:t>If:</w:t>
      </w:r>
    </w:p>
    <w:p w:rsidR="005E4FE6" w:rsidRPr="000E7837" w:rsidRDefault="005E4FE6" w:rsidP="005E4FE6">
      <w:pPr>
        <w:pStyle w:val="paragraph"/>
      </w:pPr>
      <w:r w:rsidRPr="000E7837">
        <w:tab/>
        <w:t>(a)</w:t>
      </w:r>
      <w:r w:rsidRPr="000E7837">
        <w:tab/>
        <w:t>in relation to a period in an income year:</w:t>
      </w:r>
    </w:p>
    <w:p w:rsidR="005E4FE6" w:rsidRPr="000E7837" w:rsidRDefault="005E4FE6" w:rsidP="005E4FE6">
      <w:pPr>
        <w:pStyle w:val="paragraphsub"/>
      </w:pPr>
      <w:r w:rsidRPr="000E7837">
        <w:tab/>
        <w:t>(i)</w:t>
      </w:r>
      <w:r w:rsidRPr="000E7837">
        <w:tab/>
        <w:t>a determination under section</w:t>
      </w:r>
      <w:r w:rsidR="000E7837">
        <w:t> </w:t>
      </w:r>
      <w:r w:rsidRPr="000E7837">
        <w:t>16 or 17 is in force in respect of an individual as a claimant; or</w:t>
      </w:r>
    </w:p>
    <w:p w:rsidR="005E4FE6" w:rsidRPr="000E7837" w:rsidRDefault="005E4FE6" w:rsidP="005E4FE6">
      <w:pPr>
        <w:pStyle w:val="paragraphsub"/>
      </w:pPr>
      <w:r w:rsidRPr="000E7837">
        <w:tab/>
        <w:t>(ii)</w:t>
      </w:r>
      <w:r w:rsidRPr="000E7837">
        <w:tab/>
        <w:t>a determination under section</w:t>
      </w:r>
      <w:r w:rsidR="000E7837">
        <w:t> </w:t>
      </w:r>
      <w:r w:rsidRPr="000E7837">
        <w:t>18 is in force in respect of an individual because the Secretary is satisfied that the individual is eligible for family tax benefit under section</w:t>
      </w:r>
      <w:r w:rsidR="000E7837">
        <w:t> </w:t>
      </w:r>
      <w:r w:rsidRPr="000E7837">
        <w:t>32 of the Family Assistance Act; and</w:t>
      </w:r>
    </w:p>
    <w:p w:rsidR="005E4FE6" w:rsidRPr="000E7837" w:rsidRDefault="005E4FE6" w:rsidP="005E4FE6">
      <w:pPr>
        <w:pStyle w:val="paragraph"/>
      </w:pPr>
      <w:r w:rsidRPr="000E7837">
        <w:tab/>
        <w:t>(b)</w:t>
      </w:r>
      <w:r w:rsidRPr="000E7837">
        <w:tab/>
        <w:t>the individual’s rate of family tax benefit payable under the determination in relation to that period takes into account one or more FTB children of the individual;</w:t>
      </w:r>
    </w:p>
    <w:p w:rsidR="005E4FE6" w:rsidRPr="000E7837" w:rsidRDefault="005E4FE6" w:rsidP="005E4FE6">
      <w:pPr>
        <w:pStyle w:val="subsection2"/>
      </w:pPr>
      <w:r w:rsidRPr="000E7837">
        <w:t>the individual is not required to make a claim for single income family supplement in relation to that period.</w:t>
      </w:r>
    </w:p>
    <w:p w:rsidR="005E4FE6" w:rsidRPr="000E7837" w:rsidRDefault="005E4FE6" w:rsidP="005E4FE6">
      <w:pPr>
        <w:pStyle w:val="ActHead5"/>
      </w:pPr>
      <w:bookmarkStart w:id="327" w:name="_Toc468960934"/>
      <w:r w:rsidRPr="00C80893">
        <w:rPr>
          <w:rStyle w:val="CharSectno"/>
        </w:rPr>
        <w:t>65KA</w:t>
      </w:r>
      <w:r w:rsidRPr="000E7837">
        <w:t xml:space="preserve">  How to claim</w:t>
      </w:r>
      <w:bookmarkEnd w:id="327"/>
    </w:p>
    <w:p w:rsidR="005E4FE6" w:rsidRPr="000E7837" w:rsidRDefault="005E4FE6" w:rsidP="005E4FE6">
      <w:pPr>
        <w:pStyle w:val="subsection"/>
      </w:pPr>
      <w:r w:rsidRPr="000E7837">
        <w:tab/>
        <w:t>(1)</w:t>
      </w:r>
      <w:r w:rsidRPr="000E7837">
        <w:tab/>
        <w:t xml:space="preserve">An individual (a </w:t>
      </w:r>
      <w:r w:rsidRPr="000E7837">
        <w:rPr>
          <w:b/>
          <w:i/>
        </w:rPr>
        <w:t>claimant</w:t>
      </w:r>
      <w:r w:rsidRPr="000E7837">
        <w:t>) may make a claim:</w:t>
      </w:r>
    </w:p>
    <w:p w:rsidR="005E4FE6" w:rsidRPr="000E7837" w:rsidRDefault="005E4FE6" w:rsidP="005E4FE6">
      <w:pPr>
        <w:pStyle w:val="paragraph"/>
      </w:pPr>
      <w:r w:rsidRPr="000E7837">
        <w:tab/>
        <w:t>(a)</w:t>
      </w:r>
      <w:r w:rsidRPr="000E7837">
        <w:tab/>
        <w:t>for payment of single income family supplement for a past period; or</w:t>
      </w:r>
    </w:p>
    <w:p w:rsidR="005E4FE6" w:rsidRPr="000E7837" w:rsidRDefault="005E4FE6" w:rsidP="005E4FE6">
      <w:pPr>
        <w:pStyle w:val="paragraph"/>
      </w:pPr>
      <w:r w:rsidRPr="000E7837">
        <w:tab/>
        <w:t>(b)</w:t>
      </w:r>
      <w:r w:rsidRPr="000E7837">
        <w:tab/>
        <w:t>for payment of single income family supplement by single payment/in substitution because of the death of another individual.</w:t>
      </w:r>
    </w:p>
    <w:p w:rsidR="005E4FE6" w:rsidRPr="000E7837" w:rsidRDefault="005E4FE6" w:rsidP="005E4FE6">
      <w:pPr>
        <w:pStyle w:val="SubsectionHead"/>
      </w:pPr>
      <w:r w:rsidRPr="000E7837">
        <w:t>Form etc. of claim</w:t>
      </w:r>
    </w:p>
    <w:p w:rsidR="005E4FE6" w:rsidRPr="000E7837" w:rsidRDefault="005E4FE6" w:rsidP="005E4FE6">
      <w:pPr>
        <w:pStyle w:val="subsection"/>
      </w:pPr>
      <w:r w:rsidRPr="000E7837">
        <w:tab/>
        <w:t>(2)</w:t>
      </w:r>
      <w:r w:rsidRPr="000E7837">
        <w:tab/>
        <w:t>To be effective:</w:t>
      </w:r>
    </w:p>
    <w:p w:rsidR="005E4FE6" w:rsidRPr="000E7837" w:rsidRDefault="005E4FE6" w:rsidP="005E4FE6">
      <w:pPr>
        <w:pStyle w:val="paragraph"/>
      </w:pPr>
      <w:r w:rsidRPr="000E7837">
        <w:lastRenderedPageBreak/>
        <w:tab/>
        <w:t>(a)</w:t>
      </w:r>
      <w:r w:rsidRPr="000E7837">
        <w:tab/>
        <w:t>a claim must:</w:t>
      </w:r>
    </w:p>
    <w:p w:rsidR="005E4FE6" w:rsidRPr="000E7837" w:rsidRDefault="005E4FE6" w:rsidP="005E4FE6">
      <w:pPr>
        <w:pStyle w:val="paragraphsub"/>
      </w:pPr>
      <w:r w:rsidRPr="000E7837">
        <w:tab/>
        <w:t>(i)</w:t>
      </w:r>
      <w:r w:rsidRPr="000E7837">
        <w:tab/>
        <w:t>be made in a form and manner; and</w:t>
      </w:r>
    </w:p>
    <w:p w:rsidR="005E4FE6" w:rsidRPr="000E7837" w:rsidRDefault="005E4FE6" w:rsidP="005E4FE6">
      <w:pPr>
        <w:pStyle w:val="paragraphsub"/>
      </w:pPr>
      <w:r w:rsidRPr="000E7837">
        <w:tab/>
        <w:t>(ii)</w:t>
      </w:r>
      <w:r w:rsidRPr="000E7837">
        <w:tab/>
        <w:t>contain any information; and</w:t>
      </w:r>
    </w:p>
    <w:p w:rsidR="005E4FE6" w:rsidRPr="000E7837" w:rsidRDefault="005E4FE6" w:rsidP="005E4FE6">
      <w:pPr>
        <w:pStyle w:val="paragraphsub"/>
      </w:pPr>
      <w:r w:rsidRPr="000E7837">
        <w:tab/>
        <w:t>(iii)</w:t>
      </w:r>
      <w:r w:rsidRPr="000E7837">
        <w:tab/>
        <w:t>be accompanied by any documents;</w:t>
      </w:r>
    </w:p>
    <w:p w:rsidR="005E4FE6" w:rsidRPr="000E7837" w:rsidRDefault="005E4FE6" w:rsidP="005E4FE6">
      <w:pPr>
        <w:pStyle w:val="paragraph"/>
      </w:pPr>
      <w:r w:rsidRPr="000E7837">
        <w:tab/>
      </w:r>
      <w:r w:rsidRPr="000E7837">
        <w:tab/>
        <w:t>required by the Secretary; and</w:t>
      </w:r>
    </w:p>
    <w:p w:rsidR="005E4FE6" w:rsidRPr="000E7837" w:rsidRDefault="005E4FE6" w:rsidP="005E4FE6">
      <w:pPr>
        <w:pStyle w:val="paragraph"/>
        <w:keepNext/>
        <w:keepLines/>
      </w:pPr>
      <w:r w:rsidRPr="000E7837">
        <w:tab/>
        <w:t>(b)</w:t>
      </w:r>
      <w:r w:rsidRPr="000E7837">
        <w:tab/>
        <w:t>in the case of a claim for payment of single income family supplement for a past period—the tax file number requirement in section</w:t>
      </w:r>
      <w:r w:rsidR="000E7837">
        <w:t> </w:t>
      </w:r>
      <w:r w:rsidRPr="000E7837">
        <w:t>65KB must be satisfied in relation to the claim; and</w:t>
      </w:r>
    </w:p>
    <w:p w:rsidR="005E4FE6" w:rsidRPr="000E7837" w:rsidRDefault="005E4FE6" w:rsidP="005E4FE6">
      <w:pPr>
        <w:pStyle w:val="paragraph"/>
        <w:rPr>
          <w:snapToGrid w:val="0"/>
          <w:lang w:eastAsia="en-US"/>
        </w:rPr>
      </w:pPr>
      <w:r w:rsidRPr="000E7837">
        <w:tab/>
        <w:t>(c)</w:t>
      </w:r>
      <w:r w:rsidRPr="000E7837">
        <w:tab/>
      </w:r>
      <w:r w:rsidRPr="000E7837">
        <w:rPr>
          <w:snapToGrid w:val="0"/>
          <w:lang w:eastAsia="en-US"/>
        </w:rPr>
        <w:t xml:space="preserve">in the case of a claim for payment of </w:t>
      </w:r>
      <w:r w:rsidRPr="000E7837">
        <w:t>single income family supplement</w:t>
      </w:r>
      <w:r w:rsidRPr="000E7837">
        <w:rPr>
          <w:snapToGrid w:val="0"/>
          <w:lang w:eastAsia="en-US"/>
        </w:rPr>
        <w:t xml:space="preserve"> in substitution because of the death of another individual—the tax file number requirement in section</w:t>
      </w:r>
      <w:r w:rsidR="000E7837">
        <w:rPr>
          <w:snapToGrid w:val="0"/>
          <w:lang w:eastAsia="en-US"/>
        </w:rPr>
        <w:t> </w:t>
      </w:r>
      <w:r w:rsidRPr="000E7837">
        <w:rPr>
          <w:snapToGrid w:val="0"/>
          <w:lang w:eastAsia="en-US"/>
        </w:rPr>
        <w:t>65KC must be satisfied in relation to the claim.</w:t>
      </w:r>
    </w:p>
    <w:p w:rsidR="005E4FE6" w:rsidRPr="000E7837" w:rsidRDefault="005E4FE6" w:rsidP="005E4FE6">
      <w:pPr>
        <w:pStyle w:val="ActHead5"/>
      </w:pPr>
      <w:bookmarkStart w:id="328" w:name="_Toc468960935"/>
      <w:r w:rsidRPr="00C80893">
        <w:rPr>
          <w:rStyle w:val="CharSectno"/>
        </w:rPr>
        <w:t>65KB</w:t>
      </w:r>
      <w:r w:rsidRPr="000E7837">
        <w:t xml:space="preserve">  Tax file number requirement to be satisfied for </w:t>
      </w:r>
      <w:r w:rsidRPr="000E7837">
        <w:rPr>
          <w:snapToGrid w:val="0"/>
          <w:lang w:eastAsia="en-US"/>
        </w:rPr>
        <w:t>claims for a past period</w:t>
      </w:r>
      <w:bookmarkEnd w:id="328"/>
    </w:p>
    <w:p w:rsidR="005E4FE6" w:rsidRPr="000E7837" w:rsidRDefault="005E4FE6" w:rsidP="005E4FE6">
      <w:pPr>
        <w:pStyle w:val="subsection"/>
      </w:pPr>
      <w:r w:rsidRPr="000E7837">
        <w:tab/>
        <w:t>(1)</w:t>
      </w:r>
      <w:r w:rsidRPr="000E7837">
        <w:tab/>
        <w:t>This section sets out the tax file number requirement that must be satisfied in relation to a claim for the purposes of paragraph</w:t>
      </w:r>
      <w:r w:rsidR="000E7837">
        <w:t> </w:t>
      </w:r>
      <w:r w:rsidRPr="000E7837">
        <w:t>65KA(2)(b) (which states what is required for certain claims to be effective).</w:t>
      </w:r>
    </w:p>
    <w:p w:rsidR="005E4FE6" w:rsidRPr="000E7837" w:rsidRDefault="005E4FE6" w:rsidP="005E4FE6">
      <w:pPr>
        <w:pStyle w:val="subsection"/>
      </w:pPr>
      <w:r w:rsidRPr="000E7837">
        <w:tab/>
        <w:t>(2)</w:t>
      </w:r>
      <w:r w:rsidRPr="000E7837">
        <w:tab/>
        <w:t xml:space="preserve">Subject to </w:t>
      </w:r>
      <w:r w:rsidR="000E7837">
        <w:t>subsection (</w:t>
      </w:r>
      <w:r w:rsidRPr="000E7837">
        <w:t xml:space="preserve">7), the requirement is that a statement of one of the kinds set out in </w:t>
      </w:r>
      <w:r w:rsidR="000E7837">
        <w:t>subsections (</w:t>
      </w:r>
      <w:r w:rsidRPr="000E7837">
        <w:t>3), (4) and (5) must be made in relation to each TFN claim person.</w:t>
      </w:r>
    </w:p>
    <w:p w:rsidR="005E4FE6" w:rsidRPr="000E7837" w:rsidRDefault="005E4FE6" w:rsidP="005E4FE6">
      <w:pPr>
        <w:pStyle w:val="SubsectionHead"/>
      </w:pPr>
      <w:r w:rsidRPr="000E7837">
        <w:t>Statement of tax file number</w:t>
      </w:r>
    </w:p>
    <w:p w:rsidR="005E4FE6" w:rsidRPr="000E7837" w:rsidRDefault="005E4FE6" w:rsidP="005E4FE6">
      <w:pPr>
        <w:pStyle w:val="subsection"/>
      </w:pPr>
      <w:r w:rsidRPr="000E7837">
        <w:tab/>
        <w:t>(3)</w:t>
      </w:r>
      <w:r w:rsidRPr="000E7837">
        <w:tab/>
        <w:t>The first kind of statement that can be made is a statement of the TFN claim person’s tax file number. Regardless of who the TFN claim person is, this kind of statement can be made by the claimant only.</w:t>
      </w:r>
    </w:p>
    <w:p w:rsidR="005E4FE6" w:rsidRPr="000E7837" w:rsidRDefault="005E4FE6" w:rsidP="005E4FE6">
      <w:pPr>
        <w:pStyle w:val="SubsectionHead"/>
      </w:pPr>
      <w:r w:rsidRPr="000E7837">
        <w:t>Statement that TFN claim person does not know what his or her tax file number is etc.</w:t>
      </w:r>
    </w:p>
    <w:p w:rsidR="005E4FE6" w:rsidRPr="000E7837" w:rsidRDefault="005E4FE6" w:rsidP="005E4FE6">
      <w:pPr>
        <w:pStyle w:val="subsection"/>
      </w:pPr>
      <w:r w:rsidRPr="000E7837">
        <w:tab/>
        <w:t>(4)</w:t>
      </w:r>
      <w:r w:rsidRPr="000E7837">
        <w:tab/>
        <w:t>The second kind of statement that can be made is a statement by the TFN claim person that the person:</w:t>
      </w:r>
    </w:p>
    <w:p w:rsidR="005E4FE6" w:rsidRPr="000E7837" w:rsidRDefault="005E4FE6" w:rsidP="005E4FE6">
      <w:pPr>
        <w:pStyle w:val="paragraph"/>
      </w:pPr>
      <w:r w:rsidRPr="000E7837">
        <w:lastRenderedPageBreak/>
        <w:tab/>
        <w:t>(a)</w:t>
      </w:r>
      <w:r w:rsidRPr="000E7837">
        <w:tab/>
        <w:t>has a tax file number but does not know what it is; and</w:t>
      </w:r>
    </w:p>
    <w:p w:rsidR="005E4FE6" w:rsidRPr="000E7837" w:rsidRDefault="005E4FE6" w:rsidP="005E4FE6">
      <w:pPr>
        <w:pStyle w:val="paragraph"/>
      </w:pPr>
      <w:r w:rsidRPr="000E7837">
        <w:tab/>
        <w:t>(b)</w:t>
      </w:r>
      <w:r w:rsidRPr="000E7837">
        <w:tab/>
        <w:t>has asked the Commissioner of Taxation to inform the person of his or her tax file number; and</w:t>
      </w:r>
    </w:p>
    <w:p w:rsidR="005E4FE6" w:rsidRPr="000E7837" w:rsidRDefault="005E4FE6" w:rsidP="005E4FE6">
      <w:pPr>
        <w:pStyle w:val="paragraph"/>
      </w:pPr>
      <w:r w:rsidRPr="000E7837">
        <w:tab/>
        <w:t>(c)</w:t>
      </w:r>
      <w:r w:rsidRPr="000E7837">
        <w:tab/>
        <w:t>authorises the Commissioner of Taxation to tell the Secretary:</w:t>
      </w:r>
    </w:p>
    <w:p w:rsidR="005E4FE6" w:rsidRPr="000E7837" w:rsidRDefault="005E4FE6" w:rsidP="005E4FE6">
      <w:pPr>
        <w:pStyle w:val="paragraphsub"/>
      </w:pPr>
      <w:r w:rsidRPr="000E7837">
        <w:tab/>
        <w:t>(i)</w:t>
      </w:r>
      <w:r w:rsidRPr="000E7837">
        <w:tab/>
        <w:t>whether the person has a tax file number; and</w:t>
      </w:r>
    </w:p>
    <w:p w:rsidR="005E4FE6" w:rsidRPr="000E7837" w:rsidRDefault="005E4FE6" w:rsidP="005E4FE6">
      <w:pPr>
        <w:pStyle w:val="paragraphsub"/>
      </w:pPr>
      <w:r w:rsidRPr="000E7837">
        <w:tab/>
        <w:t>(ii)</w:t>
      </w:r>
      <w:r w:rsidRPr="000E7837">
        <w:tab/>
        <w:t>if the person has a tax file number—that number.</w:t>
      </w:r>
    </w:p>
    <w:p w:rsidR="005E4FE6" w:rsidRPr="000E7837" w:rsidRDefault="005E4FE6" w:rsidP="005E4FE6">
      <w:pPr>
        <w:pStyle w:val="SubsectionHead"/>
      </w:pPr>
      <w:r w:rsidRPr="000E7837">
        <w:t>Statement that an application for a tax file number is pending</w:t>
      </w:r>
    </w:p>
    <w:p w:rsidR="005E4FE6" w:rsidRPr="000E7837" w:rsidRDefault="005E4FE6" w:rsidP="005E4FE6">
      <w:pPr>
        <w:pStyle w:val="subsection"/>
      </w:pPr>
      <w:r w:rsidRPr="000E7837">
        <w:tab/>
        <w:t>(5)</w:t>
      </w:r>
      <w:r w:rsidRPr="000E7837">
        <w:tab/>
        <w:t>The third kind of statement that can be made is a statement by the TFN claim person that the person:</w:t>
      </w:r>
    </w:p>
    <w:p w:rsidR="005E4FE6" w:rsidRPr="000E7837" w:rsidRDefault="005E4FE6" w:rsidP="005E4FE6">
      <w:pPr>
        <w:pStyle w:val="paragraph"/>
      </w:pPr>
      <w:r w:rsidRPr="000E7837">
        <w:tab/>
        <w:t>(a)</w:t>
      </w:r>
      <w:r w:rsidRPr="000E7837">
        <w:tab/>
        <w:t>has an application for a tax file number pending; and</w:t>
      </w:r>
    </w:p>
    <w:p w:rsidR="005E4FE6" w:rsidRPr="000E7837" w:rsidRDefault="005E4FE6" w:rsidP="005E4FE6">
      <w:pPr>
        <w:pStyle w:val="paragraph"/>
      </w:pPr>
      <w:r w:rsidRPr="000E7837">
        <w:tab/>
        <w:t>(b)</w:t>
      </w:r>
      <w:r w:rsidRPr="000E7837">
        <w:tab/>
        <w:t>authorises the Commissioner of Taxation to tell the Secretary:</w:t>
      </w:r>
    </w:p>
    <w:p w:rsidR="005E4FE6" w:rsidRPr="000E7837" w:rsidRDefault="005E4FE6" w:rsidP="005E4FE6">
      <w:pPr>
        <w:pStyle w:val="paragraphsub"/>
      </w:pPr>
      <w:r w:rsidRPr="000E7837">
        <w:tab/>
        <w:t>(i)</w:t>
      </w:r>
      <w:r w:rsidRPr="000E7837">
        <w:tab/>
        <w:t>if a tax file number is issued to the person—that number; or</w:t>
      </w:r>
    </w:p>
    <w:p w:rsidR="005E4FE6" w:rsidRPr="000E7837" w:rsidRDefault="005E4FE6" w:rsidP="005E4FE6">
      <w:pPr>
        <w:pStyle w:val="paragraphsub"/>
      </w:pPr>
      <w:r w:rsidRPr="000E7837">
        <w:tab/>
        <w:t>(ii)</w:t>
      </w:r>
      <w:r w:rsidRPr="000E7837">
        <w:tab/>
        <w:t>if the application is refused—that the application has been refused; or</w:t>
      </w:r>
    </w:p>
    <w:p w:rsidR="005E4FE6" w:rsidRPr="000E7837" w:rsidRDefault="005E4FE6" w:rsidP="005E4FE6">
      <w:pPr>
        <w:pStyle w:val="paragraphsub"/>
      </w:pPr>
      <w:r w:rsidRPr="000E7837">
        <w:tab/>
        <w:t>(iii)</w:t>
      </w:r>
      <w:r w:rsidRPr="000E7837">
        <w:tab/>
        <w:t>if the application is withdrawn—that the application has been withdrawn.</w:t>
      </w:r>
    </w:p>
    <w:p w:rsidR="005E4FE6" w:rsidRPr="000E7837" w:rsidRDefault="005E4FE6" w:rsidP="005E4FE6">
      <w:pPr>
        <w:pStyle w:val="SubsectionHead"/>
      </w:pPr>
      <w:r w:rsidRPr="000E7837">
        <w:t>How statement to be given</w:t>
      </w:r>
    </w:p>
    <w:p w:rsidR="005E4FE6" w:rsidRPr="000E7837" w:rsidRDefault="005E4FE6" w:rsidP="005E4FE6">
      <w:pPr>
        <w:pStyle w:val="subsection"/>
      </w:pPr>
      <w:r w:rsidRPr="000E7837">
        <w:tab/>
        <w:t>(6)</w:t>
      </w:r>
      <w:r w:rsidRPr="000E7837">
        <w:tab/>
        <w:t>A statement made by the claimant must be in the claim. A statement made by any other TFN claim person must be in a document, in a form approved by the Secretary, that the claimant gives the Secretary together with the claim.</w:t>
      </w:r>
    </w:p>
    <w:p w:rsidR="005E4FE6" w:rsidRPr="000E7837" w:rsidRDefault="005E4FE6" w:rsidP="005E4FE6">
      <w:pPr>
        <w:pStyle w:val="SubsectionHead"/>
      </w:pPr>
      <w:r w:rsidRPr="000E7837">
        <w:t>Exemption from tax file number requirement</w:t>
      </w:r>
    </w:p>
    <w:p w:rsidR="005E4FE6" w:rsidRPr="000E7837" w:rsidRDefault="005E4FE6" w:rsidP="005E4FE6">
      <w:pPr>
        <w:pStyle w:val="subsection"/>
      </w:pPr>
      <w:r w:rsidRPr="000E7837">
        <w:tab/>
        <w:t>(7)</w:t>
      </w:r>
      <w:r w:rsidRPr="000E7837">
        <w:tab/>
        <w:t xml:space="preserve">The Secretary may determine that the requirement in </w:t>
      </w:r>
      <w:r w:rsidR="000E7837">
        <w:t>subsection (</w:t>
      </w:r>
      <w:r w:rsidRPr="000E7837">
        <w:t>2) does not apply to a TFN claim person if:</w:t>
      </w:r>
    </w:p>
    <w:p w:rsidR="005E4FE6" w:rsidRPr="000E7837" w:rsidRDefault="005E4FE6" w:rsidP="005E4FE6">
      <w:pPr>
        <w:pStyle w:val="paragraph"/>
      </w:pPr>
      <w:r w:rsidRPr="000E7837">
        <w:tab/>
        <w:t>(a)</w:t>
      </w:r>
      <w:r w:rsidRPr="000E7837">
        <w:tab/>
        <w:t>the person is, or was, the claimant’s partner; and</w:t>
      </w:r>
    </w:p>
    <w:p w:rsidR="005E4FE6" w:rsidRPr="000E7837" w:rsidRDefault="005E4FE6" w:rsidP="005E4FE6">
      <w:pPr>
        <w:pStyle w:val="paragraph"/>
      </w:pPr>
      <w:r w:rsidRPr="000E7837">
        <w:tab/>
        <w:t>(b)</w:t>
      </w:r>
      <w:r w:rsidRPr="000E7837">
        <w:tab/>
        <w:t>the claimant cannot obtain from the person:</w:t>
      </w:r>
    </w:p>
    <w:p w:rsidR="005E4FE6" w:rsidRPr="000E7837" w:rsidRDefault="005E4FE6" w:rsidP="005E4FE6">
      <w:pPr>
        <w:pStyle w:val="paragraphsub"/>
      </w:pPr>
      <w:r w:rsidRPr="000E7837">
        <w:tab/>
        <w:t>(i)</w:t>
      </w:r>
      <w:r w:rsidRPr="000E7837">
        <w:tab/>
        <w:t>the person’s tax file number; or</w:t>
      </w:r>
    </w:p>
    <w:p w:rsidR="005E4FE6" w:rsidRPr="000E7837" w:rsidRDefault="005E4FE6" w:rsidP="005E4FE6">
      <w:pPr>
        <w:pStyle w:val="paragraphsub"/>
      </w:pPr>
      <w:r w:rsidRPr="000E7837">
        <w:tab/>
        <w:t>(ii)</w:t>
      </w:r>
      <w:r w:rsidRPr="000E7837">
        <w:tab/>
        <w:t xml:space="preserve">a statement by the person under </w:t>
      </w:r>
      <w:r w:rsidR="000E7837">
        <w:t>subsection (</w:t>
      </w:r>
      <w:r w:rsidRPr="000E7837">
        <w:t>4) or (5).</w:t>
      </w:r>
    </w:p>
    <w:p w:rsidR="005E4FE6" w:rsidRPr="000E7837" w:rsidRDefault="005E4FE6" w:rsidP="005E4FE6">
      <w:pPr>
        <w:pStyle w:val="ActHead5"/>
        <w:rPr>
          <w:snapToGrid w:val="0"/>
          <w:lang w:eastAsia="en-US"/>
        </w:rPr>
      </w:pPr>
      <w:bookmarkStart w:id="329" w:name="_Toc468960936"/>
      <w:r w:rsidRPr="00C80893">
        <w:rPr>
          <w:rStyle w:val="CharSectno"/>
        </w:rPr>
        <w:lastRenderedPageBreak/>
        <w:t>65KC</w:t>
      </w:r>
      <w:r w:rsidRPr="000E7837">
        <w:rPr>
          <w:snapToGrid w:val="0"/>
          <w:lang w:eastAsia="en-US"/>
        </w:rPr>
        <w:t xml:space="preserve">  Tax file number requirement to be satisfied for claim in substitution because of the death of another individual</w:t>
      </w:r>
      <w:bookmarkEnd w:id="329"/>
    </w:p>
    <w:p w:rsidR="005E4FE6" w:rsidRPr="000E7837" w:rsidRDefault="005E4FE6" w:rsidP="005E4FE6">
      <w:pPr>
        <w:pStyle w:val="subsection"/>
        <w:rPr>
          <w:snapToGrid w:val="0"/>
          <w:lang w:eastAsia="en-US"/>
        </w:rPr>
      </w:pPr>
      <w:r w:rsidRPr="000E7837">
        <w:rPr>
          <w:snapToGrid w:val="0"/>
          <w:lang w:eastAsia="en-US"/>
        </w:rPr>
        <w:tab/>
        <w:t>(1)</w:t>
      </w:r>
      <w:r w:rsidRPr="000E7837">
        <w:rPr>
          <w:snapToGrid w:val="0"/>
          <w:lang w:eastAsia="en-US"/>
        </w:rPr>
        <w:tab/>
        <w:t>This section sets out the tax file number requirement that must be satisfied in relation to a claim for the purposes of paragraph</w:t>
      </w:r>
      <w:r w:rsidR="000E7837">
        <w:rPr>
          <w:snapToGrid w:val="0"/>
          <w:lang w:eastAsia="en-US"/>
        </w:rPr>
        <w:t> </w:t>
      </w:r>
      <w:r w:rsidRPr="000E7837">
        <w:rPr>
          <w:snapToGrid w:val="0"/>
          <w:lang w:eastAsia="en-US"/>
        </w:rPr>
        <w:t>65KA(2)(c) (which states what is required for claims in substitution because of the death of another individual to be effective).</w:t>
      </w:r>
    </w:p>
    <w:p w:rsidR="005E4FE6" w:rsidRPr="000E7837" w:rsidRDefault="005E4FE6" w:rsidP="005E4FE6">
      <w:pPr>
        <w:pStyle w:val="subsection"/>
        <w:rPr>
          <w:snapToGrid w:val="0"/>
          <w:lang w:eastAsia="en-US"/>
        </w:rPr>
      </w:pPr>
      <w:r w:rsidRPr="000E7837">
        <w:rPr>
          <w:snapToGrid w:val="0"/>
          <w:lang w:eastAsia="en-US"/>
        </w:rPr>
        <w:tab/>
        <w:t>(2)</w:t>
      </w:r>
      <w:r w:rsidRPr="000E7837">
        <w:rPr>
          <w:snapToGrid w:val="0"/>
          <w:lang w:eastAsia="en-US"/>
        </w:rPr>
        <w:tab/>
      </w:r>
      <w:r w:rsidRPr="000E7837">
        <w:t xml:space="preserve">Subject to </w:t>
      </w:r>
      <w:r w:rsidR="000E7837">
        <w:t>subsections (</w:t>
      </w:r>
      <w:r w:rsidRPr="000E7837">
        <w:t>7) and (8), t</w:t>
      </w:r>
      <w:r w:rsidRPr="000E7837">
        <w:rPr>
          <w:snapToGrid w:val="0"/>
          <w:lang w:eastAsia="en-US"/>
        </w:rPr>
        <w:t xml:space="preserve">he requirement is that a statement of one of the kinds set out in </w:t>
      </w:r>
      <w:r w:rsidR="000E7837">
        <w:rPr>
          <w:snapToGrid w:val="0"/>
          <w:lang w:eastAsia="en-US"/>
        </w:rPr>
        <w:t>subsections (</w:t>
      </w:r>
      <w:r w:rsidRPr="000E7837">
        <w:rPr>
          <w:snapToGrid w:val="0"/>
          <w:lang w:eastAsia="en-US"/>
        </w:rPr>
        <w:t>3), (4) and (5) must be made in relation to each TFN substitution person.</w:t>
      </w:r>
    </w:p>
    <w:p w:rsidR="005E4FE6" w:rsidRPr="000E7837" w:rsidRDefault="005E4FE6" w:rsidP="005E4FE6">
      <w:pPr>
        <w:pStyle w:val="SubsectionHead"/>
        <w:rPr>
          <w:snapToGrid w:val="0"/>
          <w:lang w:eastAsia="en-US"/>
        </w:rPr>
      </w:pPr>
      <w:r w:rsidRPr="000E7837">
        <w:rPr>
          <w:snapToGrid w:val="0"/>
          <w:lang w:eastAsia="en-US"/>
        </w:rPr>
        <w:t>Statement of tax file number</w:t>
      </w:r>
    </w:p>
    <w:p w:rsidR="005E4FE6" w:rsidRPr="000E7837" w:rsidRDefault="005E4FE6" w:rsidP="005E4FE6">
      <w:pPr>
        <w:pStyle w:val="subsection"/>
        <w:rPr>
          <w:snapToGrid w:val="0"/>
          <w:lang w:eastAsia="en-US"/>
        </w:rPr>
      </w:pPr>
      <w:r w:rsidRPr="000E7837">
        <w:rPr>
          <w:snapToGrid w:val="0"/>
          <w:lang w:eastAsia="en-US"/>
        </w:rPr>
        <w:tab/>
        <w:t>(3)</w:t>
      </w:r>
      <w:r w:rsidRPr="000E7837">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0E7837" w:rsidRDefault="005E4FE6" w:rsidP="005E4FE6">
      <w:pPr>
        <w:pStyle w:val="SubsectionHead"/>
        <w:rPr>
          <w:snapToGrid w:val="0"/>
          <w:lang w:eastAsia="en-US"/>
        </w:rPr>
      </w:pPr>
      <w:r w:rsidRPr="000E7837">
        <w:rPr>
          <w:snapToGrid w:val="0"/>
          <w:lang w:eastAsia="en-US"/>
        </w:rPr>
        <w:t xml:space="preserve">Statement that TFN substitution person does not know what his or her tax file number is </w:t>
      </w:r>
      <w:r w:rsidRPr="000E7837">
        <w:t>etc.</w:t>
      </w:r>
    </w:p>
    <w:p w:rsidR="005E4FE6" w:rsidRPr="000E7837" w:rsidRDefault="005E4FE6" w:rsidP="005E4FE6">
      <w:pPr>
        <w:pStyle w:val="subsection"/>
        <w:rPr>
          <w:snapToGrid w:val="0"/>
          <w:lang w:eastAsia="en-US"/>
        </w:rPr>
      </w:pPr>
      <w:r w:rsidRPr="000E7837">
        <w:rPr>
          <w:snapToGrid w:val="0"/>
          <w:lang w:eastAsia="en-US"/>
        </w:rPr>
        <w:tab/>
        <w:t>(4)</w:t>
      </w:r>
      <w:r w:rsidRPr="000E7837">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0E7837" w:rsidRDefault="005E4FE6" w:rsidP="005E4FE6">
      <w:pPr>
        <w:pStyle w:val="paragraph"/>
        <w:rPr>
          <w:snapToGrid w:val="0"/>
          <w:lang w:eastAsia="en-US"/>
        </w:rPr>
      </w:pPr>
      <w:r w:rsidRPr="000E7837">
        <w:rPr>
          <w:snapToGrid w:val="0"/>
          <w:lang w:eastAsia="en-US"/>
        </w:rPr>
        <w:tab/>
        <w:t>(a)</w:t>
      </w:r>
      <w:r w:rsidRPr="000E7837">
        <w:rPr>
          <w:snapToGrid w:val="0"/>
          <w:lang w:eastAsia="en-US"/>
        </w:rPr>
        <w:tab/>
        <w:t>has a tax file number but does not know what it is; and</w:t>
      </w:r>
    </w:p>
    <w:p w:rsidR="005E4FE6" w:rsidRPr="000E7837" w:rsidRDefault="005E4FE6" w:rsidP="005E4FE6">
      <w:pPr>
        <w:pStyle w:val="paragraph"/>
        <w:rPr>
          <w:snapToGrid w:val="0"/>
          <w:lang w:eastAsia="en-US"/>
        </w:rPr>
      </w:pPr>
      <w:r w:rsidRPr="000E7837">
        <w:rPr>
          <w:snapToGrid w:val="0"/>
          <w:lang w:eastAsia="en-US"/>
        </w:rPr>
        <w:tab/>
        <w:t>(b)</w:t>
      </w:r>
      <w:r w:rsidRPr="000E7837">
        <w:rPr>
          <w:snapToGrid w:val="0"/>
          <w:lang w:eastAsia="en-US"/>
        </w:rPr>
        <w:tab/>
        <w:t>has asked the Commissioner of Taxation to inform the person of his or her tax file number; and</w:t>
      </w:r>
    </w:p>
    <w:p w:rsidR="005E4FE6" w:rsidRPr="000E7837" w:rsidRDefault="005E4FE6" w:rsidP="005E4FE6">
      <w:pPr>
        <w:pStyle w:val="paragraph"/>
        <w:rPr>
          <w:snapToGrid w:val="0"/>
          <w:lang w:eastAsia="en-US"/>
        </w:rPr>
      </w:pPr>
      <w:r w:rsidRPr="000E7837">
        <w:rPr>
          <w:snapToGrid w:val="0"/>
          <w:lang w:eastAsia="en-US"/>
        </w:rPr>
        <w:tab/>
        <w:t>(c)</w:t>
      </w:r>
      <w:r w:rsidRPr="000E7837">
        <w:rPr>
          <w:snapToGrid w:val="0"/>
          <w:lang w:eastAsia="en-US"/>
        </w:rPr>
        <w:tab/>
        <w:t>authorises the Commissioner of Taxation to tell the Secretary:</w:t>
      </w:r>
    </w:p>
    <w:p w:rsidR="005E4FE6" w:rsidRPr="000E7837" w:rsidRDefault="005E4FE6" w:rsidP="005E4FE6">
      <w:pPr>
        <w:pStyle w:val="paragraphsub"/>
        <w:rPr>
          <w:snapToGrid w:val="0"/>
          <w:lang w:eastAsia="en-US"/>
        </w:rPr>
      </w:pPr>
      <w:r w:rsidRPr="000E7837">
        <w:rPr>
          <w:snapToGrid w:val="0"/>
          <w:lang w:eastAsia="en-US"/>
        </w:rPr>
        <w:tab/>
        <w:t>(i)</w:t>
      </w:r>
      <w:r w:rsidRPr="000E7837">
        <w:rPr>
          <w:snapToGrid w:val="0"/>
          <w:lang w:eastAsia="en-US"/>
        </w:rPr>
        <w:tab/>
        <w:t>whether the person has a tax file number; and</w:t>
      </w:r>
    </w:p>
    <w:p w:rsidR="005E4FE6" w:rsidRPr="000E7837" w:rsidRDefault="005E4FE6" w:rsidP="005E4FE6">
      <w:pPr>
        <w:pStyle w:val="paragraphsub"/>
        <w:rPr>
          <w:snapToGrid w:val="0"/>
          <w:lang w:eastAsia="en-US"/>
        </w:rPr>
      </w:pPr>
      <w:r w:rsidRPr="000E7837">
        <w:rPr>
          <w:snapToGrid w:val="0"/>
          <w:lang w:eastAsia="en-US"/>
        </w:rPr>
        <w:tab/>
        <w:t>(ii)</w:t>
      </w:r>
      <w:r w:rsidRPr="000E7837">
        <w:rPr>
          <w:snapToGrid w:val="0"/>
          <w:lang w:eastAsia="en-US"/>
        </w:rPr>
        <w:tab/>
        <w:t>if the person has a tax file number—that number.</w:t>
      </w:r>
    </w:p>
    <w:p w:rsidR="005E4FE6" w:rsidRPr="000E7837" w:rsidRDefault="005E4FE6" w:rsidP="005E4FE6">
      <w:pPr>
        <w:pStyle w:val="SubsectionHead"/>
        <w:rPr>
          <w:snapToGrid w:val="0"/>
          <w:lang w:eastAsia="en-US"/>
        </w:rPr>
      </w:pPr>
      <w:r w:rsidRPr="000E7837">
        <w:rPr>
          <w:snapToGrid w:val="0"/>
          <w:lang w:eastAsia="en-US"/>
        </w:rPr>
        <w:t>Statement that an application for a tax file number is pending</w:t>
      </w:r>
    </w:p>
    <w:p w:rsidR="005E4FE6" w:rsidRPr="000E7837" w:rsidRDefault="005E4FE6" w:rsidP="005E4FE6">
      <w:pPr>
        <w:pStyle w:val="subsection"/>
        <w:rPr>
          <w:snapToGrid w:val="0"/>
          <w:lang w:eastAsia="en-US"/>
        </w:rPr>
      </w:pPr>
      <w:r w:rsidRPr="000E7837">
        <w:rPr>
          <w:snapToGrid w:val="0"/>
          <w:lang w:eastAsia="en-US"/>
        </w:rPr>
        <w:tab/>
        <w:t>(5)</w:t>
      </w:r>
      <w:r w:rsidRPr="000E7837">
        <w:rPr>
          <w:snapToGrid w:val="0"/>
          <w:lang w:eastAsia="en-US"/>
        </w:rPr>
        <w:tab/>
        <w:t xml:space="preserve">The third kind of statement that can be made is a statement by a TFN substitution person who was the deceased individual’s partner </w:t>
      </w:r>
      <w:r w:rsidRPr="000E7837">
        <w:rPr>
          <w:snapToGrid w:val="0"/>
          <w:lang w:eastAsia="en-US"/>
        </w:rPr>
        <w:lastRenderedPageBreak/>
        <w:t>during the period in respect of which the payment is claimed to the effect that the TFN substitution person:</w:t>
      </w:r>
    </w:p>
    <w:p w:rsidR="005E4FE6" w:rsidRPr="000E7837" w:rsidRDefault="005E4FE6" w:rsidP="005E4FE6">
      <w:pPr>
        <w:pStyle w:val="paragraph"/>
        <w:rPr>
          <w:snapToGrid w:val="0"/>
          <w:lang w:eastAsia="en-US"/>
        </w:rPr>
      </w:pPr>
      <w:r w:rsidRPr="000E7837">
        <w:rPr>
          <w:snapToGrid w:val="0"/>
          <w:lang w:eastAsia="en-US"/>
        </w:rPr>
        <w:tab/>
        <w:t>(a)</w:t>
      </w:r>
      <w:r w:rsidRPr="000E7837">
        <w:rPr>
          <w:snapToGrid w:val="0"/>
          <w:lang w:eastAsia="en-US"/>
        </w:rPr>
        <w:tab/>
        <w:t>has an application for a tax file number pending; and</w:t>
      </w:r>
    </w:p>
    <w:p w:rsidR="005E4FE6" w:rsidRPr="000E7837" w:rsidRDefault="005E4FE6" w:rsidP="005E4FE6">
      <w:pPr>
        <w:pStyle w:val="paragraph"/>
        <w:rPr>
          <w:snapToGrid w:val="0"/>
          <w:lang w:eastAsia="en-US"/>
        </w:rPr>
      </w:pPr>
      <w:r w:rsidRPr="000E7837">
        <w:rPr>
          <w:snapToGrid w:val="0"/>
          <w:lang w:eastAsia="en-US"/>
        </w:rPr>
        <w:tab/>
        <w:t>(b)</w:t>
      </w:r>
      <w:r w:rsidRPr="000E7837">
        <w:rPr>
          <w:snapToGrid w:val="0"/>
          <w:lang w:eastAsia="en-US"/>
        </w:rPr>
        <w:tab/>
        <w:t>authorises the Commissioner of Taxation to tell the Secretary:</w:t>
      </w:r>
    </w:p>
    <w:p w:rsidR="005E4FE6" w:rsidRPr="000E7837" w:rsidRDefault="005E4FE6" w:rsidP="005E4FE6">
      <w:pPr>
        <w:pStyle w:val="paragraphsub"/>
        <w:rPr>
          <w:snapToGrid w:val="0"/>
          <w:lang w:eastAsia="en-US"/>
        </w:rPr>
      </w:pPr>
      <w:r w:rsidRPr="000E7837">
        <w:rPr>
          <w:snapToGrid w:val="0"/>
          <w:lang w:eastAsia="en-US"/>
        </w:rPr>
        <w:tab/>
        <w:t>(i)</w:t>
      </w:r>
      <w:r w:rsidRPr="000E7837">
        <w:rPr>
          <w:snapToGrid w:val="0"/>
          <w:lang w:eastAsia="en-US"/>
        </w:rPr>
        <w:tab/>
        <w:t>if a tax file number is issued to the person—that number; or</w:t>
      </w:r>
    </w:p>
    <w:p w:rsidR="005E4FE6" w:rsidRPr="000E7837" w:rsidRDefault="005E4FE6" w:rsidP="005E4FE6">
      <w:pPr>
        <w:pStyle w:val="paragraphsub"/>
        <w:rPr>
          <w:snapToGrid w:val="0"/>
          <w:lang w:eastAsia="en-US"/>
        </w:rPr>
      </w:pPr>
      <w:r w:rsidRPr="000E7837">
        <w:rPr>
          <w:snapToGrid w:val="0"/>
          <w:lang w:eastAsia="en-US"/>
        </w:rPr>
        <w:tab/>
        <w:t>(ii)</w:t>
      </w:r>
      <w:r w:rsidRPr="000E7837">
        <w:rPr>
          <w:snapToGrid w:val="0"/>
          <w:lang w:eastAsia="en-US"/>
        </w:rPr>
        <w:tab/>
        <w:t>if the application is refused—that the application has been refused; or</w:t>
      </w:r>
    </w:p>
    <w:p w:rsidR="005E4FE6" w:rsidRPr="000E7837" w:rsidRDefault="005E4FE6" w:rsidP="005E4FE6">
      <w:pPr>
        <w:pStyle w:val="paragraphsub"/>
        <w:rPr>
          <w:snapToGrid w:val="0"/>
          <w:lang w:eastAsia="en-US"/>
        </w:rPr>
      </w:pPr>
      <w:r w:rsidRPr="000E7837">
        <w:rPr>
          <w:snapToGrid w:val="0"/>
          <w:lang w:eastAsia="en-US"/>
        </w:rPr>
        <w:tab/>
        <w:t>(iii)</w:t>
      </w:r>
      <w:r w:rsidRPr="000E7837">
        <w:rPr>
          <w:snapToGrid w:val="0"/>
          <w:lang w:eastAsia="en-US"/>
        </w:rPr>
        <w:tab/>
        <w:t>if the application is withdrawn—that the application has been withdrawn.</w:t>
      </w:r>
    </w:p>
    <w:p w:rsidR="005E4FE6" w:rsidRPr="000E7837" w:rsidRDefault="005E4FE6" w:rsidP="005E4FE6">
      <w:pPr>
        <w:pStyle w:val="SubsectionHead"/>
        <w:rPr>
          <w:snapToGrid w:val="0"/>
          <w:lang w:eastAsia="en-US"/>
        </w:rPr>
      </w:pPr>
      <w:r w:rsidRPr="000E7837">
        <w:rPr>
          <w:snapToGrid w:val="0"/>
          <w:lang w:eastAsia="en-US"/>
        </w:rPr>
        <w:t>How statement to be given</w:t>
      </w:r>
    </w:p>
    <w:p w:rsidR="005E4FE6" w:rsidRPr="000E7837" w:rsidRDefault="005E4FE6" w:rsidP="005E4FE6">
      <w:pPr>
        <w:pStyle w:val="subsection"/>
        <w:rPr>
          <w:snapToGrid w:val="0"/>
          <w:lang w:eastAsia="en-US"/>
        </w:rPr>
      </w:pPr>
      <w:r w:rsidRPr="000E7837">
        <w:rPr>
          <w:snapToGrid w:val="0"/>
          <w:lang w:eastAsia="en-US"/>
        </w:rPr>
        <w:tab/>
        <w:t>(6)</w:t>
      </w:r>
      <w:r w:rsidRPr="000E7837">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0E7837" w:rsidRDefault="005E4FE6" w:rsidP="005E4FE6">
      <w:pPr>
        <w:pStyle w:val="SubsectionHead"/>
        <w:rPr>
          <w:snapToGrid w:val="0"/>
          <w:lang w:eastAsia="en-US"/>
        </w:rPr>
      </w:pPr>
      <w:r w:rsidRPr="000E7837">
        <w:rPr>
          <w:snapToGrid w:val="0"/>
          <w:lang w:eastAsia="en-US"/>
        </w:rPr>
        <w:t>Exemption from tax file number requirement</w:t>
      </w:r>
    </w:p>
    <w:p w:rsidR="005E4FE6" w:rsidRPr="000E7837" w:rsidRDefault="005E4FE6" w:rsidP="005E4FE6">
      <w:pPr>
        <w:pStyle w:val="subsection"/>
        <w:rPr>
          <w:snapToGrid w:val="0"/>
          <w:lang w:eastAsia="en-US"/>
        </w:rPr>
      </w:pPr>
      <w:r w:rsidRPr="000E7837">
        <w:rPr>
          <w:snapToGrid w:val="0"/>
          <w:lang w:eastAsia="en-US"/>
        </w:rPr>
        <w:tab/>
        <w:t>(7)</w:t>
      </w:r>
      <w:r w:rsidRPr="000E7837">
        <w:rPr>
          <w:snapToGrid w:val="0"/>
          <w:lang w:eastAsia="en-US"/>
        </w:rPr>
        <w:tab/>
        <w:t xml:space="preserve">The Secretary may determine that the requirement in </w:t>
      </w:r>
      <w:r w:rsidR="000E7837">
        <w:rPr>
          <w:snapToGrid w:val="0"/>
          <w:lang w:eastAsia="en-US"/>
        </w:rPr>
        <w:t>subsection (</w:t>
      </w:r>
      <w:r w:rsidRPr="000E7837">
        <w:rPr>
          <w:snapToGrid w:val="0"/>
          <w:lang w:eastAsia="en-US"/>
        </w:rPr>
        <w:t>2) does not apply in relation to a TFN substitution person if the claimant does not know the person’s tax file number.</w:t>
      </w:r>
    </w:p>
    <w:p w:rsidR="005E4FE6" w:rsidRPr="000E7837" w:rsidRDefault="005E4FE6" w:rsidP="005E4FE6">
      <w:pPr>
        <w:pStyle w:val="subsection"/>
        <w:rPr>
          <w:snapToGrid w:val="0"/>
          <w:lang w:eastAsia="en-US"/>
        </w:rPr>
      </w:pPr>
      <w:r w:rsidRPr="000E7837">
        <w:rPr>
          <w:snapToGrid w:val="0"/>
          <w:lang w:eastAsia="en-US"/>
        </w:rPr>
        <w:tab/>
        <w:t>(8)</w:t>
      </w:r>
      <w:r w:rsidRPr="000E7837">
        <w:rPr>
          <w:snapToGrid w:val="0"/>
          <w:lang w:eastAsia="en-US"/>
        </w:rPr>
        <w:tab/>
        <w:t xml:space="preserve">The Secretary may determine that the requirement in </w:t>
      </w:r>
      <w:r w:rsidR="000E7837">
        <w:rPr>
          <w:snapToGrid w:val="0"/>
          <w:lang w:eastAsia="en-US"/>
        </w:rPr>
        <w:t>subsection (</w:t>
      </w:r>
      <w:r w:rsidRPr="000E7837">
        <w:rPr>
          <w:snapToGrid w:val="0"/>
          <w:lang w:eastAsia="en-US"/>
        </w:rPr>
        <w:t xml:space="preserve">2) does not apply in relation to a TFN substitution person if the claimant cannot obtain a statement referred to in </w:t>
      </w:r>
      <w:r w:rsidR="000E7837">
        <w:rPr>
          <w:snapToGrid w:val="0"/>
          <w:lang w:eastAsia="en-US"/>
        </w:rPr>
        <w:t>subsection (</w:t>
      </w:r>
      <w:r w:rsidRPr="000E7837">
        <w:rPr>
          <w:snapToGrid w:val="0"/>
          <w:lang w:eastAsia="en-US"/>
        </w:rPr>
        <w:t>4) or (5) in respect of the person.</w:t>
      </w:r>
    </w:p>
    <w:p w:rsidR="005E4FE6" w:rsidRPr="000E7837" w:rsidRDefault="005E4FE6" w:rsidP="005E4FE6">
      <w:pPr>
        <w:pStyle w:val="ActHead5"/>
      </w:pPr>
      <w:bookmarkStart w:id="330" w:name="_Toc468960937"/>
      <w:r w:rsidRPr="00C80893">
        <w:rPr>
          <w:rStyle w:val="CharSectno"/>
        </w:rPr>
        <w:t>65KD</w:t>
      </w:r>
      <w:r w:rsidRPr="000E7837">
        <w:t xml:space="preserve">  Restrictions on claims for payment for a past period</w:t>
      </w:r>
      <w:bookmarkEnd w:id="330"/>
    </w:p>
    <w:p w:rsidR="005E4FE6" w:rsidRPr="000E7837" w:rsidRDefault="005E4FE6" w:rsidP="005E4FE6">
      <w:pPr>
        <w:pStyle w:val="SubsectionHead"/>
      </w:pPr>
      <w:r w:rsidRPr="000E7837">
        <w:t>Restriction where previous claim</w:t>
      </w:r>
    </w:p>
    <w:p w:rsidR="005E4FE6" w:rsidRPr="000E7837" w:rsidRDefault="005E4FE6" w:rsidP="005E4FE6">
      <w:pPr>
        <w:pStyle w:val="subsection"/>
      </w:pPr>
      <w:r w:rsidRPr="000E7837">
        <w:tab/>
        <w:t>(1)</w:t>
      </w:r>
      <w:r w:rsidRPr="000E7837">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0E7837" w:rsidRDefault="005E4FE6" w:rsidP="005E4FE6">
      <w:pPr>
        <w:pStyle w:val="SubsectionHead"/>
      </w:pPr>
      <w:r w:rsidRPr="000E7837">
        <w:lastRenderedPageBreak/>
        <w:t>Other restrictions</w:t>
      </w:r>
    </w:p>
    <w:p w:rsidR="005E4FE6" w:rsidRPr="000E7837" w:rsidRDefault="005E4FE6" w:rsidP="005E4FE6">
      <w:pPr>
        <w:pStyle w:val="subsection"/>
      </w:pPr>
      <w:r w:rsidRPr="000E7837">
        <w:tab/>
        <w:t>(2)</w:t>
      </w:r>
      <w:r w:rsidRPr="000E7837">
        <w:tab/>
        <w:t>A claim for payment of single income family supplement for a past period is not effective if:</w:t>
      </w:r>
    </w:p>
    <w:p w:rsidR="005E4FE6" w:rsidRPr="000E7837" w:rsidRDefault="005E4FE6" w:rsidP="005E4FE6">
      <w:pPr>
        <w:pStyle w:val="paragraph"/>
      </w:pPr>
      <w:r w:rsidRPr="000E7837">
        <w:tab/>
        <w:t>(a)</w:t>
      </w:r>
      <w:r w:rsidRPr="000E7837">
        <w:tab/>
        <w:t>the period does not fall wholly within one income year; or</w:t>
      </w:r>
    </w:p>
    <w:p w:rsidR="00136D09" w:rsidRPr="000E7837" w:rsidRDefault="00136D09" w:rsidP="00136D09">
      <w:pPr>
        <w:pStyle w:val="paragraph"/>
      </w:pPr>
      <w:r w:rsidRPr="000E7837">
        <w:tab/>
        <w:t>(b)</w:t>
      </w:r>
      <w:r w:rsidRPr="000E7837">
        <w:tab/>
        <w:t xml:space="preserve">the period does fall wholly within one income year (the </w:t>
      </w:r>
      <w:r w:rsidRPr="000E7837">
        <w:rPr>
          <w:b/>
          <w:i/>
        </w:rPr>
        <w:t>relevant income year</w:t>
      </w:r>
      <w:r w:rsidRPr="000E7837">
        <w:t>) but the claim is made after the end of:</w:t>
      </w:r>
    </w:p>
    <w:p w:rsidR="00136D09" w:rsidRPr="000E7837" w:rsidRDefault="00136D09" w:rsidP="00136D09">
      <w:pPr>
        <w:pStyle w:val="paragraphsub"/>
      </w:pPr>
      <w:r w:rsidRPr="000E7837">
        <w:tab/>
        <w:t>(i)</w:t>
      </w:r>
      <w:r w:rsidRPr="000E7837">
        <w:tab/>
        <w:t>the first income year after the relevant income year; or</w:t>
      </w:r>
    </w:p>
    <w:p w:rsidR="00136D09" w:rsidRPr="000E7837" w:rsidRDefault="00136D09" w:rsidP="00136D09">
      <w:pPr>
        <w:pStyle w:val="paragraphsub"/>
      </w:pPr>
      <w:r w:rsidRPr="000E7837">
        <w:tab/>
        <w:t>(ii)</w:t>
      </w:r>
      <w:r w:rsidRPr="000E7837">
        <w:tab/>
        <w:t>such further period (if any) as the Secretary allows, if the Secretary is satisfied that there are special circumstances that prevented the claimant from lodging the claim before the end of that first income year.</w:t>
      </w:r>
    </w:p>
    <w:p w:rsidR="00D67281" w:rsidRPr="000E7837" w:rsidRDefault="00D67281" w:rsidP="00D67281">
      <w:pPr>
        <w:pStyle w:val="subsection"/>
      </w:pPr>
      <w:r w:rsidRPr="000E7837">
        <w:tab/>
        <w:t>(2A)</w:t>
      </w:r>
      <w:r w:rsidRPr="000E7837">
        <w:tab/>
        <w:t xml:space="preserve">The further period referred to in </w:t>
      </w:r>
      <w:r w:rsidR="000E7837">
        <w:t>subparagraph (</w:t>
      </w:r>
      <w:r w:rsidRPr="000E7837">
        <w:t>2)(b)(ii) must end no later than the end of the second income year after the relevant income year.</w:t>
      </w:r>
    </w:p>
    <w:p w:rsidR="005E4FE6" w:rsidRPr="000E7837" w:rsidRDefault="005E4FE6" w:rsidP="005E4FE6">
      <w:pPr>
        <w:pStyle w:val="subsection"/>
      </w:pPr>
      <w:r w:rsidRPr="000E7837">
        <w:tab/>
        <w:t>(3)</w:t>
      </w:r>
      <w:r w:rsidRPr="000E7837">
        <w:tab/>
        <w:t>A claim for payment of single income family supplement for a past period is not effective if the period occurs in the income year in which the claim is made.</w:t>
      </w:r>
    </w:p>
    <w:p w:rsidR="005E4FE6" w:rsidRPr="000E7837" w:rsidRDefault="005E4FE6" w:rsidP="005E4FE6">
      <w:pPr>
        <w:pStyle w:val="ActHead5"/>
      </w:pPr>
      <w:bookmarkStart w:id="331" w:name="_Toc468960938"/>
      <w:r w:rsidRPr="00C80893">
        <w:rPr>
          <w:rStyle w:val="CharSectno"/>
        </w:rPr>
        <w:t>65KE</w:t>
      </w:r>
      <w:r w:rsidRPr="000E7837">
        <w:t xml:space="preserve">  Restrictions on bereavement claims</w:t>
      </w:r>
      <w:bookmarkEnd w:id="331"/>
    </w:p>
    <w:p w:rsidR="005E4FE6" w:rsidRPr="000E7837" w:rsidRDefault="005E4FE6" w:rsidP="005E4FE6">
      <w:pPr>
        <w:pStyle w:val="SubsectionHead"/>
      </w:pPr>
      <w:r w:rsidRPr="000E7837">
        <w:t>Restriction where previous claim</w:t>
      </w:r>
    </w:p>
    <w:p w:rsidR="005E4FE6" w:rsidRPr="000E7837" w:rsidRDefault="005E4FE6" w:rsidP="005E4FE6">
      <w:pPr>
        <w:pStyle w:val="subsection"/>
      </w:pPr>
      <w:r w:rsidRPr="000E7837">
        <w:tab/>
        <w:t>(1)</w:t>
      </w:r>
      <w:r w:rsidRPr="000E7837">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0E7837" w:rsidRDefault="005E4FE6" w:rsidP="005E4FE6">
      <w:pPr>
        <w:pStyle w:val="SubsectionHead"/>
      </w:pPr>
      <w:r w:rsidRPr="000E7837">
        <w:t>Other restrictions</w:t>
      </w:r>
    </w:p>
    <w:p w:rsidR="005E4FE6" w:rsidRPr="000E7837" w:rsidRDefault="005E4FE6" w:rsidP="005E4FE6">
      <w:pPr>
        <w:pStyle w:val="subsection"/>
      </w:pPr>
      <w:r w:rsidRPr="000E7837">
        <w:tab/>
        <w:t>(2)</w:t>
      </w:r>
      <w:r w:rsidRPr="000E7837">
        <w:tab/>
        <w:t>If a claim for payment of single income family supplement by single payment/in substitution because of the death of another individual is based on eligibility for an amount of single income family supplement under section</w:t>
      </w:r>
      <w:r w:rsidR="000E7837">
        <w:t> </w:t>
      </w:r>
      <w:r w:rsidRPr="000E7837">
        <w:t xml:space="preserve">57GF or 57GG of the Family </w:t>
      </w:r>
      <w:r w:rsidRPr="000E7837">
        <w:lastRenderedPageBreak/>
        <w:t>Assistance Act, the claim is not effective if it is made after the end of the income year following the one in which the death occurred.</w:t>
      </w:r>
    </w:p>
    <w:p w:rsidR="005E4FE6" w:rsidRPr="000E7837" w:rsidRDefault="005E4FE6" w:rsidP="005E4FE6">
      <w:pPr>
        <w:pStyle w:val="ActHead5"/>
      </w:pPr>
      <w:bookmarkStart w:id="332" w:name="_Toc468960939"/>
      <w:r w:rsidRPr="00C80893">
        <w:rPr>
          <w:rStyle w:val="CharSectno"/>
        </w:rPr>
        <w:t>65KF</w:t>
      </w:r>
      <w:r w:rsidRPr="000E7837">
        <w:t xml:space="preserve">  Claim may be withdrawn or varied</w:t>
      </w:r>
      <w:bookmarkEnd w:id="332"/>
    </w:p>
    <w:p w:rsidR="005E4FE6" w:rsidRPr="000E7837" w:rsidRDefault="005E4FE6" w:rsidP="005E4FE6">
      <w:pPr>
        <w:pStyle w:val="subsection"/>
      </w:pPr>
      <w:r w:rsidRPr="000E7837">
        <w:tab/>
        <w:t>(1)</w:t>
      </w:r>
      <w:r w:rsidRPr="000E7837">
        <w:tab/>
        <w:t>A claimant may withdraw or vary a claim before the claim is determined.</w:t>
      </w:r>
    </w:p>
    <w:p w:rsidR="005E4FE6" w:rsidRPr="000E7837" w:rsidRDefault="005E4FE6" w:rsidP="005E4FE6">
      <w:pPr>
        <w:pStyle w:val="subsection"/>
      </w:pPr>
      <w:r w:rsidRPr="000E7837">
        <w:tab/>
        <w:t>(2)</w:t>
      </w:r>
      <w:r w:rsidRPr="000E7837">
        <w:tab/>
        <w:t>The claimant may only do so in a manner determined by the Secretary.</w:t>
      </w:r>
    </w:p>
    <w:p w:rsidR="005E4FE6" w:rsidRPr="000E7837" w:rsidRDefault="005E4FE6" w:rsidP="005E4FE6">
      <w:pPr>
        <w:pStyle w:val="subsection"/>
      </w:pPr>
      <w:r w:rsidRPr="000E7837">
        <w:tab/>
        <w:t>(3)</w:t>
      </w:r>
      <w:r w:rsidRPr="000E7837">
        <w:tab/>
        <w:t>If a claim is withdrawn, it is taken never to have been made.</w:t>
      </w:r>
    </w:p>
    <w:p w:rsidR="005E4FE6" w:rsidRPr="000E7837" w:rsidRDefault="00127CA2" w:rsidP="005E4FE6">
      <w:pPr>
        <w:pStyle w:val="ActHead4"/>
      </w:pPr>
      <w:bookmarkStart w:id="333" w:name="_Toc468960940"/>
      <w:r w:rsidRPr="00C80893">
        <w:rPr>
          <w:rStyle w:val="CharSubdNo"/>
        </w:rPr>
        <w:t>Subdivision</w:t>
      </w:r>
      <w:r w:rsidR="00753CFA" w:rsidRPr="00C80893">
        <w:rPr>
          <w:rStyle w:val="CharSubdNo"/>
        </w:rPr>
        <w:t xml:space="preserve"> </w:t>
      </w:r>
      <w:r w:rsidR="005E4FE6" w:rsidRPr="00C80893">
        <w:rPr>
          <w:rStyle w:val="CharSubdNo"/>
        </w:rPr>
        <w:t>B</w:t>
      </w:r>
      <w:r w:rsidR="005E4FE6" w:rsidRPr="000E7837">
        <w:t>—</w:t>
      </w:r>
      <w:r w:rsidR="005E4FE6" w:rsidRPr="00C80893">
        <w:rPr>
          <w:rStyle w:val="CharSubdText"/>
        </w:rPr>
        <w:t>Determination of claims and payment of single income family supplement</w:t>
      </w:r>
      <w:bookmarkEnd w:id="333"/>
    </w:p>
    <w:p w:rsidR="005E4FE6" w:rsidRPr="000E7837" w:rsidRDefault="005E4FE6" w:rsidP="005E4FE6">
      <w:pPr>
        <w:pStyle w:val="ActHead5"/>
      </w:pPr>
      <w:bookmarkStart w:id="334" w:name="_Toc468960941"/>
      <w:r w:rsidRPr="00C80893">
        <w:rPr>
          <w:rStyle w:val="CharSectno"/>
        </w:rPr>
        <w:t>65KG</w:t>
      </w:r>
      <w:r w:rsidRPr="000E7837">
        <w:t xml:space="preserve">  Secretary must determine claim</w:t>
      </w:r>
      <w:bookmarkEnd w:id="334"/>
    </w:p>
    <w:p w:rsidR="005E4FE6" w:rsidRPr="000E7837" w:rsidRDefault="005E4FE6" w:rsidP="005E4FE6">
      <w:pPr>
        <w:pStyle w:val="subsection"/>
      </w:pPr>
      <w:r w:rsidRPr="000E7837">
        <w:tab/>
      </w:r>
      <w:r w:rsidRPr="000E7837">
        <w:tab/>
        <w:t>If an effective claim is made, the Secretary must determine the claim in accordance with this Subdivision. If a claim is not effective, it is taken not to have been made.</w:t>
      </w:r>
    </w:p>
    <w:p w:rsidR="005E4FE6" w:rsidRPr="000E7837" w:rsidRDefault="005E4FE6" w:rsidP="005E4FE6">
      <w:pPr>
        <w:pStyle w:val="ActHead5"/>
      </w:pPr>
      <w:bookmarkStart w:id="335" w:name="_Toc468960942"/>
      <w:r w:rsidRPr="00C80893">
        <w:rPr>
          <w:rStyle w:val="CharSectno"/>
        </w:rPr>
        <w:t>65KH</w:t>
      </w:r>
      <w:r w:rsidRPr="000E7837">
        <w:t xml:space="preserve">  Restriction on determining claim where income tax assessment not made</w:t>
      </w:r>
      <w:bookmarkEnd w:id="335"/>
    </w:p>
    <w:p w:rsidR="005E4FE6" w:rsidRPr="000E7837" w:rsidRDefault="005E4FE6" w:rsidP="005E4FE6">
      <w:pPr>
        <w:pStyle w:val="subsection"/>
      </w:pPr>
      <w:r w:rsidRPr="000E7837">
        <w:tab/>
        <w:t>(1)</w:t>
      </w:r>
      <w:r w:rsidRPr="000E7837">
        <w:tab/>
        <w:t>If, in relation to a claim for payment of single income family supplement made by an individual:</w:t>
      </w:r>
    </w:p>
    <w:p w:rsidR="005E4FE6" w:rsidRPr="000E7837" w:rsidRDefault="005E4FE6" w:rsidP="005E4FE6">
      <w:pPr>
        <w:pStyle w:val="paragraph"/>
      </w:pPr>
      <w:r w:rsidRPr="000E7837">
        <w:tab/>
        <w:t>(a)</w:t>
      </w:r>
      <w:r w:rsidRPr="000E7837">
        <w:tab/>
        <w:t>the claim is for payment of that supplement for a past period; and</w:t>
      </w:r>
    </w:p>
    <w:p w:rsidR="005E4FE6" w:rsidRPr="000E7837" w:rsidRDefault="005E4FE6" w:rsidP="005E4FE6">
      <w:pPr>
        <w:pStyle w:val="paragraph"/>
      </w:pPr>
      <w:r w:rsidRPr="000E7837">
        <w:tab/>
        <w:t>(b)</w:t>
      </w:r>
      <w:r w:rsidRPr="000E7837">
        <w:tab/>
        <w:t xml:space="preserve">the past period falls in an income year (the </w:t>
      </w:r>
      <w:r w:rsidRPr="000E7837">
        <w:rPr>
          <w:b/>
          <w:i/>
        </w:rPr>
        <w:t>past period income year</w:t>
      </w:r>
      <w:r w:rsidRPr="000E7837">
        <w:t>) that is one of the 2 income years before the one in which the claim is made; and</w:t>
      </w:r>
    </w:p>
    <w:p w:rsidR="005E4FE6" w:rsidRPr="000E7837" w:rsidRDefault="005E4FE6" w:rsidP="005E4FE6">
      <w:pPr>
        <w:pStyle w:val="paragraph"/>
      </w:pPr>
      <w:r w:rsidRPr="000E7837">
        <w:tab/>
        <w:t>(c)</w:t>
      </w:r>
      <w:r w:rsidRPr="000E7837">
        <w:tab/>
        <w:t xml:space="preserve">either or both of </w:t>
      </w:r>
      <w:r w:rsidR="000E7837">
        <w:t>subsections (</w:t>
      </w:r>
      <w:r w:rsidRPr="000E7837">
        <w:t>2) and (3) apply;</w:t>
      </w:r>
    </w:p>
    <w:p w:rsidR="005E4FE6" w:rsidRPr="000E7837" w:rsidRDefault="005E4FE6" w:rsidP="005E4FE6">
      <w:pPr>
        <w:pStyle w:val="subsection2"/>
      </w:pPr>
      <w:r w:rsidRPr="000E7837">
        <w:t>the Secretary can only determine the claim if each assessment concerned has been made.</w:t>
      </w:r>
    </w:p>
    <w:p w:rsidR="005E4FE6" w:rsidRPr="000E7837" w:rsidRDefault="005E4FE6" w:rsidP="005E4FE6">
      <w:pPr>
        <w:pStyle w:val="subsection"/>
      </w:pPr>
      <w:r w:rsidRPr="000E7837">
        <w:tab/>
        <w:t>(2)</w:t>
      </w:r>
      <w:r w:rsidRPr="000E7837">
        <w:tab/>
        <w:t>This subsection applies if:</w:t>
      </w:r>
    </w:p>
    <w:p w:rsidR="005E4FE6" w:rsidRPr="000E7837" w:rsidRDefault="005E4FE6" w:rsidP="005E4FE6">
      <w:pPr>
        <w:pStyle w:val="paragraph"/>
      </w:pPr>
      <w:r w:rsidRPr="000E7837">
        <w:lastRenderedPageBreak/>
        <w:tab/>
        <w:t>(a)</w:t>
      </w:r>
      <w:r w:rsidRPr="000E7837">
        <w:tab/>
        <w:t>the claimant is required to lodge an income tax return for the past period income year; and</w:t>
      </w:r>
    </w:p>
    <w:p w:rsidR="005E4FE6" w:rsidRPr="000E7837" w:rsidRDefault="005E4FE6" w:rsidP="005E4FE6">
      <w:pPr>
        <w:pStyle w:val="paragraph"/>
      </w:pPr>
      <w:r w:rsidRPr="000E7837">
        <w:tab/>
        <w:t>(b)</w:t>
      </w:r>
      <w:r w:rsidRPr="000E7837">
        <w:tab/>
        <w:t xml:space="preserve">at the time the claim is made, an assessment has not been made under the </w:t>
      </w:r>
      <w:r w:rsidRPr="000E7837">
        <w:rPr>
          <w:i/>
        </w:rPr>
        <w:t xml:space="preserve">Income Tax Assessment Act 1936 </w:t>
      </w:r>
      <w:r w:rsidRPr="000E7837">
        <w:t>of the tax payable on the claimant’s taxable income for the past period income year.</w:t>
      </w:r>
    </w:p>
    <w:p w:rsidR="005E4FE6" w:rsidRPr="000E7837" w:rsidRDefault="005E4FE6" w:rsidP="005E4FE6">
      <w:pPr>
        <w:pStyle w:val="subsection"/>
      </w:pPr>
      <w:r w:rsidRPr="000E7837">
        <w:tab/>
        <w:t>(3)</w:t>
      </w:r>
      <w:r w:rsidRPr="000E7837">
        <w:tab/>
        <w:t>This subsection applies if:</w:t>
      </w:r>
    </w:p>
    <w:p w:rsidR="005E4FE6" w:rsidRPr="000E7837" w:rsidRDefault="005E4FE6" w:rsidP="005E4FE6">
      <w:pPr>
        <w:pStyle w:val="paragraph"/>
      </w:pPr>
      <w:r w:rsidRPr="000E7837">
        <w:tab/>
        <w:t>(a)</w:t>
      </w:r>
      <w:r w:rsidRPr="000E7837">
        <w:tab/>
        <w:t>a person is the claimant’s partner at any time during the past period; and</w:t>
      </w:r>
    </w:p>
    <w:p w:rsidR="005E4FE6" w:rsidRPr="000E7837" w:rsidRDefault="005E4FE6" w:rsidP="005E4FE6">
      <w:pPr>
        <w:pStyle w:val="paragraph"/>
      </w:pPr>
      <w:r w:rsidRPr="000E7837">
        <w:tab/>
        <w:t>(b)</w:t>
      </w:r>
      <w:r w:rsidRPr="000E7837">
        <w:tab/>
        <w:t>that person is required to lodge an income tax return for the past period income year; and</w:t>
      </w:r>
    </w:p>
    <w:p w:rsidR="005E4FE6" w:rsidRPr="000E7837" w:rsidRDefault="005E4FE6" w:rsidP="005E4FE6">
      <w:pPr>
        <w:pStyle w:val="paragraph"/>
      </w:pPr>
      <w:r w:rsidRPr="000E7837">
        <w:tab/>
        <w:t>(c)</w:t>
      </w:r>
      <w:r w:rsidRPr="000E7837">
        <w:tab/>
        <w:t xml:space="preserve">at the time the claim is made, an assessment has not been made under the </w:t>
      </w:r>
      <w:r w:rsidRPr="000E7837">
        <w:rPr>
          <w:i/>
        </w:rPr>
        <w:t xml:space="preserve">Income Tax Assessment Act 1936 </w:t>
      </w:r>
      <w:r w:rsidRPr="000E7837">
        <w:t>of the tax payable on that person’s taxable income for the past period income year.</w:t>
      </w:r>
    </w:p>
    <w:p w:rsidR="005E4FE6" w:rsidRPr="000E7837" w:rsidRDefault="005E4FE6" w:rsidP="005E4FE6">
      <w:pPr>
        <w:pStyle w:val="ActHead5"/>
      </w:pPr>
      <w:bookmarkStart w:id="336" w:name="_Toc468960943"/>
      <w:r w:rsidRPr="00C80893">
        <w:rPr>
          <w:rStyle w:val="CharSectno"/>
        </w:rPr>
        <w:t>65KI</w:t>
      </w:r>
      <w:r w:rsidRPr="000E7837">
        <w:t xml:space="preserve">  Restriction on determining claim where income tax return not lodged</w:t>
      </w:r>
      <w:bookmarkEnd w:id="336"/>
    </w:p>
    <w:p w:rsidR="005E4FE6" w:rsidRPr="000E7837" w:rsidRDefault="005E4FE6" w:rsidP="005E4FE6">
      <w:pPr>
        <w:pStyle w:val="subsection"/>
      </w:pPr>
      <w:r w:rsidRPr="000E7837">
        <w:tab/>
        <w:t>(1)</w:t>
      </w:r>
      <w:r w:rsidRPr="000E7837">
        <w:tab/>
        <w:t>If, in relation to a claim for payment of single income family supplement made by an individual:</w:t>
      </w:r>
    </w:p>
    <w:p w:rsidR="005E4FE6" w:rsidRPr="000E7837" w:rsidRDefault="005E4FE6" w:rsidP="005E4FE6">
      <w:pPr>
        <w:pStyle w:val="paragraph"/>
      </w:pPr>
      <w:r w:rsidRPr="000E7837">
        <w:tab/>
        <w:t>(a)</w:t>
      </w:r>
      <w:r w:rsidRPr="000E7837">
        <w:tab/>
        <w:t>the claim is for payment of that supplement for a past period; and</w:t>
      </w:r>
    </w:p>
    <w:p w:rsidR="005E4FE6" w:rsidRPr="000E7837" w:rsidRDefault="005E4FE6" w:rsidP="005E4FE6">
      <w:pPr>
        <w:pStyle w:val="paragraph"/>
      </w:pPr>
      <w:r w:rsidRPr="000E7837">
        <w:tab/>
        <w:t>(b)</w:t>
      </w:r>
      <w:r w:rsidRPr="000E7837">
        <w:tab/>
        <w:t xml:space="preserve">the past period falls in an income year (the </w:t>
      </w:r>
      <w:r w:rsidRPr="000E7837">
        <w:rPr>
          <w:b/>
          <w:i/>
        </w:rPr>
        <w:t>past period income year</w:t>
      </w:r>
      <w:r w:rsidRPr="000E7837">
        <w:t>) that is one of the 2 income years before the one in which the claim is made; and</w:t>
      </w:r>
    </w:p>
    <w:p w:rsidR="005E4FE6" w:rsidRPr="000E7837" w:rsidRDefault="005E4FE6" w:rsidP="005E4FE6">
      <w:pPr>
        <w:pStyle w:val="paragraph"/>
      </w:pPr>
      <w:r w:rsidRPr="000E7837">
        <w:tab/>
        <w:t>(c)</w:t>
      </w:r>
      <w:r w:rsidRPr="000E7837">
        <w:tab/>
        <w:t xml:space="preserve">either or both of </w:t>
      </w:r>
      <w:r w:rsidR="000E7837">
        <w:t>subsections (</w:t>
      </w:r>
      <w:r w:rsidRPr="000E7837">
        <w:t>2) and (3) apply;</w:t>
      </w:r>
    </w:p>
    <w:p w:rsidR="005E4FE6" w:rsidRPr="000E7837" w:rsidRDefault="005E4FE6" w:rsidP="005E4FE6">
      <w:pPr>
        <w:pStyle w:val="subsection2"/>
      </w:pPr>
      <w:r w:rsidRPr="000E7837">
        <w:t>then the claim is taken never to have been made.</w:t>
      </w:r>
    </w:p>
    <w:p w:rsidR="005E4FE6" w:rsidRPr="000E7837" w:rsidRDefault="005E4FE6" w:rsidP="005E4FE6">
      <w:pPr>
        <w:pStyle w:val="subsection"/>
      </w:pPr>
      <w:r w:rsidRPr="000E7837">
        <w:tab/>
        <w:t>(2)</w:t>
      </w:r>
      <w:r w:rsidRPr="000E7837">
        <w:tab/>
        <w:t>This subsection applies if:</w:t>
      </w:r>
    </w:p>
    <w:p w:rsidR="005E4FE6" w:rsidRPr="000E7837" w:rsidRDefault="005E4FE6" w:rsidP="005E4FE6">
      <w:pPr>
        <w:pStyle w:val="paragraph"/>
      </w:pPr>
      <w:r w:rsidRPr="000E7837">
        <w:tab/>
        <w:t>(a)</w:t>
      </w:r>
      <w:r w:rsidRPr="000E7837">
        <w:tab/>
        <w:t>the claimant is required to lodge an income tax return for the past period income year; and</w:t>
      </w:r>
    </w:p>
    <w:p w:rsidR="009A592C" w:rsidRPr="000E7837" w:rsidRDefault="009A592C" w:rsidP="009A592C">
      <w:pPr>
        <w:pStyle w:val="paragraph"/>
      </w:pPr>
      <w:r w:rsidRPr="000E7837">
        <w:tab/>
        <w:t>(b)</w:t>
      </w:r>
      <w:r w:rsidRPr="000E7837">
        <w:tab/>
        <w:t>the claimant has not lodged the return before the end of:</w:t>
      </w:r>
    </w:p>
    <w:p w:rsidR="009A592C" w:rsidRPr="000E7837" w:rsidRDefault="009A592C" w:rsidP="009A592C">
      <w:pPr>
        <w:pStyle w:val="paragraphsub"/>
      </w:pPr>
      <w:r w:rsidRPr="000E7837">
        <w:tab/>
        <w:t>(i)</w:t>
      </w:r>
      <w:r w:rsidRPr="000E7837">
        <w:tab/>
        <w:t>the first income year after the past period income year; or</w:t>
      </w:r>
    </w:p>
    <w:p w:rsidR="009A592C" w:rsidRPr="000E7837" w:rsidRDefault="009A592C" w:rsidP="009A592C">
      <w:pPr>
        <w:pStyle w:val="paragraphsub"/>
      </w:pPr>
      <w:r w:rsidRPr="000E7837">
        <w:lastRenderedPageBreak/>
        <w:tab/>
        <w:t>(ii)</w:t>
      </w:r>
      <w:r w:rsidRPr="000E7837">
        <w:tab/>
        <w:t>such further period (if any) as the Secretary allows, if the Secretary is satisfied that there are special circumstances that prevented the claimant from lodging the return before the end of that first income year.</w:t>
      </w:r>
    </w:p>
    <w:p w:rsidR="005E4FE6" w:rsidRPr="000E7837" w:rsidRDefault="005E4FE6" w:rsidP="005E4FE6">
      <w:pPr>
        <w:pStyle w:val="subsection"/>
      </w:pPr>
      <w:r w:rsidRPr="000E7837">
        <w:tab/>
        <w:t>(3)</w:t>
      </w:r>
      <w:r w:rsidRPr="000E7837">
        <w:tab/>
        <w:t>This subsection applies if:</w:t>
      </w:r>
    </w:p>
    <w:p w:rsidR="005E4FE6" w:rsidRPr="000E7837" w:rsidRDefault="005E4FE6" w:rsidP="005E4FE6">
      <w:pPr>
        <w:pStyle w:val="paragraph"/>
      </w:pPr>
      <w:r w:rsidRPr="000E7837">
        <w:tab/>
        <w:t>(a)</w:t>
      </w:r>
      <w:r w:rsidRPr="000E7837">
        <w:tab/>
        <w:t>a person is the claimant’s partner at any time during the past period; and</w:t>
      </w:r>
    </w:p>
    <w:p w:rsidR="005E4FE6" w:rsidRPr="000E7837" w:rsidRDefault="005E4FE6" w:rsidP="005E4FE6">
      <w:pPr>
        <w:pStyle w:val="paragraph"/>
      </w:pPr>
      <w:r w:rsidRPr="000E7837">
        <w:tab/>
        <w:t>(b)</w:t>
      </w:r>
      <w:r w:rsidRPr="000E7837">
        <w:tab/>
        <w:t>that person is required to lodge an income tax return for the past period income year; and</w:t>
      </w:r>
    </w:p>
    <w:p w:rsidR="009A592C" w:rsidRPr="000E7837" w:rsidRDefault="009A592C" w:rsidP="009A592C">
      <w:pPr>
        <w:pStyle w:val="paragraph"/>
      </w:pPr>
      <w:r w:rsidRPr="000E7837">
        <w:tab/>
        <w:t>(c)</w:t>
      </w:r>
      <w:r w:rsidRPr="000E7837">
        <w:tab/>
        <w:t>that person has not lodged the return before the end of:</w:t>
      </w:r>
    </w:p>
    <w:p w:rsidR="009A592C" w:rsidRPr="000E7837" w:rsidRDefault="009A592C" w:rsidP="009A592C">
      <w:pPr>
        <w:pStyle w:val="paragraphsub"/>
      </w:pPr>
      <w:r w:rsidRPr="000E7837">
        <w:tab/>
        <w:t>(i)</w:t>
      </w:r>
      <w:r w:rsidRPr="000E7837">
        <w:tab/>
        <w:t>the first income year after the past period income year; or</w:t>
      </w:r>
    </w:p>
    <w:p w:rsidR="009A592C" w:rsidRPr="000E7837" w:rsidRDefault="009A592C" w:rsidP="009A592C">
      <w:pPr>
        <w:pStyle w:val="paragraphsub"/>
      </w:pPr>
      <w:r w:rsidRPr="000E7837">
        <w:tab/>
        <w:t>(ii)</w:t>
      </w:r>
      <w:r w:rsidRPr="000E7837">
        <w:tab/>
        <w:t>such further period (if any) as the Secretary allows, if the Secretary is satisfied that there are special circumstances that prevented the person from lodging the return before the end of that first income year.</w:t>
      </w:r>
    </w:p>
    <w:p w:rsidR="003F549F" w:rsidRPr="000E7837" w:rsidRDefault="003F549F" w:rsidP="003F549F">
      <w:pPr>
        <w:pStyle w:val="subsection"/>
      </w:pPr>
      <w:r w:rsidRPr="000E7837">
        <w:tab/>
        <w:t>(4)</w:t>
      </w:r>
      <w:r w:rsidRPr="000E7837">
        <w:tab/>
        <w:t xml:space="preserve">The further period referred to in </w:t>
      </w:r>
      <w:r w:rsidR="000E7837">
        <w:t>subparagraph (</w:t>
      </w:r>
      <w:r w:rsidRPr="000E7837">
        <w:t>2)(b)(ii) or (3)(c)(ii) must end no later than the end of the second income year after the past period income year.</w:t>
      </w:r>
    </w:p>
    <w:p w:rsidR="005E4FE6" w:rsidRPr="000E7837" w:rsidRDefault="005E4FE6" w:rsidP="005E4FE6">
      <w:pPr>
        <w:pStyle w:val="ActHead5"/>
      </w:pPr>
      <w:bookmarkStart w:id="337" w:name="_Toc468960944"/>
      <w:r w:rsidRPr="00C80893">
        <w:rPr>
          <w:rStyle w:val="CharSectno"/>
        </w:rPr>
        <w:t>65KJ</w:t>
      </w:r>
      <w:r w:rsidRPr="000E7837">
        <w:t xml:space="preserve">  Restriction on determining claim where tax file number not provided etc.</w:t>
      </w:r>
      <w:bookmarkEnd w:id="337"/>
    </w:p>
    <w:p w:rsidR="005E4FE6" w:rsidRPr="000E7837" w:rsidRDefault="005E4FE6" w:rsidP="005E4FE6">
      <w:pPr>
        <w:pStyle w:val="SubsectionHead"/>
      </w:pPr>
      <w:r w:rsidRPr="000E7837">
        <w:t>Statement that TFN claim person or TFN substitution person does not know what his or her tax file number is etc.</w:t>
      </w:r>
    </w:p>
    <w:p w:rsidR="005E4FE6" w:rsidRPr="000E7837" w:rsidRDefault="005E4FE6" w:rsidP="005E4FE6">
      <w:pPr>
        <w:pStyle w:val="subsection"/>
      </w:pPr>
      <w:r w:rsidRPr="000E7837">
        <w:tab/>
        <w:t>(1)</w:t>
      </w:r>
      <w:r w:rsidRPr="000E7837">
        <w:tab/>
        <w:t>If:</w:t>
      </w:r>
    </w:p>
    <w:p w:rsidR="005E4FE6" w:rsidRPr="000E7837" w:rsidRDefault="005E4FE6" w:rsidP="005E4FE6">
      <w:pPr>
        <w:pStyle w:val="paragraph"/>
      </w:pPr>
      <w:r w:rsidRPr="000E7837">
        <w:tab/>
        <w:t>(a)</w:t>
      </w:r>
      <w:r w:rsidRPr="000E7837">
        <w:tab/>
        <w:t>a TFN claim person makes a statement of the kind set out in subsection</w:t>
      </w:r>
      <w:r w:rsidR="000E7837">
        <w:t> </w:t>
      </w:r>
      <w:r w:rsidRPr="000E7837">
        <w:t>65KB(4); or</w:t>
      </w:r>
    </w:p>
    <w:p w:rsidR="005E4FE6" w:rsidRPr="000E7837" w:rsidRDefault="005E4FE6" w:rsidP="005E4FE6">
      <w:pPr>
        <w:pStyle w:val="paragraph"/>
      </w:pPr>
      <w:r w:rsidRPr="000E7837">
        <w:tab/>
        <w:t>(b)</w:t>
      </w:r>
      <w:r w:rsidRPr="000E7837">
        <w:tab/>
        <w:t>a TFN substitution person makes a statement of the kind set out in subsection</w:t>
      </w:r>
      <w:r w:rsidR="000E7837">
        <w:t> </w:t>
      </w:r>
      <w:r w:rsidRPr="000E7837">
        <w:t>65KC(4);</w:t>
      </w:r>
    </w:p>
    <w:p w:rsidR="005E4FE6" w:rsidRPr="000E7837" w:rsidRDefault="005E4FE6" w:rsidP="005E4FE6">
      <w:pPr>
        <w:pStyle w:val="subsection2"/>
      </w:pPr>
      <w:r w:rsidRPr="000E7837">
        <w:t>the Secretary can only determine the claim concerned if:</w:t>
      </w:r>
    </w:p>
    <w:p w:rsidR="005E4FE6" w:rsidRPr="000E7837" w:rsidRDefault="005E4FE6" w:rsidP="005E4FE6">
      <w:pPr>
        <w:pStyle w:val="paragraph"/>
      </w:pPr>
      <w:r w:rsidRPr="000E7837">
        <w:tab/>
        <w:t>(c)</w:t>
      </w:r>
      <w:r w:rsidRPr="000E7837">
        <w:tab/>
        <w:t>within 28 days after the claim is made, the Commissioner of Taxation tells the Secretary the person’s tax file number; or</w:t>
      </w:r>
    </w:p>
    <w:p w:rsidR="005E4FE6" w:rsidRPr="000E7837" w:rsidRDefault="005E4FE6" w:rsidP="005E4FE6">
      <w:pPr>
        <w:pStyle w:val="paragraph"/>
      </w:pPr>
      <w:r w:rsidRPr="000E7837">
        <w:lastRenderedPageBreak/>
        <w:tab/>
        <w:t>(d)</w:t>
      </w:r>
      <w:r w:rsidRPr="000E7837">
        <w:tab/>
        <w:t>28 days pass after the claim is made without the Commissioner of Taxation telling the Secretary that the person has no tax file number.</w:t>
      </w:r>
    </w:p>
    <w:p w:rsidR="005E4FE6" w:rsidRPr="000E7837" w:rsidRDefault="005E4FE6" w:rsidP="005E4FE6">
      <w:pPr>
        <w:pStyle w:val="SubsectionHead"/>
      </w:pPr>
      <w:r w:rsidRPr="000E7837">
        <w:t>Statement that an application for a tax file number is pending</w:t>
      </w:r>
    </w:p>
    <w:p w:rsidR="005E4FE6" w:rsidRPr="000E7837" w:rsidRDefault="005E4FE6" w:rsidP="005E4FE6">
      <w:pPr>
        <w:pStyle w:val="subsection"/>
      </w:pPr>
      <w:r w:rsidRPr="000E7837">
        <w:tab/>
        <w:t>(2)</w:t>
      </w:r>
      <w:r w:rsidRPr="000E7837">
        <w:tab/>
        <w:t>If:</w:t>
      </w:r>
    </w:p>
    <w:p w:rsidR="005E4FE6" w:rsidRPr="000E7837" w:rsidRDefault="005E4FE6" w:rsidP="005E4FE6">
      <w:pPr>
        <w:pStyle w:val="paragraph"/>
      </w:pPr>
      <w:r w:rsidRPr="000E7837">
        <w:tab/>
        <w:t>(a)</w:t>
      </w:r>
      <w:r w:rsidRPr="000E7837">
        <w:tab/>
        <w:t>a TFN claim person makes a statement of the kind set out in subsection</w:t>
      </w:r>
      <w:r w:rsidR="000E7837">
        <w:t> </w:t>
      </w:r>
      <w:r w:rsidRPr="000E7837">
        <w:t>65KB(5); or</w:t>
      </w:r>
    </w:p>
    <w:p w:rsidR="005E4FE6" w:rsidRPr="000E7837" w:rsidRDefault="005E4FE6" w:rsidP="005E4FE6">
      <w:pPr>
        <w:pStyle w:val="paragraph"/>
      </w:pPr>
      <w:r w:rsidRPr="000E7837">
        <w:tab/>
        <w:t>(b)</w:t>
      </w:r>
      <w:r w:rsidRPr="000E7837">
        <w:tab/>
        <w:t>a TFN substitution person makes a statement of the kind set out in subsection</w:t>
      </w:r>
      <w:r w:rsidR="000E7837">
        <w:t> </w:t>
      </w:r>
      <w:r w:rsidRPr="000E7837">
        <w:t>65KC(5);</w:t>
      </w:r>
    </w:p>
    <w:p w:rsidR="005E4FE6" w:rsidRPr="000E7837" w:rsidRDefault="005E4FE6" w:rsidP="005E4FE6">
      <w:pPr>
        <w:pStyle w:val="subsection2"/>
      </w:pPr>
      <w:r w:rsidRPr="000E7837">
        <w:t>the Secretary can only determine the claim concerned if:</w:t>
      </w:r>
    </w:p>
    <w:p w:rsidR="005E4FE6" w:rsidRPr="000E7837" w:rsidRDefault="005E4FE6" w:rsidP="005E4FE6">
      <w:pPr>
        <w:pStyle w:val="paragraph"/>
      </w:pPr>
      <w:r w:rsidRPr="000E7837">
        <w:tab/>
        <w:t>(c)</w:t>
      </w:r>
      <w:r w:rsidRPr="000E7837">
        <w:tab/>
        <w:t>within 28 days after the claim is made, the Commissioner of Taxation tells the Secretary the person’s tax file number; or</w:t>
      </w:r>
    </w:p>
    <w:p w:rsidR="005E4FE6" w:rsidRPr="000E7837" w:rsidRDefault="005E4FE6" w:rsidP="005E4FE6">
      <w:pPr>
        <w:pStyle w:val="paragraph"/>
      </w:pPr>
      <w:r w:rsidRPr="000E7837">
        <w:tab/>
        <w:t>(d)</w:t>
      </w:r>
      <w:r w:rsidRPr="000E7837">
        <w:tab/>
        <w:t>28 days pass after the claim is made without the Commissioner of Taxation telling the Secretary that:</w:t>
      </w:r>
    </w:p>
    <w:p w:rsidR="005E4FE6" w:rsidRPr="000E7837" w:rsidRDefault="005E4FE6" w:rsidP="005E4FE6">
      <w:pPr>
        <w:pStyle w:val="paragraphsub"/>
      </w:pPr>
      <w:r w:rsidRPr="000E7837">
        <w:tab/>
        <w:t>(i)</w:t>
      </w:r>
      <w:r w:rsidRPr="000E7837">
        <w:tab/>
        <w:t>the person has not applied for a tax file number; or</w:t>
      </w:r>
    </w:p>
    <w:p w:rsidR="005E4FE6" w:rsidRPr="000E7837" w:rsidRDefault="005E4FE6" w:rsidP="005E4FE6">
      <w:pPr>
        <w:pStyle w:val="paragraphsub"/>
      </w:pPr>
      <w:r w:rsidRPr="000E7837">
        <w:tab/>
        <w:t>(ii)</w:t>
      </w:r>
      <w:r w:rsidRPr="000E7837">
        <w:tab/>
        <w:t>an application by the person for a tax file number has been refused; or</w:t>
      </w:r>
    </w:p>
    <w:p w:rsidR="005E4FE6" w:rsidRPr="000E7837" w:rsidRDefault="005E4FE6" w:rsidP="005E4FE6">
      <w:pPr>
        <w:pStyle w:val="paragraphsub"/>
      </w:pPr>
      <w:r w:rsidRPr="000E7837">
        <w:tab/>
        <w:t>(iii)</w:t>
      </w:r>
      <w:r w:rsidRPr="000E7837">
        <w:tab/>
        <w:t>the person has withdrawn an application for a tax file number.</w:t>
      </w:r>
    </w:p>
    <w:p w:rsidR="005E4FE6" w:rsidRPr="000E7837" w:rsidRDefault="005E4FE6" w:rsidP="005E4FE6">
      <w:pPr>
        <w:pStyle w:val="subsection"/>
      </w:pPr>
      <w:r w:rsidRPr="000E7837">
        <w:tab/>
        <w:t>(3)</w:t>
      </w:r>
      <w:r w:rsidRPr="000E7837">
        <w:tab/>
        <w:t xml:space="preserve">If, after the 28 days mentioned in </w:t>
      </w:r>
      <w:r w:rsidR="000E7837">
        <w:t>subsection (</w:t>
      </w:r>
      <w:r w:rsidRPr="000E7837">
        <w:t>1) or (2) have passed, the Secretary cannot, because of that subsection, determine the claim, the claim is taken never to have been made.</w:t>
      </w:r>
    </w:p>
    <w:p w:rsidR="005E4FE6" w:rsidRPr="000E7837" w:rsidRDefault="005E4FE6" w:rsidP="005E4FE6">
      <w:pPr>
        <w:pStyle w:val="ActHead5"/>
      </w:pPr>
      <w:bookmarkStart w:id="338" w:name="_Toc468960945"/>
      <w:r w:rsidRPr="00C80893">
        <w:rPr>
          <w:rStyle w:val="CharSectno"/>
        </w:rPr>
        <w:t>65KK</w:t>
      </w:r>
      <w:r w:rsidRPr="000E7837">
        <w:t xml:space="preserve">  Determination of past period entitlement claim</w:t>
      </w:r>
      <w:bookmarkEnd w:id="338"/>
    </w:p>
    <w:p w:rsidR="005E4FE6" w:rsidRPr="000E7837" w:rsidRDefault="005E4FE6" w:rsidP="005E4FE6">
      <w:pPr>
        <w:pStyle w:val="subsection"/>
        <w:keepNext/>
      </w:pPr>
      <w:r w:rsidRPr="000E7837">
        <w:tab/>
      </w:r>
      <w:r w:rsidRPr="000E7837">
        <w:tab/>
        <w:t>If:</w:t>
      </w:r>
    </w:p>
    <w:p w:rsidR="005E4FE6" w:rsidRPr="000E7837" w:rsidRDefault="005E4FE6" w:rsidP="005E4FE6">
      <w:pPr>
        <w:pStyle w:val="paragraph"/>
      </w:pPr>
      <w:r w:rsidRPr="000E7837">
        <w:tab/>
        <w:t>(a)</w:t>
      </w:r>
      <w:r w:rsidRPr="000E7837">
        <w:tab/>
        <w:t>the claim is one for payment of single income family supplement for a past period; and</w:t>
      </w:r>
    </w:p>
    <w:p w:rsidR="005E4FE6" w:rsidRPr="000E7837" w:rsidRDefault="005E4FE6" w:rsidP="005E4FE6">
      <w:pPr>
        <w:pStyle w:val="paragraph"/>
      </w:pPr>
      <w:r w:rsidRPr="000E7837">
        <w:tab/>
        <w:t>(b)</w:t>
      </w:r>
      <w:r w:rsidRPr="000E7837">
        <w:tab/>
        <w:t>the Secretary is satisfied that the claimant was eligible for single income family supplement:</w:t>
      </w:r>
    </w:p>
    <w:p w:rsidR="005E4FE6" w:rsidRPr="000E7837" w:rsidRDefault="005E4FE6" w:rsidP="005E4FE6">
      <w:pPr>
        <w:pStyle w:val="paragraphsub"/>
      </w:pPr>
      <w:r w:rsidRPr="000E7837">
        <w:tab/>
        <w:t>(i)</w:t>
      </w:r>
      <w:r w:rsidRPr="000E7837">
        <w:tab/>
        <w:t xml:space="preserve">for the whole of the period in accordance with </w:t>
      </w:r>
      <w:r w:rsidR="00127CA2" w:rsidRPr="000E7837">
        <w:t>Subdivision</w:t>
      </w:r>
      <w:r w:rsidR="00753CFA" w:rsidRPr="000E7837">
        <w:t xml:space="preserve"> </w:t>
      </w:r>
      <w:r w:rsidRPr="000E7837">
        <w:t>A of Division</w:t>
      </w:r>
      <w:r w:rsidR="000E7837">
        <w:t> </w:t>
      </w:r>
      <w:r w:rsidRPr="000E7837">
        <w:t>6 of Part</w:t>
      </w:r>
      <w:r w:rsidR="000E7837">
        <w:t> </w:t>
      </w:r>
      <w:r w:rsidRPr="000E7837">
        <w:t>3 of the Family Assistance Act; or</w:t>
      </w:r>
    </w:p>
    <w:p w:rsidR="005E4FE6" w:rsidRPr="000E7837" w:rsidRDefault="005E4FE6" w:rsidP="005E4FE6">
      <w:pPr>
        <w:pStyle w:val="paragraphsub"/>
      </w:pPr>
      <w:r w:rsidRPr="000E7837">
        <w:lastRenderedPageBreak/>
        <w:tab/>
        <w:t>(ii)</w:t>
      </w:r>
      <w:r w:rsidRPr="000E7837">
        <w:tab/>
        <w:t xml:space="preserve">for part of the period in accordance with that </w:t>
      </w:r>
      <w:r w:rsidR="00127CA2" w:rsidRPr="000E7837">
        <w:t>Subdivision</w:t>
      </w:r>
      <w:r w:rsidR="00753CFA" w:rsidRPr="000E7837">
        <w:t xml:space="preserve"> </w:t>
      </w:r>
      <w:r w:rsidRPr="000E7837">
        <w:t>and for the remainder of the period in accordance with section</w:t>
      </w:r>
      <w:r w:rsidR="000E7837">
        <w:t> </w:t>
      </w:r>
      <w:r w:rsidRPr="000E7837">
        <w:t>57GE of that Act;</w:t>
      </w:r>
    </w:p>
    <w:p w:rsidR="005E4FE6" w:rsidRPr="000E7837" w:rsidRDefault="005E4FE6" w:rsidP="005E4FE6">
      <w:pPr>
        <w:pStyle w:val="subsection2"/>
      </w:pPr>
      <w:r w:rsidRPr="000E7837">
        <w:t>the Secretary must determine that the claimant is entitled to be paid single income family supplement for the past period.</w:t>
      </w:r>
    </w:p>
    <w:p w:rsidR="005E4FE6" w:rsidRPr="000E7837" w:rsidRDefault="005E4FE6" w:rsidP="005E4FE6">
      <w:pPr>
        <w:pStyle w:val="ActHead5"/>
      </w:pPr>
      <w:bookmarkStart w:id="339" w:name="_Toc468960946"/>
      <w:r w:rsidRPr="00C80893">
        <w:rPr>
          <w:rStyle w:val="CharSectno"/>
        </w:rPr>
        <w:t>65KL</w:t>
      </w:r>
      <w:r w:rsidRPr="000E7837">
        <w:t xml:space="preserve">  Determination of bereavement entitlement claim</w:t>
      </w:r>
      <w:bookmarkEnd w:id="339"/>
    </w:p>
    <w:p w:rsidR="005E4FE6" w:rsidRPr="000E7837" w:rsidRDefault="005E4FE6" w:rsidP="005E4FE6">
      <w:pPr>
        <w:pStyle w:val="subsection"/>
      </w:pPr>
      <w:r w:rsidRPr="000E7837">
        <w:tab/>
      </w:r>
      <w:r w:rsidRPr="000E7837">
        <w:tab/>
        <w:t>If:</w:t>
      </w:r>
    </w:p>
    <w:p w:rsidR="005E4FE6" w:rsidRPr="000E7837" w:rsidRDefault="005E4FE6" w:rsidP="005E4FE6">
      <w:pPr>
        <w:pStyle w:val="paragraph"/>
      </w:pPr>
      <w:r w:rsidRPr="000E7837">
        <w:tab/>
        <w:t>(a)</w:t>
      </w:r>
      <w:r w:rsidRPr="000E7837">
        <w:tab/>
        <w:t>the claim is one for payment of single income family supplement by single payment/in substitution because of the death of another individual; and</w:t>
      </w:r>
    </w:p>
    <w:p w:rsidR="005E4FE6" w:rsidRPr="000E7837" w:rsidRDefault="005E4FE6" w:rsidP="005E4FE6">
      <w:pPr>
        <w:pStyle w:val="paragraph"/>
      </w:pPr>
      <w:r w:rsidRPr="000E7837">
        <w:tab/>
        <w:t>(b)</w:t>
      </w:r>
      <w:r w:rsidRPr="000E7837">
        <w:tab/>
        <w:t>the Secretary is satisfied that the claimant is eligible for single income family supplement under section</w:t>
      </w:r>
      <w:r w:rsidR="000E7837">
        <w:t> </w:t>
      </w:r>
      <w:r w:rsidRPr="000E7837">
        <w:t>57GF or 57GG of the Family Assistance Act;</w:t>
      </w:r>
    </w:p>
    <w:p w:rsidR="005E4FE6" w:rsidRPr="000E7837" w:rsidRDefault="005E4FE6" w:rsidP="005E4FE6">
      <w:pPr>
        <w:pStyle w:val="subsection2"/>
      </w:pPr>
      <w:r w:rsidRPr="000E7837">
        <w:t>the Secretary must determine that the claimant is entitled to be paid the single income family supplement.</w:t>
      </w:r>
    </w:p>
    <w:p w:rsidR="005E4FE6" w:rsidRPr="000E7837" w:rsidRDefault="005E4FE6" w:rsidP="005E4FE6">
      <w:pPr>
        <w:pStyle w:val="ActHead5"/>
      </w:pPr>
      <w:bookmarkStart w:id="340" w:name="_Toc468960947"/>
      <w:r w:rsidRPr="00C80893">
        <w:rPr>
          <w:rStyle w:val="CharSectno"/>
        </w:rPr>
        <w:t>65KM</w:t>
      </w:r>
      <w:r w:rsidRPr="000E7837">
        <w:t xml:space="preserve">  Determination that no entitlement</w:t>
      </w:r>
      <w:bookmarkEnd w:id="340"/>
    </w:p>
    <w:p w:rsidR="005E4FE6" w:rsidRPr="000E7837" w:rsidRDefault="005E4FE6" w:rsidP="005E4FE6">
      <w:pPr>
        <w:pStyle w:val="subsection"/>
      </w:pPr>
      <w:r w:rsidRPr="000E7837">
        <w:tab/>
      </w:r>
      <w:r w:rsidRPr="000E7837">
        <w:tab/>
        <w:t>If the Secretary is not satisfied as mentioned in section</w:t>
      </w:r>
      <w:r w:rsidR="000E7837">
        <w:t> </w:t>
      </w:r>
      <w:r w:rsidRPr="000E7837">
        <w:t>65KK or 65KL, the Secretary must determine that the claimant is not entitled to be paid single income family supplement for the past period or because of the death of the other individual, as the case requires.</w:t>
      </w:r>
    </w:p>
    <w:p w:rsidR="005E4FE6" w:rsidRPr="000E7837" w:rsidRDefault="005E4FE6" w:rsidP="005E4FE6">
      <w:pPr>
        <w:pStyle w:val="ActHead5"/>
      </w:pPr>
      <w:bookmarkStart w:id="341" w:name="_Toc468960948"/>
      <w:r w:rsidRPr="00C80893">
        <w:rPr>
          <w:rStyle w:val="CharSectno"/>
        </w:rPr>
        <w:t>65KN</w:t>
      </w:r>
      <w:r w:rsidRPr="000E7837">
        <w:t xml:space="preserve">  When determination is in force</w:t>
      </w:r>
      <w:bookmarkEnd w:id="341"/>
    </w:p>
    <w:p w:rsidR="005E4FE6" w:rsidRPr="000E7837" w:rsidRDefault="005E4FE6" w:rsidP="005E4FE6">
      <w:pPr>
        <w:pStyle w:val="subsection"/>
      </w:pPr>
      <w:r w:rsidRPr="000E7837">
        <w:tab/>
      </w:r>
      <w:r w:rsidRPr="000E7837">
        <w:tab/>
        <w:t xml:space="preserve">A determination under this </w:t>
      </w:r>
      <w:r w:rsidR="00127CA2" w:rsidRPr="000E7837">
        <w:t>Division</w:t>
      </w:r>
      <w:r w:rsidR="00753CFA" w:rsidRPr="000E7837">
        <w:t xml:space="preserve"> </w:t>
      </w:r>
      <w:r w:rsidRPr="000E7837">
        <w:t>comes into force when it is made and remains in force at all times afterwards.</w:t>
      </w:r>
    </w:p>
    <w:p w:rsidR="005E4FE6" w:rsidRPr="000E7837" w:rsidRDefault="005E4FE6" w:rsidP="005E4FE6">
      <w:pPr>
        <w:pStyle w:val="ActHead5"/>
      </w:pPr>
      <w:bookmarkStart w:id="342" w:name="_Toc468960949"/>
      <w:r w:rsidRPr="00C80893">
        <w:rPr>
          <w:rStyle w:val="CharSectno"/>
        </w:rPr>
        <w:t>65KO</w:t>
      </w:r>
      <w:r w:rsidRPr="000E7837">
        <w:t xml:space="preserve">  Notice of determination</w:t>
      </w:r>
      <w:bookmarkEnd w:id="342"/>
    </w:p>
    <w:p w:rsidR="005E4FE6" w:rsidRPr="000E7837" w:rsidRDefault="005E4FE6" w:rsidP="005E4FE6">
      <w:pPr>
        <w:pStyle w:val="subsection"/>
      </w:pPr>
      <w:r w:rsidRPr="000E7837">
        <w:tab/>
        <w:t>(1)</w:t>
      </w:r>
      <w:r w:rsidRPr="000E7837">
        <w:tab/>
        <w:t xml:space="preserve">The Secretary must give notice of a determination under this </w:t>
      </w:r>
      <w:r w:rsidR="00127CA2" w:rsidRPr="000E7837">
        <w:t>Subdivision</w:t>
      </w:r>
      <w:r w:rsidR="00753CFA" w:rsidRPr="000E7837">
        <w:t xml:space="preserve"> </w:t>
      </w:r>
      <w:r w:rsidRPr="000E7837">
        <w:t>to the claimant, stating:</w:t>
      </w:r>
    </w:p>
    <w:p w:rsidR="005E4FE6" w:rsidRPr="000E7837" w:rsidRDefault="005E4FE6" w:rsidP="005E4FE6">
      <w:pPr>
        <w:pStyle w:val="paragraph"/>
      </w:pPr>
      <w:r w:rsidRPr="000E7837">
        <w:tab/>
        <w:t>(a)</w:t>
      </w:r>
      <w:r w:rsidRPr="000E7837">
        <w:tab/>
        <w:t>whether the claimant is entitled to be paid single income family supplement under the determination; and</w:t>
      </w:r>
    </w:p>
    <w:p w:rsidR="005E4FE6" w:rsidRPr="000E7837" w:rsidRDefault="005E4FE6" w:rsidP="005E4FE6">
      <w:pPr>
        <w:pStyle w:val="paragraph"/>
      </w:pPr>
      <w:r w:rsidRPr="000E7837">
        <w:lastRenderedPageBreak/>
        <w:tab/>
        <w:t>(b)</w:t>
      </w:r>
      <w:r w:rsidRPr="000E7837">
        <w:tab/>
        <w:t>if the claimant is so entitled—the amount of the supplement and how it is to be paid; and</w:t>
      </w:r>
    </w:p>
    <w:p w:rsidR="005E4FE6" w:rsidRPr="000E7837" w:rsidRDefault="005E4FE6" w:rsidP="005E4FE6">
      <w:pPr>
        <w:pStyle w:val="paragraph"/>
      </w:pPr>
      <w:r w:rsidRPr="000E7837">
        <w:tab/>
        <w:t>(c)</w:t>
      </w:r>
      <w:r w:rsidRPr="000E7837">
        <w:tab/>
        <w:t>that the claimant may apply for review of the determination in the manner set out in Part</w:t>
      </w:r>
      <w:r w:rsidR="000E7837">
        <w:t> </w:t>
      </w:r>
      <w:r w:rsidRPr="000E7837">
        <w:t>5.</w:t>
      </w:r>
    </w:p>
    <w:p w:rsidR="005E4FE6" w:rsidRPr="000E7837" w:rsidRDefault="005E4FE6" w:rsidP="005E4FE6">
      <w:pPr>
        <w:pStyle w:val="subsection"/>
      </w:pPr>
      <w:r w:rsidRPr="000E7837">
        <w:tab/>
        <w:t>(2)</w:t>
      </w:r>
      <w:r w:rsidRPr="000E7837">
        <w:tab/>
        <w:t xml:space="preserve">The determination is not ineffective by reason only that the requirements of </w:t>
      </w:r>
      <w:r w:rsidR="000E7837">
        <w:t>subsection (</w:t>
      </w:r>
      <w:r w:rsidRPr="000E7837">
        <w:t>1) are not complied with.</w:t>
      </w:r>
    </w:p>
    <w:p w:rsidR="005E4FE6" w:rsidRPr="000E7837" w:rsidRDefault="005E4FE6" w:rsidP="005E4FE6">
      <w:pPr>
        <w:pStyle w:val="ActHead5"/>
      </w:pPr>
      <w:bookmarkStart w:id="343" w:name="_Toc468960950"/>
      <w:r w:rsidRPr="00C80893">
        <w:rPr>
          <w:rStyle w:val="CharSectno"/>
        </w:rPr>
        <w:t>65KP</w:t>
      </w:r>
      <w:r w:rsidRPr="000E7837">
        <w:t xml:space="preserve">  Payment of single income family supplement—no claim required</w:t>
      </w:r>
      <w:bookmarkEnd w:id="343"/>
    </w:p>
    <w:p w:rsidR="005E4FE6" w:rsidRPr="000E7837" w:rsidRDefault="005E4FE6" w:rsidP="005E4FE6">
      <w:pPr>
        <w:pStyle w:val="subsection"/>
      </w:pPr>
      <w:r w:rsidRPr="000E7837">
        <w:tab/>
        <w:t>(1)</w:t>
      </w:r>
      <w:r w:rsidRPr="000E7837">
        <w:tab/>
        <w:t xml:space="preserve">Subject to this section, if an individual is not required to make a claim for single income family supplement in relation to a period (the </w:t>
      </w:r>
      <w:r w:rsidRPr="000E7837">
        <w:rPr>
          <w:b/>
          <w:i/>
        </w:rPr>
        <w:t>past period</w:t>
      </w:r>
      <w:r w:rsidRPr="000E7837">
        <w:t xml:space="preserve">) in an income year (the </w:t>
      </w:r>
      <w:r w:rsidRPr="000E7837">
        <w:rPr>
          <w:b/>
          <w:i/>
        </w:rPr>
        <w:t>past period income year</w:t>
      </w:r>
      <w:r w:rsidRPr="000E7837">
        <w:t>), the Secretary must pay any amount of single income family supplement the individual is eligible for in relation to that past period:</w:t>
      </w:r>
    </w:p>
    <w:p w:rsidR="005E4FE6" w:rsidRPr="000E7837" w:rsidRDefault="005E4FE6" w:rsidP="005E4FE6">
      <w:pPr>
        <w:pStyle w:val="paragraph"/>
      </w:pPr>
      <w:r w:rsidRPr="000E7837">
        <w:tab/>
        <w:t>(a)</w:t>
      </w:r>
      <w:r w:rsidRPr="000E7837">
        <w:tab/>
        <w:t>on the day that the Secretary considers to be the earliest day on which it is reasonably practicable for the amount to be paid; and</w:t>
      </w:r>
    </w:p>
    <w:p w:rsidR="005E4FE6" w:rsidRPr="000E7837" w:rsidRDefault="005E4FE6" w:rsidP="005E4FE6">
      <w:pPr>
        <w:pStyle w:val="paragraph"/>
      </w:pPr>
      <w:r w:rsidRPr="000E7837">
        <w:tab/>
        <w:t>(b)</w:t>
      </w:r>
      <w:r w:rsidRPr="000E7837">
        <w:tab/>
        <w:t>in such manner as the Secretary considers appropriate.</w:t>
      </w:r>
    </w:p>
    <w:p w:rsidR="005E4FE6" w:rsidRPr="000E7837" w:rsidRDefault="005E4FE6" w:rsidP="005E4FE6">
      <w:pPr>
        <w:pStyle w:val="notetext"/>
      </w:pPr>
      <w:r w:rsidRPr="000E7837">
        <w:t>Note:</w:t>
      </w:r>
      <w:r w:rsidRPr="000E7837">
        <w:tab/>
        <w:t>Subsection</w:t>
      </w:r>
      <w:r w:rsidR="000E7837">
        <w:t> </w:t>
      </w:r>
      <w:r w:rsidRPr="000E7837">
        <w:t>65K(2) sets out when a claim for single income family supplement is not required.</w:t>
      </w:r>
    </w:p>
    <w:p w:rsidR="005E4FE6" w:rsidRPr="000E7837" w:rsidRDefault="005E4FE6" w:rsidP="005E4FE6">
      <w:pPr>
        <w:pStyle w:val="subsection"/>
      </w:pPr>
      <w:r w:rsidRPr="000E7837">
        <w:tab/>
        <w:t>(2)</w:t>
      </w:r>
      <w:r w:rsidRPr="000E7837">
        <w:tab/>
        <w:t>If either or both of the following apply:</w:t>
      </w:r>
    </w:p>
    <w:p w:rsidR="005E4FE6" w:rsidRPr="000E7837" w:rsidRDefault="005E4FE6" w:rsidP="005E4FE6">
      <w:pPr>
        <w:pStyle w:val="paragraph"/>
      </w:pPr>
      <w:r w:rsidRPr="000E7837">
        <w:tab/>
        <w:t>(a)</w:t>
      </w:r>
      <w:r w:rsidRPr="000E7837">
        <w:tab/>
        <w:t>the individual is required to lodge an income tax return for the past period income year;</w:t>
      </w:r>
    </w:p>
    <w:p w:rsidR="005E4FE6" w:rsidRPr="000E7837" w:rsidRDefault="005E4FE6" w:rsidP="005E4FE6">
      <w:pPr>
        <w:pStyle w:val="paragraph"/>
      </w:pPr>
      <w:r w:rsidRPr="000E7837">
        <w:tab/>
        <w:t>(b)</w:t>
      </w:r>
      <w:r w:rsidRPr="000E7837">
        <w:tab/>
        <w:t>the following apply:</w:t>
      </w:r>
    </w:p>
    <w:p w:rsidR="005E4FE6" w:rsidRPr="000E7837" w:rsidRDefault="005E4FE6" w:rsidP="005E4FE6">
      <w:pPr>
        <w:pStyle w:val="paragraphsub"/>
      </w:pPr>
      <w:r w:rsidRPr="000E7837">
        <w:tab/>
        <w:t>(i)</w:t>
      </w:r>
      <w:r w:rsidRPr="000E7837">
        <w:tab/>
        <w:t>a person is the individual’s partner at any time during the past period;</w:t>
      </w:r>
    </w:p>
    <w:p w:rsidR="005E4FE6" w:rsidRPr="000E7837" w:rsidRDefault="005E4FE6" w:rsidP="005E4FE6">
      <w:pPr>
        <w:pStyle w:val="paragraphsub"/>
      </w:pPr>
      <w:r w:rsidRPr="000E7837">
        <w:tab/>
        <w:t>(ii)</w:t>
      </w:r>
      <w:r w:rsidRPr="000E7837">
        <w:tab/>
        <w:t>that person is required to lodge an income tax return for the past period income year;</w:t>
      </w:r>
    </w:p>
    <w:p w:rsidR="005E4FE6" w:rsidRPr="000E7837" w:rsidRDefault="005E4FE6" w:rsidP="005E4FE6">
      <w:pPr>
        <w:pStyle w:val="subsection2"/>
      </w:pPr>
      <w:r w:rsidRPr="000E7837">
        <w:t xml:space="preserve">then the amount of single income family supplement cannot be paid to the individual unless, in relation to each person who is required to lodge an income tax return for that income year, an assessment has been made under the </w:t>
      </w:r>
      <w:r w:rsidRPr="000E7837">
        <w:rPr>
          <w:i/>
        </w:rPr>
        <w:t xml:space="preserve">Income Tax Assessment Act </w:t>
      </w:r>
      <w:r w:rsidRPr="000E7837">
        <w:rPr>
          <w:i/>
        </w:rPr>
        <w:lastRenderedPageBreak/>
        <w:t xml:space="preserve">1936 </w:t>
      </w:r>
      <w:r w:rsidRPr="000E7837">
        <w:t>of the tax payable on that person’s taxable income for that income year.</w:t>
      </w:r>
    </w:p>
    <w:p w:rsidR="005E4FE6" w:rsidRPr="000E7837" w:rsidRDefault="005E4FE6" w:rsidP="005E4FE6">
      <w:pPr>
        <w:pStyle w:val="subsection"/>
      </w:pPr>
      <w:r w:rsidRPr="000E7837">
        <w:tab/>
        <w:t>(3)</w:t>
      </w:r>
      <w:r w:rsidRPr="000E7837">
        <w:tab/>
        <w:t>If either or both of the following apply:</w:t>
      </w:r>
    </w:p>
    <w:p w:rsidR="009916E7" w:rsidRPr="000E7837" w:rsidRDefault="009916E7" w:rsidP="009916E7">
      <w:pPr>
        <w:pStyle w:val="paragraph"/>
      </w:pPr>
      <w:r w:rsidRPr="000E7837">
        <w:tab/>
        <w:t>(a)</w:t>
      </w:r>
      <w:r w:rsidRPr="000E7837">
        <w:tab/>
        <w:t>the individual is required to lodge an income tax return for the past period income year, but the individual has not lodged the return before the end of:</w:t>
      </w:r>
    </w:p>
    <w:p w:rsidR="009916E7" w:rsidRPr="000E7837" w:rsidRDefault="009916E7" w:rsidP="009916E7">
      <w:pPr>
        <w:pStyle w:val="paragraphsub"/>
      </w:pPr>
      <w:r w:rsidRPr="000E7837">
        <w:tab/>
        <w:t>(i)</w:t>
      </w:r>
      <w:r w:rsidRPr="000E7837">
        <w:tab/>
        <w:t>the first income year after the past period income year; or</w:t>
      </w:r>
    </w:p>
    <w:p w:rsidR="009916E7" w:rsidRPr="000E7837" w:rsidRDefault="009916E7" w:rsidP="009916E7">
      <w:pPr>
        <w:pStyle w:val="paragraphsub"/>
      </w:pPr>
      <w:r w:rsidRPr="000E7837">
        <w:tab/>
        <w:t>(ii)</w:t>
      </w:r>
      <w:r w:rsidRPr="000E7837">
        <w:tab/>
        <w:t xml:space="preserve">such further period (if any) as the Secretary allows, if the Secretary is satisfied that there are special circumstances that prevented the individual from lodging the return before the end of that first </w:t>
      </w:r>
      <w:r w:rsidR="00ED3FC9" w:rsidRPr="000E7837">
        <w:t>income year;</w:t>
      </w:r>
    </w:p>
    <w:p w:rsidR="005E4FE6" w:rsidRPr="000E7837" w:rsidRDefault="005E4FE6" w:rsidP="005E4FE6">
      <w:pPr>
        <w:pStyle w:val="paragraph"/>
      </w:pPr>
      <w:r w:rsidRPr="000E7837">
        <w:tab/>
        <w:t>(b)</w:t>
      </w:r>
      <w:r w:rsidRPr="000E7837">
        <w:tab/>
        <w:t>the following apply:</w:t>
      </w:r>
    </w:p>
    <w:p w:rsidR="005E4FE6" w:rsidRPr="000E7837" w:rsidRDefault="005E4FE6" w:rsidP="005E4FE6">
      <w:pPr>
        <w:pStyle w:val="paragraphsub"/>
      </w:pPr>
      <w:r w:rsidRPr="000E7837">
        <w:tab/>
        <w:t>(i)</w:t>
      </w:r>
      <w:r w:rsidRPr="000E7837">
        <w:tab/>
        <w:t>a person is the individual’s partner at any time during the past period;</w:t>
      </w:r>
    </w:p>
    <w:p w:rsidR="005E4FE6" w:rsidRPr="000E7837" w:rsidRDefault="005E4FE6" w:rsidP="005E4FE6">
      <w:pPr>
        <w:pStyle w:val="paragraphsub"/>
      </w:pPr>
      <w:r w:rsidRPr="000E7837">
        <w:tab/>
        <w:t>(ii)</w:t>
      </w:r>
      <w:r w:rsidRPr="000E7837">
        <w:tab/>
        <w:t>that person is required to lodge an income tax return for the past period income year;</w:t>
      </w:r>
    </w:p>
    <w:p w:rsidR="00C673CB" w:rsidRPr="000E7837" w:rsidRDefault="00C673CB" w:rsidP="00C673CB">
      <w:pPr>
        <w:pStyle w:val="paragraphsub"/>
      </w:pPr>
      <w:r w:rsidRPr="000E7837">
        <w:tab/>
        <w:t>(iii)</w:t>
      </w:r>
      <w:r w:rsidRPr="000E7837">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0E7837" w:rsidRDefault="005E4FE6" w:rsidP="005E4FE6">
      <w:pPr>
        <w:pStyle w:val="subsection2"/>
      </w:pPr>
      <w:r w:rsidRPr="000E7837">
        <w:t>then the amount of single income family supplement is not to be paid to the individual.</w:t>
      </w:r>
    </w:p>
    <w:p w:rsidR="00B77169" w:rsidRPr="000E7837" w:rsidRDefault="00B77169" w:rsidP="00B77169">
      <w:pPr>
        <w:pStyle w:val="subsection"/>
      </w:pPr>
      <w:r w:rsidRPr="000E7837">
        <w:tab/>
        <w:t>(3A)</w:t>
      </w:r>
      <w:r w:rsidRPr="000E7837">
        <w:tab/>
        <w:t xml:space="preserve">The further period referred to in </w:t>
      </w:r>
      <w:r w:rsidR="000E7837">
        <w:t>subparagraph (</w:t>
      </w:r>
      <w:r w:rsidRPr="000E7837">
        <w:t>3)(a)(ii) or (3)(b)(iii) must end no later than the end of the second income year after the past period income year.</w:t>
      </w:r>
    </w:p>
    <w:p w:rsidR="005E4FE6" w:rsidRPr="000E7837" w:rsidRDefault="005E4FE6" w:rsidP="005E4FE6">
      <w:pPr>
        <w:pStyle w:val="subsection"/>
      </w:pPr>
      <w:r w:rsidRPr="000E7837">
        <w:tab/>
        <w:t>(4)</w:t>
      </w:r>
      <w:r w:rsidRPr="000E7837">
        <w:tab/>
        <w:t>This section is subject to 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5E4FE6" w:rsidRPr="000E7837" w:rsidRDefault="005E4FE6" w:rsidP="005E4FE6">
      <w:pPr>
        <w:pStyle w:val="ActHead5"/>
      </w:pPr>
      <w:bookmarkStart w:id="344" w:name="_Toc468960951"/>
      <w:r w:rsidRPr="00C80893">
        <w:rPr>
          <w:rStyle w:val="CharSectno"/>
        </w:rPr>
        <w:lastRenderedPageBreak/>
        <w:t>65KQ</w:t>
      </w:r>
      <w:r w:rsidRPr="000E7837">
        <w:t xml:space="preserve">  Payment of single income family supplement—claim required</w:t>
      </w:r>
      <w:bookmarkEnd w:id="344"/>
    </w:p>
    <w:p w:rsidR="005E4FE6" w:rsidRPr="000E7837" w:rsidRDefault="005E4FE6" w:rsidP="005E4FE6">
      <w:pPr>
        <w:pStyle w:val="subsection"/>
      </w:pPr>
      <w:r w:rsidRPr="000E7837">
        <w:tab/>
        <w:t>(1)</w:t>
      </w:r>
      <w:r w:rsidRPr="000E7837">
        <w:tab/>
        <w:t>If an individual is entitled to be paid an amount of single income family supplement under a determination on a claim for payment of single income family supplement:</w:t>
      </w:r>
    </w:p>
    <w:p w:rsidR="005E4FE6" w:rsidRPr="000E7837" w:rsidRDefault="005E4FE6" w:rsidP="005E4FE6">
      <w:pPr>
        <w:pStyle w:val="paragraph"/>
      </w:pPr>
      <w:r w:rsidRPr="000E7837">
        <w:tab/>
        <w:t>(a)</w:t>
      </w:r>
      <w:r w:rsidRPr="000E7837">
        <w:tab/>
        <w:t>for a past period; or</w:t>
      </w:r>
    </w:p>
    <w:p w:rsidR="005E4FE6" w:rsidRPr="000E7837" w:rsidRDefault="005E4FE6" w:rsidP="005E4FE6">
      <w:pPr>
        <w:pStyle w:val="paragraph"/>
      </w:pPr>
      <w:r w:rsidRPr="000E7837">
        <w:tab/>
        <w:t>(b)</w:t>
      </w:r>
      <w:r w:rsidRPr="000E7837">
        <w:tab/>
        <w:t>by single payment/in substitution because of the death of another individual;</w:t>
      </w:r>
    </w:p>
    <w:p w:rsidR="005E4FE6" w:rsidRPr="000E7837" w:rsidRDefault="005E4FE6" w:rsidP="005E4FE6">
      <w:pPr>
        <w:pStyle w:val="subsection2"/>
      </w:pPr>
      <w:r w:rsidRPr="000E7837">
        <w:t>the Secretary must pay the amount to the individual at such time and in such manner as the Secretary considers appropriate.</w:t>
      </w:r>
    </w:p>
    <w:p w:rsidR="005E4FE6" w:rsidRPr="000E7837" w:rsidRDefault="005E4FE6" w:rsidP="005E4FE6">
      <w:pPr>
        <w:pStyle w:val="subsection"/>
      </w:pPr>
      <w:r w:rsidRPr="000E7837">
        <w:tab/>
        <w:t>(2)</w:t>
      </w:r>
      <w:r w:rsidRPr="000E7837">
        <w:tab/>
        <w:t>This section is subject to Part</w:t>
      </w:r>
      <w:r w:rsidR="000E7837">
        <w:t> </w:t>
      </w:r>
      <w:r w:rsidRPr="000E7837">
        <w:t>4, Division</w:t>
      </w:r>
      <w:r w:rsidR="000E7837">
        <w:t> </w:t>
      </w:r>
      <w:r w:rsidRPr="000E7837">
        <w:t>3 of Part</w:t>
      </w:r>
      <w:r w:rsidR="000E7837">
        <w:t> </w:t>
      </w:r>
      <w:r w:rsidRPr="000E7837">
        <w:t>8B and sections</w:t>
      </w:r>
      <w:r w:rsidR="000E7837">
        <w:t> </w:t>
      </w:r>
      <w:r w:rsidRPr="000E7837">
        <w:t>225 and 226.</w:t>
      </w:r>
    </w:p>
    <w:p w:rsidR="005E4FE6" w:rsidRPr="000E7837" w:rsidRDefault="005E4FE6" w:rsidP="005E4FE6">
      <w:pPr>
        <w:pStyle w:val="ActHead5"/>
      </w:pPr>
      <w:bookmarkStart w:id="345" w:name="_Toc468960952"/>
      <w:r w:rsidRPr="00C80893">
        <w:rPr>
          <w:rStyle w:val="CharSectno"/>
        </w:rPr>
        <w:t>65KR</w:t>
      </w:r>
      <w:r w:rsidRPr="000E7837">
        <w:t xml:space="preserve">  Secretary’s power to request tax file numbers</w:t>
      </w:r>
      <w:bookmarkEnd w:id="345"/>
    </w:p>
    <w:p w:rsidR="005E4FE6" w:rsidRPr="000E7837" w:rsidRDefault="005E4FE6" w:rsidP="005E4FE6">
      <w:pPr>
        <w:pStyle w:val="subsection"/>
      </w:pPr>
      <w:r w:rsidRPr="000E7837">
        <w:tab/>
        <w:t>(1)</w:t>
      </w:r>
      <w:r w:rsidRPr="000E7837">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0E7837">
        <w:t>subsections (</w:t>
      </w:r>
      <w:r w:rsidRPr="000E7837">
        <w:t>2), (3) and (4) the claimant chooses.</w:t>
      </w:r>
    </w:p>
    <w:p w:rsidR="005E4FE6" w:rsidRPr="000E7837" w:rsidRDefault="005E4FE6" w:rsidP="005E4FE6">
      <w:pPr>
        <w:pStyle w:val="SubsectionHead"/>
      </w:pPr>
      <w:r w:rsidRPr="000E7837">
        <w:t>Statement of tax file number</w:t>
      </w:r>
    </w:p>
    <w:p w:rsidR="005E4FE6" w:rsidRPr="000E7837" w:rsidRDefault="005E4FE6" w:rsidP="005E4FE6">
      <w:pPr>
        <w:pStyle w:val="subsection"/>
      </w:pPr>
      <w:r w:rsidRPr="000E7837">
        <w:tab/>
        <w:t>(2)</w:t>
      </w:r>
      <w:r w:rsidRPr="000E7837">
        <w:tab/>
        <w:t>The first kind of statement that can be made is a statement of the TFN determination person’s tax file number. Regardless of who the TFN determination person is, this kind of statement can be made by the claimant only.</w:t>
      </w:r>
    </w:p>
    <w:p w:rsidR="005E4FE6" w:rsidRPr="000E7837" w:rsidRDefault="005E4FE6" w:rsidP="005E4FE6">
      <w:pPr>
        <w:pStyle w:val="SubsectionHead"/>
      </w:pPr>
      <w:r w:rsidRPr="000E7837">
        <w:t>Statement that TFN person does not know what his or her tax file number is etc.</w:t>
      </w:r>
    </w:p>
    <w:p w:rsidR="005E4FE6" w:rsidRPr="000E7837" w:rsidRDefault="005E4FE6" w:rsidP="005E4FE6">
      <w:pPr>
        <w:pStyle w:val="subsection"/>
      </w:pPr>
      <w:r w:rsidRPr="000E7837">
        <w:tab/>
        <w:t>(3)</w:t>
      </w:r>
      <w:r w:rsidRPr="000E7837">
        <w:tab/>
        <w:t>The second kind of statement that can be made is a statement by the TFN determination person that the person:</w:t>
      </w:r>
    </w:p>
    <w:p w:rsidR="005E4FE6" w:rsidRPr="000E7837" w:rsidRDefault="005E4FE6" w:rsidP="005E4FE6">
      <w:pPr>
        <w:pStyle w:val="paragraph"/>
      </w:pPr>
      <w:r w:rsidRPr="000E7837">
        <w:tab/>
        <w:t>(a)</w:t>
      </w:r>
      <w:r w:rsidRPr="000E7837">
        <w:tab/>
        <w:t>has a tax file number but does not know what it is; and</w:t>
      </w:r>
    </w:p>
    <w:p w:rsidR="005E4FE6" w:rsidRPr="000E7837" w:rsidRDefault="005E4FE6" w:rsidP="005E4FE6">
      <w:pPr>
        <w:pStyle w:val="paragraph"/>
      </w:pPr>
      <w:r w:rsidRPr="000E7837">
        <w:tab/>
        <w:t>(b)</w:t>
      </w:r>
      <w:r w:rsidRPr="000E7837">
        <w:tab/>
        <w:t>has asked the Commissioner of Taxation to inform the person of his or her tax file number; and</w:t>
      </w:r>
    </w:p>
    <w:p w:rsidR="005E4FE6" w:rsidRPr="000E7837" w:rsidRDefault="005E4FE6" w:rsidP="005E4FE6">
      <w:pPr>
        <w:pStyle w:val="paragraph"/>
      </w:pPr>
      <w:r w:rsidRPr="000E7837">
        <w:lastRenderedPageBreak/>
        <w:tab/>
        <w:t>(c)</w:t>
      </w:r>
      <w:r w:rsidRPr="000E7837">
        <w:tab/>
        <w:t>authorises the Commissioner of Taxation to tell the Secretary:</w:t>
      </w:r>
    </w:p>
    <w:p w:rsidR="005E4FE6" w:rsidRPr="000E7837" w:rsidRDefault="005E4FE6" w:rsidP="005E4FE6">
      <w:pPr>
        <w:pStyle w:val="paragraphsub"/>
      </w:pPr>
      <w:r w:rsidRPr="000E7837">
        <w:tab/>
        <w:t>(i)</w:t>
      </w:r>
      <w:r w:rsidRPr="000E7837">
        <w:tab/>
        <w:t>whether the person has a tax file number; and</w:t>
      </w:r>
    </w:p>
    <w:p w:rsidR="005E4FE6" w:rsidRPr="000E7837" w:rsidRDefault="005E4FE6" w:rsidP="005E4FE6">
      <w:pPr>
        <w:pStyle w:val="paragraphsub"/>
      </w:pPr>
      <w:r w:rsidRPr="000E7837">
        <w:tab/>
        <w:t>(ii)</w:t>
      </w:r>
      <w:r w:rsidRPr="000E7837">
        <w:tab/>
        <w:t>if the person has a tax file number—that number.</w:t>
      </w:r>
    </w:p>
    <w:p w:rsidR="005E4FE6" w:rsidRPr="000E7837" w:rsidRDefault="005E4FE6" w:rsidP="005E4FE6">
      <w:pPr>
        <w:pStyle w:val="SubsectionHead"/>
      </w:pPr>
      <w:r w:rsidRPr="000E7837">
        <w:t>Statement that an application for a tax file number is pending</w:t>
      </w:r>
    </w:p>
    <w:p w:rsidR="005E4FE6" w:rsidRPr="000E7837" w:rsidRDefault="005E4FE6" w:rsidP="005E4FE6">
      <w:pPr>
        <w:pStyle w:val="subsection"/>
      </w:pPr>
      <w:r w:rsidRPr="000E7837">
        <w:tab/>
        <w:t>(4)</w:t>
      </w:r>
      <w:r w:rsidRPr="000E7837">
        <w:tab/>
        <w:t>The third kind of statement that can be made is a statement by the TFN determination person that the person:</w:t>
      </w:r>
    </w:p>
    <w:p w:rsidR="005E4FE6" w:rsidRPr="000E7837" w:rsidRDefault="005E4FE6" w:rsidP="005E4FE6">
      <w:pPr>
        <w:pStyle w:val="paragraph"/>
      </w:pPr>
      <w:r w:rsidRPr="000E7837">
        <w:tab/>
        <w:t>(a)</w:t>
      </w:r>
      <w:r w:rsidRPr="000E7837">
        <w:tab/>
        <w:t>has an application for a tax file number pending; and</w:t>
      </w:r>
    </w:p>
    <w:p w:rsidR="005E4FE6" w:rsidRPr="000E7837" w:rsidRDefault="005E4FE6" w:rsidP="005E4FE6">
      <w:pPr>
        <w:pStyle w:val="paragraph"/>
      </w:pPr>
      <w:r w:rsidRPr="000E7837">
        <w:tab/>
        <w:t>(b)</w:t>
      </w:r>
      <w:r w:rsidRPr="000E7837">
        <w:tab/>
        <w:t>authorises the Commissioner of Taxation to tell the Secretary:</w:t>
      </w:r>
    </w:p>
    <w:p w:rsidR="005E4FE6" w:rsidRPr="000E7837" w:rsidRDefault="005E4FE6" w:rsidP="005E4FE6">
      <w:pPr>
        <w:pStyle w:val="paragraphsub"/>
      </w:pPr>
      <w:r w:rsidRPr="000E7837">
        <w:tab/>
        <w:t>(i)</w:t>
      </w:r>
      <w:r w:rsidRPr="000E7837">
        <w:tab/>
        <w:t>if a tax file number is issued to the person—that number; or</w:t>
      </w:r>
    </w:p>
    <w:p w:rsidR="005E4FE6" w:rsidRPr="000E7837" w:rsidRDefault="005E4FE6" w:rsidP="005E4FE6">
      <w:pPr>
        <w:pStyle w:val="paragraphsub"/>
      </w:pPr>
      <w:r w:rsidRPr="000E7837">
        <w:tab/>
        <w:t>(ii)</w:t>
      </w:r>
      <w:r w:rsidRPr="000E7837">
        <w:tab/>
        <w:t>if the application is refused—that the application has been refused; or</w:t>
      </w:r>
    </w:p>
    <w:p w:rsidR="005E4FE6" w:rsidRPr="000E7837" w:rsidRDefault="005E4FE6" w:rsidP="005E4FE6">
      <w:pPr>
        <w:pStyle w:val="paragraphsub"/>
      </w:pPr>
      <w:r w:rsidRPr="000E7837">
        <w:tab/>
        <w:t>(iii)</w:t>
      </w:r>
      <w:r w:rsidRPr="000E7837">
        <w:tab/>
        <w:t>if the application is withdrawn—that the application has been withdrawn.</w:t>
      </w:r>
    </w:p>
    <w:p w:rsidR="005E4FE6" w:rsidRPr="000E7837" w:rsidRDefault="005E4FE6" w:rsidP="005E4FE6">
      <w:pPr>
        <w:pStyle w:val="ActHead5"/>
      </w:pPr>
      <w:bookmarkStart w:id="346" w:name="_Toc468960953"/>
      <w:r w:rsidRPr="00C80893">
        <w:rPr>
          <w:rStyle w:val="CharSectno"/>
        </w:rPr>
        <w:t>65KS</w:t>
      </w:r>
      <w:r w:rsidRPr="000E7837">
        <w:t xml:space="preserve">  Variation of past period determinations where failure to provide tax file number</w:t>
      </w:r>
      <w:bookmarkEnd w:id="346"/>
    </w:p>
    <w:p w:rsidR="005E4FE6" w:rsidRPr="000E7837" w:rsidRDefault="005E4FE6" w:rsidP="005E4FE6">
      <w:pPr>
        <w:pStyle w:val="SubsectionHead"/>
      </w:pPr>
      <w:r w:rsidRPr="000E7837">
        <w:t>Non</w:t>
      </w:r>
      <w:r w:rsidR="000E7837">
        <w:noBreakHyphen/>
      </w:r>
      <w:r w:rsidRPr="000E7837">
        <w:t>compliance with request</w:t>
      </w:r>
    </w:p>
    <w:p w:rsidR="005E4FE6" w:rsidRPr="000E7837" w:rsidRDefault="005E4FE6" w:rsidP="005E4FE6">
      <w:pPr>
        <w:pStyle w:val="subsection"/>
      </w:pPr>
      <w:r w:rsidRPr="000E7837">
        <w:tab/>
        <w:t>(1)</w:t>
      </w:r>
      <w:r w:rsidRPr="000E7837">
        <w:tab/>
        <w:t>If:</w:t>
      </w:r>
    </w:p>
    <w:p w:rsidR="005E4FE6" w:rsidRPr="000E7837" w:rsidRDefault="005E4FE6" w:rsidP="005E4FE6">
      <w:pPr>
        <w:pStyle w:val="paragraph"/>
      </w:pPr>
      <w:r w:rsidRPr="000E7837">
        <w:tab/>
        <w:t>(a)</w:t>
      </w:r>
      <w:r w:rsidRPr="000E7837">
        <w:tab/>
        <w:t>the Secretary makes a request under subsection</w:t>
      </w:r>
      <w:r w:rsidR="000E7837">
        <w:t> </w:t>
      </w:r>
      <w:r w:rsidRPr="000E7837">
        <w:t>65KR(1); and</w:t>
      </w:r>
    </w:p>
    <w:p w:rsidR="005E4FE6" w:rsidRPr="000E7837" w:rsidRDefault="005E4FE6" w:rsidP="005E4FE6">
      <w:pPr>
        <w:pStyle w:val="paragraph"/>
      </w:pPr>
      <w:r w:rsidRPr="000E7837">
        <w:tab/>
        <w:t>(b)</w:t>
      </w:r>
      <w:r w:rsidRPr="000E7837">
        <w:tab/>
        <w:t>the claimant does not comply with the request within 28 days of the request being made;</w:t>
      </w:r>
    </w:p>
    <w:p w:rsidR="005E4FE6" w:rsidRPr="000E7837" w:rsidRDefault="005E4FE6" w:rsidP="005E4FE6">
      <w:pPr>
        <w:pStyle w:val="subsection2"/>
      </w:pPr>
      <w:r w:rsidRPr="000E7837">
        <w:t xml:space="preserve">then, subject to </w:t>
      </w:r>
      <w:r w:rsidR="000E7837">
        <w:t>subsection (</w:t>
      </w:r>
      <w:r w:rsidRPr="000E7837">
        <w:t xml:space="preserve">2), the consequence in </w:t>
      </w:r>
      <w:r w:rsidR="000E7837">
        <w:t>subsection (</w:t>
      </w:r>
      <w:r w:rsidRPr="000E7837">
        <w:t>7) applies.</w:t>
      </w:r>
    </w:p>
    <w:p w:rsidR="005E4FE6" w:rsidRPr="000E7837" w:rsidRDefault="005E4FE6" w:rsidP="005E4FE6">
      <w:pPr>
        <w:pStyle w:val="SubsectionHead"/>
      </w:pPr>
      <w:r w:rsidRPr="000E7837">
        <w:t>Exemption from request under subsection</w:t>
      </w:r>
      <w:r w:rsidR="000E7837">
        <w:t> </w:t>
      </w:r>
      <w:r w:rsidRPr="000E7837">
        <w:t>65KR(1)</w:t>
      </w:r>
    </w:p>
    <w:p w:rsidR="005E4FE6" w:rsidRPr="000E7837" w:rsidRDefault="005E4FE6" w:rsidP="005E4FE6">
      <w:pPr>
        <w:pStyle w:val="subsection"/>
      </w:pPr>
      <w:r w:rsidRPr="000E7837">
        <w:tab/>
        <w:t>(2)</w:t>
      </w:r>
      <w:r w:rsidRPr="000E7837">
        <w:tab/>
        <w:t xml:space="preserve">The Secretary may determine that the consequence in </w:t>
      </w:r>
      <w:r w:rsidR="000E7837">
        <w:t>subsection (</w:t>
      </w:r>
      <w:r w:rsidRPr="000E7837">
        <w:t>7) does not apply if:</w:t>
      </w:r>
    </w:p>
    <w:p w:rsidR="005E4FE6" w:rsidRPr="000E7837" w:rsidRDefault="005E4FE6" w:rsidP="005E4FE6">
      <w:pPr>
        <w:pStyle w:val="paragraph"/>
      </w:pPr>
      <w:r w:rsidRPr="000E7837">
        <w:tab/>
        <w:t>(a)</w:t>
      </w:r>
      <w:r w:rsidRPr="000E7837">
        <w:tab/>
        <w:t>the TFN determination person concerned is or was the claimant’s partner; and</w:t>
      </w:r>
    </w:p>
    <w:p w:rsidR="005E4FE6" w:rsidRPr="000E7837" w:rsidRDefault="005E4FE6" w:rsidP="005E4FE6">
      <w:pPr>
        <w:pStyle w:val="paragraph"/>
      </w:pPr>
      <w:r w:rsidRPr="000E7837">
        <w:lastRenderedPageBreak/>
        <w:tab/>
        <w:t>(b)</w:t>
      </w:r>
      <w:r w:rsidRPr="000E7837">
        <w:tab/>
        <w:t>the claimant cannot obtain from the person:</w:t>
      </w:r>
    </w:p>
    <w:p w:rsidR="005E4FE6" w:rsidRPr="000E7837" w:rsidRDefault="005E4FE6" w:rsidP="005E4FE6">
      <w:pPr>
        <w:pStyle w:val="paragraphsub"/>
      </w:pPr>
      <w:r w:rsidRPr="000E7837">
        <w:tab/>
        <w:t>(i)</w:t>
      </w:r>
      <w:r w:rsidRPr="000E7837">
        <w:tab/>
        <w:t>the person’s tax file number; or</w:t>
      </w:r>
    </w:p>
    <w:p w:rsidR="005E4FE6" w:rsidRPr="000E7837" w:rsidRDefault="005E4FE6" w:rsidP="005E4FE6">
      <w:pPr>
        <w:pStyle w:val="paragraphsub"/>
      </w:pPr>
      <w:r w:rsidRPr="000E7837">
        <w:tab/>
        <w:t>(ii)</w:t>
      </w:r>
      <w:r w:rsidRPr="000E7837">
        <w:tab/>
        <w:t>a statement by the person under subsection</w:t>
      </w:r>
      <w:r w:rsidR="000E7837">
        <w:t> </w:t>
      </w:r>
      <w:r w:rsidRPr="000E7837">
        <w:t>65KR(3) or (4).</w:t>
      </w:r>
    </w:p>
    <w:p w:rsidR="005E4FE6" w:rsidRPr="000E7837" w:rsidRDefault="005E4FE6" w:rsidP="005E4FE6">
      <w:pPr>
        <w:pStyle w:val="SubsectionHead"/>
      </w:pPr>
      <w:r w:rsidRPr="000E7837">
        <w:t>Statement made by TFN determination person under subsection</w:t>
      </w:r>
      <w:r w:rsidR="000E7837">
        <w:t> </w:t>
      </w:r>
      <w:r w:rsidRPr="000E7837">
        <w:t>65KR(3)</w:t>
      </w:r>
    </w:p>
    <w:p w:rsidR="005E4FE6" w:rsidRPr="000E7837" w:rsidRDefault="005E4FE6" w:rsidP="005E4FE6">
      <w:pPr>
        <w:pStyle w:val="subsection"/>
      </w:pPr>
      <w:r w:rsidRPr="000E7837">
        <w:tab/>
        <w:t>(3)</w:t>
      </w:r>
      <w:r w:rsidRPr="000E7837">
        <w:tab/>
        <w:t>If:</w:t>
      </w:r>
    </w:p>
    <w:p w:rsidR="005E4FE6" w:rsidRPr="000E7837" w:rsidRDefault="005E4FE6" w:rsidP="005E4FE6">
      <w:pPr>
        <w:pStyle w:val="paragraph"/>
      </w:pPr>
      <w:r w:rsidRPr="000E7837">
        <w:tab/>
        <w:t>(a)</w:t>
      </w:r>
      <w:r w:rsidRPr="000E7837">
        <w:tab/>
        <w:t>the Secretary makes a request under subsection</w:t>
      </w:r>
      <w:r w:rsidR="000E7837">
        <w:t> </w:t>
      </w:r>
      <w:r w:rsidRPr="000E7837">
        <w:t>65KR(1); and</w:t>
      </w:r>
    </w:p>
    <w:p w:rsidR="005E4FE6" w:rsidRPr="000E7837" w:rsidRDefault="005E4FE6" w:rsidP="005E4FE6">
      <w:pPr>
        <w:pStyle w:val="paragraph"/>
      </w:pPr>
      <w:r w:rsidRPr="000E7837">
        <w:tab/>
        <w:t>(b)</w:t>
      </w:r>
      <w:r w:rsidRPr="000E7837">
        <w:tab/>
        <w:t>by the end of 28 days after the request is made, the claimant gives the Secretary a statement by the TFN determination person of the kind set out in subsection</w:t>
      </w:r>
      <w:r w:rsidR="000E7837">
        <w:t> </w:t>
      </w:r>
      <w:r w:rsidRPr="000E7837">
        <w:t>65KR(3); and</w:t>
      </w:r>
    </w:p>
    <w:p w:rsidR="005E4FE6" w:rsidRPr="000E7837" w:rsidRDefault="005E4FE6" w:rsidP="005E4FE6">
      <w:pPr>
        <w:pStyle w:val="paragraph"/>
      </w:pPr>
      <w:r w:rsidRPr="000E7837">
        <w:tab/>
        <w:t>(c)</w:t>
      </w:r>
      <w:r w:rsidRPr="000E7837">
        <w:tab/>
        <w:t>the Commissioner of Taxation subsequently tells the Secretary that the TFN determination person has no tax file number;</w:t>
      </w:r>
    </w:p>
    <w:p w:rsidR="005E4FE6" w:rsidRPr="000E7837" w:rsidRDefault="005E4FE6" w:rsidP="005E4FE6">
      <w:pPr>
        <w:pStyle w:val="subsection2"/>
      </w:pPr>
      <w:r w:rsidRPr="000E7837">
        <w:t xml:space="preserve">the consequence in </w:t>
      </w:r>
      <w:r w:rsidR="000E7837">
        <w:t>subsection (</w:t>
      </w:r>
      <w:r w:rsidRPr="000E7837">
        <w:t>7) applies.</w:t>
      </w:r>
    </w:p>
    <w:p w:rsidR="005E4FE6" w:rsidRPr="000E7837" w:rsidRDefault="005E4FE6" w:rsidP="005E4FE6">
      <w:pPr>
        <w:pStyle w:val="SubsectionHead"/>
      </w:pPr>
      <w:r w:rsidRPr="000E7837">
        <w:t>Statement made by TFN determination person under subsection</w:t>
      </w:r>
      <w:r w:rsidR="000E7837">
        <w:t> </w:t>
      </w:r>
      <w:r w:rsidRPr="000E7837">
        <w:t>65KR(4)</w:t>
      </w:r>
    </w:p>
    <w:p w:rsidR="005E4FE6" w:rsidRPr="000E7837" w:rsidRDefault="005E4FE6" w:rsidP="005E4FE6">
      <w:pPr>
        <w:pStyle w:val="subsection"/>
      </w:pPr>
      <w:r w:rsidRPr="000E7837">
        <w:tab/>
        <w:t>(4)</w:t>
      </w:r>
      <w:r w:rsidRPr="000E7837">
        <w:tab/>
        <w:t>If:</w:t>
      </w:r>
    </w:p>
    <w:p w:rsidR="005E4FE6" w:rsidRPr="000E7837" w:rsidRDefault="005E4FE6" w:rsidP="005E4FE6">
      <w:pPr>
        <w:pStyle w:val="paragraph"/>
      </w:pPr>
      <w:r w:rsidRPr="000E7837">
        <w:tab/>
        <w:t>(a)</w:t>
      </w:r>
      <w:r w:rsidRPr="000E7837">
        <w:tab/>
        <w:t>the Secretary makes a request under subsection</w:t>
      </w:r>
      <w:r w:rsidR="000E7837">
        <w:t> </w:t>
      </w:r>
      <w:r w:rsidRPr="000E7837">
        <w:t>65KR(1); and</w:t>
      </w:r>
    </w:p>
    <w:p w:rsidR="005E4FE6" w:rsidRPr="000E7837" w:rsidRDefault="005E4FE6" w:rsidP="005E4FE6">
      <w:pPr>
        <w:pStyle w:val="paragraph"/>
      </w:pPr>
      <w:r w:rsidRPr="000E7837">
        <w:tab/>
        <w:t>(b)</w:t>
      </w:r>
      <w:r w:rsidRPr="000E7837">
        <w:tab/>
        <w:t>by the end of 28 days after the request is made, the claimant gives the Secretary a statement by the TFN determination person of the kind set out in subsection</w:t>
      </w:r>
      <w:r w:rsidR="000E7837">
        <w:t> </w:t>
      </w:r>
      <w:r w:rsidRPr="000E7837">
        <w:t>65KR(4); and</w:t>
      </w:r>
    </w:p>
    <w:p w:rsidR="005E4FE6" w:rsidRPr="000E7837" w:rsidRDefault="005E4FE6" w:rsidP="005E4FE6">
      <w:pPr>
        <w:pStyle w:val="paragraph"/>
      </w:pPr>
      <w:r w:rsidRPr="000E7837">
        <w:tab/>
        <w:t>(c)</w:t>
      </w:r>
      <w:r w:rsidRPr="000E7837">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0E7837" w:rsidRDefault="005E4FE6" w:rsidP="005E4FE6">
      <w:pPr>
        <w:pStyle w:val="subsection2"/>
      </w:pPr>
      <w:r w:rsidRPr="000E7837">
        <w:t xml:space="preserve">the consequence in </w:t>
      </w:r>
      <w:r w:rsidR="000E7837">
        <w:t>subsection (</w:t>
      </w:r>
      <w:r w:rsidRPr="000E7837">
        <w:t>7) applies.</w:t>
      </w:r>
    </w:p>
    <w:p w:rsidR="005E4FE6" w:rsidRPr="000E7837" w:rsidRDefault="005E4FE6" w:rsidP="005E4FE6">
      <w:pPr>
        <w:pStyle w:val="SubsectionHead"/>
      </w:pPr>
      <w:r w:rsidRPr="000E7837">
        <w:lastRenderedPageBreak/>
        <w:t>Statement made by TFN claim person under subsection</w:t>
      </w:r>
      <w:r w:rsidR="000E7837">
        <w:t> </w:t>
      </w:r>
      <w:r w:rsidRPr="000E7837">
        <w:t>65KB(4)</w:t>
      </w:r>
    </w:p>
    <w:p w:rsidR="005E4FE6" w:rsidRPr="000E7837" w:rsidRDefault="005E4FE6" w:rsidP="005E4FE6">
      <w:pPr>
        <w:pStyle w:val="subsection"/>
        <w:keepNext/>
      </w:pPr>
      <w:r w:rsidRPr="000E7837">
        <w:tab/>
        <w:t>(5)</w:t>
      </w:r>
      <w:r w:rsidRPr="000E7837">
        <w:tab/>
        <w:t>If:</w:t>
      </w:r>
    </w:p>
    <w:p w:rsidR="005E4FE6" w:rsidRPr="000E7837" w:rsidRDefault="005E4FE6" w:rsidP="005E4FE6">
      <w:pPr>
        <w:pStyle w:val="paragraph"/>
      </w:pPr>
      <w:r w:rsidRPr="000E7837">
        <w:tab/>
        <w:t>(a)</w:t>
      </w:r>
      <w:r w:rsidRPr="000E7837">
        <w:tab/>
        <w:t>a TFN claim person has made a statement of the kind set out in subsection</w:t>
      </w:r>
      <w:r w:rsidR="000E7837">
        <w:t> </w:t>
      </w:r>
      <w:r w:rsidRPr="000E7837">
        <w:t>65KB(4); and</w:t>
      </w:r>
    </w:p>
    <w:p w:rsidR="005E4FE6" w:rsidRPr="000E7837" w:rsidRDefault="005E4FE6" w:rsidP="005E4FE6">
      <w:pPr>
        <w:pStyle w:val="paragraph"/>
      </w:pPr>
      <w:r w:rsidRPr="000E7837">
        <w:tab/>
        <w:t>(b)</w:t>
      </w:r>
      <w:r w:rsidRPr="000E7837">
        <w:tab/>
        <w:t>a determination is in force under which the claimant is entitled to be paid single income family supplement for a past period; and</w:t>
      </w:r>
    </w:p>
    <w:p w:rsidR="005E4FE6" w:rsidRPr="000E7837" w:rsidRDefault="005E4FE6" w:rsidP="005E4FE6">
      <w:pPr>
        <w:pStyle w:val="paragraph"/>
      </w:pPr>
      <w:r w:rsidRPr="000E7837">
        <w:tab/>
        <w:t>(c)</w:t>
      </w:r>
      <w:r w:rsidRPr="000E7837">
        <w:tab/>
        <w:t>the Commissioner of Taxation subsequently tells the Secretary that the TFN claim person has no tax file number;</w:t>
      </w:r>
    </w:p>
    <w:p w:rsidR="005E4FE6" w:rsidRPr="000E7837" w:rsidRDefault="005E4FE6" w:rsidP="005E4FE6">
      <w:pPr>
        <w:pStyle w:val="subsection2"/>
      </w:pPr>
      <w:r w:rsidRPr="000E7837">
        <w:t xml:space="preserve">the consequence in </w:t>
      </w:r>
      <w:r w:rsidR="000E7837">
        <w:t>subsection (</w:t>
      </w:r>
      <w:r w:rsidRPr="000E7837">
        <w:t>7) applies.</w:t>
      </w:r>
    </w:p>
    <w:p w:rsidR="005E4FE6" w:rsidRPr="000E7837" w:rsidRDefault="005E4FE6" w:rsidP="005E4FE6">
      <w:pPr>
        <w:pStyle w:val="SubsectionHead"/>
      </w:pPr>
      <w:r w:rsidRPr="000E7837">
        <w:t>Statement made by TFN claim person under subsection</w:t>
      </w:r>
      <w:r w:rsidR="000E7837">
        <w:t> </w:t>
      </w:r>
      <w:r w:rsidRPr="000E7837">
        <w:t>65KB(5)</w:t>
      </w:r>
    </w:p>
    <w:p w:rsidR="005E4FE6" w:rsidRPr="000E7837" w:rsidRDefault="005E4FE6" w:rsidP="005E4FE6">
      <w:pPr>
        <w:pStyle w:val="subsection"/>
      </w:pPr>
      <w:r w:rsidRPr="000E7837">
        <w:tab/>
        <w:t>(6)</w:t>
      </w:r>
      <w:r w:rsidRPr="000E7837">
        <w:tab/>
        <w:t>If:</w:t>
      </w:r>
    </w:p>
    <w:p w:rsidR="005E4FE6" w:rsidRPr="000E7837" w:rsidRDefault="005E4FE6" w:rsidP="005E4FE6">
      <w:pPr>
        <w:pStyle w:val="paragraph"/>
      </w:pPr>
      <w:r w:rsidRPr="000E7837">
        <w:tab/>
        <w:t>(a)</w:t>
      </w:r>
      <w:r w:rsidRPr="000E7837">
        <w:tab/>
        <w:t>a TFN claim person has made a statement of the kind set out in subsection</w:t>
      </w:r>
      <w:r w:rsidR="000E7837">
        <w:t> </w:t>
      </w:r>
      <w:r w:rsidRPr="000E7837">
        <w:t>65KB(5); and</w:t>
      </w:r>
    </w:p>
    <w:p w:rsidR="005E4FE6" w:rsidRPr="000E7837" w:rsidRDefault="005E4FE6" w:rsidP="005E4FE6">
      <w:pPr>
        <w:pStyle w:val="paragraph"/>
      </w:pPr>
      <w:r w:rsidRPr="000E7837">
        <w:tab/>
        <w:t>(b)</w:t>
      </w:r>
      <w:r w:rsidRPr="000E7837">
        <w:tab/>
        <w:t>a determination is in force under which the claimant is entitled to be paid single income family supplement for a past period; and</w:t>
      </w:r>
    </w:p>
    <w:p w:rsidR="005E4FE6" w:rsidRPr="000E7837" w:rsidRDefault="005E4FE6" w:rsidP="005E4FE6">
      <w:pPr>
        <w:pStyle w:val="paragraph"/>
      </w:pPr>
      <w:r w:rsidRPr="000E7837">
        <w:tab/>
        <w:t>(c)</w:t>
      </w:r>
      <w:r w:rsidRPr="000E783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0E7837" w:rsidRDefault="005E4FE6" w:rsidP="005E4FE6">
      <w:pPr>
        <w:pStyle w:val="subsection2"/>
      </w:pPr>
      <w:r w:rsidRPr="000E7837">
        <w:t xml:space="preserve">the consequence in </w:t>
      </w:r>
      <w:r w:rsidR="000E7837">
        <w:t>subsection (</w:t>
      </w:r>
      <w:r w:rsidRPr="000E7837">
        <w:t>7) applies.</w:t>
      </w:r>
    </w:p>
    <w:p w:rsidR="005E4FE6" w:rsidRPr="000E7837" w:rsidRDefault="005E4FE6" w:rsidP="005E4FE6">
      <w:pPr>
        <w:pStyle w:val="SubsectionHead"/>
      </w:pPr>
      <w:r w:rsidRPr="000E7837">
        <w:t>Consequence—variation of determination</w:t>
      </w:r>
    </w:p>
    <w:p w:rsidR="005E4FE6" w:rsidRPr="000E7837" w:rsidRDefault="005E4FE6" w:rsidP="005E4FE6">
      <w:pPr>
        <w:pStyle w:val="subsection"/>
      </w:pPr>
      <w:r w:rsidRPr="000E7837">
        <w:tab/>
        <w:t>(7)</w:t>
      </w:r>
      <w:r w:rsidRPr="000E7837">
        <w:tab/>
        <w:t xml:space="preserve">For the purposes of </w:t>
      </w:r>
      <w:r w:rsidR="000E7837">
        <w:t>subsection (</w:t>
      </w:r>
      <w:r w:rsidRPr="000E7837">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0E7837" w:rsidRDefault="005E4FE6" w:rsidP="005E4FE6">
      <w:pPr>
        <w:pStyle w:val="SubsectionHead"/>
      </w:pPr>
      <w:r w:rsidRPr="000E7837">
        <w:lastRenderedPageBreak/>
        <w:t>Consequence of Secretary later becoming aware of tax file number</w:t>
      </w:r>
    </w:p>
    <w:p w:rsidR="005E4FE6" w:rsidRPr="000E7837" w:rsidRDefault="005E4FE6" w:rsidP="005E4FE6">
      <w:pPr>
        <w:pStyle w:val="subsection"/>
        <w:keepNext/>
      </w:pPr>
      <w:r w:rsidRPr="000E7837">
        <w:tab/>
        <w:t>(8)</w:t>
      </w:r>
      <w:r w:rsidRPr="000E7837">
        <w:tab/>
        <w:t>If:</w:t>
      </w:r>
    </w:p>
    <w:p w:rsidR="005E4FE6" w:rsidRPr="000E7837" w:rsidRDefault="005E4FE6" w:rsidP="005E4FE6">
      <w:pPr>
        <w:pStyle w:val="paragraph"/>
      </w:pPr>
      <w:r w:rsidRPr="000E7837">
        <w:tab/>
        <w:t>(a)</w:t>
      </w:r>
      <w:r w:rsidRPr="000E7837">
        <w:tab/>
        <w:t xml:space="preserve">under </w:t>
      </w:r>
      <w:r w:rsidR="000E7837">
        <w:t>subsection (</w:t>
      </w:r>
      <w:r w:rsidRPr="000E7837">
        <w:t>7), the Secretary varies the determination; and</w:t>
      </w:r>
    </w:p>
    <w:p w:rsidR="005E4FE6" w:rsidRPr="000E7837" w:rsidRDefault="005E4FE6" w:rsidP="005E4FE6">
      <w:pPr>
        <w:pStyle w:val="paragraph"/>
      </w:pPr>
      <w:r w:rsidRPr="000E7837">
        <w:tab/>
        <w:t>(b)</w:t>
      </w:r>
      <w:r w:rsidRPr="000E7837">
        <w:tab/>
        <w:t>the Secretary finds out the tax file number of the TFN determination person or TFN claim person, as the case requires, at any time after the variation takes place;</w:t>
      </w:r>
    </w:p>
    <w:p w:rsidR="005E4FE6" w:rsidRPr="000E7837" w:rsidRDefault="005E4FE6" w:rsidP="005E4FE6">
      <w:pPr>
        <w:pStyle w:val="subsection2"/>
      </w:pPr>
      <w:r w:rsidRPr="000E7837">
        <w:t xml:space="preserve">the Secretary must vary the determination to undo the effect mentioned in </w:t>
      </w:r>
      <w:r w:rsidR="000E7837">
        <w:t>subsection (</w:t>
      </w:r>
      <w:r w:rsidRPr="000E7837">
        <w:t>7).</w:t>
      </w:r>
    </w:p>
    <w:p w:rsidR="005E4FE6" w:rsidRPr="000E7837" w:rsidRDefault="005E4FE6" w:rsidP="005E4FE6">
      <w:pPr>
        <w:pStyle w:val="ActHead5"/>
      </w:pPr>
      <w:bookmarkStart w:id="347" w:name="_Toc468960954"/>
      <w:r w:rsidRPr="00C80893">
        <w:rPr>
          <w:rStyle w:val="CharSectno"/>
        </w:rPr>
        <w:t>65KT</w:t>
      </w:r>
      <w:r w:rsidRPr="000E7837">
        <w:t xml:space="preserve">  Notice of variation of determination</w:t>
      </w:r>
      <w:bookmarkEnd w:id="347"/>
    </w:p>
    <w:p w:rsidR="005E4FE6" w:rsidRPr="000E7837" w:rsidRDefault="005E4FE6" w:rsidP="005E4FE6">
      <w:pPr>
        <w:pStyle w:val="subsection"/>
      </w:pPr>
      <w:r w:rsidRPr="000E7837">
        <w:tab/>
        <w:t>(1)</w:t>
      </w:r>
      <w:r w:rsidRPr="000E7837">
        <w:tab/>
        <w:t xml:space="preserve">The Secretary must give notice of any variation of a determination under this </w:t>
      </w:r>
      <w:r w:rsidR="00127CA2" w:rsidRPr="000E7837">
        <w:t>Subdivision</w:t>
      </w:r>
      <w:r w:rsidR="00753CFA" w:rsidRPr="000E7837">
        <w:t xml:space="preserve"> </w:t>
      </w:r>
      <w:r w:rsidRPr="000E7837">
        <w:t>to the claimant, stating the effect of the variation and that the claimant may apply for review of the decision involved in the manner set out in Part</w:t>
      </w:r>
      <w:r w:rsidR="000E7837">
        <w:t> </w:t>
      </w:r>
      <w:r w:rsidRPr="000E7837">
        <w:t>5.</w:t>
      </w:r>
    </w:p>
    <w:p w:rsidR="005E4FE6" w:rsidRPr="000E7837" w:rsidRDefault="005E4FE6" w:rsidP="005E4FE6">
      <w:pPr>
        <w:pStyle w:val="subsection"/>
      </w:pPr>
      <w:r w:rsidRPr="000E7837">
        <w:tab/>
        <w:t>(2)</w:t>
      </w:r>
      <w:r w:rsidRPr="000E7837">
        <w:tab/>
        <w:t xml:space="preserve">The variation is not ineffective by reason only that the requirements of </w:t>
      </w:r>
      <w:r w:rsidR="000E7837">
        <w:t>subsection (</w:t>
      </w:r>
      <w:r w:rsidRPr="000E7837">
        <w:t>1) are not complied with.</w:t>
      </w:r>
    </w:p>
    <w:p w:rsidR="00F01773" w:rsidRPr="000E7837" w:rsidRDefault="00F01773" w:rsidP="00753CFA">
      <w:pPr>
        <w:pStyle w:val="ActHead3"/>
        <w:pageBreakBefore/>
      </w:pPr>
      <w:bookmarkStart w:id="348" w:name="_Toc468960955"/>
      <w:r w:rsidRPr="00C80893">
        <w:rPr>
          <w:rStyle w:val="CharDivNo"/>
        </w:rPr>
        <w:lastRenderedPageBreak/>
        <w:t>Division</w:t>
      </w:r>
      <w:r w:rsidR="000E7837" w:rsidRPr="00C80893">
        <w:rPr>
          <w:rStyle w:val="CharDivNo"/>
        </w:rPr>
        <w:t> </w:t>
      </w:r>
      <w:r w:rsidRPr="00C80893">
        <w:rPr>
          <w:rStyle w:val="CharDivNo"/>
        </w:rPr>
        <w:t>5</w:t>
      </w:r>
      <w:r w:rsidRPr="000E7837">
        <w:t>—</w:t>
      </w:r>
      <w:r w:rsidRPr="00C80893">
        <w:rPr>
          <w:rStyle w:val="CharDivText"/>
        </w:rPr>
        <w:t>Payment protection and garnishee orders</w:t>
      </w:r>
      <w:bookmarkEnd w:id="348"/>
    </w:p>
    <w:p w:rsidR="00F01773" w:rsidRPr="000E7837" w:rsidRDefault="00F01773" w:rsidP="00F01773">
      <w:pPr>
        <w:pStyle w:val="ActHead5"/>
      </w:pPr>
      <w:bookmarkStart w:id="349" w:name="_Toc468960956"/>
      <w:r w:rsidRPr="00C80893">
        <w:rPr>
          <w:rStyle w:val="CharSectno"/>
        </w:rPr>
        <w:t>66</w:t>
      </w:r>
      <w:r w:rsidRPr="000E7837">
        <w:t xml:space="preserve">  Protection of payments under this Part</w:t>
      </w:r>
      <w:bookmarkEnd w:id="349"/>
    </w:p>
    <w:p w:rsidR="00F01773" w:rsidRPr="000E7837" w:rsidRDefault="00F01773" w:rsidP="00F01773">
      <w:pPr>
        <w:pStyle w:val="subsection"/>
      </w:pPr>
      <w:r w:rsidRPr="000E7837">
        <w:tab/>
        <w:t>(1)</w:t>
      </w:r>
      <w:r w:rsidRPr="000E7837">
        <w:tab/>
        <w:t>Payments of the following are absolutely inalienable, whether by way of, or in consequence of, sale, assignment, charge, execution, bankruptcy or otherwise:</w:t>
      </w:r>
    </w:p>
    <w:p w:rsidR="00F01773" w:rsidRPr="000E7837" w:rsidRDefault="00F01773" w:rsidP="00F01773">
      <w:pPr>
        <w:pStyle w:val="paragraph"/>
      </w:pPr>
      <w:r w:rsidRPr="000E7837">
        <w:tab/>
        <w:t>(a)</w:t>
      </w:r>
      <w:r w:rsidRPr="000E7837">
        <w:tab/>
        <w:t>family tax benefit;</w:t>
      </w:r>
    </w:p>
    <w:p w:rsidR="00F01773" w:rsidRPr="000E7837" w:rsidRDefault="00F01773" w:rsidP="00F01773">
      <w:pPr>
        <w:pStyle w:val="paragraph"/>
      </w:pPr>
      <w:r w:rsidRPr="000E7837">
        <w:tab/>
        <w:t>(b)</w:t>
      </w:r>
      <w:r w:rsidRPr="000E7837">
        <w:tab/>
        <w:t>family tax benefit advances;</w:t>
      </w:r>
    </w:p>
    <w:p w:rsidR="000C49D9" w:rsidRPr="000E7837" w:rsidRDefault="000C49D9" w:rsidP="000C49D9">
      <w:pPr>
        <w:pStyle w:val="paragraph"/>
      </w:pPr>
      <w:r w:rsidRPr="000E7837">
        <w:tab/>
        <w:t>(ba)</w:t>
      </w:r>
      <w:r w:rsidRPr="000E7837">
        <w:tab/>
        <w:t>schoolkids bonus;</w:t>
      </w:r>
    </w:p>
    <w:p w:rsidR="00B10313" w:rsidRPr="000E7837" w:rsidRDefault="00B10313" w:rsidP="00B10313">
      <w:pPr>
        <w:pStyle w:val="paragraph"/>
      </w:pPr>
      <w:r w:rsidRPr="000E7837">
        <w:tab/>
        <w:t>(c)</w:t>
      </w:r>
      <w:r w:rsidRPr="000E7837">
        <w:tab/>
        <w:t>stillborn baby payments;</w:t>
      </w:r>
    </w:p>
    <w:p w:rsidR="00F01773" w:rsidRPr="000E7837" w:rsidRDefault="00F01773" w:rsidP="00F01773">
      <w:pPr>
        <w:pStyle w:val="paragraph"/>
      </w:pPr>
      <w:r w:rsidRPr="000E7837">
        <w:tab/>
        <w:t>(e)</w:t>
      </w:r>
      <w:r w:rsidRPr="000E7837">
        <w:tab/>
        <w:t>child care benefit;</w:t>
      </w:r>
    </w:p>
    <w:p w:rsidR="008E65C2" w:rsidRPr="000E7837" w:rsidRDefault="008E65C2" w:rsidP="008E65C2">
      <w:pPr>
        <w:pStyle w:val="paragraph"/>
      </w:pPr>
      <w:r w:rsidRPr="000E7837">
        <w:tab/>
        <w:t>(ea)</w:t>
      </w:r>
      <w:r w:rsidRPr="000E7837">
        <w:tab/>
      </w:r>
      <w:r w:rsidR="00A44BAD" w:rsidRPr="000E7837">
        <w:t>child care rebate</w:t>
      </w:r>
      <w:r w:rsidRPr="000E7837">
        <w:t>;</w:t>
      </w:r>
    </w:p>
    <w:p w:rsidR="00F01777" w:rsidRPr="000E7837" w:rsidRDefault="00F01777" w:rsidP="00F01777">
      <w:pPr>
        <w:pStyle w:val="paragraph"/>
      </w:pPr>
      <w:r w:rsidRPr="000E7837">
        <w:tab/>
        <w:t>(eb)</w:t>
      </w:r>
      <w:r w:rsidRPr="000E7837">
        <w:tab/>
        <w:t>single income family supplement;</w:t>
      </w:r>
    </w:p>
    <w:p w:rsidR="00F72FC8" w:rsidRPr="000E7837" w:rsidRDefault="00F72FC8" w:rsidP="00F72FC8">
      <w:pPr>
        <w:pStyle w:val="paragraph"/>
      </w:pPr>
      <w:r w:rsidRPr="000E7837">
        <w:tab/>
        <w:t>(f)</w:t>
      </w:r>
      <w:r w:rsidRPr="000E7837">
        <w:tab/>
        <w:t>payments under section</w:t>
      </w:r>
      <w:r w:rsidR="000E7837">
        <w:t> </w:t>
      </w:r>
      <w:r w:rsidRPr="000E7837">
        <w:t>219Q or subsection</w:t>
      </w:r>
      <w:r w:rsidR="000E7837">
        <w:t> </w:t>
      </w:r>
      <w:r w:rsidRPr="000E7837">
        <w:t>219Q</w:t>
      </w:r>
      <w:r w:rsidR="006C33FB" w:rsidRPr="000E7837">
        <w:t>A</w:t>
      </w:r>
      <w:r w:rsidR="00753CFA" w:rsidRPr="000E7837">
        <w:t>(</w:t>
      </w:r>
      <w:r w:rsidRPr="000E7837">
        <w:t>2) in respect of fee reduction;</w:t>
      </w:r>
    </w:p>
    <w:p w:rsidR="00071822" w:rsidRPr="000E7837" w:rsidRDefault="00071822" w:rsidP="00071822">
      <w:pPr>
        <w:pStyle w:val="paragraph"/>
      </w:pPr>
      <w:r w:rsidRPr="000E7837">
        <w:tab/>
        <w:t>(faa)</w:t>
      </w:r>
      <w:r w:rsidRPr="000E7837">
        <w:tab/>
        <w:t>payments under section</w:t>
      </w:r>
      <w:r w:rsidR="000E7837">
        <w:t> </w:t>
      </w:r>
      <w:r w:rsidRPr="000E7837">
        <w:t>219QC or subsection</w:t>
      </w:r>
      <w:r w:rsidR="000E7837">
        <w:t> </w:t>
      </w:r>
      <w:r w:rsidRPr="000E7837">
        <w:t>219Q</w:t>
      </w:r>
      <w:r w:rsidR="00753CFA" w:rsidRPr="000E7837">
        <w:t>D(</w:t>
      </w:r>
      <w:r w:rsidRPr="000E7837">
        <w:t>2) in respect of child care rebate;</w:t>
      </w:r>
    </w:p>
    <w:p w:rsidR="00F72FC8" w:rsidRPr="000E7837" w:rsidRDefault="00F72FC8" w:rsidP="00F72FC8">
      <w:pPr>
        <w:pStyle w:val="paragraph"/>
      </w:pPr>
      <w:r w:rsidRPr="000E7837">
        <w:tab/>
        <w:t>(fa)</w:t>
      </w:r>
      <w:r w:rsidRPr="000E7837">
        <w:tab/>
        <w:t>payments of enrolment advances under section</w:t>
      </w:r>
      <w:r w:rsidR="000E7837">
        <w:t> </w:t>
      </w:r>
      <w:r w:rsidRPr="000E7837">
        <w:t>219RA;</w:t>
      </w:r>
    </w:p>
    <w:p w:rsidR="001A6316" w:rsidRPr="000E7837" w:rsidRDefault="001A6316" w:rsidP="001A6316">
      <w:pPr>
        <w:pStyle w:val="paragraph"/>
      </w:pPr>
      <w:r w:rsidRPr="000E7837">
        <w:tab/>
        <w:t>(fb)</w:t>
      </w:r>
      <w:r w:rsidRPr="000E7837">
        <w:tab/>
        <w:t>payments under section</w:t>
      </w:r>
      <w:r w:rsidR="000E7837">
        <w:t> </w:t>
      </w:r>
      <w:r w:rsidRPr="000E7837">
        <w:t>219RD (business continuity payments);</w:t>
      </w:r>
    </w:p>
    <w:p w:rsidR="00F01773" w:rsidRPr="000E7837" w:rsidRDefault="00F01773" w:rsidP="00F01773">
      <w:pPr>
        <w:pStyle w:val="paragraph"/>
      </w:pPr>
      <w:r w:rsidRPr="000E7837">
        <w:tab/>
        <w:t>(g)</w:t>
      </w:r>
      <w:r w:rsidRPr="000E7837">
        <w:tab/>
        <w:t>one</w:t>
      </w:r>
      <w:r w:rsidR="000E7837">
        <w:noBreakHyphen/>
      </w:r>
      <w:r w:rsidRPr="000E7837">
        <w:t>off payment to families</w:t>
      </w:r>
      <w:r w:rsidR="00773A21" w:rsidRPr="000E7837">
        <w:t>;</w:t>
      </w:r>
    </w:p>
    <w:p w:rsidR="00773A21" w:rsidRPr="000E7837" w:rsidRDefault="00773A21" w:rsidP="00773A21">
      <w:pPr>
        <w:pStyle w:val="paragraph"/>
      </w:pPr>
      <w:r w:rsidRPr="000E7837">
        <w:tab/>
        <w:t>(h)</w:t>
      </w:r>
      <w:r w:rsidRPr="000E7837">
        <w:tab/>
        <w:t>economic security strategy payment to families</w:t>
      </w:r>
      <w:r w:rsidR="0046398E" w:rsidRPr="000E7837">
        <w:t>;</w:t>
      </w:r>
    </w:p>
    <w:p w:rsidR="009F240D" w:rsidRPr="000E7837" w:rsidRDefault="0046398E" w:rsidP="009F240D">
      <w:pPr>
        <w:pStyle w:val="paragraph"/>
      </w:pPr>
      <w:r w:rsidRPr="000E7837">
        <w:tab/>
        <w:t>(i)</w:t>
      </w:r>
      <w:r w:rsidRPr="000E7837">
        <w:tab/>
        <w:t>back to school bonus or single income family bonus</w:t>
      </w:r>
      <w:r w:rsidR="009F240D" w:rsidRPr="000E7837">
        <w:t>;</w:t>
      </w:r>
    </w:p>
    <w:p w:rsidR="0046398E" w:rsidRPr="000E7837" w:rsidRDefault="009F240D" w:rsidP="0046398E">
      <w:pPr>
        <w:pStyle w:val="paragraph"/>
      </w:pPr>
      <w:r w:rsidRPr="000E7837">
        <w:tab/>
        <w:t>(j)</w:t>
      </w:r>
      <w:r w:rsidRPr="000E7837">
        <w:tab/>
        <w:t>clean energy advance</w:t>
      </w:r>
      <w:r w:rsidR="00413A05" w:rsidRPr="000E7837">
        <w:t>;</w:t>
      </w:r>
    </w:p>
    <w:p w:rsidR="00413A05" w:rsidRPr="000E7837" w:rsidRDefault="00413A05" w:rsidP="0046398E">
      <w:pPr>
        <w:pStyle w:val="paragraph"/>
      </w:pPr>
      <w:r w:rsidRPr="000E7837">
        <w:tab/>
        <w:t>(k)</w:t>
      </w:r>
      <w:r w:rsidRPr="000E7837">
        <w:tab/>
        <w:t>ETR payment.</w:t>
      </w:r>
    </w:p>
    <w:p w:rsidR="00F01773" w:rsidRPr="000E7837" w:rsidRDefault="00F01773" w:rsidP="00F01773">
      <w:pPr>
        <w:pStyle w:val="subsection"/>
      </w:pPr>
      <w:r w:rsidRPr="000E7837">
        <w:tab/>
        <w:t>(2)</w:t>
      </w:r>
      <w:r w:rsidRPr="000E7837">
        <w:tab/>
      </w:r>
      <w:r w:rsidR="000E7837">
        <w:t>Subsection (</w:t>
      </w:r>
      <w:r w:rsidRPr="000E7837">
        <w:t>1) has effect subject to:</w:t>
      </w:r>
    </w:p>
    <w:p w:rsidR="00F01773" w:rsidRPr="000E7837" w:rsidRDefault="00F01773" w:rsidP="00F01773">
      <w:pPr>
        <w:pStyle w:val="paragraph"/>
      </w:pPr>
      <w:r w:rsidRPr="000E7837">
        <w:tab/>
        <w:t>(a)</w:t>
      </w:r>
      <w:r w:rsidRPr="000E7837">
        <w:tab/>
        <w:t>subsections</w:t>
      </w:r>
      <w:r w:rsidR="000E7837">
        <w:t> </w:t>
      </w:r>
      <w:r w:rsidR="00480FBC" w:rsidRPr="000E7837">
        <w:t>56(3) and 56A(3)</w:t>
      </w:r>
      <w:r w:rsidRPr="000E7837">
        <w:t xml:space="preserve"> (about payment of </w:t>
      </w:r>
      <w:r w:rsidR="000A790F" w:rsidRPr="000E7837">
        <w:t>child care benefit in a different way</w:t>
      </w:r>
      <w:r w:rsidRPr="000E7837">
        <w:t>); and</w:t>
      </w:r>
    </w:p>
    <w:p w:rsidR="00780124" w:rsidRPr="000E7837" w:rsidRDefault="00780124" w:rsidP="00780124">
      <w:pPr>
        <w:pStyle w:val="paragraph"/>
      </w:pPr>
      <w:r w:rsidRPr="000E7837">
        <w:tab/>
        <w:t>(aa)</w:t>
      </w:r>
      <w:r w:rsidRPr="000E7837">
        <w:tab/>
        <w:t>subsections</w:t>
      </w:r>
      <w:r w:rsidR="000E7837">
        <w:t> </w:t>
      </w:r>
      <w:r w:rsidRPr="000E7837">
        <w:t>65EA</w:t>
      </w:r>
      <w:r w:rsidR="00753CFA" w:rsidRPr="000E7837">
        <w:t>A(</w:t>
      </w:r>
      <w:r w:rsidRPr="000E7837">
        <w:t>3)</w:t>
      </w:r>
      <w:r w:rsidR="00071822" w:rsidRPr="000E7837">
        <w:t>, 65EAA</w:t>
      </w:r>
      <w:r w:rsidR="00753CFA" w:rsidRPr="000E7837">
        <w:t>C(</w:t>
      </w:r>
      <w:r w:rsidR="00071822" w:rsidRPr="000E7837">
        <w:t>3)</w:t>
      </w:r>
      <w:r w:rsidRPr="000E7837">
        <w:t xml:space="preserve"> and 65EF(3) (about payment of </w:t>
      </w:r>
      <w:r w:rsidR="00A44BAD" w:rsidRPr="000E7837">
        <w:t>child care rebate</w:t>
      </w:r>
      <w:r w:rsidRPr="000E7837">
        <w:t xml:space="preserve"> in a different way); and</w:t>
      </w:r>
    </w:p>
    <w:p w:rsidR="00071822" w:rsidRPr="000E7837" w:rsidRDefault="00071822" w:rsidP="00071822">
      <w:pPr>
        <w:pStyle w:val="paragraph"/>
      </w:pPr>
      <w:r w:rsidRPr="000E7837">
        <w:lastRenderedPageBreak/>
        <w:tab/>
        <w:t>(aaa)</w:t>
      </w:r>
      <w:r w:rsidRPr="000E7837">
        <w:tab/>
        <w:t>subsection</w:t>
      </w:r>
      <w:r w:rsidR="000E7837">
        <w:t> </w:t>
      </w:r>
      <w:r w:rsidRPr="000E7837">
        <w:t>65EAA</w:t>
      </w:r>
      <w:r w:rsidR="00753CFA" w:rsidRPr="000E7837">
        <w:t>F(</w:t>
      </w:r>
      <w:r w:rsidRPr="000E7837">
        <w:t>3) (about setting off a decrease in a weekly amount of child care rebate against rebate for a later period); and</w:t>
      </w:r>
    </w:p>
    <w:p w:rsidR="00780124" w:rsidRPr="000E7837" w:rsidRDefault="00780124" w:rsidP="00780124">
      <w:pPr>
        <w:pStyle w:val="paragraph"/>
      </w:pPr>
      <w:r w:rsidRPr="000E7837">
        <w:tab/>
        <w:t>(ab)</w:t>
      </w:r>
      <w:r w:rsidRPr="000E7837">
        <w:tab/>
        <w:t>subsection</w:t>
      </w:r>
      <w:r w:rsidR="000E7837">
        <w:t> </w:t>
      </w:r>
      <w:r w:rsidRPr="000E7837">
        <w:t>65EA</w:t>
      </w:r>
      <w:r w:rsidR="006C33FB" w:rsidRPr="000E7837">
        <w:t>B</w:t>
      </w:r>
      <w:r w:rsidR="00753CFA" w:rsidRPr="000E7837">
        <w:t>(</w:t>
      </w:r>
      <w:r w:rsidRPr="000E7837">
        <w:t xml:space="preserve">3) (about setting off a decrease in a quarterly amount of </w:t>
      </w:r>
      <w:r w:rsidR="00A44BAD" w:rsidRPr="000E7837">
        <w:t>child care rebate</w:t>
      </w:r>
      <w:r w:rsidRPr="000E7837">
        <w:t xml:space="preserve"> against rebate for a later quarter); and</w:t>
      </w:r>
    </w:p>
    <w:p w:rsidR="00F01773" w:rsidRPr="000E7837" w:rsidRDefault="00F01773" w:rsidP="00F01773">
      <w:pPr>
        <w:pStyle w:val="paragraph"/>
      </w:pPr>
      <w:r w:rsidRPr="000E7837">
        <w:tab/>
        <w:t>(b)</w:t>
      </w:r>
      <w:r w:rsidRPr="000E7837">
        <w:tab/>
        <w:t>section</w:t>
      </w:r>
      <w:r w:rsidR="000E7837">
        <w:t> </w:t>
      </w:r>
      <w:r w:rsidRPr="000E7837">
        <w:t>84 (about deductions from a person’s family tax benefit to repay a debt of the person); and</w:t>
      </w:r>
    </w:p>
    <w:p w:rsidR="00F01773" w:rsidRPr="000E7837" w:rsidRDefault="00F01773" w:rsidP="00F01773">
      <w:pPr>
        <w:pStyle w:val="paragraph"/>
      </w:pPr>
      <w:r w:rsidRPr="000E7837">
        <w:tab/>
        <w:t>(ba)</w:t>
      </w:r>
      <w:r w:rsidRPr="000E7837">
        <w:tab/>
        <w:t>section</w:t>
      </w:r>
      <w:r w:rsidR="000E7837">
        <w:t> </w:t>
      </w:r>
      <w:r w:rsidRPr="000E7837">
        <w:t>84A (about setting off a person’s entitlement to family assistance against a debt of the person); and</w:t>
      </w:r>
    </w:p>
    <w:p w:rsidR="00F72FC8" w:rsidRPr="000E7837" w:rsidRDefault="00F72FC8" w:rsidP="00F72FC8">
      <w:pPr>
        <w:pStyle w:val="paragraph"/>
      </w:pPr>
      <w:r w:rsidRPr="000E7837">
        <w:tab/>
        <w:t>(bb)</w:t>
      </w:r>
      <w:r w:rsidRPr="000E7837">
        <w:tab/>
        <w:t>section</w:t>
      </w:r>
      <w:r w:rsidR="000E7837">
        <w:t> </w:t>
      </w:r>
      <w:r w:rsidRPr="000E7837">
        <w:t xml:space="preserve">87A (setting off debts against </w:t>
      </w:r>
      <w:r w:rsidR="005A0E02" w:rsidRPr="000E7837">
        <w:t>various payments</w:t>
      </w:r>
      <w:r w:rsidRPr="000E7837">
        <w:t>);</w:t>
      </w:r>
    </w:p>
    <w:p w:rsidR="00F01773" w:rsidRPr="000E7837" w:rsidRDefault="00F01773" w:rsidP="00F01773">
      <w:pPr>
        <w:pStyle w:val="paragraph"/>
      </w:pPr>
      <w:r w:rsidRPr="000E7837">
        <w:tab/>
        <w:t>(c)</w:t>
      </w:r>
      <w:r w:rsidRPr="000E7837">
        <w:tab/>
        <w:t>section</w:t>
      </w:r>
      <w:r w:rsidR="000E7837">
        <w:t> </w:t>
      </w:r>
      <w:r w:rsidRPr="000E7837">
        <w:t>92 (about a person consenting to deductions from the person’s family tax benefit to repay the debt of someone else); and</w:t>
      </w:r>
    </w:p>
    <w:p w:rsidR="00F01773" w:rsidRPr="000E7837" w:rsidRDefault="00F01773" w:rsidP="00F01773">
      <w:pPr>
        <w:pStyle w:val="paragraph"/>
      </w:pPr>
      <w:r w:rsidRPr="000E7837">
        <w:tab/>
        <w:t>(ca)</w:t>
      </w:r>
      <w:r w:rsidRPr="000E7837">
        <w:tab/>
        <w:t>section</w:t>
      </w:r>
      <w:r w:rsidR="000E7837">
        <w:t> </w:t>
      </w:r>
      <w:r w:rsidRPr="000E7837">
        <w:t>92A (about setting off family assistance of a person to repay the debt of another person); and</w:t>
      </w:r>
    </w:p>
    <w:p w:rsidR="00775673" w:rsidRPr="000E7837" w:rsidRDefault="00775673" w:rsidP="00775673">
      <w:pPr>
        <w:pStyle w:val="paragraph"/>
      </w:pPr>
      <w:r w:rsidRPr="000E7837">
        <w:tab/>
        <w:t>(cb)</w:t>
      </w:r>
      <w:r w:rsidRPr="000E7837">
        <w:tab/>
        <w:t>section</w:t>
      </w:r>
      <w:r w:rsidR="000E7837">
        <w:t> </w:t>
      </w:r>
      <w:r w:rsidRPr="000E7837">
        <w:t xml:space="preserve">219QA (setting off a recalculated fee reduction against </w:t>
      </w:r>
      <w:r w:rsidR="00071822" w:rsidRPr="000E7837">
        <w:t>various payments</w:t>
      </w:r>
      <w:r w:rsidRPr="000E7837">
        <w:t>);</w:t>
      </w:r>
    </w:p>
    <w:p w:rsidR="00071822" w:rsidRPr="000E7837" w:rsidRDefault="00071822" w:rsidP="00071822">
      <w:pPr>
        <w:pStyle w:val="paragraph"/>
      </w:pPr>
      <w:r w:rsidRPr="000E7837">
        <w:tab/>
        <w:t>(cba)</w:t>
      </w:r>
      <w:r w:rsidRPr="000E7837">
        <w:tab/>
        <w:t>section</w:t>
      </w:r>
      <w:r w:rsidR="000E7837">
        <w:t> </w:t>
      </w:r>
      <w:r w:rsidRPr="000E7837">
        <w:t>219QD (setting off a recalculated weekly payment of child care rebate against various payments);</w:t>
      </w:r>
    </w:p>
    <w:p w:rsidR="00775673" w:rsidRPr="000E7837" w:rsidRDefault="00775673" w:rsidP="00775673">
      <w:pPr>
        <w:pStyle w:val="paragraph"/>
      </w:pPr>
      <w:r w:rsidRPr="000E7837">
        <w:tab/>
        <w:t>(cc)</w:t>
      </w:r>
      <w:r w:rsidRPr="000E7837">
        <w:tab/>
        <w:t>section</w:t>
      </w:r>
      <w:r w:rsidR="000E7837">
        <w:t> </w:t>
      </w:r>
      <w:r w:rsidRPr="000E7837">
        <w:t xml:space="preserve">219RC (setting off an enrolment advance against </w:t>
      </w:r>
      <w:r w:rsidR="00071822" w:rsidRPr="000E7837">
        <w:t>various payments</w:t>
      </w:r>
      <w:r w:rsidRPr="000E7837">
        <w:t>);</w:t>
      </w:r>
    </w:p>
    <w:p w:rsidR="002364D5" w:rsidRPr="000E7837" w:rsidRDefault="002364D5" w:rsidP="002364D5">
      <w:pPr>
        <w:pStyle w:val="paragraph"/>
      </w:pPr>
      <w:r w:rsidRPr="000E7837">
        <w:tab/>
        <w:t>(cd)</w:t>
      </w:r>
      <w:r w:rsidRPr="000E7837">
        <w:tab/>
        <w:t>Division</w:t>
      </w:r>
      <w:r w:rsidR="000E7837">
        <w:t> </w:t>
      </w:r>
      <w:r w:rsidRPr="000E7837">
        <w:t>3 of Part</w:t>
      </w:r>
      <w:r w:rsidR="000E7837">
        <w:t> </w:t>
      </w:r>
      <w:r w:rsidRPr="000E7837">
        <w:t>8B (about payments to payment nominee); and</w:t>
      </w:r>
    </w:p>
    <w:p w:rsidR="00F01773" w:rsidRPr="000E7837" w:rsidRDefault="00F01773" w:rsidP="00F01773">
      <w:pPr>
        <w:pStyle w:val="paragraph"/>
      </w:pPr>
      <w:r w:rsidRPr="000E7837">
        <w:tab/>
        <w:t>(d)</w:t>
      </w:r>
      <w:r w:rsidRPr="000E7837">
        <w:tab/>
        <w:t>section</w:t>
      </w:r>
      <w:r w:rsidR="000E7837">
        <w:t> </w:t>
      </w:r>
      <w:r w:rsidRPr="000E7837">
        <w:t>225 (about making of deductions from family assistance for payment to the Commissioner of Taxation); and</w:t>
      </w:r>
    </w:p>
    <w:p w:rsidR="00F01773" w:rsidRPr="000E7837" w:rsidRDefault="00F01773" w:rsidP="00F01773">
      <w:pPr>
        <w:pStyle w:val="paragraph"/>
      </w:pPr>
      <w:r w:rsidRPr="000E7837">
        <w:tab/>
        <w:t>(e)</w:t>
      </w:r>
      <w:r w:rsidRPr="000E7837">
        <w:tab/>
        <w:t>section</w:t>
      </w:r>
      <w:r w:rsidR="000E7837">
        <w:t> </w:t>
      </w:r>
      <w:r w:rsidRPr="000E7837">
        <w:t>226 (about setting off a family assistance entitlement against a tax liability); and</w:t>
      </w:r>
    </w:p>
    <w:p w:rsidR="00F01773" w:rsidRPr="000E7837" w:rsidRDefault="00F01773" w:rsidP="00F01773">
      <w:pPr>
        <w:pStyle w:val="paragraph"/>
      </w:pPr>
      <w:r w:rsidRPr="000E7837">
        <w:tab/>
        <w:t>(f)</w:t>
      </w:r>
      <w:r w:rsidRPr="000E7837">
        <w:tab/>
        <w:t>section</w:t>
      </w:r>
      <w:r w:rsidR="000E7837">
        <w:t> </w:t>
      </w:r>
      <w:r w:rsidRPr="000E7837">
        <w:t>227 (about deductions from family tax benefit to repay certain child support debts)</w:t>
      </w:r>
      <w:r w:rsidR="00F66C17" w:rsidRPr="000E7837">
        <w:t>; and</w:t>
      </w:r>
    </w:p>
    <w:p w:rsidR="002571EE" w:rsidRPr="000E7837" w:rsidRDefault="002571EE" w:rsidP="002571EE">
      <w:pPr>
        <w:pStyle w:val="paragraph"/>
      </w:pPr>
      <w:r w:rsidRPr="000E7837">
        <w:tab/>
        <w:t>(g)</w:t>
      </w:r>
      <w:r w:rsidRPr="000E7837">
        <w:tab/>
      </w:r>
      <w:r w:rsidR="003357E2" w:rsidRPr="000E7837">
        <w:t>Parts</w:t>
      </w:r>
      <w:r w:rsidR="000E7837">
        <w:t> </w:t>
      </w:r>
      <w:r w:rsidR="003357E2" w:rsidRPr="000E7837">
        <w:t>3B and 3D</w:t>
      </w:r>
      <w:r w:rsidRPr="000E7837">
        <w:t xml:space="preserve"> of the </w:t>
      </w:r>
      <w:r w:rsidRPr="000E7837">
        <w:rPr>
          <w:i/>
        </w:rPr>
        <w:t>Social Security (Administration) Act 1999</w:t>
      </w:r>
      <w:r w:rsidRPr="000E7837">
        <w:t>.</w:t>
      </w:r>
    </w:p>
    <w:p w:rsidR="00F01773" w:rsidRPr="000E7837" w:rsidRDefault="00F01773" w:rsidP="00DD0C8D">
      <w:pPr>
        <w:pStyle w:val="ActHead5"/>
      </w:pPr>
      <w:bookmarkStart w:id="350" w:name="_Toc468960957"/>
      <w:r w:rsidRPr="00C80893">
        <w:rPr>
          <w:rStyle w:val="CharSectno"/>
        </w:rPr>
        <w:lastRenderedPageBreak/>
        <w:t>67</w:t>
      </w:r>
      <w:r w:rsidRPr="000E7837">
        <w:t xml:space="preserve">  Effect of garnishee etc. order</w:t>
      </w:r>
      <w:bookmarkEnd w:id="350"/>
    </w:p>
    <w:p w:rsidR="00F01773" w:rsidRPr="000E7837" w:rsidRDefault="00F01773" w:rsidP="00DD0C8D">
      <w:pPr>
        <w:pStyle w:val="subsection"/>
        <w:keepNext/>
        <w:keepLines/>
      </w:pPr>
      <w:r w:rsidRPr="000E7837">
        <w:tab/>
        <w:t>(1)</w:t>
      </w:r>
      <w:r w:rsidRPr="000E7837">
        <w:tab/>
        <w:t>If:</w:t>
      </w:r>
    </w:p>
    <w:p w:rsidR="00F01773" w:rsidRPr="000E7837" w:rsidRDefault="00F01773" w:rsidP="00DD0C8D">
      <w:pPr>
        <w:pStyle w:val="paragraph"/>
        <w:keepNext/>
        <w:keepLines/>
      </w:pPr>
      <w:r w:rsidRPr="000E7837">
        <w:tab/>
        <w:t>(a)</w:t>
      </w:r>
      <w:r w:rsidRPr="000E7837">
        <w:tab/>
        <w:t>a person has an account with a financial institution; and</w:t>
      </w:r>
    </w:p>
    <w:p w:rsidR="00F01773" w:rsidRPr="000E7837" w:rsidRDefault="00F01773" w:rsidP="00DD0C8D">
      <w:pPr>
        <w:pStyle w:val="paragraph"/>
        <w:keepNext/>
        <w:keepLines/>
      </w:pPr>
      <w:r w:rsidRPr="000E7837">
        <w:tab/>
        <w:t>(b)</w:t>
      </w:r>
      <w:r w:rsidRPr="000E7837">
        <w:tab/>
        <w:t>payments of any of the kinds mentioned in subsection</w:t>
      </w:r>
      <w:r w:rsidR="000E7837">
        <w:t> </w:t>
      </w:r>
      <w:r w:rsidRPr="000E7837">
        <w:t>66(1) are being paid, or have been paid, to the credit of the account; and</w:t>
      </w:r>
    </w:p>
    <w:p w:rsidR="00F01773" w:rsidRPr="000E7837" w:rsidRDefault="00F01773" w:rsidP="00DD0C8D">
      <w:pPr>
        <w:pStyle w:val="paragraph"/>
        <w:keepNext/>
        <w:keepLines/>
      </w:pPr>
      <w:r w:rsidRPr="000E7837">
        <w:tab/>
        <w:t>(c)</w:t>
      </w:r>
      <w:r w:rsidRPr="000E7837">
        <w:tab/>
        <w:t>a court order in the nature of a garnishee order comes into force in respect of the account;</w:t>
      </w:r>
    </w:p>
    <w:p w:rsidR="00F01773" w:rsidRPr="000E7837" w:rsidRDefault="00F01773" w:rsidP="00F01773">
      <w:pPr>
        <w:pStyle w:val="subsection2"/>
      </w:pPr>
      <w:r w:rsidRPr="000E7837">
        <w:t>the court order does not apply to the saved amount (if any) in the account.</w:t>
      </w:r>
    </w:p>
    <w:p w:rsidR="00F01773" w:rsidRPr="000E7837" w:rsidRDefault="00F01773" w:rsidP="00815E9A">
      <w:pPr>
        <w:pStyle w:val="subsection"/>
        <w:keepNext/>
        <w:keepLines/>
      </w:pPr>
      <w:r w:rsidRPr="000E7837">
        <w:tab/>
        <w:t>(2)</w:t>
      </w:r>
      <w:r w:rsidRPr="000E7837">
        <w:tab/>
        <w:t>The saved amount is worked out as follows:</w:t>
      </w:r>
    </w:p>
    <w:p w:rsidR="00F01773" w:rsidRPr="000E7837" w:rsidRDefault="00F01773" w:rsidP="00815E9A">
      <w:pPr>
        <w:pStyle w:val="BoxHeadItalic"/>
        <w:keepNext/>
        <w:keepLines/>
      </w:pPr>
      <w:r w:rsidRPr="000E7837">
        <w:t>Method statement</w:t>
      </w:r>
    </w:p>
    <w:p w:rsidR="00F01773" w:rsidRPr="000E7837" w:rsidRDefault="00F01773" w:rsidP="00815E9A">
      <w:pPr>
        <w:pStyle w:val="BoxStep"/>
        <w:keepNext/>
        <w:keepLines/>
      </w:pPr>
      <w:r w:rsidRPr="000E7837">
        <w:t>Step 1.</w:t>
      </w:r>
      <w:r w:rsidRPr="000E7837">
        <w:tab/>
        <w:t xml:space="preserve">Work out the total amount of the payments mentioned in </w:t>
      </w:r>
      <w:r w:rsidR="000E7837">
        <w:t>subsection (</w:t>
      </w:r>
      <w:r w:rsidRPr="000E7837">
        <w:t>1) that have been paid to the credit of the account during the 4 week period immediately before the court order came into force.</w:t>
      </w:r>
    </w:p>
    <w:p w:rsidR="00F01773" w:rsidRPr="000E7837" w:rsidRDefault="00F01773" w:rsidP="00F01773">
      <w:pPr>
        <w:pStyle w:val="BoxStep"/>
      </w:pPr>
      <w:r w:rsidRPr="000E7837">
        <w:t>Step 2.</w:t>
      </w:r>
      <w:r w:rsidRPr="000E7837">
        <w:tab/>
        <w:t xml:space="preserve">Subtract from the step 1 amount the total amount withdrawn from the account during the same 4 week period: the result is the </w:t>
      </w:r>
      <w:r w:rsidRPr="000E7837">
        <w:rPr>
          <w:b/>
          <w:i/>
        </w:rPr>
        <w:t>saved amount</w:t>
      </w:r>
      <w:r w:rsidRPr="000E7837">
        <w:t>.</w:t>
      </w:r>
    </w:p>
    <w:p w:rsidR="00F01773" w:rsidRPr="000E7837" w:rsidRDefault="00F01773" w:rsidP="00753CFA">
      <w:pPr>
        <w:pStyle w:val="ActHead2"/>
        <w:pageBreakBefore/>
      </w:pPr>
      <w:bookmarkStart w:id="351" w:name="_Toc468960958"/>
      <w:r w:rsidRPr="00C80893">
        <w:rPr>
          <w:rStyle w:val="CharPartNo"/>
        </w:rPr>
        <w:lastRenderedPageBreak/>
        <w:t>Part</w:t>
      </w:r>
      <w:r w:rsidR="000E7837" w:rsidRPr="00C80893">
        <w:rPr>
          <w:rStyle w:val="CharPartNo"/>
        </w:rPr>
        <w:t> </w:t>
      </w:r>
      <w:r w:rsidRPr="00C80893">
        <w:rPr>
          <w:rStyle w:val="CharPartNo"/>
        </w:rPr>
        <w:t>4</w:t>
      </w:r>
      <w:r w:rsidRPr="000E7837">
        <w:t>—</w:t>
      </w:r>
      <w:r w:rsidRPr="00C80893">
        <w:rPr>
          <w:rStyle w:val="CharPartText"/>
        </w:rPr>
        <w:t>Overpayments and debt recovery</w:t>
      </w:r>
      <w:bookmarkEnd w:id="351"/>
    </w:p>
    <w:p w:rsidR="00F01773" w:rsidRPr="000E7837" w:rsidRDefault="00F01773" w:rsidP="00F01773">
      <w:pPr>
        <w:pStyle w:val="ActHead3"/>
      </w:pPr>
      <w:bookmarkStart w:id="352" w:name="_Toc468960959"/>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Preliminary</w:t>
      </w:r>
      <w:bookmarkEnd w:id="352"/>
    </w:p>
    <w:p w:rsidR="00F01773" w:rsidRPr="000E7837" w:rsidRDefault="00F01773" w:rsidP="00F01773">
      <w:pPr>
        <w:pStyle w:val="ActHead5"/>
      </w:pPr>
      <w:bookmarkStart w:id="353" w:name="_Toc468960960"/>
      <w:r w:rsidRPr="00C80893">
        <w:rPr>
          <w:rStyle w:val="CharSectno"/>
        </w:rPr>
        <w:t>68</w:t>
      </w:r>
      <w:r w:rsidRPr="000E7837">
        <w:t xml:space="preserve">  Meaning of </w:t>
      </w:r>
      <w:r w:rsidRPr="000E7837">
        <w:rPr>
          <w:i/>
        </w:rPr>
        <w:t>amount paid to person</w:t>
      </w:r>
      <w:bookmarkEnd w:id="353"/>
    </w:p>
    <w:p w:rsidR="00F01773" w:rsidRPr="000E7837" w:rsidRDefault="00F01773" w:rsidP="00F01773">
      <w:pPr>
        <w:pStyle w:val="subsection"/>
      </w:pPr>
      <w:r w:rsidRPr="000E7837">
        <w:tab/>
        <w:t>(1)</w:t>
      </w:r>
      <w:r w:rsidRPr="000E7837">
        <w:tab/>
        <w:t xml:space="preserve">For the purposes of this Part, </w:t>
      </w:r>
      <w:r w:rsidRPr="000E7837">
        <w:rPr>
          <w:b/>
          <w:i/>
        </w:rPr>
        <w:t xml:space="preserve">amount paid to person </w:t>
      </w:r>
      <w:r w:rsidRPr="000E7837">
        <w:t>in respect of whom a determination of entitlement to be paid child care benefit has been made—means the amount of the entitlement (see subsection</w:t>
      </w:r>
      <w:r w:rsidR="000E7837">
        <w:t> </w:t>
      </w:r>
      <w:r w:rsidRPr="000E7837">
        <w:t>3(1)) paid to the person.</w:t>
      </w:r>
    </w:p>
    <w:p w:rsidR="00F01773" w:rsidRPr="000E7837" w:rsidRDefault="00F01773" w:rsidP="00F01773">
      <w:pPr>
        <w:pStyle w:val="subsection"/>
      </w:pPr>
      <w:r w:rsidRPr="000E7837">
        <w:tab/>
        <w:t>(1A)</w:t>
      </w:r>
      <w:r w:rsidRPr="000E7837">
        <w:tab/>
        <w:t>In the case of a person in respect of whom a determination of entitlement to be paid child care benefit by fee reduction has been made under section</w:t>
      </w:r>
      <w:r w:rsidR="000E7837">
        <w:t> </w:t>
      </w:r>
      <w:r w:rsidRPr="000E7837">
        <w:t>51B (individual) or 54B (approved child care service), the amount of the entitlement paid to the person consists of:</w:t>
      </w:r>
    </w:p>
    <w:p w:rsidR="005F2979" w:rsidRPr="000E7837" w:rsidRDefault="005F2979" w:rsidP="005F2979">
      <w:pPr>
        <w:pStyle w:val="paragraph"/>
      </w:pPr>
      <w:r w:rsidRPr="000E7837">
        <w:tab/>
        <w:t>(a)</w:t>
      </w:r>
      <w:r w:rsidRPr="000E7837">
        <w:tab/>
        <w:t>the amount:</w:t>
      </w:r>
    </w:p>
    <w:p w:rsidR="005F2979" w:rsidRPr="000E7837" w:rsidRDefault="005F2979" w:rsidP="005F2979">
      <w:pPr>
        <w:pStyle w:val="paragraphsub"/>
      </w:pPr>
      <w:r w:rsidRPr="000E7837">
        <w:tab/>
        <w:t>(i)</w:t>
      </w:r>
      <w:r w:rsidRPr="000E7837">
        <w:tab/>
        <w:t>in the case of an individual—that the service that provided care in respect of which the determination under section</w:t>
      </w:r>
      <w:r w:rsidR="000E7837">
        <w:t> </w:t>
      </w:r>
      <w:r w:rsidRPr="000E7837">
        <w:t>51B was made is required, under section</w:t>
      </w:r>
      <w:r w:rsidR="000E7837">
        <w:t> </w:t>
      </w:r>
      <w:r w:rsidRPr="000E7837">
        <w:t>219B, to pass on to the individual as a fee reduction for that care; or</w:t>
      </w:r>
    </w:p>
    <w:p w:rsidR="005F2979" w:rsidRPr="000E7837" w:rsidRDefault="005F2979" w:rsidP="005F2979">
      <w:pPr>
        <w:pStyle w:val="paragraphsub"/>
      </w:pPr>
      <w:r w:rsidRPr="000E7837">
        <w:tab/>
        <w:t>(ii)</w:t>
      </w:r>
      <w:r w:rsidRPr="000E7837">
        <w:tab/>
        <w:t>in the case of a service that provided care in respect of which a determination under section</w:t>
      </w:r>
      <w:r w:rsidR="000E7837">
        <w:t> </w:t>
      </w:r>
      <w:r w:rsidRPr="000E7837">
        <w:t>54B was made—that the service is required, under section</w:t>
      </w:r>
      <w:r w:rsidR="000E7837">
        <w:t> </w:t>
      </w:r>
      <w:r w:rsidRPr="000E7837">
        <w:t>219BA, to pass on to itself as a fee reduction for that care; and</w:t>
      </w:r>
    </w:p>
    <w:p w:rsidR="00F01773" w:rsidRPr="000E7837" w:rsidRDefault="00F01773" w:rsidP="00F01773">
      <w:pPr>
        <w:pStyle w:val="paragraph"/>
      </w:pPr>
      <w:r w:rsidRPr="000E7837">
        <w:tab/>
        <w:t>(b)</w:t>
      </w:r>
      <w:r w:rsidRPr="000E7837">
        <w:tab/>
        <w:t>the amount, as paid to the person, of the difference (if any) referred to in:</w:t>
      </w:r>
    </w:p>
    <w:p w:rsidR="00F01773" w:rsidRPr="000E7837" w:rsidRDefault="00F01773" w:rsidP="00F01773">
      <w:pPr>
        <w:pStyle w:val="paragraphsub"/>
      </w:pPr>
      <w:r w:rsidRPr="000E7837">
        <w:tab/>
        <w:t>(i)</w:t>
      </w:r>
      <w:r w:rsidRPr="000E7837">
        <w:tab/>
        <w:t>in the case of an individual—subsection</w:t>
      </w:r>
      <w:r w:rsidR="000E7837">
        <w:t> </w:t>
      </w:r>
      <w:r w:rsidRPr="000E7837">
        <w:t>56(1); and</w:t>
      </w:r>
    </w:p>
    <w:p w:rsidR="00F01773" w:rsidRPr="000E7837" w:rsidRDefault="00F01773" w:rsidP="00F01773">
      <w:pPr>
        <w:pStyle w:val="paragraphsub"/>
      </w:pPr>
      <w:r w:rsidRPr="000E7837">
        <w:tab/>
        <w:t>(ii)</w:t>
      </w:r>
      <w:r w:rsidRPr="000E7837">
        <w:tab/>
        <w:t>in the case of an approved child care service—subsection</w:t>
      </w:r>
      <w:r w:rsidR="000E7837">
        <w:t> </w:t>
      </w:r>
      <w:r w:rsidRPr="000E7837">
        <w:t>56B(1).</w:t>
      </w:r>
    </w:p>
    <w:p w:rsidR="00071822" w:rsidRPr="000E7837" w:rsidRDefault="00071822" w:rsidP="00071822">
      <w:pPr>
        <w:pStyle w:val="subsection"/>
      </w:pPr>
      <w:r w:rsidRPr="000E7837">
        <w:tab/>
        <w:t>(1B)</w:t>
      </w:r>
      <w:r w:rsidRPr="000E7837">
        <w:tab/>
        <w:t>In the case of a person who has made an election under paragraph</w:t>
      </w:r>
      <w:r w:rsidR="000E7837">
        <w:t> </w:t>
      </w:r>
      <w:r w:rsidRPr="000E7837">
        <w:t>65EAAA</w:t>
      </w:r>
      <w:r w:rsidR="00753CFA" w:rsidRPr="000E7837">
        <w:t>A(</w:t>
      </w:r>
      <w:r w:rsidRPr="000E7837">
        <w:t xml:space="preserve">1)(b) to have child care rebate in respect of a child paid weekly to an approved child care service, the amount of child care rebate paid to the person in a week for which the </w:t>
      </w:r>
      <w:r w:rsidRPr="000E7837">
        <w:lastRenderedPageBreak/>
        <w:t>election is in effect consists of the amount that the service is required, under section</w:t>
      </w:r>
      <w:r w:rsidR="000E7837">
        <w:t> </w:t>
      </w:r>
      <w:r w:rsidRPr="000E7837">
        <w:t>219EA, to pass on to the individual for care provided for the child in the week.</w:t>
      </w:r>
    </w:p>
    <w:p w:rsidR="00F01773" w:rsidRPr="000E7837" w:rsidRDefault="00F01773" w:rsidP="00F01773">
      <w:pPr>
        <w:pStyle w:val="subsection"/>
      </w:pPr>
      <w:r w:rsidRPr="000E7837">
        <w:tab/>
        <w:t>(2)</w:t>
      </w:r>
      <w:r w:rsidRPr="000E7837">
        <w:tab/>
        <w:t>For the purposes of this Part, an amount of family assistance is taken to be paid to a person if that amount is applied against a liability of that person or another person for:</w:t>
      </w:r>
    </w:p>
    <w:p w:rsidR="00F01773" w:rsidRPr="000E7837" w:rsidRDefault="00F01773" w:rsidP="00F01773">
      <w:pPr>
        <w:pStyle w:val="paragraph"/>
      </w:pPr>
      <w:r w:rsidRPr="000E7837">
        <w:tab/>
        <w:t>(a)</w:t>
      </w:r>
      <w:r w:rsidRPr="000E7837">
        <w:tab/>
        <w:t>a primary tax; or</w:t>
      </w:r>
    </w:p>
    <w:p w:rsidR="00F01773" w:rsidRPr="000E7837" w:rsidRDefault="00F01773" w:rsidP="00F01773">
      <w:pPr>
        <w:pStyle w:val="paragraph"/>
      </w:pPr>
      <w:r w:rsidRPr="000E7837">
        <w:tab/>
        <w:t>(b)</w:t>
      </w:r>
      <w:r w:rsidRPr="000E7837">
        <w:tab/>
        <w:t xml:space="preserve">a debt under this Act or the </w:t>
      </w:r>
      <w:r w:rsidRPr="000E7837">
        <w:rPr>
          <w:i/>
        </w:rPr>
        <w:t>Social Security Act 1991</w:t>
      </w:r>
      <w:r w:rsidRPr="000E7837">
        <w:t>.</w:t>
      </w:r>
    </w:p>
    <w:p w:rsidR="006209C8" w:rsidRPr="000E7837" w:rsidRDefault="006209C8" w:rsidP="006209C8">
      <w:pPr>
        <w:pStyle w:val="ActHead5"/>
      </w:pPr>
      <w:bookmarkStart w:id="354" w:name="_Toc468960961"/>
      <w:r w:rsidRPr="00C80893">
        <w:rPr>
          <w:rStyle w:val="CharSectno"/>
        </w:rPr>
        <w:t>68A</w:t>
      </w:r>
      <w:r w:rsidRPr="000E7837">
        <w:t xml:space="preserve">  Recovery from approved child care service</w:t>
      </w:r>
      <w:bookmarkEnd w:id="354"/>
    </w:p>
    <w:p w:rsidR="006209C8" w:rsidRPr="000E7837" w:rsidRDefault="006209C8" w:rsidP="006209C8">
      <w:pPr>
        <w:pStyle w:val="subsection"/>
      </w:pPr>
      <w:r w:rsidRPr="000E7837">
        <w:tab/>
      </w:r>
      <w:r w:rsidRPr="000E7837">
        <w:tab/>
        <w:t xml:space="preserve">The amount of a debt due under this </w:t>
      </w:r>
      <w:r w:rsidR="00127CA2" w:rsidRPr="000E7837">
        <w:t>Part</w:t>
      </w:r>
      <w:r w:rsidR="00753CFA" w:rsidRPr="000E7837">
        <w:t xml:space="preserve"> </w:t>
      </w:r>
      <w:r w:rsidRPr="000E7837">
        <w:t>by an approved child care service is payable by the operator of the service.</w:t>
      </w:r>
    </w:p>
    <w:p w:rsidR="00F01773" w:rsidRPr="000E7837" w:rsidRDefault="00F01773" w:rsidP="00F01773">
      <w:pPr>
        <w:pStyle w:val="ActHead5"/>
      </w:pPr>
      <w:bookmarkStart w:id="355" w:name="_Toc468960962"/>
      <w:r w:rsidRPr="00C80893">
        <w:rPr>
          <w:rStyle w:val="CharSectno"/>
        </w:rPr>
        <w:t>69</w:t>
      </w:r>
      <w:r w:rsidRPr="000E7837">
        <w:t xml:space="preserve">  Special provisions relating to approved child care services</w:t>
      </w:r>
      <w:bookmarkEnd w:id="355"/>
    </w:p>
    <w:p w:rsidR="00F01773" w:rsidRPr="000E7837" w:rsidRDefault="00F01773" w:rsidP="00F01773">
      <w:pPr>
        <w:pStyle w:val="subsection"/>
      </w:pPr>
      <w:r w:rsidRPr="000E7837">
        <w:tab/>
      </w:r>
      <w:r w:rsidRPr="000E7837">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0E7837" w:rsidRDefault="00F01773" w:rsidP="00F01773">
      <w:pPr>
        <w:pStyle w:val="paragraph"/>
      </w:pPr>
      <w:r w:rsidRPr="000E7837">
        <w:tab/>
        <w:t>(a)</w:t>
      </w:r>
      <w:r w:rsidRPr="000E7837">
        <w:tab/>
        <w:t>the service is no longer approved; or</w:t>
      </w:r>
    </w:p>
    <w:p w:rsidR="00F01773" w:rsidRPr="000E7837" w:rsidRDefault="00F01773" w:rsidP="00F01773">
      <w:pPr>
        <w:pStyle w:val="paragraph"/>
      </w:pPr>
      <w:r w:rsidRPr="000E7837">
        <w:tab/>
        <w:t>(b)</w:t>
      </w:r>
      <w:r w:rsidRPr="000E7837">
        <w:tab/>
        <w:t>the service operator no longer operates the service concerned.</w:t>
      </w:r>
    </w:p>
    <w:p w:rsidR="00F01773" w:rsidRPr="000E7837" w:rsidRDefault="00F01773" w:rsidP="00753CFA">
      <w:pPr>
        <w:pStyle w:val="ActHead3"/>
        <w:pageBreakBefore/>
      </w:pPr>
      <w:bookmarkStart w:id="356" w:name="_Toc468960963"/>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Amounts recoverable under this Act</w:t>
      </w:r>
      <w:bookmarkEnd w:id="356"/>
    </w:p>
    <w:p w:rsidR="00F01773" w:rsidRPr="000E7837" w:rsidRDefault="00F01773" w:rsidP="00F01773">
      <w:pPr>
        <w:pStyle w:val="ActHead5"/>
      </w:pPr>
      <w:bookmarkStart w:id="357" w:name="_Toc468960964"/>
      <w:r w:rsidRPr="00C80893">
        <w:rPr>
          <w:rStyle w:val="CharSectno"/>
        </w:rPr>
        <w:t>70</w:t>
      </w:r>
      <w:r w:rsidRPr="000E7837">
        <w:t xml:space="preserve">  Debts due to the Commonwealth</w:t>
      </w:r>
      <w:bookmarkEnd w:id="357"/>
    </w:p>
    <w:p w:rsidR="00F01773" w:rsidRPr="000E7837" w:rsidRDefault="00F01773" w:rsidP="00F01773">
      <w:pPr>
        <w:pStyle w:val="subsection"/>
      </w:pPr>
      <w:r w:rsidRPr="000E7837">
        <w:tab/>
      </w:r>
      <w:r w:rsidRPr="000E7837">
        <w:tab/>
        <w:t>If an amount has been paid by way of family assistance</w:t>
      </w:r>
      <w:r w:rsidR="00773A21" w:rsidRPr="000E7837">
        <w:t>, one</w:t>
      </w:r>
      <w:r w:rsidR="000E7837">
        <w:noBreakHyphen/>
      </w:r>
      <w:r w:rsidR="00773A21" w:rsidRPr="000E7837">
        <w:t>off payment to families</w:t>
      </w:r>
      <w:r w:rsidR="00442F97" w:rsidRPr="000E7837">
        <w:t>,</w:t>
      </w:r>
      <w:r w:rsidR="001A6316" w:rsidRPr="000E7837">
        <w:t xml:space="preserve"> a payment under section</w:t>
      </w:r>
      <w:r w:rsidR="000E7837">
        <w:t> </w:t>
      </w:r>
      <w:r w:rsidR="001A6316" w:rsidRPr="000E7837">
        <w:t>219Q</w:t>
      </w:r>
      <w:r w:rsidR="00414444" w:rsidRPr="000E7837">
        <w:t>, subsection</w:t>
      </w:r>
      <w:r w:rsidR="000E7837">
        <w:t> </w:t>
      </w:r>
      <w:r w:rsidR="00414444" w:rsidRPr="000E7837">
        <w:t>219Q</w:t>
      </w:r>
      <w:r w:rsidR="00753CFA" w:rsidRPr="000E7837">
        <w:t>A(</w:t>
      </w:r>
      <w:r w:rsidR="00414444" w:rsidRPr="000E7837">
        <w:t>2), section</w:t>
      </w:r>
      <w:r w:rsidR="000E7837">
        <w:t> </w:t>
      </w:r>
      <w:r w:rsidR="00414444" w:rsidRPr="000E7837">
        <w:t>219QC or subsection</w:t>
      </w:r>
      <w:r w:rsidR="000E7837">
        <w:t> </w:t>
      </w:r>
      <w:r w:rsidR="00414444" w:rsidRPr="000E7837">
        <w:t>219Q</w:t>
      </w:r>
      <w:r w:rsidR="006C33FB" w:rsidRPr="000E7837">
        <w:t>D</w:t>
      </w:r>
      <w:r w:rsidR="00753CFA" w:rsidRPr="000E7837">
        <w:t>(</w:t>
      </w:r>
      <w:r w:rsidR="00414444" w:rsidRPr="000E7837">
        <w:t>2),</w:t>
      </w:r>
      <w:r w:rsidR="001A6316" w:rsidRPr="000E7837">
        <w:t xml:space="preserve"> a payment of an enrolment advance under section</w:t>
      </w:r>
      <w:r w:rsidR="000E7837">
        <w:t> </w:t>
      </w:r>
      <w:r w:rsidR="001A6316" w:rsidRPr="000E7837">
        <w:t>219RA, a payment under section</w:t>
      </w:r>
      <w:r w:rsidR="000E7837">
        <w:t> </w:t>
      </w:r>
      <w:r w:rsidR="001A6316" w:rsidRPr="000E7837">
        <w:t>219RD,</w:t>
      </w:r>
      <w:r w:rsidR="00442F97" w:rsidRPr="000E7837">
        <w:t xml:space="preserve"> economic security strategy payment to families, back to school bonus</w:t>
      </w:r>
      <w:r w:rsidR="009F240D" w:rsidRPr="000E7837">
        <w:t>, single income family bonus</w:t>
      </w:r>
      <w:r w:rsidR="00413A05" w:rsidRPr="000E7837">
        <w:t>, a clean energy advance or ETR payment</w:t>
      </w:r>
      <w:r w:rsidRPr="000E7837">
        <w:t>, the amount is a debt due to the Commonwealth only to the extent to which a provision of:</w:t>
      </w:r>
    </w:p>
    <w:p w:rsidR="00F01773" w:rsidRPr="000E7837" w:rsidRDefault="00F01773" w:rsidP="00F01773">
      <w:pPr>
        <w:pStyle w:val="paragraph"/>
      </w:pPr>
      <w:r w:rsidRPr="000E7837">
        <w:tab/>
        <w:t>(a)</w:t>
      </w:r>
      <w:r w:rsidRPr="000E7837">
        <w:tab/>
        <w:t>this Act; or</w:t>
      </w:r>
    </w:p>
    <w:p w:rsidR="00F01773" w:rsidRPr="000E7837" w:rsidRDefault="00F01773" w:rsidP="00F01773">
      <w:pPr>
        <w:pStyle w:val="paragraph"/>
      </w:pPr>
      <w:r w:rsidRPr="000E7837">
        <w:tab/>
        <w:t>(b)</w:t>
      </w:r>
      <w:r w:rsidRPr="000E7837">
        <w:tab/>
        <w:t xml:space="preserve">the </w:t>
      </w:r>
      <w:r w:rsidRPr="000E7837">
        <w:rPr>
          <w:i/>
        </w:rPr>
        <w:t>Data</w:t>
      </w:r>
      <w:r w:rsidR="000E7837">
        <w:rPr>
          <w:i/>
        </w:rPr>
        <w:noBreakHyphen/>
      </w:r>
      <w:r w:rsidRPr="000E7837">
        <w:rPr>
          <w:i/>
        </w:rPr>
        <w:t>matching Program (Assistance and Tax) Act 1990</w:t>
      </w:r>
      <w:r w:rsidRPr="000E7837">
        <w:t>;</w:t>
      </w:r>
    </w:p>
    <w:p w:rsidR="00F01773" w:rsidRPr="000E7837" w:rsidRDefault="00F01773" w:rsidP="00F01773">
      <w:pPr>
        <w:pStyle w:val="subsection2"/>
      </w:pPr>
      <w:r w:rsidRPr="000E7837">
        <w:t>expressly provides that it is.</w:t>
      </w:r>
    </w:p>
    <w:p w:rsidR="00F01773" w:rsidRPr="000E7837" w:rsidRDefault="00F01773" w:rsidP="00F01773">
      <w:pPr>
        <w:pStyle w:val="ActHead5"/>
        <w:rPr>
          <w:snapToGrid w:val="0"/>
          <w:lang w:eastAsia="en-US"/>
        </w:rPr>
      </w:pPr>
      <w:bookmarkStart w:id="358" w:name="_Toc468960965"/>
      <w:r w:rsidRPr="00C80893">
        <w:rPr>
          <w:rStyle w:val="CharSectno"/>
        </w:rPr>
        <w:t>71</w:t>
      </w:r>
      <w:r w:rsidRPr="000E7837">
        <w:rPr>
          <w:snapToGrid w:val="0"/>
          <w:lang w:eastAsia="en-US"/>
        </w:rPr>
        <w:t xml:space="preserve">  Debts arising in respect of family assistance other than child care benefit</w:t>
      </w:r>
      <w:r w:rsidR="00071822" w:rsidRPr="000E7837">
        <w:t>, child care rebate</w:t>
      </w:r>
      <w:r w:rsidRPr="000E7837">
        <w:rPr>
          <w:snapToGrid w:val="0"/>
          <w:lang w:eastAsia="en-US"/>
        </w:rPr>
        <w:t xml:space="preserve"> and family tax benefit advance</w:t>
      </w:r>
      <w:bookmarkEnd w:id="358"/>
    </w:p>
    <w:p w:rsidR="00F01773" w:rsidRPr="000E7837" w:rsidRDefault="00F01773" w:rsidP="00F01773">
      <w:pPr>
        <w:pStyle w:val="SubsectionHead"/>
        <w:rPr>
          <w:snapToGrid w:val="0"/>
          <w:lang w:eastAsia="en-US"/>
        </w:rPr>
      </w:pPr>
      <w:r w:rsidRPr="000E7837">
        <w:rPr>
          <w:snapToGrid w:val="0"/>
          <w:lang w:eastAsia="en-US"/>
        </w:rPr>
        <w:t>No entitlement to amount</w:t>
      </w:r>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r>
      <w:r w:rsidRPr="000E7837">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an amount has been paid to a person by way of family tax benefit, </w:t>
      </w:r>
      <w:r w:rsidR="00B10313" w:rsidRPr="000E7837">
        <w:t>stillborn baby payment</w:t>
      </w:r>
      <w:r w:rsidR="000C49D9" w:rsidRPr="000E7837">
        <w:t>, single income family supplement or schoolkids bonus</w:t>
      </w:r>
      <w:r w:rsidRPr="000E7837">
        <w:rPr>
          <w:snapToGrid w:val="0"/>
          <w:lang w:eastAsia="en-US"/>
        </w:rPr>
        <w:t xml:space="preserve"> (the </w:t>
      </w:r>
      <w:r w:rsidRPr="000E7837">
        <w:rPr>
          <w:b/>
          <w:i/>
          <w:snapToGrid w:val="0"/>
          <w:lang w:eastAsia="en-US"/>
        </w:rPr>
        <w:t>assistance</w:t>
      </w:r>
      <w:r w:rsidRPr="000E7837">
        <w:rPr>
          <w:snapToGrid w:val="0"/>
          <w:lang w:eastAsia="en-US"/>
        </w:rPr>
        <w:t>) in respect of a period or event;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person was not entitled to the assistance in respect of that period or event;</w:t>
      </w:r>
    </w:p>
    <w:p w:rsidR="00F01773" w:rsidRPr="000E7837" w:rsidRDefault="00F01773" w:rsidP="00F01773">
      <w:pPr>
        <w:pStyle w:val="subsection2"/>
        <w:rPr>
          <w:snapToGrid w:val="0"/>
          <w:lang w:eastAsia="en-US"/>
        </w:rPr>
      </w:pPr>
      <w:r w:rsidRPr="000E7837">
        <w:rPr>
          <w:snapToGrid w:val="0"/>
          <w:lang w:eastAsia="en-US"/>
        </w:rPr>
        <w:t>the amount so paid is a debt due to the Commonwealth by the person.</w:t>
      </w:r>
    </w:p>
    <w:p w:rsidR="00F01773" w:rsidRPr="000E7837" w:rsidRDefault="00F01773" w:rsidP="00F01773">
      <w:pPr>
        <w:pStyle w:val="SubsectionHead"/>
        <w:rPr>
          <w:snapToGrid w:val="0"/>
          <w:lang w:eastAsia="en-US"/>
        </w:rPr>
      </w:pPr>
      <w:r w:rsidRPr="000E7837">
        <w:rPr>
          <w:snapToGrid w:val="0"/>
          <w:lang w:eastAsia="en-US"/>
        </w:rPr>
        <w:t>Overpayment</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an amount (the </w:t>
      </w:r>
      <w:r w:rsidRPr="000E7837">
        <w:rPr>
          <w:b/>
          <w:i/>
          <w:snapToGrid w:val="0"/>
          <w:lang w:eastAsia="en-US"/>
        </w:rPr>
        <w:t>received amount</w:t>
      </w:r>
      <w:r w:rsidRPr="000E7837">
        <w:rPr>
          <w:snapToGrid w:val="0"/>
          <w:lang w:eastAsia="en-US"/>
        </w:rPr>
        <w:t>) has been paid to a person by way of assistance; and</w:t>
      </w:r>
    </w:p>
    <w:p w:rsidR="00F01773" w:rsidRPr="000E7837" w:rsidRDefault="00F01773" w:rsidP="00F01773">
      <w:pPr>
        <w:pStyle w:val="paragraph"/>
        <w:rPr>
          <w:snapToGrid w:val="0"/>
          <w:lang w:eastAsia="en-US"/>
        </w:rPr>
      </w:pPr>
      <w:r w:rsidRPr="000E7837">
        <w:rPr>
          <w:snapToGrid w:val="0"/>
          <w:lang w:eastAsia="en-US"/>
        </w:rPr>
        <w:lastRenderedPageBreak/>
        <w:tab/>
        <w:t>(b)</w:t>
      </w:r>
      <w:r w:rsidRPr="000E7837">
        <w:rPr>
          <w:snapToGrid w:val="0"/>
          <w:lang w:eastAsia="en-US"/>
        </w:rPr>
        <w:tab/>
        <w:t xml:space="preserve">the received amount is greater than the amount (the </w:t>
      </w:r>
      <w:r w:rsidRPr="000E7837">
        <w:rPr>
          <w:b/>
          <w:i/>
          <w:snapToGrid w:val="0"/>
          <w:lang w:eastAsia="en-US"/>
        </w:rPr>
        <w:t>correct</w:t>
      </w:r>
      <w:r w:rsidRPr="000E7837">
        <w:rPr>
          <w:b/>
          <w:snapToGrid w:val="0"/>
          <w:lang w:eastAsia="en-US"/>
        </w:rPr>
        <w:t xml:space="preserve"> </w:t>
      </w:r>
      <w:r w:rsidRPr="000E7837">
        <w:rPr>
          <w:b/>
          <w:i/>
          <w:snapToGrid w:val="0"/>
          <w:lang w:eastAsia="en-US"/>
        </w:rPr>
        <w:t>amount</w:t>
      </w:r>
      <w:r w:rsidRPr="000E7837">
        <w:rPr>
          <w:snapToGrid w:val="0"/>
          <w:lang w:eastAsia="en-US"/>
        </w:rPr>
        <w:t>) of assistance that should have been paid to the person under the family assistance law;</w:t>
      </w:r>
    </w:p>
    <w:p w:rsidR="00F01773" w:rsidRPr="000E7837" w:rsidRDefault="00F01773" w:rsidP="00F01773">
      <w:pPr>
        <w:pStyle w:val="subsection2"/>
        <w:rPr>
          <w:snapToGrid w:val="0"/>
          <w:lang w:eastAsia="en-US"/>
        </w:rPr>
      </w:pPr>
      <w:r w:rsidRPr="000E7837">
        <w:rPr>
          <w:snapToGrid w:val="0"/>
          <w:lang w:eastAsia="en-US"/>
        </w:rPr>
        <w:t>the difference between the received amount and the correct amount is a debt due to the Commonwealth by the person.</w:t>
      </w:r>
    </w:p>
    <w:p w:rsidR="00A833DC" w:rsidRPr="000E7837" w:rsidRDefault="00A833DC" w:rsidP="00A833DC">
      <w:pPr>
        <w:pStyle w:val="ActHead5"/>
      </w:pPr>
      <w:bookmarkStart w:id="359" w:name="_Toc468960966"/>
      <w:r w:rsidRPr="00C80893">
        <w:rPr>
          <w:rStyle w:val="CharSectno"/>
        </w:rPr>
        <w:t>71A</w:t>
      </w:r>
      <w:r w:rsidRPr="000E7837">
        <w:t xml:space="preserve">  Debts arising in respect of family tax benefit advances</w:t>
      </w:r>
      <w:bookmarkEnd w:id="359"/>
    </w:p>
    <w:p w:rsidR="00A833DC" w:rsidRPr="000E7837" w:rsidRDefault="00A833DC" w:rsidP="00A833DC">
      <w:pPr>
        <w:pStyle w:val="SubsectionHead"/>
      </w:pPr>
      <w:r w:rsidRPr="000E7837">
        <w:t>No entitlement to advance</w:t>
      </w:r>
    </w:p>
    <w:p w:rsidR="00A833DC" w:rsidRPr="000E7837" w:rsidRDefault="00A833DC" w:rsidP="00A833DC">
      <w:pPr>
        <w:pStyle w:val="subsection"/>
      </w:pPr>
      <w:r w:rsidRPr="000E7837">
        <w:tab/>
        <w:t>(1)</w:t>
      </w:r>
      <w:r w:rsidRPr="000E7837">
        <w:tab/>
        <w:t>If:</w:t>
      </w:r>
    </w:p>
    <w:p w:rsidR="00A833DC" w:rsidRPr="000E7837" w:rsidRDefault="00A833DC" w:rsidP="00A833DC">
      <w:pPr>
        <w:pStyle w:val="paragraph"/>
      </w:pPr>
      <w:r w:rsidRPr="000E7837">
        <w:tab/>
        <w:t>(a)</w:t>
      </w:r>
      <w:r w:rsidRPr="000E7837">
        <w:tab/>
        <w:t>a family tax benefit advance has been paid to an individual; and</w:t>
      </w:r>
    </w:p>
    <w:p w:rsidR="00A833DC" w:rsidRPr="000E7837" w:rsidRDefault="00A833DC" w:rsidP="00A833DC">
      <w:pPr>
        <w:pStyle w:val="paragraph"/>
      </w:pPr>
      <w:r w:rsidRPr="000E7837">
        <w:tab/>
        <w:t>(b)</w:t>
      </w:r>
      <w:r w:rsidRPr="000E7837">
        <w:tab/>
        <w:t>the individual was not entitled to the advance;</w:t>
      </w:r>
    </w:p>
    <w:p w:rsidR="00A833DC" w:rsidRPr="000E7837" w:rsidRDefault="00A833DC" w:rsidP="00A833DC">
      <w:pPr>
        <w:pStyle w:val="subsection2"/>
      </w:pPr>
      <w:r w:rsidRPr="000E7837">
        <w:t>the amount so paid is a debt due to the Commonwealth by the individual.</w:t>
      </w:r>
    </w:p>
    <w:p w:rsidR="00A833DC" w:rsidRPr="000E7837" w:rsidRDefault="00A833DC" w:rsidP="00A833DC">
      <w:pPr>
        <w:pStyle w:val="SubsectionHead"/>
      </w:pPr>
      <w:r w:rsidRPr="000E7837">
        <w:t>Overpayment</w:t>
      </w:r>
    </w:p>
    <w:p w:rsidR="00A833DC" w:rsidRPr="000E7837" w:rsidRDefault="00A833DC" w:rsidP="00A833DC">
      <w:pPr>
        <w:pStyle w:val="subsection"/>
      </w:pPr>
      <w:r w:rsidRPr="000E7837">
        <w:tab/>
        <w:t>(2)</w:t>
      </w:r>
      <w:r w:rsidRPr="000E7837">
        <w:tab/>
        <w:t>If:</w:t>
      </w:r>
    </w:p>
    <w:p w:rsidR="00A833DC" w:rsidRPr="000E7837" w:rsidRDefault="00A833DC" w:rsidP="00A833DC">
      <w:pPr>
        <w:pStyle w:val="paragraph"/>
      </w:pPr>
      <w:r w:rsidRPr="000E7837">
        <w:tab/>
        <w:t>(a)</w:t>
      </w:r>
      <w:r w:rsidRPr="000E7837">
        <w:tab/>
        <w:t xml:space="preserve">an amount (the </w:t>
      </w:r>
      <w:r w:rsidRPr="000E7837">
        <w:rPr>
          <w:b/>
          <w:i/>
        </w:rPr>
        <w:t>received amount</w:t>
      </w:r>
      <w:r w:rsidRPr="000E7837">
        <w:t>) of family tax benefit advance has been paid to an individual; and</w:t>
      </w:r>
    </w:p>
    <w:p w:rsidR="00A833DC" w:rsidRPr="000E7837" w:rsidRDefault="00A833DC" w:rsidP="00A833DC">
      <w:pPr>
        <w:pStyle w:val="paragraph"/>
      </w:pPr>
      <w:r w:rsidRPr="000E7837">
        <w:tab/>
        <w:t>(b)</w:t>
      </w:r>
      <w:r w:rsidRPr="000E7837">
        <w:tab/>
        <w:t xml:space="preserve">the received amount is greater than the amount (the </w:t>
      </w:r>
      <w:r w:rsidRPr="000E7837">
        <w:rPr>
          <w:b/>
          <w:i/>
        </w:rPr>
        <w:t>correct amount</w:t>
      </w:r>
      <w:r w:rsidRPr="000E7837">
        <w:t>) of family tax benefit advance that should have been paid to the individual under the family assistance law;</w:t>
      </w:r>
    </w:p>
    <w:p w:rsidR="00A833DC" w:rsidRPr="000E7837" w:rsidRDefault="00A833DC" w:rsidP="00A833DC">
      <w:pPr>
        <w:pStyle w:val="subsection2"/>
      </w:pPr>
      <w:r w:rsidRPr="000E7837">
        <w:t>the difference between the received amount and the correct amount is a debt due to the Commonwealth by the individual.</w:t>
      </w:r>
    </w:p>
    <w:p w:rsidR="00A833DC" w:rsidRPr="000E7837" w:rsidRDefault="00A833DC" w:rsidP="00A833DC">
      <w:pPr>
        <w:pStyle w:val="SubsectionHead"/>
      </w:pPr>
      <w:r w:rsidRPr="000E7837">
        <w:t>Debt arising during the repayment period for a family tax benefit advance</w:t>
      </w:r>
    </w:p>
    <w:p w:rsidR="00A833DC" w:rsidRPr="000E7837" w:rsidRDefault="00A833DC" w:rsidP="00A833DC">
      <w:pPr>
        <w:pStyle w:val="subsection"/>
      </w:pPr>
      <w:r w:rsidRPr="000E7837">
        <w:tab/>
        <w:t>(3)</w:t>
      </w:r>
      <w:r w:rsidRPr="000E7837">
        <w:tab/>
        <w:t>If:</w:t>
      </w:r>
    </w:p>
    <w:p w:rsidR="00A833DC" w:rsidRPr="000E7837" w:rsidRDefault="00A833DC" w:rsidP="00A833DC">
      <w:pPr>
        <w:pStyle w:val="paragraph"/>
      </w:pPr>
      <w:r w:rsidRPr="000E7837">
        <w:tab/>
        <w:t>(a)</w:t>
      </w:r>
      <w:r w:rsidRPr="000E7837">
        <w:tab/>
        <w:t>an individual is paid a family tax benefit advance; and</w:t>
      </w:r>
    </w:p>
    <w:p w:rsidR="00A833DC" w:rsidRPr="000E7837" w:rsidRDefault="00A833DC" w:rsidP="00A833DC">
      <w:pPr>
        <w:pStyle w:val="paragraph"/>
      </w:pPr>
      <w:r w:rsidRPr="000E7837">
        <w:tab/>
        <w:t>(b)</w:t>
      </w:r>
      <w:r w:rsidRPr="000E7837">
        <w:tab/>
        <w:t>the repayment period for the advance has not expired; and</w:t>
      </w:r>
    </w:p>
    <w:p w:rsidR="00A833DC" w:rsidRPr="000E7837" w:rsidRDefault="00A833DC" w:rsidP="00A833DC">
      <w:pPr>
        <w:pStyle w:val="paragraph"/>
      </w:pPr>
      <w:r w:rsidRPr="000E7837">
        <w:tab/>
        <w:t>(c)</w:t>
      </w:r>
      <w:r w:rsidRPr="000E7837">
        <w:tab/>
        <w:t>one of the following occurs:</w:t>
      </w:r>
    </w:p>
    <w:p w:rsidR="00A833DC" w:rsidRPr="000E7837" w:rsidRDefault="00A833DC" w:rsidP="00A833DC">
      <w:pPr>
        <w:pStyle w:val="paragraphsub"/>
      </w:pPr>
      <w:r w:rsidRPr="000E7837">
        <w:tab/>
        <w:t>(i)</w:t>
      </w:r>
      <w:r w:rsidRPr="000E7837">
        <w:tab/>
        <w:t>the individual ceases to be entitled to be paid family tax benefit by instalment;</w:t>
      </w:r>
    </w:p>
    <w:p w:rsidR="00A833DC" w:rsidRPr="000E7837" w:rsidRDefault="00A833DC" w:rsidP="00A833DC">
      <w:pPr>
        <w:pStyle w:val="paragraphsub"/>
      </w:pPr>
      <w:r w:rsidRPr="000E7837">
        <w:lastRenderedPageBreak/>
        <w:tab/>
        <w:t>(ii)</w:t>
      </w:r>
      <w:r w:rsidRPr="000E7837">
        <w:tab/>
        <w:t xml:space="preserve">the individual’s </w:t>
      </w:r>
      <w:r w:rsidR="00127CA2" w:rsidRPr="000E7837">
        <w:t>Part</w:t>
      </w:r>
      <w:r w:rsidR="00753CFA" w:rsidRPr="000E7837">
        <w:t xml:space="preserve"> </w:t>
      </w:r>
      <w:r w:rsidRPr="000E7837">
        <w:t>A rate becomes nil (before reduction under clause</w:t>
      </w:r>
      <w:r w:rsidR="000E7837">
        <w:t> </w:t>
      </w:r>
      <w:r w:rsidRPr="000E7837">
        <w:t>5 or 25A of Schedule</w:t>
      </w:r>
      <w:r w:rsidR="000E7837">
        <w:t> </w:t>
      </w:r>
      <w:r w:rsidRPr="000E7837">
        <w:t>1 to the Family Assistance Act);</w:t>
      </w:r>
    </w:p>
    <w:p w:rsidR="00A833DC" w:rsidRPr="000E7837" w:rsidRDefault="00A833DC" w:rsidP="00A833DC">
      <w:pPr>
        <w:pStyle w:val="subsection2"/>
      </w:pPr>
      <w:r w:rsidRPr="000E7837">
        <w:t>the amount of unrepaid family tax benefit advance becomes a debt due to the Commonwealth by the individual.</w:t>
      </w:r>
    </w:p>
    <w:p w:rsidR="00A833DC" w:rsidRPr="000E7837" w:rsidRDefault="00A833DC" w:rsidP="00A833DC">
      <w:pPr>
        <w:pStyle w:val="SubsectionHead"/>
      </w:pPr>
      <w:r w:rsidRPr="000E7837">
        <w:t>Debt arising due to variation or review after the repayment period for a family tax benefit advance has expired</w:t>
      </w:r>
    </w:p>
    <w:p w:rsidR="00A833DC" w:rsidRPr="000E7837" w:rsidRDefault="00A833DC" w:rsidP="00A833DC">
      <w:pPr>
        <w:pStyle w:val="subsection"/>
      </w:pPr>
      <w:r w:rsidRPr="000E7837">
        <w:rPr>
          <w:i/>
        </w:rPr>
        <w:tab/>
      </w:r>
      <w:r w:rsidRPr="000E7837">
        <w:t>(4)</w:t>
      </w:r>
      <w:r w:rsidRPr="000E7837">
        <w:tab/>
        <w:t>If:</w:t>
      </w:r>
    </w:p>
    <w:p w:rsidR="00A833DC" w:rsidRPr="000E7837" w:rsidRDefault="00A833DC" w:rsidP="00A833DC">
      <w:pPr>
        <w:pStyle w:val="paragraph"/>
      </w:pPr>
      <w:r w:rsidRPr="000E7837">
        <w:tab/>
        <w:t>(a)</w:t>
      </w:r>
      <w:r w:rsidRPr="000E7837">
        <w:tab/>
        <w:t>an individual is paid a family tax benefit advance; and</w:t>
      </w:r>
    </w:p>
    <w:p w:rsidR="00A833DC" w:rsidRPr="000E7837" w:rsidRDefault="00A833DC" w:rsidP="00A833DC">
      <w:pPr>
        <w:pStyle w:val="paragraph"/>
      </w:pPr>
      <w:r w:rsidRPr="000E7837">
        <w:tab/>
        <w:t>(b)</w:t>
      </w:r>
      <w:r w:rsidRPr="000E7837">
        <w:tab/>
        <w:t xml:space="preserve">the individual’s </w:t>
      </w:r>
      <w:r w:rsidR="00127CA2" w:rsidRPr="000E7837">
        <w:t>Part</w:t>
      </w:r>
      <w:r w:rsidR="00753CFA" w:rsidRPr="000E7837">
        <w:t xml:space="preserve"> </w:t>
      </w:r>
      <w:r w:rsidRPr="000E7837">
        <w:t>A rate has been reduced under clause</w:t>
      </w:r>
      <w:r w:rsidR="000E7837">
        <w:t> </w:t>
      </w:r>
      <w:r w:rsidRPr="000E7837">
        <w:t>5 or 25A of Schedule</w:t>
      </w:r>
      <w:r w:rsidR="000E7837">
        <w:t> </w:t>
      </w:r>
      <w:r w:rsidRPr="000E7837">
        <w:t>1 to the Family Assistance Act to repay the advance; and</w:t>
      </w:r>
    </w:p>
    <w:p w:rsidR="00A833DC" w:rsidRPr="000E7837" w:rsidRDefault="00A833DC" w:rsidP="00A833DC">
      <w:pPr>
        <w:pStyle w:val="paragraph"/>
      </w:pPr>
      <w:r w:rsidRPr="000E7837">
        <w:tab/>
        <w:t>(c)</w:t>
      </w:r>
      <w:r w:rsidRPr="000E7837">
        <w:tab/>
        <w:t>the repayment period for the advance has expired; and</w:t>
      </w:r>
    </w:p>
    <w:p w:rsidR="00A833DC" w:rsidRPr="000E7837" w:rsidRDefault="00A833DC" w:rsidP="00A833DC">
      <w:pPr>
        <w:pStyle w:val="paragraph"/>
      </w:pPr>
      <w:r w:rsidRPr="000E7837">
        <w:tab/>
        <w:t>(d)</w:t>
      </w:r>
      <w:r w:rsidRPr="000E7837">
        <w:tab/>
        <w:t>due to a variation in a determination, or a variation or substitution of a decision on review (other than a variation under subsection</w:t>
      </w:r>
      <w:r w:rsidR="000E7837">
        <w:t> </w:t>
      </w:r>
      <w:r w:rsidRPr="000E7837">
        <w:t xml:space="preserve">28(2) or (6)), the reduction in the individual’s </w:t>
      </w:r>
      <w:r w:rsidR="00127CA2" w:rsidRPr="000E7837">
        <w:t>Part</w:t>
      </w:r>
      <w:r w:rsidR="00753CFA" w:rsidRPr="000E7837">
        <w:t xml:space="preserve"> </w:t>
      </w:r>
      <w:r w:rsidRPr="000E7837">
        <w:t>A rate under clause</w:t>
      </w:r>
      <w:r w:rsidR="000E7837">
        <w:t> </w:t>
      </w:r>
      <w:r w:rsidRPr="000E7837">
        <w:t>5 or 25A of Schedule</w:t>
      </w:r>
      <w:r w:rsidR="000E7837">
        <w:t> </w:t>
      </w:r>
      <w:r w:rsidRPr="000E7837">
        <w:t>1 to the Family Assistance Act has not been sufficient to repay the advance; and</w:t>
      </w:r>
    </w:p>
    <w:p w:rsidR="00A833DC" w:rsidRPr="000E7837" w:rsidRDefault="00A833DC" w:rsidP="00A833DC">
      <w:pPr>
        <w:pStyle w:val="paragraph"/>
      </w:pPr>
      <w:r w:rsidRPr="000E7837">
        <w:tab/>
        <w:t>(e)</w:t>
      </w:r>
      <w:r w:rsidRPr="000E7837">
        <w:tab/>
        <w:t>at the time of the variation of the determination, or the variation or substitution of the decision on review:</w:t>
      </w:r>
    </w:p>
    <w:p w:rsidR="00A833DC" w:rsidRPr="000E7837" w:rsidRDefault="00A833DC" w:rsidP="00A833DC">
      <w:pPr>
        <w:pStyle w:val="paragraphsub"/>
      </w:pPr>
      <w:r w:rsidRPr="000E7837">
        <w:tab/>
        <w:t>(i)</w:t>
      </w:r>
      <w:r w:rsidRPr="000E7837">
        <w:tab/>
        <w:t>the individual is not entitled to be paid family tax benefit by instalment; or</w:t>
      </w:r>
    </w:p>
    <w:p w:rsidR="00A833DC" w:rsidRPr="000E7837" w:rsidRDefault="00A833DC" w:rsidP="00A833DC">
      <w:pPr>
        <w:pStyle w:val="paragraphsub"/>
      </w:pPr>
      <w:r w:rsidRPr="000E7837">
        <w:tab/>
        <w:t>(ii)</w:t>
      </w:r>
      <w:r w:rsidRPr="000E7837">
        <w:tab/>
        <w:t xml:space="preserve">the individual’s </w:t>
      </w:r>
      <w:r w:rsidR="00127CA2" w:rsidRPr="000E7837">
        <w:t>Part</w:t>
      </w:r>
      <w:r w:rsidR="00753CFA" w:rsidRPr="000E7837">
        <w:t xml:space="preserve"> </w:t>
      </w:r>
      <w:r w:rsidRPr="000E7837">
        <w:t>A rate is nil (before reduction under clause</w:t>
      </w:r>
      <w:r w:rsidR="000E7837">
        <w:t> </w:t>
      </w:r>
      <w:r w:rsidRPr="000E7837">
        <w:t>5 or 25A of Schedule</w:t>
      </w:r>
      <w:r w:rsidR="000E7837">
        <w:t> </w:t>
      </w:r>
      <w:r w:rsidRPr="000E7837">
        <w:t>1 to the Family Assistance Act);</w:t>
      </w:r>
    </w:p>
    <w:p w:rsidR="00A833DC" w:rsidRPr="000E7837" w:rsidRDefault="00A833DC" w:rsidP="00A833DC">
      <w:pPr>
        <w:pStyle w:val="subsection2"/>
      </w:pPr>
      <w:r w:rsidRPr="000E7837">
        <w:t>the amount of the family tax benefit advance left unrepaid as a result of the variation of the determination, or the variation or substitution of the decision on review, becomes a debt due to the Commonwealth by the individual.</w:t>
      </w:r>
    </w:p>
    <w:p w:rsidR="00A833DC" w:rsidRPr="000E7837" w:rsidRDefault="00A833DC" w:rsidP="00A833DC">
      <w:pPr>
        <w:pStyle w:val="notetext"/>
      </w:pPr>
      <w:r w:rsidRPr="000E7837">
        <w:t>Note:</w:t>
      </w:r>
      <w:r w:rsidRPr="000E7837">
        <w:tab/>
        <w:t xml:space="preserve">If the individual is entitled to be paid family tax benefit by instalment and has a </w:t>
      </w:r>
      <w:r w:rsidR="00127CA2" w:rsidRPr="000E7837">
        <w:t>Part</w:t>
      </w:r>
      <w:r w:rsidR="00753CFA" w:rsidRPr="000E7837">
        <w:t xml:space="preserve"> </w:t>
      </w:r>
      <w:r w:rsidRPr="000E7837">
        <w:t xml:space="preserve">A rate greater than nil, the unrepaid amount of the advance is to be repaid by reductions in the individual’s </w:t>
      </w:r>
      <w:r w:rsidR="00127CA2" w:rsidRPr="000E7837">
        <w:t>Part</w:t>
      </w:r>
      <w:r w:rsidR="00753CFA" w:rsidRPr="000E7837">
        <w:t xml:space="preserve"> </w:t>
      </w:r>
      <w:r w:rsidRPr="000E7837">
        <w:t>A rate (see clause</w:t>
      </w:r>
      <w:r w:rsidR="000E7837">
        <w:t> </w:t>
      </w:r>
      <w:r w:rsidRPr="000E7837">
        <w:t>51 of Schedule</w:t>
      </w:r>
      <w:r w:rsidR="000E7837">
        <w:t> </w:t>
      </w:r>
      <w:r w:rsidRPr="000E7837">
        <w:t>1 to the Family Assistance Act).</w:t>
      </w:r>
    </w:p>
    <w:p w:rsidR="00A833DC" w:rsidRPr="000E7837" w:rsidRDefault="00A833DC" w:rsidP="00A833DC">
      <w:pPr>
        <w:pStyle w:val="SubsectionHead"/>
      </w:pPr>
      <w:r w:rsidRPr="000E7837">
        <w:lastRenderedPageBreak/>
        <w:t>Debt arising due to variation under subsection</w:t>
      </w:r>
      <w:r w:rsidR="000E7837">
        <w:t> </w:t>
      </w:r>
      <w:r w:rsidRPr="000E7837">
        <w:t>28(2) or (6)</w:t>
      </w:r>
    </w:p>
    <w:p w:rsidR="00A833DC" w:rsidRPr="000E7837" w:rsidRDefault="00A833DC" w:rsidP="00A833DC">
      <w:pPr>
        <w:pStyle w:val="subsection"/>
      </w:pPr>
      <w:r w:rsidRPr="000E7837">
        <w:tab/>
        <w:t>(5)</w:t>
      </w:r>
      <w:r w:rsidRPr="000E7837">
        <w:tab/>
        <w:t>If:</w:t>
      </w:r>
    </w:p>
    <w:p w:rsidR="00A833DC" w:rsidRPr="000E7837" w:rsidRDefault="00A833DC" w:rsidP="00A833DC">
      <w:pPr>
        <w:pStyle w:val="paragraph"/>
      </w:pPr>
      <w:r w:rsidRPr="000E7837">
        <w:tab/>
        <w:t>(a)</w:t>
      </w:r>
      <w:r w:rsidRPr="000E7837">
        <w:tab/>
        <w:t>an individual is paid a family tax benefit advance; and</w:t>
      </w:r>
    </w:p>
    <w:p w:rsidR="00A833DC" w:rsidRPr="000E7837" w:rsidRDefault="00A833DC" w:rsidP="00A833DC">
      <w:pPr>
        <w:pStyle w:val="paragraph"/>
      </w:pPr>
      <w:r w:rsidRPr="000E7837">
        <w:tab/>
        <w:t>(b)</w:t>
      </w:r>
      <w:r w:rsidRPr="000E7837">
        <w:tab/>
        <w:t xml:space="preserve">the individual’s </w:t>
      </w:r>
      <w:r w:rsidR="00127CA2" w:rsidRPr="000E7837">
        <w:t>Part</w:t>
      </w:r>
      <w:r w:rsidR="00753CFA" w:rsidRPr="000E7837">
        <w:t xml:space="preserve"> </w:t>
      </w:r>
      <w:r w:rsidRPr="000E7837">
        <w:t>A rate has been reduced under clause</w:t>
      </w:r>
      <w:r w:rsidR="000E7837">
        <w:t> </w:t>
      </w:r>
      <w:r w:rsidRPr="000E7837">
        <w:t>5 or 25A of Schedule</w:t>
      </w:r>
      <w:r w:rsidR="000E7837">
        <w:t> </w:t>
      </w:r>
      <w:r w:rsidRPr="000E7837">
        <w:t>1 to the Family Assistance Act to repay the advance; and</w:t>
      </w:r>
    </w:p>
    <w:p w:rsidR="00A833DC" w:rsidRPr="000E7837" w:rsidRDefault="00A833DC" w:rsidP="00A833DC">
      <w:pPr>
        <w:pStyle w:val="paragraph"/>
      </w:pPr>
      <w:r w:rsidRPr="000E7837">
        <w:tab/>
        <w:t>(c)</w:t>
      </w:r>
      <w:r w:rsidRPr="000E7837">
        <w:tab/>
        <w:t>due to a variation in a determination of the individual’s entitlement to family tax benefit made under subsection</w:t>
      </w:r>
      <w:r w:rsidR="000E7837">
        <w:t> </w:t>
      </w:r>
      <w:r w:rsidRPr="000E7837">
        <w:t xml:space="preserve">28(2) or (6), the reduction in the individual’s </w:t>
      </w:r>
      <w:r w:rsidR="00127CA2" w:rsidRPr="000E7837">
        <w:t>Part</w:t>
      </w:r>
      <w:r w:rsidR="00753CFA" w:rsidRPr="000E7837">
        <w:t xml:space="preserve"> </w:t>
      </w:r>
      <w:r w:rsidRPr="000E7837">
        <w:t>A rate under clause</w:t>
      </w:r>
      <w:r w:rsidR="000E7837">
        <w:t> </w:t>
      </w:r>
      <w:r w:rsidRPr="000E7837">
        <w:t>5 or 25A of Schedule</w:t>
      </w:r>
      <w:r w:rsidR="000E7837">
        <w:t> </w:t>
      </w:r>
      <w:r w:rsidRPr="000E7837">
        <w:t>1 to the Family Assistance Act has not been sufficient to repay the advance;</w:t>
      </w:r>
    </w:p>
    <w:p w:rsidR="00A833DC" w:rsidRPr="000E7837" w:rsidRDefault="00A833DC" w:rsidP="00A833DC">
      <w:pPr>
        <w:pStyle w:val="subsection2"/>
      </w:pPr>
      <w:r w:rsidRPr="000E7837">
        <w:t>the amount of the family tax benefit advance left unrepaid as a result of the variation of the determination becomes a debt due to the Commonwealth by the individual.</w:t>
      </w:r>
    </w:p>
    <w:p w:rsidR="00A833DC" w:rsidRPr="000E7837" w:rsidRDefault="00A833DC" w:rsidP="00A833DC">
      <w:pPr>
        <w:pStyle w:val="subsection"/>
      </w:pPr>
      <w:r w:rsidRPr="000E7837">
        <w:tab/>
        <w:t>(6)</w:t>
      </w:r>
      <w:r w:rsidRPr="000E7837">
        <w:tab/>
        <w:t xml:space="preserve">If a debt is created under </w:t>
      </w:r>
      <w:r w:rsidR="000E7837">
        <w:t>subsection (</w:t>
      </w:r>
      <w:r w:rsidRPr="000E7837">
        <w:t>5) and the Secretary varies the determination of the individual’s entitlement to family tax benefit under subsection</w:t>
      </w:r>
      <w:r w:rsidR="000E7837">
        <w:t> </w:t>
      </w:r>
      <w:r w:rsidRPr="000E7837">
        <w:t>28(3) or (4), the debt is taken never to have been created.</w:t>
      </w:r>
    </w:p>
    <w:p w:rsidR="00A833DC" w:rsidRPr="000E7837" w:rsidRDefault="00A833DC" w:rsidP="00A833DC">
      <w:pPr>
        <w:pStyle w:val="notetext"/>
      </w:pPr>
      <w:r w:rsidRPr="000E7837">
        <w:t>Note:</w:t>
      </w:r>
      <w:r w:rsidRPr="000E7837">
        <w:tab/>
        <w:t xml:space="preserve">If, after the variation, the individual’s </w:t>
      </w:r>
      <w:r w:rsidR="00127CA2" w:rsidRPr="000E7837">
        <w:t>Part</w:t>
      </w:r>
      <w:r w:rsidR="00753CFA" w:rsidRPr="000E7837">
        <w:t xml:space="preserve"> </w:t>
      </w:r>
      <w:r w:rsidRPr="000E7837">
        <w:t xml:space="preserve">A rate was not sufficient to repay the advance, the unrepaid amount of the advance is to be repaid either by reductions in the individual’s </w:t>
      </w:r>
      <w:r w:rsidR="00127CA2" w:rsidRPr="000E7837">
        <w:t>Part</w:t>
      </w:r>
      <w:r w:rsidR="00753CFA" w:rsidRPr="000E7837">
        <w:t xml:space="preserve"> </w:t>
      </w:r>
      <w:r w:rsidRPr="000E7837">
        <w:t>A rate (see clauses</w:t>
      </w:r>
      <w:r w:rsidR="000E7837">
        <w:t> </w:t>
      </w:r>
      <w:r w:rsidRPr="000E7837">
        <w:t>48 and 51 of Schedule</w:t>
      </w:r>
      <w:r w:rsidR="000E7837">
        <w:t> </w:t>
      </w:r>
      <w:r w:rsidRPr="000E7837">
        <w:t xml:space="preserve">1 to the Family Assistance Act) or as a debt under </w:t>
      </w:r>
      <w:r w:rsidR="000E7837">
        <w:t>subsection (</w:t>
      </w:r>
      <w:r w:rsidRPr="000E7837">
        <w:t>3) or (4).</w:t>
      </w:r>
    </w:p>
    <w:p w:rsidR="00A833DC" w:rsidRPr="000E7837" w:rsidRDefault="00A833DC" w:rsidP="00A833DC">
      <w:pPr>
        <w:pStyle w:val="SubsectionHead"/>
      </w:pPr>
      <w:r w:rsidRPr="000E7837">
        <w:t>Debt arising due to determination under clause</w:t>
      </w:r>
      <w:r w:rsidR="000E7837">
        <w:t> </w:t>
      </w:r>
      <w:r w:rsidRPr="000E7837">
        <w:t>45 of Schedule</w:t>
      </w:r>
      <w:r w:rsidR="000E7837">
        <w:t> </w:t>
      </w:r>
      <w:r w:rsidRPr="000E7837">
        <w:t>1 to the Family Assistance Act</w:t>
      </w:r>
    </w:p>
    <w:p w:rsidR="00A833DC" w:rsidRPr="000E7837" w:rsidRDefault="00A833DC" w:rsidP="00A833DC">
      <w:pPr>
        <w:pStyle w:val="subsection"/>
      </w:pPr>
      <w:r w:rsidRPr="000E7837">
        <w:tab/>
        <w:t>(7)</w:t>
      </w:r>
      <w:r w:rsidRPr="000E7837">
        <w:tab/>
        <w:t>If:</w:t>
      </w:r>
    </w:p>
    <w:p w:rsidR="00A833DC" w:rsidRPr="000E7837" w:rsidRDefault="00A833DC" w:rsidP="00A833DC">
      <w:pPr>
        <w:pStyle w:val="paragraph"/>
      </w:pPr>
      <w:r w:rsidRPr="000E7837">
        <w:tab/>
        <w:t>(a)</w:t>
      </w:r>
      <w:r w:rsidRPr="000E7837">
        <w:tab/>
        <w:t>an individual is paid a family tax benefit advance; and</w:t>
      </w:r>
    </w:p>
    <w:p w:rsidR="00A833DC" w:rsidRPr="000E7837" w:rsidRDefault="00A833DC" w:rsidP="00A833DC">
      <w:pPr>
        <w:pStyle w:val="paragraph"/>
      </w:pPr>
      <w:r w:rsidRPr="000E7837">
        <w:tab/>
        <w:t>(b)</w:t>
      </w:r>
      <w:r w:rsidRPr="000E7837">
        <w:tab/>
        <w:t>the Secretary determines under clause</w:t>
      </w:r>
      <w:r w:rsidR="000E7837">
        <w:t> </w:t>
      </w:r>
      <w:r w:rsidRPr="000E7837">
        <w:t>45 of Schedule</w:t>
      </w:r>
      <w:r w:rsidR="000E7837">
        <w:t> </w:t>
      </w:r>
      <w:r w:rsidRPr="000E7837">
        <w:t>1 to the Family Assistance Act that the amount of the advance that is unrepaid is to be a debt;</w:t>
      </w:r>
    </w:p>
    <w:p w:rsidR="00A833DC" w:rsidRPr="000E7837" w:rsidRDefault="00A833DC" w:rsidP="00A833DC">
      <w:pPr>
        <w:pStyle w:val="subsection2"/>
      </w:pPr>
      <w:r w:rsidRPr="000E7837">
        <w:t>the amount of the family tax benefit advance becomes a debt due to the Commonwealth by the individual.</w:t>
      </w:r>
    </w:p>
    <w:p w:rsidR="00A833DC" w:rsidRPr="000E7837" w:rsidRDefault="00A833DC" w:rsidP="00A833DC">
      <w:pPr>
        <w:pStyle w:val="SubsectionHead"/>
      </w:pPr>
      <w:r w:rsidRPr="000E7837">
        <w:lastRenderedPageBreak/>
        <w:t xml:space="preserve">Meaning of </w:t>
      </w:r>
      <w:r w:rsidRPr="000E7837">
        <w:rPr>
          <w:b/>
        </w:rPr>
        <w:t>FTB advance debt</w:t>
      </w:r>
    </w:p>
    <w:p w:rsidR="00A833DC" w:rsidRPr="000E7837" w:rsidRDefault="00A833DC" w:rsidP="00A833DC">
      <w:pPr>
        <w:pStyle w:val="subsection"/>
        <w:rPr>
          <w:i/>
        </w:rPr>
      </w:pPr>
      <w:r w:rsidRPr="000E7837">
        <w:tab/>
        <w:t>(8)</w:t>
      </w:r>
      <w:r w:rsidRPr="000E7837">
        <w:tab/>
        <w:t xml:space="preserve">The debt due to the Commonwealth under </w:t>
      </w:r>
      <w:r w:rsidR="000E7837">
        <w:t>subsection (</w:t>
      </w:r>
      <w:r w:rsidRPr="000E7837">
        <w:t xml:space="preserve">1), (2), (3), (4), (5) or (7) is an </w:t>
      </w:r>
      <w:r w:rsidRPr="000E7837">
        <w:rPr>
          <w:b/>
          <w:i/>
        </w:rPr>
        <w:t>FTB advance debt</w:t>
      </w:r>
      <w:r w:rsidRPr="000E7837">
        <w:rPr>
          <w:i/>
        </w:rPr>
        <w:t>.</w:t>
      </w:r>
    </w:p>
    <w:p w:rsidR="00A74E82" w:rsidRPr="000E7837" w:rsidRDefault="00A74E82" w:rsidP="00A74E82">
      <w:pPr>
        <w:pStyle w:val="ActHead5"/>
      </w:pPr>
      <w:bookmarkStart w:id="360" w:name="_Toc468960967"/>
      <w:r w:rsidRPr="00C80893">
        <w:rPr>
          <w:rStyle w:val="CharSectno"/>
        </w:rPr>
        <w:t>71B</w:t>
      </w:r>
      <w:r w:rsidRPr="000E7837">
        <w:t xml:space="preserve">  Debts where no entitlement or where enrolment advance wrongly paid</w:t>
      </w:r>
      <w:bookmarkEnd w:id="360"/>
    </w:p>
    <w:p w:rsidR="00A74E82" w:rsidRPr="000E7837" w:rsidRDefault="00A74E82" w:rsidP="00A74E82">
      <w:pPr>
        <w:pStyle w:val="subsection"/>
      </w:pPr>
      <w:r w:rsidRPr="000E7837">
        <w:tab/>
        <w:t>(1)</w:t>
      </w:r>
      <w:r w:rsidRPr="000E7837">
        <w:tab/>
        <w:t>If:</w:t>
      </w:r>
    </w:p>
    <w:p w:rsidR="00A74E82" w:rsidRPr="000E7837" w:rsidRDefault="00A74E82" w:rsidP="00A74E82">
      <w:pPr>
        <w:pStyle w:val="paragraph"/>
      </w:pPr>
      <w:r w:rsidRPr="000E7837">
        <w:tab/>
        <w:t>(a)</w:t>
      </w:r>
      <w:r w:rsidRPr="000E7837">
        <w:tab/>
        <w:t>an approved child care service is required under section</w:t>
      </w:r>
      <w:r w:rsidR="000E7837">
        <w:t> </w:t>
      </w:r>
      <w:r w:rsidRPr="000E7837">
        <w:t xml:space="preserve">219B to pass an amount on to an individual (the </w:t>
      </w:r>
      <w:r w:rsidRPr="000E7837">
        <w:rPr>
          <w:b/>
          <w:i/>
        </w:rPr>
        <w:t>recipient</w:t>
      </w:r>
      <w:r w:rsidRPr="000E7837">
        <w:t>) in respect of one or more sessions of child care provided by the service to a child, but the recipient was not entitled to child care benefit in respect of the session or sessions of care; or</w:t>
      </w:r>
    </w:p>
    <w:p w:rsidR="00A74E82" w:rsidRPr="000E7837" w:rsidRDefault="00A74E82" w:rsidP="00A74E82">
      <w:pPr>
        <w:pStyle w:val="paragraph"/>
      </w:pPr>
      <w:r w:rsidRPr="000E7837">
        <w:tab/>
        <w:t>(b)</w:t>
      </w:r>
      <w:r w:rsidRPr="000E7837">
        <w:tab/>
        <w:t>an approved child care service is required under section</w:t>
      </w:r>
      <w:r w:rsidR="000E7837">
        <w:t> </w:t>
      </w:r>
      <w:r w:rsidRPr="000E7837">
        <w:t xml:space="preserve">219BA to pass an amount on to itself (the </w:t>
      </w:r>
      <w:r w:rsidRPr="000E7837">
        <w:rPr>
          <w:b/>
          <w:i/>
        </w:rPr>
        <w:t>recipient</w:t>
      </w:r>
      <w:r w:rsidRPr="000E7837">
        <w:t>) in respect of one or more sessions of child care provided by the service to a child at risk, but the recipient was not entitled to child care benefit in respect of the session or sessions of care; or</w:t>
      </w:r>
    </w:p>
    <w:p w:rsidR="00A74E82" w:rsidRPr="000E7837" w:rsidRDefault="00A74E82" w:rsidP="00A74E82">
      <w:pPr>
        <w:pStyle w:val="paragraph"/>
      </w:pPr>
      <w:r w:rsidRPr="000E7837">
        <w:tab/>
        <w:t>(c)</w:t>
      </w:r>
      <w:r w:rsidRPr="000E7837">
        <w:tab/>
        <w:t xml:space="preserve">an amount has been paid to a person (the </w:t>
      </w:r>
      <w:r w:rsidRPr="000E7837">
        <w:rPr>
          <w:b/>
          <w:i/>
        </w:rPr>
        <w:t>recipient</w:t>
      </w:r>
      <w:r w:rsidRPr="000E7837">
        <w:t>) by way of child care benefit in respect of a period, but the recipient was not entitled to child care benefit in respect of that period;</w:t>
      </w:r>
      <w:r w:rsidR="00414444" w:rsidRPr="000E7837">
        <w:t xml:space="preserve"> or</w:t>
      </w:r>
    </w:p>
    <w:p w:rsidR="00414444" w:rsidRPr="000E7837" w:rsidRDefault="00414444" w:rsidP="00414444">
      <w:pPr>
        <w:pStyle w:val="paragraph"/>
      </w:pPr>
      <w:r w:rsidRPr="000E7837">
        <w:tab/>
        <w:t>(d)</w:t>
      </w:r>
      <w:r w:rsidRPr="000E7837">
        <w:tab/>
        <w:t>an approved child care service is required under section</w:t>
      </w:r>
      <w:r w:rsidR="000E7837">
        <w:t> </w:t>
      </w:r>
      <w:r w:rsidRPr="000E7837">
        <w:t xml:space="preserve">219EA to pass on an amount to an individual (the </w:t>
      </w:r>
      <w:r w:rsidRPr="000E7837">
        <w:rPr>
          <w:b/>
          <w:i/>
        </w:rPr>
        <w:t>recipient</w:t>
      </w:r>
      <w:r w:rsidRPr="000E7837">
        <w:t>) in respect of care provided for a child by the service in a week, but the recipient was not entitled to child care rebate in respect of the week;</w:t>
      </w:r>
    </w:p>
    <w:p w:rsidR="00A74E82" w:rsidRPr="000E7837" w:rsidRDefault="00A74E82" w:rsidP="00A74E82">
      <w:pPr>
        <w:pStyle w:val="subsection2"/>
      </w:pPr>
      <w:r w:rsidRPr="000E7837">
        <w:t>the amount so paid is, subject to section</w:t>
      </w:r>
      <w:r w:rsidR="000E7837">
        <w:t> </w:t>
      </w:r>
      <w:r w:rsidRPr="000E7837">
        <w:t>71F, a debt due to the Commonwealth by the recipient.</w:t>
      </w:r>
    </w:p>
    <w:p w:rsidR="00A74E82" w:rsidRPr="000E7837" w:rsidRDefault="00A74E82" w:rsidP="00A74E82">
      <w:pPr>
        <w:pStyle w:val="subsection"/>
      </w:pPr>
      <w:r w:rsidRPr="000E7837">
        <w:tab/>
        <w:t>(2)</w:t>
      </w:r>
      <w:r w:rsidRPr="000E7837">
        <w:tab/>
        <w:t>If:</w:t>
      </w:r>
    </w:p>
    <w:p w:rsidR="00A74E82" w:rsidRPr="000E7837" w:rsidRDefault="00A74E82" w:rsidP="00A74E82">
      <w:pPr>
        <w:pStyle w:val="paragraph"/>
      </w:pPr>
      <w:r w:rsidRPr="000E7837">
        <w:tab/>
        <w:t>(a)</w:t>
      </w:r>
      <w:r w:rsidRPr="000E7837">
        <w:tab/>
        <w:t>an enrolment advance was paid to a child care service under section</w:t>
      </w:r>
      <w:r w:rsidR="000E7837">
        <w:t> </w:t>
      </w:r>
      <w:r w:rsidRPr="000E7837">
        <w:t>219RA; and</w:t>
      </w:r>
    </w:p>
    <w:p w:rsidR="00A74E82" w:rsidRPr="000E7837" w:rsidRDefault="00A74E82" w:rsidP="00A74E82">
      <w:pPr>
        <w:pStyle w:val="paragraph"/>
      </w:pPr>
      <w:r w:rsidRPr="000E7837">
        <w:tab/>
        <w:t>(b)</w:t>
      </w:r>
      <w:r w:rsidRPr="000E7837">
        <w:tab/>
        <w:t>the service was not entitled to be paid the advance;</w:t>
      </w:r>
    </w:p>
    <w:p w:rsidR="00A74E82" w:rsidRPr="000E7837" w:rsidRDefault="00A74E82" w:rsidP="00A74E82">
      <w:pPr>
        <w:pStyle w:val="subsection2"/>
      </w:pPr>
      <w:r w:rsidRPr="000E7837">
        <w:lastRenderedPageBreak/>
        <w:t>the amount of the advance becomes a debt due to the Commonwealth by the service.</w:t>
      </w:r>
    </w:p>
    <w:p w:rsidR="00A74E82" w:rsidRPr="000E7837" w:rsidRDefault="00A74E82" w:rsidP="00A74E82">
      <w:pPr>
        <w:pStyle w:val="subsection"/>
      </w:pPr>
      <w:r w:rsidRPr="000E7837">
        <w:tab/>
        <w:t>(3)</w:t>
      </w:r>
      <w:r w:rsidRPr="000E7837">
        <w:tab/>
        <w:t>If:</w:t>
      </w:r>
    </w:p>
    <w:p w:rsidR="00414444" w:rsidRPr="000E7837" w:rsidRDefault="00414444" w:rsidP="00414444">
      <w:pPr>
        <w:pStyle w:val="paragraph"/>
      </w:pPr>
      <w:r w:rsidRPr="000E7837">
        <w:tab/>
        <w:t>(a)</w:t>
      </w:r>
      <w:r w:rsidRPr="000E7837">
        <w:tab/>
        <w:t xml:space="preserve">one of the following payments is made to a financial institution for the credit of an account kept with the institution (the </w:t>
      </w:r>
      <w:r w:rsidRPr="000E7837">
        <w:rPr>
          <w:b/>
          <w:i/>
        </w:rPr>
        <w:t>incorrect account</w:t>
      </w:r>
      <w:r w:rsidRPr="000E7837">
        <w:t>):</w:t>
      </w:r>
    </w:p>
    <w:p w:rsidR="00414444" w:rsidRPr="000E7837" w:rsidRDefault="00414444" w:rsidP="00414444">
      <w:pPr>
        <w:pStyle w:val="paragraphsub"/>
      </w:pPr>
      <w:r w:rsidRPr="000E7837">
        <w:tab/>
        <w:t>(i)</w:t>
      </w:r>
      <w:r w:rsidRPr="000E7837">
        <w:tab/>
        <w:t>a payment under section</w:t>
      </w:r>
      <w:r w:rsidR="000E7837">
        <w:t> </w:t>
      </w:r>
      <w:r w:rsidRPr="000E7837">
        <w:t>219Q or subsection</w:t>
      </w:r>
      <w:r w:rsidR="000E7837">
        <w:t> </w:t>
      </w:r>
      <w:r w:rsidRPr="000E7837">
        <w:t>219Q</w:t>
      </w:r>
      <w:r w:rsidR="00753CFA" w:rsidRPr="000E7837">
        <w:t>A(</w:t>
      </w:r>
      <w:r w:rsidRPr="000E7837">
        <w:t>2) in respect of fee reduction;</w:t>
      </w:r>
    </w:p>
    <w:p w:rsidR="00414444" w:rsidRPr="000E7837" w:rsidRDefault="00414444" w:rsidP="00414444">
      <w:pPr>
        <w:pStyle w:val="paragraphsub"/>
      </w:pPr>
      <w:r w:rsidRPr="000E7837">
        <w:tab/>
        <w:t>(ii)</w:t>
      </w:r>
      <w:r w:rsidRPr="000E7837">
        <w:tab/>
        <w:t>a payment under section</w:t>
      </w:r>
      <w:r w:rsidR="000E7837">
        <w:t> </w:t>
      </w:r>
      <w:r w:rsidRPr="000E7837">
        <w:t>219QC or subsection</w:t>
      </w:r>
      <w:r w:rsidR="000E7837">
        <w:t> </w:t>
      </w:r>
      <w:r w:rsidRPr="000E7837">
        <w:t>219Q</w:t>
      </w:r>
      <w:r w:rsidR="006C33FB" w:rsidRPr="000E7837">
        <w:t>D</w:t>
      </w:r>
      <w:r w:rsidR="00753CFA" w:rsidRPr="000E7837">
        <w:t>(</w:t>
      </w:r>
      <w:r w:rsidRPr="000E7837">
        <w:t>2) in respect of child care rebate;</w:t>
      </w:r>
    </w:p>
    <w:p w:rsidR="00414444" w:rsidRPr="000E7837" w:rsidRDefault="00414444" w:rsidP="00414444">
      <w:pPr>
        <w:pStyle w:val="paragraphsub"/>
      </w:pPr>
      <w:r w:rsidRPr="000E7837">
        <w:tab/>
        <w:t>(iii)</w:t>
      </w:r>
      <w:r w:rsidRPr="000E7837">
        <w:tab/>
        <w:t>a payment under section</w:t>
      </w:r>
      <w:r w:rsidR="000E7837">
        <w:t> </w:t>
      </w:r>
      <w:r w:rsidRPr="000E7837">
        <w:t>219RA of an enrolment advance; and</w:t>
      </w:r>
    </w:p>
    <w:p w:rsidR="00A74E82" w:rsidRPr="000E7837" w:rsidRDefault="00A74E82" w:rsidP="00A74E82">
      <w:pPr>
        <w:pStyle w:val="paragraph"/>
      </w:pPr>
      <w:r w:rsidRPr="000E7837">
        <w:tab/>
        <w:t>(b)</w:t>
      </w:r>
      <w:r w:rsidRPr="000E7837">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0E7837" w:rsidRDefault="00A74E82" w:rsidP="00A74E82">
      <w:pPr>
        <w:pStyle w:val="subsection2"/>
      </w:pPr>
      <w:r w:rsidRPr="000E7837">
        <w:t>an amount equal to the amount of the payment made to the institution is, subject to subsection</w:t>
      </w:r>
      <w:r w:rsidR="000E7837">
        <w:t> </w:t>
      </w:r>
      <w:r w:rsidRPr="000E7837">
        <w:t>93A(5), a debt due to the Commonwealth by the person, or jointly and severally by the persons, as the case requires, in whose name the incorrect account was kept.</w:t>
      </w:r>
    </w:p>
    <w:p w:rsidR="00F01773" w:rsidRPr="000E7837" w:rsidRDefault="00F01773" w:rsidP="00815E9A">
      <w:pPr>
        <w:pStyle w:val="ActHead5"/>
        <w:rPr>
          <w:snapToGrid w:val="0"/>
          <w:lang w:eastAsia="en-US"/>
        </w:rPr>
      </w:pPr>
      <w:bookmarkStart w:id="361" w:name="_Toc468960968"/>
      <w:r w:rsidRPr="00C80893">
        <w:rPr>
          <w:rStyle w:val="CharSectno"/>
        </w:rPr>
        <w:t>71C</w:t>
      </w:r>
      <w:r w:rsidRPr="000E7837">
        <w:rPr>
          <w:snapToGrid w:val="0"/>
          <w:lang w:eastAsia="en-US"/>
        </w:rPr>
        <w:t xml:space="preserve">  </w:t>
      </w:r>
      <w:r w:rsidRPr="000E7837">
        <w:t>Debts arising in respect of child care benefit where overpayment</w:t>
      </w:r>
      <w:bookmarkEnd w:id="361"/>
    </w:p>
    <w:p w:rsidR="00F01773" w:rsidRPr="000E7837" w:rsidRDefault="00F01773" w:rsidP="00815E9A">
      <w:pPr>
        <w:pStyle w:val="subsection"/>
        <w:keepNext/>
        <w:rPr>
          <w:snapToGrid w:val="0"/>
          <w:lang w:eastAsia="en-US"/>
        </w:rPr>
      </w:pPr>
      <w:r w:rsidRPr="000E7837">
        <w:rPr>
          <w:snapToGrid w:val="0"/>
          <w:lang w:eastAsia="en-US"/>
        </w:rPr>
        <w:tab/>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an amount (the </w:t>
      </w:r>
      <w:r w:rsidRPr="000E7837">
        <w:rPr>
          <w:b/>
          <w:i/>
          <w:snapToGrid w:val="0"/>
          <w:lang w:eastAsia="en-US"/>
        </w:rPr>
        <w:t>received amount</w:t>
      </w:r>
      <w:r w:rsidRPr="000E7837">
        <w:rPr>
          <w:snapToGrid w:val="0"/>
          <w:lang w:eastAsia="en-US"/>
        </w:rPr>
        <w:t>) has been paid to a person by way of child care benefit in respect of a period;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the received amount is greater than the amount (the </w:t>
      </w:r>
      <w:r w:rsidRPr="000E7837">
        <w:rPr>
          <w:b/>
          <w:i/>
          <w:snapToGrid w:val="0"/>
          <w:lang w:eastAsia="en-US"/>
        </w:rPr>
        <w:t>correct</w:t>
      </w:r>
      <w:r w:rsidRPr="000E7837">
        <w:rPr>
          <w:b/>
          <w:snapToGrid w:val="0"/>
          <w:lang w:eastAsia="en-US"/>
        </w:rPr>
        <w:t xml:space="preserve"> </w:t>
      </w:r>
      <w:r w:rsidRPr="000E7837">
        <w:rPr>
          <w:b/>
          <w:i/>
          <w:snapToGrid w:val="0"/>
          <w:lang w:eastAsia="en-US"/>
        </w:rPr>
        <w:t>amount</w:t>
      </w:r>
      <w:r w:rsidRPr="000E7837">
        <w:rPr>
          <w:snapToGrid w:val="0"/>
          <w:lang w:eastAsia="en-US"/>
        </w:rPr>
        <w:t>) of benefit that should have been paid to the person under the family assistance law in respect of that period;</w:t>
      </w:r>
    </w:p>
    <w:p w:rsidR="00F01773" w:rsidRPr="000E7837" w:rsidRDefault="00F01773" w:rsidP="00F01773">
      <w:pPr>
        <w:pStyle w:val="subsection2"/>
        <w:rPr>
          <w:snapToGrid w:val="0"/>
          <w:lang w:eastAsia="en-US"/>
        </w:rPr>
      </w:pPr>
      <w:r w:rsidRPr="000E7837">
        <w:rPr>
          <w:snapToGrid w:val="0"/>
          <w:lang w:eastAsia="en-US"/>
        </w:rPr>
        <w:t>the difference between the received amount and the correct amount is, subject to section</w:t>
      </w:r>
      <w:r w:rsidR="000E7837">
        <w:rPr>
          <w:snapToGrid w:val="0"/>
          <w:lang w:eastAsia="en-US"/>
        </w:rPr>
        <w:t> </w:t>
      </w:r>
      <w:r w:rsidRPr="000E7837">
        <w:rPr>
          <w:snapToGrid w:val="0"/>
          <w:lang w:eastAsia="en-US"/>
        </w:rPr>
        <w:t>71F, a debt due to the Commonwealth by the person.</w:t>
      </w:r>
    </w:p>
    <w:p w:rsidR="00E0087E" w:rsidRPr="000E7837" w:rsidRDefault="00E0087E" w:rsidP="00E0087E">
      <w:pPr>
        <w:pStyle w:val="ActHead5"/>
      </w:pPr>
      <w:bookmarkStart w:id="362" w:name="_Toc468960969"/>
      <w:r w:rsidRPr="00C80893">
        <w:rPr>
          <w:rStyle w:val="CharSectno"/>
        </w:rPr>
        <w:lastRenderedPageBreak/>
        <w:t>71CAA</w:t>
      </w:r>
      <w:r w:rsidRPr="000E7837">
        <w:t xml:space="preserve">  Debts arising in respect of child care rebate where no entitlement</w:t>
      </w:r>
      <w:bookmarkEnd w:id="362"/>
    </w:p>
    <w:p w:rsidR="00E0087E" w:rsidRPr="000E7837" w:rsidRDefault="00E0087E" w:rsidP="00E0087E">
      <w:pPr>
        <w:pStyle w:val="SubsectionHead"/>
      </w:pPr>
      <w:r w:rsidRPr="000E7837">
        <w:t>No entitlement to rebate arising from CCB by fee reduction</w:t>
      </w:r>
    </w:p>
    <w:p w:rsidR="00E0087E" w:rsidRPr="000E7837" w:rsidRDefault="00E0087E" w:rsidP="00E0087E">
      <w:pPr>
        <w:pStyle w:val="subsection"/>
      </w:pPr>
      <w:r w:rsidRPr="000E7837">
        <w:tab/>
        <w:t>(1)</w:t>
      </w:r>
      <w:r w:rsidRPr="000E7837">
        <w:tab/>
        <w:t>If:</w:t>
      </w:r>
    </w:p>
    <w:p w:rsidR="00E0087E" w:rsidRPr="000E7837" w:rsidRDefault="00E0087E" w:rsidP="00E0087E">
      <w:pPr>
        <w:pStyle w:val="paragraph"/>
      </w:pPr>
      <w:r w:rsidRPr="000E7837">
        <w:tab/>
        <w:t>(a)</w:t>
      </w:r>
      <w:r w:rsidRPr="000E7837">
        <w:tab/>
        <w:t>an amount has been paid to an individual by way of child care rebate</w:t>
      </w:r>
      <w:r w:rsidR="00414444" w:rsidRPr="000E7837">
        <w:t xml:space="preserve"> for a week under </w:t>
      </w:r>
      <w:r w:rsidR="00127CA2" w:rsidRPr="000E7837">
        <w:t>Subdivision</w:t>
      </w:r>
      <w:r w:rsidR="00753CFA" w:rsidRPr="000E7837">
        <w:t xml:space="preserve"> </w:t>
      </w:r>
      <w:r w:rsidR="00414444" w:rsidRPr="000E7837">
        <w:t>AAB or</w:t>
      </w:r>
      <w:r w:rsidRPr="000E7837">
        <w:t xml:space="preserve"> for a quarter under </w:t>
      </w:r>
      <w:r w:rsidR="00127CA2" w:rsidRPr="000E7837">
        <w:t>Subdivision</w:t>
      </w:r>
      <w:r w:rsidR="00753CFA" w:rsidRPr="000E7837">
        <w:t xml:space="preserve"> </w:t>
      </w:r>
      <w:r w:rsidRPr="000E7837">
        <w:t>AA of Division</w:t>
      </w:r>
      <w:r w:rsidR="000E7837">
        <w:t> </w:t>
      </w:r>
      <w:r w:rsidRPr="000E7837">
        <w:t>4AA of Part</w:t>
      </w:r>
      <w:r w:rsidR="000E7837">
        <w:t> </w:t>
      </w:r>
      <w:r w:rsidRPr="000E7837">
        <w:t>3 in respect of a period during which the individual is conditionally eligible for child care benefit by fee reduction in respect of a child; and</w:t>
      </w:r>
    </w:p>
    <w:p w:rsidR="00E0087E" w:rsidRPr="000E7837" w:rsidRDefault="00E0087E" w:rsidP="00E0087E">
      <w:pPr>
        <w:pStyle w:val="paragraph"/>
      </w:pPr>
      <w:r w:rsidRPr="000E7837">
        <w:tab/>
        <w:t>(b)</w:t>
      </w:r>
      <w:r w:rsidRPr="000E7837">
        <w:tab/>
        <w:t>the individual is not entitled to rebate in respect of the child and that period;</w:t>
      </w:r>
    </w:p>
    <w:p w:rsidR="00E0087E" w:rsidRPr="000E7837" w:rsidRDefault="00E0087E" w:rsidP="00E0087E">
      <w:pPr>
        <w:pStyle w:val="subsection2"/>
      </w:pPr>
      <w:r w:rsidRPr="000E7837">
        <w:t>the amount is a debt due to the Commonwealth by the individual.</w:t>
      </w:r>
    </w:p>
    <w:p w:rsidR="00E0087E" w:rsidRPr="000E7837" w:rsidRDefault="00E0087E" w:rsidP="00E0087E">
      <w:pPr>
        <w:pStyle w:val="notetext"/>
      </w:pPr>
      <w:r w:rsidRPr="000E7837">
        <w:t>Note 1:</w:t>
      </w:r>
      <w:r w:rsidRPr="000E7837">
        <w:tab/>
        <w:t xml:space="preserve">For </w:t>
      </w:r>
      <w:r w:rsidR="000E7837">
        <w:t>paragraph (</w:t>
      </w:r>
      <w:r w:rsidRPr="000E7837">
        <w:t>b), the individual will not be entitled to rebate if a determination of no entitlement has been made under subsection</w:t>
      </w:r>
      <w:r w:rsidR="000E7837">
        <w:t> </w:t>
      </w:r>
      <w:r w:rsidRPr="000E7837">
        <w:t>65EA(3) in respect of the child and the period.</w:t>
      </w:r>
    </w:p>
    <w:p w:rsidR="00E0087E" w:rsidRPr="000E7837" w:rsidRDefault="00E0087E" w:rsidP="00E0087E">
      <w:pPr>
        <w:pStyle w:val="notetext"/>
      </w:pPr>
      <w:r w:rsidRPr="000E7837">
        <w:t>Note 2:</w:t>
      </w:r>
      <w:r w:rsidRPr="000E7837">
        <w:tab/>
        <w:t>A determination of no entitlement under subsection</w:t>
      </w:r>
      <w:r w:rsidR="000E7837">
        <w:t> </w:t>
      </w:r>
      <w:r w:rsidRPr="000E7837">
        <w:t>65EA(3) could arise as a decision substituted on review under Part</w:t>
      </w:r>
      <w:r w:rsidR="000E7837">
        <w:t> </w:t>
      </w:r>
      <w:r w:rsidRPr="000E7837">
        <w:t>5.</w:t>
      </w:r>
    </w:p>
    <w:p w:rsidR="00E0087E" w:rsidRPr="000E7837" w:rsidRDefault="00E0087E" w:rsidP="00E0087E">
      <w:pPr>
        <w:pStyle w:val="subsection"/>
      </w:pPr>
      <w:r w:rsidRPr="000E7837">
        <w:tab/>
        <w:t>(2)</w:t>
      </w:r>
      <w:r w:rsidRPr="000E7837">
        <w:tab/>
        <w:t>If:</w:t>
      </w:r>
    </w:p>
    <w:p w:rsidR="00E0087E" w:rsidRPr="000E7837" w:rsidRDefault="00E0087E" w:rsidP="00E0087E">
      <w:pPr>
        <w:pStyle w:val="paragraph"/>
      </w:pPr>
      <w:r w:rsidRPr="000E7837">
        <w:tab/>
        <w:t>(a)</w:t>
      </w:r>
      <w:r w:rsidRPr="000E7837">
        <w:tab/>
        <w:t>an amount has been paid to an individual by way of child care rebate in respect of a child for an income year as a result of:</w:t>
      </w:r>
    </w:p>
    <w:p w:rsidR="00E0087E" w:rsidRPr="000E7837" w:rsidRDefault="00E0087E" w:rsidP="00E0087E">
      <w:pPr>
        <w:pStyle w:val="paragraphsub"/>
      </w:pPr>
      <w:r w:rsidRPr="000E7837">
        <w:tab/>
        <w:t>(i)</w:t>
      </w:r>
      <w:r w:rsidRPr="000E7837">
        <w:tab/>
        <w:t>a determination under subsection</w:t>
      </w:r>
      <w:r w:rsidR="000E7837">
        <w:t> </w:t>
      </w:r>
      <w:r w:rsidRPr="000E7837">
        <w:t>65EA(2) in respect of a period of care covered by a determination made under section</w:t>
      </w:r>
      <w:r w:rsidR="000E7837">
        <w:t> </w:t>
      </w:r>
      <w:r w:rsidRPr="000E7837">
        <w:t>51B or subsection</w:t>
      </w:r>
      <w:r w:rsidR="000E7837">
        <w:t> </w:t>
      </w:r>
      <w:r w:rsidRPr="000E7837">
        <w:t>51C(1); or</w:t>
      </w:r>
    </w:p>
    <w:p w:rsidR="00E0087E" w:rsidRPr="000E7837" w:rsidRDefault="00E0087E" w:rsidP="00E0087E">
      <w:pPr>
        <w:pStyle w:val="paragraphsub"/>
      </w:pPr>
      <w:r w:rsidRPr="000E7837">
        <w:tab/>
        <w:t>(ii)</w:t>
      </w:r>
      <w:r w:rsidRPr="000E7837">
        <w:tab/>
        <w:t>a determination under subsection</w:t>
      </w:r>
      <w:r w:rsidR="000E7837">
        <w:t> </w:t>
      </w:r>
      <w:r w:rsidRPr="000E7837">
        <w:t>65EC(1) in respect of a period of care covered by a determination made under section</w:t>
      </w:r>
      <w:r w:rsidR="000E7837">
        <w:t> </w:t>
      </w:r>
      <w:r w:rsidRPr="000E7837">
        <w:t>51B or subsection</w:t>
      </w:r>
      <w:r w:rsidR="000E7837">
        <w:t> </w:t>
      </w:r>
      <w:r w:rsidRPr="000E7837">
        <w:t>51C(1); and</w:t>
      </w:r>
    </w:p>
    <w:p w:rsidR="00E0087E" w:rsidRPr="000E7837" w:rsidRDefault="00E0087E" w:rsidP="00E0087E">
      <w:pPr>
        <w:pStyle w:val="paragraph"/>
      </w:pPr>
      <w:r w:rsidRPr="000E7837">
        <w:tab/>
        <w:t>(b)</w:t>
      </w:r>
      <w:r w:rsidRPr="000E7837">
        <w:tab/>
        <w:t>the individual is not entitled to rebate in respect of the child and that period;</w:t>
      </w:r>
    </w:p>
    <w:p w:rsidR="00E0087E" w:rsidRPr="000E7837" w:rsidRDefault="00E0087E" w:rsidP="00E0087E">
      <w:pPr>
        <w:pStyle w:val="subsection2"/>
      </w:pPr>
      <w:r w:rsidRPr="000E7837">
        <w:t>the amount is a debt due to the Commonwealth by the individual.</w:t>
      </w:r>
    </w:p>
    <w:p w:rsidR="00E0087E" w:rsidRPr="000E7837" w:rsidRDefault="00E0087E" w:rsidP="00E0087E">
      <w:pPr>
        <w:pStyle w:val="SubsectionHead"/>
      </w:pPr>
      <w:r w:rsidRPr="000E7837">
        <w:lastRenderedPageBreak/>
        <w:t>No entitlement to rebate arising from CCB for past period</w:t>
      </w:r>
    </w:p>
    <w:p w:rsidR="00E0087E" w:rsidRPr="000E7837" w:rsidRDefault="00E0087E" w:rsidP="00E0087E">
      <w:pPr>
        <w:pStyle w:val="subsection"/>
      </w:pPr>
      <w:r w:rsidRPr="000E7837">
        <w:tab/>
        <w:t>(3)</w:t>
      </w:r>
      <w:r w:rsidRPr="000E7837">
        <w:tab/>
        <w:t>If:</w:t>
      </w:r>
    </w:p>
    <w:p w:rsidR="00E0087E" w:rsidRPr="000E7837" w:rsidRDefault="00E0087E" w:rsidP="00E0087E">
      <w:pPr>
        <w:pStyle w:val="paragraph"/>
      </w:pPr>
      <w:r w:rsidRPr="000E7837">
        <w:tab/>
        <w:t>(a)</w:t>
      </w:r>
      <w:r w:rsidRPr="000E7837">
        <w:tab/>
        <w:t>an amount has been paid to an individual by way of child care rebate in respect of a child for an income year as a result of:</w:t>
      </w:r>
    </w:p>
    <w:p w:rsidR="00E0087E" w:rsidRPr="000E7837" w:rsidRDefault="00E0087E" w:rsidP="00E0087E">
      <w:pPr>
        <w:pStyle w:val="paragraphsub"/>
      </w:pPr>
      <w:r w:rsidRPr="000E7837">
        <w:tab/>
        <w:t>(i)</w:t>
      </w:r>
      <w:r w:rsidRPr="000E7837">
        <w:tab/>
        <w:t>a determination under subsection</w:t>
      </w:r>
      <w:r w:rsidR="000E7837">
        <w:t> </w:t>
      </w:r>
      <w:r w:rsidRPr="000E7837">
        <w:t>65EB(2) in respect of a period of care covered by a determination made under section</w:t>
      </w:r>
      <w:r w:rsidR="000E7837">
        <w:t> </w:t>
      </w:r>
      <w:r w:rsidRPr="000E7837">
        <w:t>52E or subsection</w:t>
      </w:r>
      <w:r w:rsidR="000E7837">
        <w:t> </w:t>
      </w:r>
      <w:r w:rsidRPr="000E7837">
        <w:t>52G(1); or</w:t>
      </w:r>
    </w:p>
    <w:p w:rsidR="00E0087E" w:rsidRPr="000E7837" w:rsidRDefault="00E0087E" w:rsidP="00E0087E">
      <w:pPr>
        <w:pStyle w:val="paragraphsub"/>
      </w:pPr>
      <w:r w:rsidRPr="000E7837">
        <w:tab/>
        <w:t>(ii)</w:t>
      </w:r>
      <w:r w:rsidRPr="000E7837">
        <w:tab/>
        <w:t>a determination under subsection</w:t>
      </w:r>
      <w:r w:rsidR="000E7837">
        <w:t> </w:t>
      </w:r>
      <w:r w:rsidRPr="000E7837">
        <w:t>65EC(1) in respect of a period of care covered by a determination made under section</w:t>
      </w:r>
      <w:r w:rsidR="000E7837">
        <w:t> </w:t>
      </w:r>
      <w:r w:rsidRPr="000E7837">
        <w:t>52E or subsection</w:t>
      </w:r>
      <w:r w:rsidR="000E7837">
        <w:t> </w:t>
      </w:r>
      <w:r w:rsidRPr="000E7837">
        <w:t>52G(1); and</w:t>
      </w:r>
    </w:p>
    <w:p w:rsidR="00E0087E" w:rsidRPr="000E7837" w:rsidRDefault="00E0087E" w:rsidP="00E0087E">
      <w:pPr>
        <w:pStyle w:val="paragraph"/>
      </w:pPr>
      <w:r w:rsidRPr="000E7837">
        <w:tab/>
        <w:t>(b)</w:t>
      </w:r>
      <w:r w:rsidRPr="000E7837">
        <w:tab/>
        <w:t>the individual is not entitled to rebate in respect of the child and that period;</w:t>
      </w:r>
    </w:p>
    <w:p w:rsidR="00E0087E" w:rsidRPr="000E7837" w:rsidRDefault="00E0087E" w:rsidP="00E0087E">
      <w:pPr>
        <w:pStyle w:val="subsection2"/>
      </w:pPr>
      <w:r w:rsidRPr="000E7837">
        <w:t>the amount is a debt due to the Commonwealth by the individual.</w:t>
      </w:r>
    </w:p>
    <w:p w:rsidR="00E0087E" w:rsidRPr="000E7837" w:rsidRDefault="00E0087E" w:rsidP="00E0087E">
      <w:pPr>
        <w:pStyle w:val="SubsectionHead"/>
      </w:pPr>
      <w:r w:rsidRPr="000E7837">
        <w:t>No entitlement to rebate arising from CCB by fee reduction or for past period—other situations</w:t>
      </w:r>
    </w:p>
    <w:p w:rsidR="00E0087E" w:rsidRPr="000E7837" w:rsidRDefault="00E0087E" w:rsidP="00E0087E">
      <w:pPr>
        <w:pStyle w:val="subsection"/>
      </w:pPr>
      <w:r w:rsidRPr="000E7837">
        <w:tab/>
        <w:t>(4)</w:t>
      </w:r>
      <w:r w:rsidRPr="000E7837">
        <w:tab/>
        <w:t>If:</w:t>
      </w:r>
    </w:p>
    <w:p w:rsidR="00E0087E" w:rsidRPr="000E7837" w:rsidRDefault="00E0087E" w:rsidP="00E0087E">
      <w:pPr>
        <w:pStyle w:val="paragraph"/>
      </w:pPr>
      <w:r w:rsidRPr="000E7837">
        <w:tab/>
        <w:t>(a)</w:t>
      </w:r>
      <w:r w:rsidRPr="000E7837">
        <w:tab/>
        <w:t>an amount has been paid to an individual by way of child care rebate:</w:t>
      </w:r>
    </w:p>
    <w:p w:rsidR="00E0087E" w:rsidRPr="000E7837" w:rsidRDefault="00E0087E" w:rsidP="00E0087E">
      <w:pPr>
        <w:pStyle w:val="paragraphsub"/>
      </w:pPr>
      <w:r w:rsidRPr="000E7837">
        <w:tab/>
        <w:t>(i)</w:t>
      </w:r>
      <w:r w:rsidRPr="000E7837">
        <w:tab/>
        <w:t>for an income year,</w:t>
      </w:r>
      <w:r w:rsidR="00672E89" w:rsidRPr="000E7837">
        <w:t xml:space="preserve"> for a week in an income year,</w:t>
      </w:r>
      <w:r w:rsidRPr="000E7837">
        <w:t xml:space="preserve"> or for a quarter in an income year, in respect of a child; and</w:t>
      </w:r>
    </w:p>
    <w:p w:rsidR="00E0087E" w:rsidRPr="000E7837" w:rsidRDefault="00E0087E" w:rsidP="00E0087E">
      <w:pPr>
        <w:pStyle w:val="paragraphsub"/>
      </w:pPr>
      <w:r w:rsidRPr="000E7837">
        <w:tab/>
        <w:t>(ii)</w:t>
      </w:r>
      <w:r w:rsidRPr="000E7837">
        <w:tab/>
        <w:t xml:space="preserve">in circumstances other than those mentioned in </w:t>
      </w:r>
      <w:r w:rsidR="000E7837">
        <w:t>subsection (</w:t>
      </w:r>
      <w:r w:rsidRPr="000E7837">
        <w:t>1), (2), (3) or (5); and</w:t>
      </w:r>
    </w:p>
    <w:p w:rsidR="00E0087E" w:rsidRPr="000E7837" w:rsidRDefault="00E0087E" w:rsidP="00E0087E">
      <w:pPr>
        <w:pStyle w:val="paragraph"/>
      </w:pPr>
      <w:r w:rsidRPr="000E7837">
        <w:tab/>
        <w:t>(b)</w:t>
      </w:r>
      <w:r w:rsidRPr="000E7837">
        <w:tab/>
        <w:t>the individual is not entitled to rebate for that year in respect of the child;</w:t>
      </w:r>
    </w:p>
    <w:p w:rsidR="00E0087E" w:rsidRPr="000E7837" w:rsidRDefault="00E0087E" w:rsidP="00E0087E">
      <w:pPr>
        <w:pStyle w:val="subsection2"/>
      </w:pPr>
      <w:r w:rsidRPr="000E7837">
        <w:t>the amount is a debt due to the Commonwealth by the individual.</w:t>
      </w:r>
    </w:p>
    <w:p w:rsidR="00E0087E" w:rsidRPr="000E7837" w:rsidRDefault="00E0087E" w:rsidP="00E0087E">
      <w:pPr>
        <w:pStyle w:val="SubsectionHead"/>
      </w:pPr>
      <w:r w:rsidRPr="000E7837">
        <w:t>No entitlement to rebate arising from CCB by single payment/in substitution</w:t>
      </w:r>
    </w:p>
    <w:p w:rsidR="00E0087E" w:rsidRPr="000E7837" w:rsidRDefault="00E0087E" w:rsidP="001634ED">
      <w:pPr>
        <w:pStyle w:val="subsection"/>
        <w:keepNext/>
      </w:pPr>
      <w:r w:rsidRPr="000E7837">
        <w:tab/>
        <w:t>(5)</w:t>
      </w:r>
      <w:r w:rsidRPr="000E7837">
        <w:tab/>
        <w:t>If:</w:t>
      </w:r>
    </w:p>
    <w:p w:rsidR="00E0087E" w:rsidRPr="000E7837" w:rsidRDefault="00E0087E" w:rsidP="00E0087E">
      <w:pPr>
        <w:pStyle w:val="paragraph"/>
      </w:pPr>
      <w:r w:rsidRPr="000E7837">
        <w:tab/>
        <w:t>(a)</w:t>
      </w:r>
      <w:r w:rsidRPr="000E7837">
        <w:tab/>
        <w:t>an amount has been paid to an individual by way of child care rebate in respect of a child for a period:</w:t>
      </w:r>
    </w:p>
    <w:p w:rsidR="00E0087E" w:rsidRPr="000E7837" w:rsidRDefault="00E0087E" w:rsidP="00E0087E">
      <w:pPr>
        <w:pStyle w:val="paragraphsub"/>
      </w:pPr>
      <w:r w:rsidRPr="000E7837">
        <w:lastRenderedPageBreak/>
        <w:tab/>
        <w:t>(i)</w:t>
      </w:r>
      <w:r w:rsidRPr="000E7837">
        <w:tab/>
        <w:t>as a result of a determination under subsection</w:t>
      </w:r>
      <w:r w:rsidR="000E7837">
        <w:t> </w:t>
      </w:r>
      <w:r w:rsidRPr="000E7837">
        <w:t>65EC</w:t>
      </w:r>
      <w:r w:rsidR="006C33FB" w:rsidRPr="000E7837">
        <w:t>A</w:t>
      </w:r>
      <w:r w:rsidR="00753CFA" w:rsidRPr="000E7837">
        <w:t>(</w:t>
      </w:r>
      <w:r w:rsidRPr="000E7837">
        <w:t>2) in respect of a period of care covered by a determination made under section</w:t>
      </w:r>
      <w:r w:rsidR="000E7837">
        <w:t> </w:t>
      </w:r>
      <w:r w:rsidRPr="000E7837">
        <w:t>53D or subsection</w:t>
      </w:r>
      <w:r w:rsidR="000E7837">
        <w:t> </w:t>
      </w:r>
      <w:r w:rsidRPr="000E7837">
        <w:t>53E(1); or</w:t>
      </w:r>
    </w:p>
    <w:p w:rsidR="00E0087E" w:rsidRPr="000E7837" w:rsidRDefault="00E0087E" w:rsidP="00E0087E">
      <w:pPr>
        <w:pStyle w:val="paragraphsub"/>
      </w:pPr>
      <w:r w:rsidRPr="000E7837">
        <w:tab/>
        <w:t>(ii)</w:t>
      </w:r>
      <w:r w:rsidRPr="000E7837">
        <w:tab/>
        <w:t>in other circumstances because of the death of another individual; and</w:t>
      </w:r>
    </w:p>
    <w:p w:rsidR="00E0087E" w:rsidRPr="000E7837" w:rsidRDefault="00E0087E" w:rsidP="00E0087E">
      <w:pPr>
        <w:pStyle w:val="paragraph"/>
      </w:pPr>
      <w:r w:rsidRPr="000E7837">
        <w:tab/>
        <w:t>(b)</w:t>
      </w:r>
      <w:r w:rsidRPr="000E7837">
        <w:tab/>
        <w:t>the individual is not entitled to rebate in respect of the child and that period;</w:t>
      </w:r>
    </w:p>
    <w:p w:rsidR="00E0087E" w:rsidRPr="000E7837" w:rsidRDefault="00E0087E" w:rsidP="00E0087E">
      <w:pPr>
        <w:pStyle w:val="subsection2"/>
      </w:pPr>
      <w:r w:rsidRPr="000E7837">
        <w:t>the amount is a debt due to the Commonwealth by the individual.</w:t>
      </w:r>
    </w:p>
    <w:p w:rsidR="00E0087E" w:rsidRPr="000E7837" w:rsidRDefault="00E0087E" w:rsidP="00E0087E">
      <w:pPr>
        <w:pStyle w:val="ActHead5"/>
      </w:pPr>
      <w:bookmarkStart w:id="363" w:name="_Toc468960970"/>
      <w:r w:rsidRPr="00C80893">
        <w:rPr>
          <w:rStyle w:val="CharSectno"/>
        </w:rPr>
        <w:t>71CAB</w:t>
      </w:r>
      <w:r w:rsidRPr="000E7837">
        <w:t xml:space="preserve">  Debts arising in respect of child care rebate where overpayment</w:t>
      </w:r>
      <w:bookmarkEnd w:id="363"/>
    </w:p>
    <w:p w:rsidR="00E0087E" w:rsidRPr="000E7837" w:rsidRDefault="00672E89" w:rsidP="00E0087E">
      <w:pPr>
        <w:pStyle w:val="SubsectionHead"/>
      </w:pPr>
      <w:r w:rsidRPr="000E7837">
        <w:t>Overpayment of rebate arising from CCB by fee reduction—for a week or a quarter</w:t>
      </w:r>
    </w:p>
    <w:p w:rsidR="00E0087E" w:rsidRPr="000E7837" w:rsidRDefault="00E0087E" w:rsidP="00E0087E">
      <w:pPr>
        <w:pStyle w:val="subsection"/>
      </w:pPr>
      <w:r w:rsidRPr="000E7837">
        <w:tab/>
        <w:t>(1)</w:t>
      </w:r>
      <w:r w:rsidRPr="000E7837">
        <w:tab/>
        <w:t>If:</w:t>
      </w:r>
    </w:p>
    <w:p w:rsidR="00672E89" w:rsidRPr="000E7837" w:rsidRDefault="00672E89" w:rsidP="00672E89">
      <w:pPr>
        <w:pStyle w:val="paragraph"/>
      </w:pPr>
      <w:r w:rsidRPr="000E7837">
        <w:tab/>
        <w:t>(a)</w:t>
      </w:r>
      <w:r w:rsidRPr="000E7837">
        <w:tab/>
        <w:t xml:space="preserve">an amount (the </w:t>
      </w:r>
      <w:r w:rsidRPr="000E7837">
        <w:rPr>
          <w:b/>
          <w:i/>
        </w:rPr>
        <w:t>received amount</w:t>
      </w:r>
      <w:r w:rsidRPr="000E7837">
        <w:t>) has been paid to an individual by way of child care rebate in respect of a period during which the individual is conditionally eligible for child care benefit by fee reduction in respect of a child; and</w:t>
      </w:r>
    </w:p>
    <w:p w:rsidR="00672E89" w:rsidRPr="000E7837" w:rsidRDefault="00672E89" w:rsidP="00672E89">
      <w:pPr>
        <w:pStyle w:val="paragraph"/>
      </w:pPr>
      <w:r w:rsidRPr="000E7837">
        <w:tab/>
        <w:t>(aa)</w:t>
      </w:r>
      <w:r w:rsidRPr="000E7837">
        <w:tab/>
        <w:t xml:space="preserve">the amount is paid under </w:t>
      </w:r>
      <w:r w:rsidR="00127CA2" w:rsidRPr="000E7837">
        <w:t>Subdivision</w:t>
      </w:r>
      <w:r w:rsidR="00753CFA" w:rsidRPr="000E7837">
        <w:t xml:space="preserve"> </w:t>
      </w:r>
      <w:r w:rsidRPr="000E7837">
        <w:t>AAB of Division</w:t>
      </w:r>
      <w:r w:rsidR="000E7837">
        <w:t> </w:t>
      </w:r>
      <w:r w:rsidRPr="000E7837">
        <w:t>4AA of Part</w:t>
      </w:r>
      <w:r w:rsidR="000E7837">
        <w:t> </w:t>
      </w:r>
      <w:r w:rsidRPr="000E7837">
        <w:t xml:space="preserve">3 (weekly payment), </w:t>
      </w:r>
      <w:r w:rsidR="00127CA2" w:rsidRPr="000E7837">
        <w:t>Subdivision</w:t>
      </w:r>
      <w:r w:rsidR="00753CFA" w:rsidRPr="000E7837">
        <w:t xml:space="preserve"> </w:t>
      </w:r>
      <w:r w:rsidRPr="000E7837">
        <w:t xml:space="preserve">AA of that </w:t>
      </w:r>
      <w:r w:rsidR="00127CA2" w:rsidRPr="000E7837">
        <w:t>Division</w:t>
      </w:r>
      <w:r w:rsidR="00753CFA" w:rsidRPr="000E7837">
        <w:t xml:space="preserve"> </w:t>
      </w:r>
      <w:r w:rsidRPr="000E7837">
        <w:t xml:space="preserve">(quarterly payment), or both </w:t>
      </w:r>
      <w:r w:rsidR="00127CA2" w:rsidRPr="000E7837">
        <w:t>Subdivision</w:t>
      </w:r>
      <w:r w:rsidR="00753CFA" w:rsidRPr="000E7837">
        <w:t xml:space="preserve"> </w:t>
      </w:r>
      <w:r w:rsidRPr="000E7837">
        <w:t xml:space="preserve">AAB and </w:t>
      </w:r>
      <w:r w:rsidR="00127CA2" w:rsidRPr="000E7837">
        <w:t>Subdivision</w:t>
      </w:r>
      <w:r w:rsidR="00753CFA" w:rsidRPr="000E7837">
        <w:t xml:space="preserve"> </w:t>
      </w:r>
      <w:r w:rsidRPr="000E7837">
        <w:t xml:space="preserve">AA of that </w:t>
      </w:r>
      <w:r w:rsidR="00127CA2" w:rsidRPr="000E7837">
        <w:t>Division</w:t>
      </w:r>
      <w:r w:rsidR="00753CFA" w:rsidRPr="000E7837">
        <w:t xml:space="preserve"> </w:t>
      </w:r>
      <w:r w:rsidRPr="000E7837">
        <w:t>(both weekly and quarterly payment during the period); and</w:t>
      </w:r>
    </w:p>
    <w:p w:rsidR="00E0087E" w:rsidRPr="000E7837" w:rsidRDefault="00E0087E" w:rsidP="00E0087E">
      <w:pPr>
        <w:pStyle w:val="paragraph"/>
      </w:pPr>
      <w:r w:rsidRPr="000E7837">
        <w:tab/>
        <w:t>(b)</w:t>
      </w:r>
      <w:r w:rsidRPr="000E7837">
        <w:tab/>
        <w:t xml:space="preserve">the received amount is greater than the amount (the </w:t>
      </w:r>
      <w:r w:rsidRPr="000E7837">
        <w:rPr>
          <w:b/>
          <w:i/>
        </w:rPr>
        <w:t>correct amount</w:t>
      </w:r>
      <w:r w:rsidRPr="000E7837">
        <w:t>) of rebate to which the individual is entitled under subsection</w:t>
      </w:r>
      <w:r w:rsidR="000E7837">
        <w:t> </w:t>
      </w:r>
      <w:r w:rsidRPr="000E7837">
        <w:t>65EA(2) or 65EC(1) in respect of the child and that period;</w:t>
      </w:r>
    </w:p>
    <w:p w:rsidR="00E0087E" w:rsidRPr="000E7837" w:rsidRDefault="00E0087E" w:rsidP="00E0087E">
      <w:pPr>
        <w:pStyle w:val="subsection2"/>
      </w:pPr>
      <w:r w:rsidRPr="000E7837">
        <w:t>the difference between the received amount and the correct amount is a debt due to the Commonwealth by the individual.</w:t>
      </w:r>
    </w:p>
    <w:p w:rsidR="00E0087E" w:rsidRPr="000E7837" w:rsidRDefault="00E0087E" w:rsidP="00E0087E">
      <w:pPr>
        <w:pStyle w:val="notetext"/>
      </w:pPr>
      <w:r w:rsidRPr="000E7837">
        <w:t>Note:</w:t>
      </w:r>
      <w:r w:rsidRPr="000E7837">
        <w:tab/>
        <w:t>A determination of entitlement under subsection</w:t>
      </w:r>
      <w:r w:rsidR="000E7837">
        <w:t> </w:t>
      </w:r>
      <w:r w:rsidRPr="000E7837">
        <w:t>65EA(2) or 65EC(1) could arise as a decision substituted on review under Part</w:t>
      </w:r>
      <w:r w:rsidR="000E7837">
        <w:t> </w:t>
      </w:r>
      <w:r w:rsidRPr="000E7837">
        <w:t>5.</w:t>
      </w:r>
    </w:p>
    <w:p w:rsidR="00E0087E" w:rsidRPr="000E7837" w:rsidRDefault="00E0087E" w:rsidP="00E0087E">
      <w:pPr>
        <w:pStyle w:val="SubsectionHead"/>
      </w:pPr>
      <w:r w:rsidRPr="000E7837">
        <w:lastRenderedPageBreak/>
        <w:t>Overpayment of rebate arising from CCB by fee reduction—for an income year</w:t>
      </w:r>
    </w:p>
    <w:p w:rsidR="00E0087E" w:rsidRPr="000E7837" w:rsidRDefault="00E0087E" w:rsidP="00E0087E">
      <w:pPr>
        <w:pStyle w:val="subsection"/>
      </w:pPr>
      <w:r w:rsidRPr="000E7837">
        <w:tab/>
        <w:t>(2)</w:t>
      </w:r>
      <w:r w:rsidRPr="000E7837">
        <w:tab/>
        <w:t>If:</w:t>
      </w:r>
    </w:p>
    <w:p w:rsidR="00E0087E" w:rsidRPr="000E7837" w:rsidRDefault="00E0087E" w:rsidP="00E0087E">
      <w:pPr>
        <w:pStyle w:val="paragraph"/>
      </w:pPr>
      <w:r w:rsidRPr="000E7837">
        <w:tab/>
        <w:t>(a)</w:t>
      </w:r>
      <w:r w:rsidRPr="000E7837">
        <w:tab/>
        <w:t xml:space="preserve">an amount (the </w:t>
      </w:r>
      <w:r w:rsidRPr="000E7837">
        <w:rPr>
          <w:b/>
          <w:i/>
        </w:rPr>
        <w:t>received amount</w:t>
      </w:r>
      <w:r w:rsidRPr="000E7837">
        <w:t>) has been paid to an individual by way of child care rebate in respect of a child for an income year in respect of a period of care covered by a determination made under section</w:t>
      </w:r>
      <w:r w:rsidR="000E7837">
        <w:t> </w:t>
      </w:r>
      <w:r w:rsidRPr="000E7837">
        <w:t>51B or subsection</w:t>
      </w:r>
      <w:r w:rsidR="000E7837">
        <w:t> </w:t>
      </w:r>
      <w:r w:rsidRPr="000E7837">
        <w:t>51C(1); and</w:t>
      </w:r>
    </w:p>
    <w:p w:rsidR="00E0087E" w:rsidRPr="000E7837" w:rsidRDefault="00E0087E" w:rsidP="00E0087E">
      <w:pPr>
        <w:pStyle w:val="paragraph"/>
      </w:pPr>
      <w:r w:rsidRPr="000E7837">
        <w:tab/>
        <w:t>(b)</w:t>
      </w:r>
      <w:r w:rsidRPr="000E7837">
        <w:tab/>
        <w:t xml:space="preserve">the received amount is greater than the amount (the </w:t>
      </w:r>
      <w:r w:rsidRPr="000E7837">
        <w:rPr>
          <w:b/>
          <w:i/>
        </w:rPr>
        <w:t>correct amount</w:t>
      </w:r>
      <w:r w:rsidRPr="000E7837">
        <w:t>) of rebate to which the individual is entitled under subsection</w:t>
      </w:r>
      <w:r w:rsidR="000E7837">
        <w:t> </w:t>
      </w:r>
      <w:r w:rsidRPr="000E7837">
        <w:t>65EA(2) or 65EC(1) in respect of the child and that period;</w:t>
      </w:r>
    </w:p>
    <w:p w:rsidR="00E0087E" w:rsidRPr="000E7837" w:rsidRDefault="00E0087E" w:rsidP="00E0087E">
      <w:pPr>
        <w:pStyle w:val="subsection2"/>
      </w:pPr>
      <w:r w:rsidRPr="000E7837">
        <w:t>the difference between the received amount and the correct amount is a debt due to the Commonwealth by the individual.</w:t>
      </w:r>
    </w:p>
    <w:p w:rsidR="00E0087E" w:rsidRPr="000E7837" w:rsidRDefault="00E0087E" w:rsidP="00E0087E">
      <w:pPr>
        <w:pStyle w:val="notetext"/>
      </w:pPr>
      <w:r w:rsidRPr="000E7837">
        <w:t>Note:</w:t>
      </w:r>
      <w:r w:rsidRPr="000E7837">
        <w:tab/>
        <w:t>A determination of entitlement under subsection</w:t>
      </w:r>
      <w:r w:rsidR="000E7837">
        <w:t> </w:t>
      </w:r>
      <w:r w:rsidRPr="000E7837">
        <w:t>65EA(2) or 65EC(1) could arise as a decision substituted on review under Part</w:t>
      </w:r>
      <w:r w:rsidR="000E7837">
        <w:t> </w:t>
      </w:r>
      <w:r w:rsidRPr="000E7837">
        <w:t>5.</w:t>
      </w:r>
    </w:p>
    <w:p w:rsidR="00E0087E" w:rsidRPr="000E7837" w:rsidRDefault="00E0087E" w:rsidP="00E0087E">
      <w:pPr>
        <w:pStyle w:val="SubsectionHead"/>
      </w:pPr>
      <w:r w:rsidRPr="000E7837">
        <w:t>Overpayment of rebate arising from CCB for past period</w:t>
      </w:r>
    </w:p>
    <w:p w:rsidR="00E0087E" w:rsidRPr="000E7837" w:rsidRDefault="00E0087E" w:rsidP="00E0087E">
      <w:pPr>
        <w:pStyle w:val="subsection"/>
      </w:pPr>
      <w:r w:rsidRPr="000E7837">
        <w:tab/>
        <w:t>(3)</w:t>
      </w:r>
      <w:r w:rsidRPr="000E7837">
        <w:tab/>
        <w:t>If:</w:t>
      </w:r>
    </w:p>
    <w:p w:rsidR="00E0087E" w:rsidRPr="000E7837" w:rsidRDefault="00E0087E" w:rsidP="00E0087E">
      <w:pPr>
        <w:pStyle w:val="paragraph"/>
      </w:pPr>
      <w:r w:rsidRPr="000E7837">
        <w:tab/>
        <w:t>(a)</w:t>
      </w:r>
      <w:r w:rsidRPr="000E7837">
        <w:tab/>
        <w:t xml:space="preserve">an amount (the </w:t>
      </w:r>
      <w:r w:rsidRPr="000E7837">
        <w:rPr>
          <w:b/>
          <w:i/>
        </w:rPr>
        <w:t>received amount</w:t>
      </w:r>
      <w:r w:rsidRPr="000E7837">
        <w:t>) has been paid to an individual by way of child care rebate in respect of a child for an income year in respect of a period of care covered by a determination made under section</w:t>
      </w:r>
      <w:r w:rsidR="000E7837">
        <w:t> </w:t>
      </w:r>
      <w:r w:rsidRPr="000E7837">
        <w:t>52E or subsection</w:t>
      </w:r>
      <w:r w:rsidR="000E7837">
        <w:t> </w:t>
      </w:r>
      <w:r w:rsidRPr="000E7837">
        <w:t>52G(1); and</w:t>
      </w:r>
    </w:p>
    <w:p w:rsidR="00E0087E" w:rsidRPr="000E7837" w:rsidRDefault="00E0087E" w:rsidP="00E0087E">
      <w:pPr>
        <w:pStyle w:val="paragraph"/>
      </w:pPr>
      <w:r w:rsidRPr="000E7837">
        <w:tab/>
        <w:t>(b)</w:t>
      </w:r>
      <w:r w:rsidRPr="000E7837">
        <w:tab/>
        <w:t xml:space="preserve">the received amount is greater than the amount (the </w:t>
      </w:r>
      <w:r w:rsidRPr="000E7837">
        <w:rPr>
          <w:b/>
          <w:i/>
        </w:rPr>
        <w:t>correct amount</w:t>
      </w:r>
      <w:r w:rsidRPr="000E7837">
        <w:t>) of rebate to which the individual is entitled under subsection</w:t>
      </w:r>
      <w:r w:rsidR="000E7837">
        <w:t> </w:t>
      </w:r>
      <w:r w:rsidRPr="000E7837">
        <w:t>65EB(2) or 65EC(1) in respect of the child and that period;</w:t>
      </w:r>
    </w:p>
    <w:p w:rsidR="00E0087E" w:rsidRPr="000E7837" w:rsidRDefault="00E0087E" w:rsidP="00E0087E">
      <w:pPr>
        <w:pStyle w:val="subsection2"/>
      </w:pPr>
      <w:r w:rsidRPr="000E7837">
        <w:t>the difference between the received amount and the correct amount is a debt due to the Commonwealth by the individual.</w:t>
      </w:r>
    </w:p>
    <w:p w:rsidR="00E0087E" w:rsidRPr="000E7837" w:rsidRDefault="00E0087E" w:rsidP="00E0087E">
      <w:pPr>
        <w:pStyle w:val="notetext"/>
      </w:pPr>
      <w:r w:rsidRPr="000E7837">
        <w:t>Note:</w:t>
      </w:r>
      <w:r w:rsidRPr="000E7837">
        <w:tab/>
        <w:t>A determination of entitlement under subsection</w:t>
      </w:r>
      <w:r w:rsidR="000E7837">
        <w:t> </w:t>
      </w:r>
      <w:r w:rsidRPr="000E7837">
        <w:t>65EB(2) or 65EC(1) could arise as a decision substituted on review under Part</w:t>
      </w:r>
      <w:r w:rsidR="000E7837">
        <w:t> </w:t>
      </w:r>
      <w:r w:rsidRPr="000E7837">
        <w:t>5.</w:t>
      </w:r>
    </w:p>
    <w:p w:rsidR="00E0087E" w:rsidRPr="000E7837" w:rsidRDefault="00E0087E" w:rsidP="00E0087E">
      <w:pPr>
        <w:pStyle w:val="SubsectionHead"/>
      </w:pPr>
      <w:r w:rsidRPr="000E7837">
        <w:t>Overpayment of rebate arising from CCB in substitution</w:t>
      </w:r>
    </w:p>
    <w:p w:rsidR="00E0087E" w:rsidRPr="000E7837" w:rsidRDefault="00E0087E" w:rsidP="00E0087E">
      <w:pPr>
        <w:pStyle w:val="subsection"/>
      </w:pPr>
      <w:r w:rsidRPr="000E7837">
        <w:tab/>
        <w:t>(4)</w:t>
      </w:r>
      <w:r w:rsidRPr="000E7837">
        <w:tab/>
        <w:t>If:</w:t>
      </w:r>
    </w:p>
    <w:p w:rsidR="00E0087E" w:rsidRPr="000E7837" w:rsidRDefault="00E0087E" w:rsidP="00E0087E">
      <w:pPr>
        <w:pStyle w:val="paragraph"/>
      </w:pPr>
      <w:r w:rsidRPr="000E7837">
        <w:lastRenderedPageBreak/>
        <w:tab/>
        <w:t>(a)</w:t>
      </w:r>
      <w:r w:rsidRPr="000E7837">
        <w:tab/>
        <w:t xml:space="preserve">an amount (the </w:t>
      </w:r>
      <w:r w:rsidRPr="000E7837">
        <w:rPr>
          <w:b/>
          <w:i/>
        </w:rPr>
        <w:t>received amount</w:t>
      </w:r>
      <w:r w:rsidRPr="000E7837">
        <w:t>) has been paid to an individual by way of child care rebate in respect of a child for a period of care covered by a determination made under section</w:t>
      </w:r>
      <w:r w:rsidR="000E7837">
        <w:t> </w:t>
      </w:r>
      <w:r w:rsidRPr="000E7837">
        <w:t>53D or subsection</w:t>
      </w:r>
      <w:r w:rsidR="000E7837">
        <w:t> </w:t>
      </w:r>
      <w:r w:rsidRPr="000E7837">
        <w:t>53E(1); and</w:t>
      </w:r>
    </w:p>
    <w:p w:rsidR="00E0087E" w:rsidRPr="000E7837" w:rsidRDefault="00E0087E" w:rsidP="00E0087E">
      <w:pPr>
        <w:pStyle w:val="paragraph"/>
      </w:pPr>
      <w:r w:rsidRPr="000E7837">
        <w:tab/>
        <w:t>(b)</w:t>
      </w:r>
      <w:r w:rsidRPr="000E7837">
        <w:tab/>
        <w:t xml:space="preserve">the received amount is greater than the amount (the </w:t>
      </w:r>
      <w:r w:rsidRPr="000E7837">
        <w:rPr>
          <w:b/>
          <w:i/>
        </w:rPr>
        <w:t>correct amount</w:t>
      </w:r>
      <w:r w:rsidRPr="000E7837">
        <w:t>) of rebate to which the individual is entitled under subsection</w:t>
      </w:r>
      <w:r w:rsidR="000E7837">
        <w:t> </w:t>
      </w:r>
      <w:r w:rsidRPr="000E7837">
        <w:t>65EC</w:t>
      </w:r>
      <w:r w:rsidR="00753CFA" w:rsidRPr="000E7837">
        <w:t>A(</w:t>
      </w:r>
      <w:r w:rsidRPr="000E7837">
        <w:t>2) in respect of the child and that period;</w:t>
      </w:r>
    </w:p>
    <w:p w:rsidR="00E0087E" w:rsidRPr="000E7837" w:rsidRDefault="00E0087E" w:rsidP="00E0087E">
      <w:pPr>
        <w:pStyle w:val="subsection2"/>
      </w:pPr>
      <w:r w:rsidRPr="000E7837">
        <w:t>the difference between the received amount and the correct amount is a debt due to the Commonwealth by the individual.</w:t>
      </w:r>
    </w:p>
    <w:p w:rsidR="00E0087E" w:rsidRPr="000E7837" w:rsidRDefault="00E0087E" w:rsidP="00E0087E">
      <w:pPr>
        <w:pStyle w:val="notetext"/>
      </w:pPr>
      <w:r w:rsidRPr="000E7837">
        <w:t>Note:</w:t>
      </w:r>
      <w:r w:rsidRPr="000E7837">
        <w:tab/>
        <w:t>A determination of entitlement under subsection</w:t>
      </w:r>
      <w:r w:rsidR="000E7837">
        <w:t> </w:t>
      </w:r>
      <w:r w:rsidRPr="000E7837">
        <w:t>65EC</w:t>
      </w:r>
      <w:r w:rsidR="00753CFA" w:rsidRPr="000E7837">
        <w:t>A(</w:t>
      </w:r>
      <w:r w:rsidRPr="000E7837">
        <w:t>2) could arise as a decision substituted on review under Part</w:t>
      </w:r>
      <w:r w:rsidR="000E7837">
        <w:t> </w:t>
      </w:r>
      <w:r w:rsidRPr="000E7837">
        <w:t>5.</w:t>
      </w:r>
    </w:p>
    <w:p w:rsidR="00E0087E" w:rsidRPr="000E7837" w:rsidRDefault="00E0087E" w:rsidP="00E0087E">
      <w:pPr>
        <w:pStyle w:val="ActHead5"/>
      </w:pPr>
      <w:bookmarkStart w:id="364" w:name="_Toc468960971"/>
      <w:r w:rsidRPr="00C80893">
        <w:rPr>
          <w:rStyle w:val="CharSectno"/>
        </w:rPr>
        <w:t>71CAC</w:t>
      </w:r>
      <w:r w:rsidRPr="000E7837">
        <w:t xml:space="preserve">  Debts arising in respect of child care rebate paid to wrong account</w:t>
      </w:r>
      <w:bookmarkEnd w:id="364"/>
    </w:p>
    <w:p w:rsidR="00E0087E" w:rsidRPr="000E7837" w:rsidRDefault="00E0087E" w:rsidP="00E0087E">
      <w:pPr>
        <w:pStyle w:val="subsection"/>
      </w:pPr>
      <w:r w:rsidRPr="000E7837">
        <w:tab/>
      </w:r>
      <w:r w:rsidRPr="000E7837">
        <w:tab/>
        <w:t>Subject to subsection</w:t>
      </w:r>
      <w:r w:rsidR="000E7837">
        <w:t> </w:t>
      </w:r>
      <w:r w:rsidRPr="000E7837">
        <w:t>93A(5), if:</w:t>
      </w:r>
    </w:p>
    <w:p w:rsidR="00E0087E" w:rsidRPr="000E7837" w:rsidRDefault="00E0087E" w:rsidP="00E0087E">
      <w:pPr>
        <w:pStyle w:val="paragraph"/>
      </w:pPr>
      <w:r w:rsidRPr="000E7837">
        <w:tab/>
        <w:t>(a)</w:t>
      </w:r>
      <w:r w:rsidRPr="000E7837">
        <w:tab/>
        <w:t xml:space="preserve">a payment by way of child care rebate is made to a financial institution for the credit of an account kept with the institution (the </w:t>
      </w:r>
      <w:r w:rsidRPr="000E7837">
        <w:rPr>
          <w:b/>
          <w:i/>
        </w:rPr>
        <w:t>incorrect account</w:t>
      </w:r>
      <w:r w:rsidRPr="000E7837">
        <w:t>); and</w:t>
      </w:r>
    </w:p>
    <w:p w:rsidR="00E0087E" w:rsidRPr="000E7837" w:rsidRDefault="00E0087E" w:rsidP="00E0087E">
      <w:pPr>
        <w:pStyle w:val="paragraph"/>
      </w:pPr>
      <w:r w:rsidRPr="000E7837">
        <w:tab/>
        <w:t>(b)</w:t>
      </w:r>
      <w:r w:rsidRPr="000E7837">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0E7837" w:rsidRDefault="00E0087E" w:rsidP="00E0087E">
      <w:pPr>
        <w:pStyle w:val="subsection2"/>
      </w:pPr>
      <w:r w:rsidRPr="000E7837">
        <w:t>an amount equal to the amount of the payment made to the institution is a debt due to the Commonwealth by the person, or jointly and severally by the persons, in whose name or names the incorrect account was kept.</w:t>
      </w:r>
    </w:p>
    <w:p w:rsidR="00BF63B2" w:rsidRPr="000E7837" w:rsidRDefault="00BF63B2" w:rsidP="00BF63B2">
      <w:pPr>
        <w:pStyle w:val="ActHead5"/>
      </w:pPr>
      <w:bookmarkStart w:id="365" w:name="_Toc468960972"/>
      <w:r w:rsidRPr="00C80893">
        <w:rPr>
          <w:rStyle w:val="CharSectno"/>
        </w:rPr>
        <w:t>71CA</w:t>
      </w:r>
      <w:r w:rsidRPr="000E7837">
        <w:t xml:space="preserve">  Debts arising in respect of fee reduction payments not remitted—debt owed by service</w:t>
      </w:r>
      <w:bookmarkEnd w:id="365"/>
    </w:p>
    <w:p w:rsidR="00BF63B2" w:rsidRPr="000E7837" w:rsidRDefault="00BF63B2" w:rsidP="00BF63B2">
      <w:pPr>
        <w:pStyle w:val="subsection"/>
      </w:pPr>
      <w:r w:rsidRPr="000E7837">
        <w:tab/>
      </w:r>
      <w:r w:rsidRPr="000E7837">
        <w:tab/>
        <w:t>If an approved child care service does not remit to the Secretary an amount that the service is required to remit under section</w:t>
      </w:r>
      <w:r w:rsidR="000E7837">
        <w:t> </w:t>
      </w:r>
      <w:r w:rsidRPr="000E7837">
        <w:t>219QB (fee reductions that it is not reasonably practicable for the service to pass on), the amount is a debt due to the Commonwealth by the service.</w:t>
      </w:r>
    </w:p>
    <w:p w:rsidR="00F15C15" w:rsidRPr="000E7837" w:rsidRDefault="00F15C15" w:rsidP="00F15C15">
      <w:pPr>
        <w:pStyle w:val="ActHead5"/>
      </w:pPr>
      <w:bookmarkStart w:id="366" w:name="_Toc468960973"/>
      <w:r w:rsidRPr="00C80893">
        <w:rPr>
          <w:rStyle w:val="CharSectno"/>
        </w:rPr>
        <w:lastRenderedPageBreak/>
        <w:t>71CB</w:t>
      </w:r>
      <w:r w:rsidRPr="000E7837">
        <w:t xml:space="preserve">  Debts arising in respect of child care rebate payment not remitted—debt owed by service</w:t>
      </w:r>
      <w:bookmarkEnd w:id="366"/>
    </w:p>
    <w:p w:rsidR="00F15C15" w:rsidRPr="000E7837" w:rsidRDefault="00F15C15" w:rsidP="00F15C15">
      <w:pPr>
        <w:pStyle w:val="subsection"/>
      </w:pPr>
      <w:r w:rsidRPr="000E7837">
        <w:tab/>
      </w:r>
      <w:r w:rsidRPr="000E7837">
        <w:tab/>
        <w:t>If an approved child care service does not remit to the Secretary an amount that the service is required to remit under section</w:t>
      </w:r>
      <w:r w:rsidR="000E7837">
        <w:t> </w:t>
      </w:r>
      <w:r w:rsidRPr="000E7837">
        <w:t>219QE (weekly payments of child care rebate that it is not reasonably practicable for the service to pass on), the amount is a debt due to the Commonwealth by the service.</w:t>
      </w:r>
    </w:p>
    <w:p w:rsidR="00F01773" w:rsidRPr="000E7837" w:rsidRDefault="00F01773" w:rsidP="00F01773">
      <w:pPr>
        <w:pStyle w:val="ActHead5"/>
      </w:pPr>
      <w:bookmarkStart w:id="367" w:name="_Toc468960974"/>
      <w:r w:rsidRPr="00C80893">
        <w:rPr>
          <w:rStyle w:val="CharSectno"/>
        </w:rPr>
        <w:t>71D</w:t>
      </w:r>
      <w:r w:rsidRPr="000E7837">
        <w:rPr>
          <w:snapToGrid w:val="0"/>
          <w:lang w:eastAsia="en-US"/>
        </w:rPr>
        <w:t xml:space="preserve">  </w:t>
      </w:r>
      <w:r w:rsidRPr="000E7837">
        <w:t>Debt arising in respect of child care benefit where false or misleading statement by individual—debt owed by individual</w:t>
      </w:r>
      <w:bookmarkEnd w:id="367"/>
    </w:p>
    <w:p w:rsidR="00F01773" w:rsidRPr="000E7837" w:rsidRDefault="00F01773" w:rsidP="00F01773">
      <w:pPr>
        <w:pStyle w:val="SubsectionHead"/>
      </w:pPr>
      <w:r w:rsidRPr="000E7837">
        <w:rPr>
          <w:snapToGrid w:val="0"/>
          <w:lang w:eastAsia="en-US"/>
        </w:rPr>
        <w:t>Child care benefit paid to service because of false or misleading statement by individual</w:t>
      </w:r>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an individual knowingly makes a false or misleading statement to:</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an approved child care service;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an officer; and</w:t>
      </w:r>
    </w:p>
    <w:p w:rsidR="00F01773" w:rsidRPr="000E7837" w:rsidRDefault="00F01773" w:rsidP="00F01773">
      <w:pPr>
        <w:pStyle w:val="paragraph"/>
        <w:rPr>
          <w:snapToGrid w:val="0"/>
          <w:lang w:eastAsia="en-US"/>
        </w:rPr>
      </w:pPr>
      <w:r w:rsidRPr="000E7837">
        <w:tab/>
        <w:t>(b)</w:t>
      </w:r>
      <w:r w:rsidRPr="000E7837">
        <w:tab/>
      </w:r>
      <w:r w:rsidRPr="000E7837">
        <w:rPr>
          <w:snapToGrid w:val="0"/>
          <w:lang w:eastAsia="en-US"/>
        </w:rPr>
        <w:t>because of the false or misleading statement, the service is:</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eligible under section</w:t>
      </w:r>
      <w:r w:rsidR="000E7837">
        <w:rPr>
          <w:snapToGrid w:val="0"/>
          <w:lang w:eastAsia="en-US"/>
        </w:rPr>
        <w:t> </w:t>
      </w:r>
      <w:r w:rsidRPr="000E7837">
        <w:rPr>
          <w:snapToGrid w:val="0"/>
          <w:lang w:eastAsia="en-US"/>
        </w:rPr>
        <w:t>47 of the Family Assistance Act in respect of the child and the session;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being so eligible, is entitled to an amount of child care benefit in respect of the child and the session; and</w:t>
      </w:r>
    </w:p>
    <w:p w:rsidR="00F01773" w:rsidRPr="000E7837" w:rsidRDefault="00F01773" w:rsidP="00F01773">
      <w:pPr>
        <w:pStyle w:val="paragraph"/>
      </w:pPr>
      <w:r w:rsidRPr="000E7837">
        <w:rPr>
          <w:snapToGrid w:val="0"/>
          <w:lang w:eastAsia="en-US"/>
        </w:rPr>
        <w:tab/>
        <w:t>(c)</w:t>
      </w:r>
      <w:r w:rsidRPr="000E7837">
        <w:rPr>
          <w:snapToGrid w:val="0"/>
          <w:lang w:eastAsia="en-US"/>
        </w:rPr>
        <w:tab/>
      </w:r>
      <w:r w:rsidRPr="000E7837">
        <w:t>an amount of child care benefit is paid to the service for a session of care provided by the service to a child who was in the care of the individual immediately before the session was provided;</w:t>
      </w:r>
    </w:p>
    <w:p w:rsidR="00F01773" w:rsidRPr="000E7837" w:rsidRDefault="00F01773" w:rsidP="00F01773">
      <w:pPr>
        <w:pStyle w:val="subsection2"/>
        <w:rPr>
          <w:snapToGrid w:val="0"/>
          <w:lang w:eastAsia="en-US"/>
        </w:rPr>
      </w:pPr>
      <w:r w:rsidRPr="000E7837">
        <w:rPr>
          <w:snapToGrid w:val="0"/>
          <w:lang w:eastAsia="en-US"/>
        </w:rPr>
        <w:t>the difference between the amount paid to the service and the amount that would have been paid if the individual had not made the statement is a debt due to the Commonwealth by the individual.</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For the purposes of </w:t>
      </w:r>
      <w:r w:rsidR="000E7837">
        <w:rPr>
          <w:snapToGrid w:val="0"/>
          <w:lang w:eastAsia="en-US"/>
        </w:rPr>
        <w:t>subsection (</w:t>
      </w:r>
      <w:r w:rsidRPr="000E7837">
        <w:rPr>
          <w:snapToGrid w:val="0"/>
          <w:lang w:eastAsia="en-US"/>
        </w:rPr>
        <w:t>1), the amount that would have been paid if the individual had not made the statement may be nil.</w:t>
      </w:r>
    </w:p>
    <w:p w:rsidR="00F01773" w:rsidRPr="000E7837" w:rsidRDefault="00F01773" w:rsidP="00F01773">
      <w:pPr>
        <w:pStyle w:val="SubsectionHead"/>
        <w:rPr>
          <w:snapToGrid w:val="0"/>
          <w:lang w:eastAsia="en-US"/>
        </w:rPr>
      </w:pPr>
      <w:r w:rsidRPr="000E7837">
        <w:rPr>
          <w:snapToGrid w:val="0"/>
          <w:lang w:eastAsia="en-US"/>
        </w:rPr>
        <w:lastRenderedPageBreak/>
        <w:t>Child care benefit, paid to individual who is conditionally eligible, following service’s certificate because of false or misleading statement by individual</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an individual knowingly makes a false or misleading statement to an approved child care service; and</w:t>
      </w:r>
    </w:p>
    <w:p w:rsidR="00F01773" w:rsidRPr="000E7837" w:rsidRDefault="00F01773" w:rsidP="00F01773">
      <w:pPr>
        <w:pStyle w:val="paragraph"/>
      </w:pPr>
      <w:r w:rsidRPr="000E7837">
        <w:tab/>
        <w:t>(b)</w:t>
      </w:r>
      <w:r w:rsidRPr="000E7837">
        <w:tab/>
        <w:t>the service, in reliance on the statement:</w:t>
      </w:r>
    </w:p>
    <w:p w:rsidR="00F01773" w:rsidRPr="000E7837" w:rsidRDefault="00F01773" w:rsidP="00F01773">
      <w:pPr>
        <w:pStyle w:val="paragraphsub"/>
      </w:pPr>
      <w:r w:rsidRPr="000E7837">
        <w:tab/>
        <w:t>(i)</w:t>
      </w:r>
      <w:r w:rsidRPr="000E7837">
        <w:tab/>
        <w:t>certifies a rate under subsection</w:t>
      </w:r>
      <w:r w:rsidR="000E7837">
        <w:t> </w:t>
      </w:r>
      <w:r w:rsidRPr="000E7837">
        <w:t>76(1) of the Family Assistance Act; or</w:t>
      </w:r>
    </w:p>
    <w:p w:rsidR="00F01773" w:rsidRPr="000E7837" w:rsidRDefault="00F01773" w:rsidP="00F01773">
      <w:pPr>
        <w:pStyle w:val="paragraphsub"/>
      </w:pPr>
      <w:r w:rsidRPr="000E7837">
        <w:tab/>
        <w:t>(ii)</w:t>
      </w:r>
      <w:r w:rsidRPr="000E7837">
        <w:tab/>
        <w:t>gives a certificate relating to a weekly limit of hours under subsection</w:t>
      </w:r>
      <w:r w:rsidR="000E7837">
        <w:t> </w:t>
      </w:r>
      <w:r w:rsidRPr="000E7837">
        <w:t>54(10), 55(6) or 56(3) of that Act; and</w:t>
      </w:r>
    </w:p>
    <w:p w:rsidR="00F01773" w:rsidRPr="000E7837" w:rsidRDefault="00F01773" w:rsidP="00F01773">
      <w:pPr>
        <w:pStyle w:val="paragraph"/>
      </w:pPr>
      <w:r w:rsidRPr="000E7837">
        <w:tab/>
        <w:t>(c)</w:t>
      </w:r>
      <w:r w:rsidRPr="000E7837">
        <w:tab/>
        <w:t>an amount of child care benefit is paid to the individual because of the certificate;</w:t>
      </w:r>
    </w:p>
    <w:p w:rsidR="00F01773" w:rsidRPr="000E7837" w:rsidRDefault="00F01773" w:rsidP="00F01773">
      <w:pPr>
        <w:pStyle w:val="subsection2"/>
      </w:pPr>
      <w:r w:rsidRPr="000E7837">
        <w:t>the difference between the amount paid to the individual and the amount that would have been paid if the individual had not made the statement is a debt due to the Commonwealth by the individual.</w:t>
      </w:r>
    </w:p>
    <w:p w:rsidR="00F01773" w:rsidRPr="000E7837" w:rsidRDefault="00F01773" w:rsidP="00F01773">
      <w:pPr>
        <w:pStyle w:val="ActHead5"/>
      </w:pPr>
      <w:bookmarkStart w:id="368" w:name="_Toc468960975"/>
      <w:r w:rsidRPr="00C80893">
        <w:rPr>
          <w:rStyle w:val="CharSectno"/>
        </w:rPr>
        <w:t>71E</w:t>
      </w:r>
      <w:r w:rsidRPr="000E7837">
        <w:t xml:space="preserve">  Debt arising in respect of child care benefit when false or misleading statement etc. by service—debt owed by service</w:t>
      </w:r>
      <w:bookmarkEnd w:id="368"/>
    </w:p>
    <w:p w:rsidR="00F01773" w:rsidRPr="000E7837" w:rsidRDefault="00F01773" w:rsidP="00F01773">
      <w:pPr>
        <w:pStyle w:val="SubsectionHead"/>
      </w:pPr>
      <w:r w:rsidRPr="000E7837">
        <w:rPr>
          <w:snapToGrid w:val="0"/>
          <w:lang w:eastAsia="en-US"/>
        </w:rPr>
        <w:t>Child care benefit paid at rate certified by service because of false or misleading statement by service in certificate</w:t>
      </w:r>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an approved child care service certifies a rate under section</w:t>
      </w:r>
      <w:r w:rsidR="000E7837">
        <w:rPr>
          <w:snapToGrid w:val="0"/>
          <w:lang w:eastAsia="en-US"/>
        </w:rPr>
        <w:t> </w:t>
      </w:r>
      <w:r w:rsidRPr="000E7837">
        <w:rPr>
          <w:snapToGrid w:val="0"/>
          <w:lang w:eastAsia="en-US"/>
        </w:rPr>
        <w:t>76 of the Family Assistance Act in relation to a session of care provided by the service to:</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an FTB child</w:t>
      </w:r>
      <w:r w:rsidR="008E278D" w:rsidRPr="000E7837">
        <w:t>, or a regular care child,</w:t>
      </w:r>
      <w:r w:rsidRPr="000E7837">
        <w:rPr>
          <w:snapToGrid w:val="0"/>
          <w:lang w:eastAsia="en-US"/>
        </w:rPr>
        <w:t xml:space="preserve"> of an individual, or the individual’s partner;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r>
      <w:r w:rsidRPr="000E7837">
        <w:t>a child who was in the care of an individual immediately before the session was provided;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service certifies the rate knowing that the reason for certifying the rate does not apply in respect of the child or the individual; and</w:t>
      </w:r>
    </w:p>
    <w:p w:rsidR="00F01773" w:rsidRPr="000E7837" w:rsidRDefault="00F01773" w:rsidP="00F01773">
      <w:pPr>
        <w:pStyle w:val="paragraph"/>
      </w:pPr>
      <w:r w:rsidRPr="000E7837">
        <w:rPr>
          <w:snapToGrid w:val="0"/>
          <w:lang w:eastAsia="en-US"/>
        </w:rPr>
        <w:lastRenderedPageBreak/>
        <w:tab/>
        <w:t>(c)</w:t>
      </w:r>
      <w:r w:rsidRPr="000E7837">
        <w:rPr>
          <w:snapToGrid w:val="0"/>
          <w:lang w:eastAsia="en-US"/>
        </w:rPr>
        <w:tab/>
      </w:r>
      <w:r w:rsidRPr="000E7837">
        <w:t>an amount of child care benefit is paid because of the certificate;</w:t>
      </w:r>
    </w:p>
    <w:p w:rsidR="00F01773" w:rsidRPr="000E7837" w:rsidRDefault="00F01773" w:rsidP="00F01773">
      <w:pPr>
        <w:pStyle w:val="subsection2"/>
        <w:rPr>
          <w:snapToGrid w:val="0"/>
          <w:lang w:eastAsia="en-US"/>
        </w:rPr>
      </w:pPr>
      <w:r w:rsidRPr="000E7837">
        <w:rPr>
          <w:snapToGrid w:val="0"/>
          <w:lang w:eastAsia="en-US"/>
        </w:rPr>
        <w:t>the difference between the amount paid and the amount that would have been paid if the service had not certified the rate is a debt due to the Commonwealth by the service.</w:t>
      </w:r>
    </w:p>
    <w:p w:rsidR="00F01773" w:rsidRPr="000E7837" w:rsidRDefault="00F01773" w:rsidP="00F01773">
      <w:pPr>
        <w:pStyle w:val="SubsectionHead"/>
      </w:pPr>
      <w:r w:rsidRPr="000E7837">
        <w:t xml:space="preserve">Child care benefit paid following service’s certificate relating to weekly limit of hours made because of </w:t>
      </w:r>
      <w:r w:rsidRPr="000E7837">
        <w:rPr>
          <w:snapToGrid w:val="0"/>
          <w:lang w:eastAsia="en-US"/>
        </w:rPr>
        <w:t>false or misleading statement by service</w:t>
      </w:r>
      <w:r w:rsidRPr="000E7837">
        <w:t xml:space="preserve"> in certificate</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rPr>
          <w:snapToGrid w:val="0"/>
          <w:lang w:eastAsia="en-US"/>
        </w:rPr>
      </w:pPr>
      <w:r w:rsidRPr="000E7837">
        <w:tab/>
        <w:t>(a)</w:t>
      </w:r>
      <w:r w:rsidRPr="000E7837">
        <w:tab/>
      </w:r>
      <w:r w:rsidRPr="000E7837">
        <w:rPr>
          <w:snapToGrid w:val="0"/>
          <w:lang w:eastAsia="en-US"/>
        </w:rPr>
        <w:t>an approved child care service gives a certificate under subsection</w:t>
      </w:r>
      <w:r w:rsidR="000E7837">
        <w:rPr>
          <w:snapToGrid w:val="0"/>
          <w:lang w:eastAsia="en-US"/>
        </w:rPr>
        <w:t> </w:t>
      </w:r>
      <w:r w:rsidRPr="000E7837">
        <w:rPr>
          <w:snapToGrid w:val="0"/>
          <w:lang w:eastAsia="en-US"/>
        </w:rPr>
        <w:t>54(10), 55(6) or 56(3) or (4) of the Family Assistance Act relating to a weekly limit of hours in sessions of care provided by the service to:</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an FTB child</w:t>
      </w:r>
      <w:r w:rsidR="00D666C5" w:rsidRPr="000E7837">
        <w:t>, or a regular care child,</w:t>
      </w:r>
      <w:r w:rsidRPr="000E7837">
        <w:rPr>
          <w:snapToGrid w:val="0"/>
          <w:lang w:eastAsia="en-US"/>
        </w:rPr>
        <w:t xml:space="preserve"> of an individual, or the individual’s partner;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r>
      <w:r w:rsidRPr="000E7837">
        <w:t>a child who was in the care of an individual immediately before the first session of care was provided; and</w:t>
      </w:r>
    </w:p>
    <w:p w:rsidR="00F01773" w:rsidRPr="000E7837" w:rsidRDefault="00F01773" w:rsidP="00F01773">
      <w:pPr>
        <w:pStyle w:val="paragraph"/>
      </w:pPr>
      <w:r w:rsidRPr="000E7837">
        <w:tab/>
        <w:t>(b)</w:t>
      </w:r>
      <w:r w:rsidRPr="000E7837">
        <w:tab/>
      </w:r>
      <w:r w:rsidRPr="000E7837">
        <w:rPr>
          <w:snapToGrid w:val="0"/>
          <w:lang w:eastAsia="en-US"/>
        </w:rPr>
        <w:t xml:space="preserve">the service gives the certificate knowing that the reason for giving the certificate </w:t>
      </w:r>
      <w:r w:rsidRPr="000E7837">
        <w:t>does not apply in respect of the child or the individual; and</w:t>
      </w:r>
    </w:p>
    <w:p w:rsidR="00F01773" w:rsidRPr="000E7837" w:rsidRDefault="00F01773" w:rsidP="00F01773">
      <w:pPr>
        <w:pStyle w:val="paragraph"/>
      </w:pPr>
      <w:r w:rsidRPr="000E7837">
        <w:rPr>
          <w:snapToGrid w:val="0"/>
          <w:lang w:eastAsia="en-US"/>
        </w:rPr>
        <w:tab/>
        <w:t>(c)</w:t>
      </w:r>
      <w:r w:rsidRPr="000E7837">
        <w:rPr>
          <w:snapToGrid w:val="0"/>
          <w:lang w:eastAsia="en-US"/>
        </w:rPr>
        <w:tab/>
      </w:r>
      <w:r w:rsidRPr="000E7837">
        <w:t>an amount of child care benefit is paid because of the certificate;</w:t>
      </w:r>
    </w:p>
    <w:p w:rsidR="00F01773" w:rsidRPr="000E7837" w:rsidRDefault="00F01773" w:rsidP="00F01773">
      <w:pPr>
        <w:pStyle w:val="subsection2"/>
        <w:rPr>
          <w:snapToGrid w:val="0"/>
          <w:lang w:eastAsia="en-US"/>
        </w:rPr>
      </w:pPr>
      <w:r w:rsidRPr="000E7837">
        <w:rPr>
          <w:snapToGrid w:val="0"/>
          <w:lang w:eastAsia="en-US"/>
        </w:rPr>
        <w:t>the difference between the amount paid and the amount that would have been paid if the service had not given the certificate is a debt due to the Commonwealth by the service.</w:t>
      </w:r>
    </w:p>
    <w:p w:rsidR="00F01773" w:rsidRPr="000E7837" w:rsidRDefault="00F01773" w:rsidP="00F01773">
      <w:pPr>
        <w:pStyle w:val="SubsectionHead"/>
      </w:pPr>
      <w:r w:rsidRPr="000E7837">
        <w:t>Child care benefit paid at rate determined by Secretary because of false or misleading statement by service</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an approved child care service knowingly makes a false or misleading statement to an officer; and</w:t>
      </w:r>
    </w:p>
    <w:p w:rsidR="00F01773" w:rsidRPr="000E7837" w:rsidRDefault="00F01773" w:rsidP="00F01773">
      <w:pPr>
        <w:pStyle w:val="paragraph"/>
        <w:rPr>
          <w:snapToGrid w:val="0"/>
          <w:lang w:eastAsia="en-US"/>
        </w:rPr>
      </w:pPr>
      <w:r w:rsidRPr="000E7837">
        <w:rPr>
          <w:snapToGrid w:val="0"/>
          <w:lang w:eastAsia="en-US"/>
        </w:rPr>
        <w:lastRenderedPageBreak/>
        <w:tab/>
        <w:t>(b)</w:t>
      </w:r>
      <w:r w:rsidRPr="000E7837">
        <w:rPr>
          <w:snapToGrid w:val="0"/>
          <w:lang w:eastAsia="en-US"/>
        </w:rPr>
        <w:tab/>
        <w:t>a determination of rate is made by the Secretary under subsection</w:t>
      </w:r>
      <w:r w:rsidR="000E7837">
        <w:rPr>
          <w:snapToGrid w:val="0"/>
          <w:lang w:eastAsia="en-US"/>
        </w:rPr>
        <w:t> </w:t>
      </w:r>
      <w:r w:rsidRPr="000E7837">
        <w:rPr>
          <w:snapToGrid w:val="0"/>
          <w:lang w:eastAsia="en-US"/>
        </w:rPr>
        <w:t>81(2) or (3) of the Family Assistance Act in reliance on the statement;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an amount of child care benefit is paid because of the determination;</w:t>
      </w:r>
    </w:p>
    <w:p w:rsidR="00F01773" w:rsidRPr="000E7837" w:rsidRDefault="00F01773" w:rsidP="00F01773">
      <w:pPr>
        <w:pStyle w:val="subsection2"/>
        <w:rPr>
          <w:snapToGrid w:val="0"/>
          <w:lang w:eastAsia="en-US"/>
        </w:rPr>
      </w:pPr>
      <w:r w:rsidRPr="000E7837">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0E7837" w:rsidRDefault="00F01773" w:rsidP="00F01773">
      <w:pPr>
        <w:pStyle w:val="SubsectionHead"/>
      </w:pPr>
      <w:r w:rsidRPr="000E7837">
        <w:t>Child care benefit paid following variation of determination of weekly limit of hours made because of service’s false or misleading statement by service</w:t>
      </w:r>
    </w:p>
    <w:p w:rsidR="00F01773" w:rsidRPr="000E7837" w:rsidRDefault="00F01773" w:rsidP="00F01773">
      <w:pPr>
        <w:pStyle w:val="subsection"/>
        <w:rPr>
          <w:snapToGrid w:val="0"/>
          <w:lang w:eastAsia="en-US"/>
        </w:rPr>
      </w:pPr>
      <w:r w:rsidRPr="000E7837">
        <w:tab/>
        <w:t>(4)</w:t>
      </w:r>
      <w:r w:rsidRPr="000E7837">
        <w:tab/>
      </w:r>
      <w:r w:rsidRPr="000E7837">
        <w:rPr>
          <w:snapToGrid w:val="0"/>
          <w:lang w:eastAsia="en-US"/>
        </w:rPr>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an approved child care service knowingly makes a false or misleading statement to an officer;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 variation of a determination of a weekly limit of hours is made by the Secretary under subsection</w:t>
      </w:r>
      <w:r w:rsidR="000E7837">
        <w:rPr>
          <w:snapToGrid w:val="0"/>
          <w:lang w:eastAsia="en-US"/>
        </w:rPr>
        <w:t> </w:t>
      </w:r>
      <w:r w:rsidRPr="000E7837">
        <w:rPr>
          <w:snapToGrid w:val="0"/>
          <w:lang w:eastAsia="en-US"/>
        </w:rPr>
        <w:t>64A(2), 64B(2) or 64C(2), in reliance on the statement;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an amount of child care benefit is paid because of the variation;</w:t>
      </w:r>
    </w:p>
    <w:p w:rsidR="00F01773" w:rsidRPr="000E7837" w:rsidRDefault="00F01773" w:rsidP="00F01773">
      <w:pPr>
        <w:pStyle w:val="subsection2"/>
        <w:rPr>
          <w:snapToGrid w:val="0"/>
          <w:lang w:eastAsia="en-US"/>
        </w:rPr>
      </w:pPr>
      <w:r w:rsidRPr="000E7837">
        <w:rPr>
          <w:snapToGrid w:val="0"/>
          <w:lang w:eastAsia="en-US"/>
        </w:rPr>
        <w:t>the difference between the amount paid and the amount that would have been paid if the service had not made the statement is a debt due to the Commonwealth by the service.</w:t>
      </w:r>
    </w:p>
    <w:p w:rsidR="00F01773" w:rsidRPr="000E7837" w:rsidRDefault="00F01773" w:rsidP="00F01773">
      <w:pPr>
        <w:pStyle w:val="SubsectionHead"/>
      </w:pPr>
      <w:r w:rsidRPr="000E7837">
        <w:t>Service eligible for child care benefit and service makes false or misleading statement as to eligibility</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t>an approved child care service is eligible for child care benefit under section</w:t>
      </w:r>
      <w:r w:rsidR="000E7837">
        <w:t> </w:t>
      </w:r>
      <w:r w:rsidRPr="000E7837">
        <w:t>47 of the Family Assistance Act for care provided by the service to a child at risk; and</w:t>
      </w:r>
    </w:p>
    <w:p w:rsidR="00F01773" w:rsidRPr="000E7837" w:rsidRDefault="00F01773" w:rsidP="00F01773">
      <w:pPr>
        <w:pStyle w:val="paragraph"/>
      </w:pPr>
      <w:r w:rsidRPr="000E7837">
        <w:tab/>
        <w:t>(b)</w:t>
      </w:r>
      <w:r w:rsidRPr="000E7837">
        <w:tab/>
        <w:t>the service is so eligible knowing that it does not, at the time the care is provided, believe the child to be at risk of serious abuse or neglect; and</w:t>
      </w:r>
    </w:p>
    <w:p w:rsidR="00F01773" w:rsidRPr="000E7837" w:rsidRDefault="00F01773" w:rsidP="00F01773">
      <w:pPr>
        <w:pStyle w:val="paragraph"/>
      </w:pPr>
      <w:r w:rsidRPr="000E7837">
        <w:lastRenderedPageBreak/>
        <w:tab/>
        <w:t>(c)</w:t>
      </w:r>
      <w:r w:rsidRPr="000E7837">
        <w:tab/>
        <w:t>a determination of entitlement to be paid child care benefit by fee reduction for care provided to the child has been made under section</w:t>
      </w:r>
      <w:r w:rsidR="000E7837">
        <w:t> </w:t>
      </w:r>
      <w:r w:rsidRPr="000E7837">
        <w:t>54B in respect of the service; and</w:t>
      </w:r>
    </w:p>
    <w:p w:rsidR="00F01773" w:rsidRPr="000E7837" w:rsidRDefault="00F01773" w:rsidP="00F01773">
      <w:pPr>
        <w:pStyle w:val="paragraph"/>
      </w:pPr>
      <w:r w:rsidRPr="000E7837">
        <w:tab/>
        <w:t>(d)</w:t>
      </w:r>
      <w:r w:rsidRPr="000E7837">
        <w:tab/>
        <w:t>an amount of child care benefit is paid because of the determination;</w:t>
      </w:r>
    </w:p>
    <w:p w:rsidR="00F01773" w:rsidRPr="000E7837" w:rsidRDefault="00F01773" w:rsidP="00F01773">
      <w:pPr>
        <w:pStyle w:val="subsection2"/>
        <w:rPr>
          <w:snapToGrid w:val="0"/>
          <w:lang w:eastAsia="en-US"/>
        </w:rPr>
      </w:pPr>
      <w:r w:rsidRPr="000E7837">
        <w:t xml:space="preserve">the difference between the amount paid and the amount that would have been paid if the service was not so eligible, </w:t>
      </w:r>
      <w:r w:rsidRPr="000E7837">
        <w:rPr>
          <w:snapToGrid w:val="0"/>
          <w:lang w:eastAsia="en-US"/>
        </w:rPr>
        <w:t>is a debt due to the Commonwealth by the service.</w:t>
      </w:r>
    </w:p>
    <w:p w:rsidR="00F01773" w:rsidRPr="000E7837" w:rsidRDefault="00F01773" w:rsidP="002B1B16">
      <w:pPr>
        <w:pStyle w:val="ActHead5"/>
      </w:pPr>
      <w:bookmarkStart w:id="369" w:name="_Toc468960976"/>
      <w:r w:rsidRPr="00C80893">
        <w:rPr>
          <w:rStyle w:val="CharSectno"/>
        </w:rPr>
        <w:t>71F</w:t>
      </w:r>
      <w:r w:rsidRPr="000E7837">
        <w:t xml:space="preserve">  Debts arising under more than one provision</w:t>
      </w:r>
      <w:bookmarkEnd w:id="369"/>
    </w:p>
    <w:p w:rsidR="00F01773" w:rsidRPr="000E7837" w:rsidRDefault="00F01773" w:rsidP="002B1B16">
      <w:pPr>
        <w:pStyle w:val="subsection"/>
        <w:keepNext/>
      </w:pPr>
      <w:r w:rsidRPr="000E7837">
        <w:tab/>
        <w:t>(1)</w:t>
      </w:r>
      <w:r w:rsidRPr="000E7837">
        <w:tab/>
        <w:t>If:</w:t>
      </w:r>
    </w:p>
    <w:p w:rsidR="00F01773" w:rsidRPr="000E7837" w:rsidRDefault="00F01773" w:rsidP="00F01773">
      <w:pPr>
        <w:pStyle w:val="paragraph"/>
      </w:pPr>
      <w:r w:rsidRPr="000E7837">
        <w:tab/>
        <w:t>(a)</w:t>
      </w:r>
      <w:r w:rsidRPr="000E7837">
        <w:tab/>
        <w:t>a debt is due to the Commonwealth by an individual under subsection</w:t>
      </w:r>
      <w:r w:rsidR="000E7837">
        <w:t> </w:t>
      </w:r>
      <w:r w:rsidRPr="000E7837">
        <w:t>71B(1) or section</w:t>
      </w:r>
      <w:r w:rsidR="000E7837">
        <w:t> </w:t>
      </w:r>
      <w:r w:rsidRPr="000E7837">
        <w:t>71C; and</w:t>
      </w:r>
    </w:p>
    <w:p w:rsidR="00F01773" w:rsidRPr="000E7837" w:rsidRDefault="00F01773" w:rsidP="00F01773">
      <w:pPr>
        <w:pStyle w:val="paragraph"/>
      </w:pPr>
      <w:r w:rsidRPr="000E7837">
        <w:tab/>
        <w:t>(b)</w:t>
      </w:r>
      <w:r w:rsidRPr="000E7837">
        <w:tab/>
        <w:t>part or all of the amount of the debt is attributable to a false or misleading statement etc. made by an approved child care service as referred to in section</w:t>
      </w:r>
      <w:r w:rsidR="000E7837">
        <w:t> </w:t>
      </w:r>
      <w:r w:rsidRPr="000E7837">
        <w:t>71E; and</w:t>
      </w:r>
    </w:p>
    <w:p w:rsidR="00F01773" w:rsidRPr="000E7837" w:rsidRDefault="00F01773" w:rsidP="00F01773">
      <w:pPr>
        <w:pStyle w:val="paragraph"/>
      </w:pPr>
      <w:r w:rsidRPr="000E7837">
        <w:tab/>
        <w:t>(c)</w:t>
      </w:r>
      <w:r w:rsidRPr="000E7837">
        <w:tab/>
        <w:t>a debt is due by the service to the Commonwealth under section</w:t>
      </w:r>
      <w:r w:rsidR="000E7837">
        <w:t> </w:t>
      </w:r>
      <w:r w:rsidRPr="000E7837">
        <w:t>71E in respect of the false or misleading statement etc.;</w:t>
      </w:r>
    </w:p>
    <w:p w:rsidR="00F01773" w:rsidRPr="000E7837" w:rsidRDefault="00F01773" w:rsidP="00F01773">
      <w:pPr>
        <w:pStyle w:val="subsection2"/>
      </w:pPr>
      <w:r w:rsidRPr="000E7837">
        <w:t>the amount of the debt due by the individual under subsection</w:t>
      </w:r>
      <w:r w:rsidR="000E7837">
        <w:t> </w:t>
      </w:r>
      <w:r w:rsidRPr="000E7837">
        <w:t>71B(1) or section</w:t>
      </w:r>
      <w:r w:rsidR="000E7837">
        <w:t> </w:t>
      </w:r>
      <w:r w:rsidRPr="000E7837">
        <w:t>71C that is also a debt owed by the service under section</w:t>
      </w:r>
      <w:r w:rsidR="000E7837">
        <w:t> </w:t>
      </w:r>
      <w:r w:rsidRPr="000E7837">
        <w:t>71E is, despite the operation of subsection</w:t>
      </w:r>
      <w:r w:rsidR="000E7837">
        <w:t> </w:t>
      </w:r>
      <w:r w:rsidRPr="000E7837">
        <w:t>71B(1) or section</w:t>
      </w:r>
      <w:r w:rsidR="000E7837">
        <w:t> </w:t>
      </w:r>
      <w:r w:rsidRPr="000E7837">
        <w:t>71C, not an amount of the debt owed by the individual.</w:t>
      </w:r>
    </w:p>
    <w:p w:rsidR="00F01773" w:rsidRPr="000E7837" w:rsidRDefault="00F01773" w:rsidP="00F01773">
      <w:pPr>
        <w:pStyle w:val="subsection"/>
        <w:keepNext/>
      </w:pPr>
      <w:r w:rsidRPr="000E7837">
        <w:tab/>
        <w:t>(2)</w:t>
      </w:r>
      <w:r w:rsidRPr="000E7837">
        <w:tab/>
        <w:t>If:</w:t>
      </w:r>
    </w:p>
    <w:p w:rsidR="00F01773" w:rsidRPr="000E7837" w:rsidRDefault="00F01773" w:rsidP="00F01773">
      <w:pPr>
        <w:pStyle w:val="paragraph"/>
      </w:pPr>
      <w:r w:rsidRPr="000E7837">
        <w:tab/>
        <w:t>(a)</w:t>
      </w:r>
      <w:r w:rsidRPr="000E7837">
        <w:tab/>
        <w:t>a debt is due to the Commonwealth by an approved child care service under subsection</w:t>
      </w:r>
      <w:r w:rsidR="000E7837">
        <w:t> </w:t>
      </w:r>
      <w:r w:rsidRPr="000E7837">
        <w:t>71B(1) or section</w:t>
      </w:r>
      <w:r w:rsidR="000E7837">
        <w:t> </w:t>
      </w:r>
      <w:r w:rsidRPr="000E7837">
        <w:t>71C; and</w:t>
      </w:r>
    </w:p>
    <w:p w:rsidR="00F01773" w:rsidRPr="000E7837" w:rsidRDefault="00F01773" w:rsidP="00F01773">
      <w:pPr>
        <w:pStyle w:val="paragraph"/>
      </w:pPr>
      <w:r w:rsidRPr="000E7837">
        <w:tab/>
        <w:t>(b)</w:t>
      </w:r>
      <w:r w:rsidRPr="000E7837">
        <w:tab/>
        <w:t>part or all of the amount of the debt is attributable to a false or misleading statement by an individual as referred to in section</w:t>
      </w:r>
      <w:r w:rsidR="000E7837">
        <w:t> </w:t>
      </w:r>
      <w:r w:rsidRPr="000E7837">
        <w:t>71D; and</w:t>
      </w:r>
    </w:p>
    <w:p w:rsidR="00F01773" w:rsidRPr="000E7837" w:rsidRDefault="00F01773" w:rsidP="00F01773">
      <w:pPr>
        <w:pStyle w:val="paragraph"/>
      </w:pPr>
      <w:r w:rsidRPr="000E7837">
        <w:tab/>
        <w:t>(c)</w:t>
      </w:r>
      <w:r w:rsidRPr="000E7837">
        <w:tab/>
        <w:t>a debt is due by the individual to the Commonwealth under section</w:t>
      </w:r>
      <w:r w:rsidR="000E7837">
        <w:t> </w:t>
      </w:r>
      <w:r w:rsidRPr="000E7837">
        <w:t>71D in respect of the false or misleading statement;</w:t>
      </w:r>
    </w:p>
    <w:p w:rsidR="00F01773" w:rsidRPr="000E7837" w:rsidRDefault="00F01773" w:rsidP="00F01773">
      <w:pPr>
        <w:pStyle w:val="subsection2"/>
      </w:pPr>
      <w:r w:rsidRPr="000E7837">
        <w:t>the amount of the debt due by the service under subsection</w:t>
      </w:r>
      <w:r w:rsidR="000E7837">
        <w:t> </w:t>
      </w:r>
      <w:r w:rsidRPr="000E7837">
        <w:t>71B(1) or section</w:t>
      </w:r>
      <w:r w:rsidR="000E7837">
        <w:t> </w:t>
      </w:r>
      <w:r w:rsidRPr="000E7837">
        <w:t xml:space="preserve">71C that is also a debt owed by the individual under </w:t>
      </w:r>
      <w:r w:rsidRPr="000E7837">
        <w:lastRenderedPageBreak/>
        <w:t>section</w:t>
      </w:r>
      <w:r w:rsidR="000E7837">
        <w:t> </w:t>
      </w:r>
      <w:r w:rsidRPr="000E7837">
        <w:t>71D is, despite the operation of subsection</w:t>
      </w:r>
      <w:r w:rsidR="000E7837">
        <w:t> </w:t>
      </w:r>
      <w:r w:rsidRPr="000E7837">
        <w:t>71B(1) or section</w:t>
      </w:r>
      <w:r w:rsidR="000E7837">
        <w:t> </w:t>
      </w:r>
      <w:r w:rsidRPr="000E7837">
        <w:t>71C, not an amount of the debt owed by the service.</w:t>
      </w:r>
    </w:p>
    <w:p w:rsidR="00A608B0" w:rsidRPr="000E7837" w:rsidRDefault="00A608B0" w:rsidP="00A608B0">
      <w:pPr>
        <w:pStyle w:val="ActHead5"/>
      </w:pPr>
      <w:bookmarkStart w:id="370" w:name="_Toc468960977"/>
      <w:r w:rsidRPr="00C80893">
        <w:rPr>
          <w:rStyle w:val="CharSectno"/>
        </w:rPr>
        <w:t>71G</w:t>
      </w:r>
      <w:r w:rsidRPr="000E7837">
        <w:t xml:space="preserve">  </w:t>
      </w:r>
      <w:r w:rsidR="00F15C15" w:rsidRPr="000E7837">
        <w:t>Debts arising where child care services approval is suspended or cancelled—debt owed by service</w:t>
      </w:r>
      <w:bookmarkEnd w:id="370"/>
    </w:p>
    <w:p w:rsidR="00F15C15" w:rsidRPr="000E7837" w:rsidRDefault="00F15C15" w:rsidP="00F15C15">
      <w:pPr>
        <w:pStyle w:val="SubsectionHead"/>
      </w:pPr>
      <w:r w:rsidRPr="000E7837">
        <w:t>Child care benefit—fee reduction</w:t>
      </w:r>
    </w:p>
    <w:p w:rsidR="00A608B0" w:rsidRPr="000E7837" w:rsidRDefault="00A608B0" w:rsidP="00A608B0">
      <w:pPr>
        <w:pStyle w:val="subsection"/>
      </w:pPr>
      <w:r w:rsidRPr="000E7837">
        <w:tab/>
        <w:t>(1)</w:t>
      </w:r>
      <w:r w:rsidRPr="000E7837">
        <w:tab/>
        <w:t>If:</w:t>
      </w:r>
    </w:p>
    <w:p w:rsidR="00A608B0" w:rsidRPr="000E7837" w:rsidRDefault="00A608B0" w:rsidP="00A608B0">
      <w:pPr>
        <w:pStyle w:val="paragraph"/>
      </w:pPr>
      <w:r w:rsidRPr="000E7837">
        <w:tab/>
        <w:t>(a)</w:t>
      </w:r>
      <w:r w:rsidRPr="000E7837">
        <w:tab/>
        <w:t>either:</w:t>
      </w:r>
    </w:p>
    <w:p w:rsidR="00A608B0" w:rsidRPr="000E7837" w:rsidRDefault="00A608B0" w:rsidP="00A608B0">
      <w:pPr>
        <w:pStyle w:val="paragraphsub"/>
      </w:pPr>
      <w:r w:rsidRPr="000E7837">
        <w:tab/>
        <w:t>(i)</w:t>
      </w:r>
      <w:r w:rsidRPr="000E7837">
        <w:tab/>
        <w:t>an amount is paid under section</w:t>
      </w:r>
      <w:r w:rsidR="000E7837">
        <w:t> </w:t>
      </w:r>
      <w:r w:rsidRPr="000E7837">
        <w:t>219Q</w:t>
      </w:r>
      <w:r w:rsidR="004514D7" w:rsidRPr="000E7837">
        <w:t xml:space="preserve"> or subsection</w:t>
      </w:r>
      <w:r w:rsidR="000E7837">
        <w:t> </w:t>
      </w:r>
      <w:r w:rsidR="004514D7" w:rsidRPr="000E7837">
        <w:t>219Q</w:t>
      </w:r>
      <w:r w:rsidR="00753CFA" w:rsidRPr="000E7837">
        <w:t>A(</w:t>
      </w:r>
      <w:r w:rsidR="004514D7" w:rsidRPr="000E7837">
        <w:t>2)</w:t>
      </w:r>
      <w:r w:rsidRPr="000E7837">
        <w:t xml:space="preserve"> to a person that is an approved child care service (weekly fee reduction payments); or</w:t>
      </w:r>
    </w:p>
    <w:p w:rsidR="00F15C15" w:rsidRPr="000E7837" w:rsidRDefault="00F15C15" w:rsidP="00F15C15">
      <w:pPr>
        <w:pStyle w:val="paragraphsub"/>
      </w:pPr>
      <w:r w:rsidRPr="000E7837">
        <w:tab/>
        <w:t>(ii)</w:t>
      </w:r>
      <w:r w:rsidRPr="000E7837">
        <w:tab/>
        <w:t>such an amount would be paid, but for a set off under subsection</w:t>
      </w:r>
      <w:r w:rsidR="000E7837">
        <w:t> </w:t>
      </w:r>
      <w:r w:rsidRPr="000E7837">
        <w:t>82(2) or section</w:t>
      </w:r>
      <w:r w:rsidR="000E7837">
        <w:t> </w:t>
      </w:r>
      <w:r w:rsidRPr="000E7837">
        <w:t>219QA, 219QD, 219RC or 219RE; and</w:t>
      </w:r>
    </w:p>
    <w:p w:rsidR="0014117C" w:rsidRPr="000E7837" w:rsidRDefault="0014117C" w:rsidP="0014117C">
      <w:pPr>
        <w:pStyle w:val="paragraph"/>
      </w:pPr>
      <w:r w:rsidRPr="000E7837">
        <w:tab/>
        <w:t>(b)</w:t>
      </w:r>
      <w:r w:rsidRPr="000E7837">
        <w:tab/>
        <w:t>the service’s approval is suspended or cancelled under this Act before a session of care in respect of which the payment was made;</w:t>
      </w:r>
    </w:p>
    <w:p w:rsidR="00A608B0" w:rsidRPr="000E7837" w:rsidRDefault="00A608B0" w:rsidP="00A608B0">
      <w:pPr>
        <w:pStyle w:val="subsection2"/>
      </w:pPr>
      <w:r w:rsidRPr="000E7837">
        <w:t>so much of the amount of the fee reduction paid as relates to that session of care is a debt due to the Commonwealth by the service immediately before its approval was suspended or cancelled.</w:t>
      </w:r>
    </w:p>
    <w:p w:rsidR="00A608B0" w:rsidRPr="000E7837" w:rsidRDefault="00A608B0" w:rsidP="00A608B0">
      <w:pPr>
        <w:pStyle w:val="subsection"/>
      </w:pPr>
      <w:r w:rsidRPr="000E7837">
        <w:tab/>
        <w:t>(2)</w:t>
      </w:r>
      <w:r w:rsidRPr="000E7837">
        <w:tab/>
        <w:t>If:</w:t>
      </w:r>
    </w:p>
    <w:p w:rsidR="00A608B0" w:rsidRPr="000E7837" w:rsidRDefault="00A608B0" w:rsidP="00A608B0">
      <w:pPr>
        <w:pStyle w:val="paragraph"/>
      </w:pPr>
      <w:r w:rsidRPr="000E7837">
        <w:tab/>
        <w:t>(a)</w:t>
      </w:r>
      <w:r w:rsidRPr="000E7837">
        <w:tab/>
        <w:t>an amount is required to be set off under subsection</w:t>
      </w:r>
      <w:r w:rsidR="000E7837">
        <w:t> </w:t>
      </w:r>
      <w:r w:rsidRPr="000E7837">
        <w:t>219Q</w:t>
      </w:r>
      <w:r w:rsidR="00753CFA" w:rsidRPr="000E7837">
        <w:t>A(</w:t>
      </w:r>
      <w:r w:rsidRPr="000E7837">
        <w:t>3) against the payment of another amount to a person that is an approved child care service (payment where recalculation reduces the amount of a fee reduction); and</w:t>
      </w:r>
    </w:p>
    <w:p w:rsidR="00A27CC1" w:rsidRPr="000E7837" w:rsidRDefault="00A27CC1" w:rsidP="00A27CC1">
      <w:pPr>
        <w:pStyle w:val="paragraph"/>
      </w:pPr>
      <w:r w:rsidRPr="000E7837">
        <w:tab/>
        <w:t>(b)</w:t>
      </w:r>
      <w:r w:rsidRPr="000E7837">
        <w:tab/>
        <w:t>the service’s approval is suspended or cancelled under this Act; and</w:t>
      </w:r>
    </w:p>
    <w:p w:rsidR="00A608B0" w:rsidRPr="000E7837" w:rsidRDefault="00A608B0" w:rsidP="00A608B0">
      <w:pPr>
        <w:pStyle w:val="paragraph"/>
      </w:pPr>
      <w:r w:rsidRPr="000E7837">
        <w:tab/>
        <w:t>(c)</w:t>
      </w:r>
      <w:r w:rsidRPr="000E7837">
        <w:tab/>
        <w:t>the amount has not already been set off against another amount under subsection</w:t>
      </w:r>
      <w:r w:rsidR="000E7837">
        <w:t> </w:t>
      </w:r>
      <w:r w:rsidRPr="000E7837">
        <w:t>219Q</w:t>
      </w:r>
      <w:r w:rsidR="00753CFA" w:rsidRPr="000E7837">
        <w:t>A(</w:t>
      </w:r>
      <w:r w:rsidRPr="000E7837">
        <w:t>3) by the day the service’s approval is suspended or cancelled;</w:t>
      </w:r>
    </w:p>
    <w:p w:rsidR="00A608B0" w:rsidRPr="000E7837" w:rsidRDefault="00A608B0" w:rsidP="00A608B0">
      <w:pPr>
        <w:pStyle w:val="subsection2"/>
      </w:pPr>
      <w:r w:rsidRPr="000E7837">
        <w:t>the amount is a debt due to the Commonwealth by the service immediately before its approval was suspended or cancelled.</w:t>
      </w:r>
    </w:p>
    <w:p w:rsidR="00F15C15" w:rsidRPr="000E7837" w:rsidRDefault="00F15C15" w:rsidP="00F15C15">
      <w:pPr>
        <w:pStyle w:val="SubsectionHead"/>
      </w:pPr>
      <w:r w:rsidRPr="000E7837">
        <w:lastRenderedPageBreak/>
        <w:t>Weekly payments of child care rebate</w:t>
      </w:r>
    </w:p>
    <w:p w:rsidR="00F15C15" w:rsidRPr="000E7837" w:rsidRDefault="00F15C15" w:rsidP="00F15C15">
      <w:pPr>
        <w:pStyle w:val="subsection"/>
      </w:pPr>
      <w:r w:rsidRPr="000E7837">
        <w:tab/>
        <w:t>(2A)</w:t>
      </w:r>
      <w:r w:rsidRPr="000E7837">
        <w:tab/>
        <w:t>If:</w:t>
      </w:r>
    </w:p>
    <w:p w:rsidR="00F15C15" w:rsidRPr="000E7837" w:rsidRDefault="00F15C15" w:rsidP="00F15C15">
      <w:pPr>
        <w:pStyle w:val="paragraph"/>
      </w:pPr>
      <w:r w:rsidRPr="000E7837">
        <w:tab/>
        <w:t>(a)</w:t>
      </w:r>
      <w:r w:rsidRPr="000E7837">
        <w:tab/>
        <w:t>either:</w:t>
      </w:r>
    </w:p>
    <w:p w:rsidR="00F15C15" w:rsidRPr="000E7837" w:rsidRDefault="00F15C15" w:rsidP="00F15C15">
      <w:pPr>
        <w:pStyle w:val="paragraphsub"/>
      </w:pPr>
      <w:r w:rsidRPr="000E7837">
        <w:tab/>
        <w:t>(i)</w:t>
      </w:r>
      <w:r w:rsidRPr="000E7837">
        <w:tab/>
        <w:t>an amount is paid under section</w:t>
      </w:r>
      <w:r w:rsidR="000E7837">
        <w:t> </w:t>
      </w:r>
      <w:r w:rsidRPr="000E7837">
        <w:t>219QC or subsection</w:t>
      </w:r>
      <w:r w:rsidR="000E7837">
        <w:t> </w:t>
      </w:r>
      <w:r w:rsidRPr="000E7837">
        <w:t>219Q</w:t>
      </w:r>
      <w:r w:rsidR="00753CFA" w:rsidRPr="000E7837">
        <w:t>D(</w:t>
      </w:r>
      <w:r w:rsidRPr="000E7837">
        <w:t>2) to a person that is an approved child care service (weekly payments of child care rebate); or</w:t>
      </w:r>
    </w:p>
    <w:p w:rsidR="00F15C15" w:rsidRPr="000E7837" w:rsidRDefault="00F15C15" w:rsidP="00F15C15">
      <w:pPr>
        <w:pStyle w:val="paragraphsub"/>
      </w:pPr>
      <w:r w:rsidRPr="000E7837">
        <w:tab/>
        <w:t>(ii)</w:t>
      </w:r>
      <w:r w:rsidRPr="000E7837">
        <w:tab/>
        <w:t>such an amount would be paid, but for a set off under subsection</w:t>
      </w:r>
      <w:r w:rsidR="000E7837">
        <w:t> </w:t>
      </w:r>
      <w:r w:rsidRPr="000E7837">
        <w:t>82(2) or section</w:t>
      </w:r>
      <w:r w:rsidR="000E7837">
        <w:t> </w:t>
      </w:r>
      <w:r w:rsidRPr="000E7837">
        <w:t>219QA, 219QD, 219RC or 219RE; and</w:t>
      </w:r>
    </w:p>
    <w:p w:rsidR="00F15C15" w:rsidRPr="000E7837" w:rsidRDefault="00F15C15" w:rsidP="00F15C15">
      <w:pPr>
        <w:pStyle w:val="paragraph"/>
      </w:pPr>
      <w:r w:rsidRPr="000E7837">
        <w:tab/>
        <w:t>(b)</w:t>
      </w:r>
      <w:r w:rsidRPr="000E7837">
        <w:tab/>
        <w:t>the service’s approval is suspended or cancelled under this Act before a period of care in respect of which the payment was made;</w:t>
      </w:r>
    </w:p>
    <w:p w:rsidR="00F15C15" w:rsidRPr="000E7837" w:rsidRDefault="00F15C15" w:rsidP="00F15C15">
      <w:pPr>
        <w:pStyle w:val="subsection2"/>
      </w:pPr>
      <w:r w:rsidRPr="000E7837">
        <w:t>so much of the amount of the child care rebate paid as relates to that period of care is a debt due to the Commonwealth by the service immediately before its approval was suspended or cancelled.</w:t>
      </w:r>
    </w:p>
    <w:p w:rsidR="00F15C15" w:rsidRPr="000E7837" w:rsidRDefault="00F15C15" w:rsidP="00F15C15">
      <w:pPr>
        <w:pStyle w:val="subsection"/>
      </w:pPr>
      <w:r w:rsidRPr="000E7837">
        <w:tab/>
        <w:t>(2B)</w:t>
      </w:r>
      <w:r w:rsidRPr="000E7837">
        <w:tab/>
        <w:t>If:</w:t>
      </w:r>
    </w:p>
    <w:p w:rsidR="00F15C15" w:rsidRPr="000E7837" w:rsidRDefault="00F15C15" w:rsidP="00F15C15">
      <w:pPr>
        <w:pStyle w:val="paragraph"/>
      </w:pPr>
      <w:r w:rsidRPr="000E7837">
        <w:tab/>
        <w:t>(a)</w:t>
      </w:r>
      <w:r w:rsidRPr="000E7837">
        <w:tab/>
        <w:t>an amount is required to be set off under subsection</w:t>
      </w:r>
      <w:r w:rsidR="000E7837">
        <w:t> </w:t>
      </w:r>
      <w:r w:rsidRPr="000E7837">
        <w:t>219Q</w:t>
      </w:r>
      <w:r w:rsidR="00753CFA" w:rsidRPr="000E7837">
        <w:t>D(</w:t>
      </w:r>
      <w:r w:rsidRPr="000E7837">
        <w:t>3) against the payment of another amount to a person that is an approved child care service (payment where recalculation reduces the amount of child care rebate); and</w:t>
      </w:r>
    </w:p>
    <w:p w:rsidR="00F15C15" w:rsidRPr="000E7837" w:rsidRDefault="00F15C15" w:rsidP="00F15C15">
      <w:pPr>
        <w:pStyle w:val="paragraph"/>
      </w:pPr>
      <w:r w:rsidRPr="000E7837">
        <w:tab/>
        <w:t>(b)</w:t>
      </w:r>
      <w:r w:rsidRPr="000E7837">
        <w:tab/>
        <w:t>the service’s approval is suspended or cancelled under this Act; and</w:t>
      </w:r>
    </w:p>
    <w:p w:rsidR="00F15C15" w:rsidRPr="000E7837" w:rsidRDefault="00F15C15" w:rsidP="00F15C15">
      <w:pPr>
        <w:pStyle w:val="paragraph"/>
      </w:pPr>
      <w:r w:rsidRPr="000E7837">
        <w:tab/>
        <w:t>(c)</w:t>
      </w:r>
      <w:r w:rsidRPr="000E7837">
        <w:tab/>
        <w:t>the amount has not already been set off against another amount under subsection</w:t>
      </w:r>
      <w:r w:rsidR="000E7837">
        <w:t> </w:t>
      </w:r>
      <w:r w:rsidRPr="000E7837">
        <w:t>219Q</w:t>
      </w:r>
      <w:r w:rsidR="00753CFA" w:rsidRPr="000E7837">
        <w:t>D(</w:t>
      </w:r>
      <w:r w:rsidRPr="000E7837">
        <w:t>3) by the day the service’s approval is suspended or cancelled;</w:t>
      </w:r>
    </w:p>
    <w:p w:rsidR="00F15C15" w:rsidRPr="000E7837" w:rsidRDefault="00F15C15" w:rsidP="00F15C15">
      <w:pPr>
        <w:pStyle w:val="subsection2"/>
      </w:pPr>
      <w:r w:rsidRPr="000E7837">
        <w:t>the amount is a debt due to the Commonwealth by the service immediately before its approval was suspended or cancelled.</w:t>
      </w:r>
    </w:p>
    <w:p w:rsidR="00F15C15" w:rsidRPr="000E7837" w:rsidRDefault="00F15C15" w:rsidP="00F15C15">
      <w:pPr>
        <w:pStyle w:val="SubsectionHead"/>
      </w:pPr>
      <w:r w:rsidRPr="000E7837">
        <w:t>Enrolment advances</w:t>
      </w:r>
    </w:p>
    <w:p w:rsidR="00A608B0" w:rsidRPr="000E7837" w:rsidRDefault="00A608B0" w:rsidP="00A608B0">
      <w:pPr>
        <w:pStyle w:val="subsection"/>
      </w:pPr>
      <w:r w:rsidRPr="000E7837">
        <w:tab/>
        <w:t>(3)</w:t>
      </w:r>
      <w:r w:rsidRPr="000E7837">
        <w:tab/>
        <w:t>If:</w:t>
      </w:r>
    </w:p>
    <w:p w:rsidR="00A608B0" w:rsidRPr="000E7837" w:rsidRDefault="00A608B0" w:rsidP="00A608B0">
      <w:pPr>
        <w:pStyle w:val="paragraph"/>
      </w:pPr>
      <w:r w:rsidRPr="000E7837">
        <w:tab/>
        <w:t>(a)</w:t>
      </w:r>
      <w:r w:rsidRPr="000E7837">
        <w:tab/>
        <w:t>either:</w:t>
      </w:r>
    </w:p>
    <w:p w:rsidR="00A608B0" w:rsidRPr="000E7837" w:rsidRDefault="00A608B0" w:rsidP="00A608B0">
      <w:pPr>
        <w:pStyle w:val="paragraphsub"/>
      </w:pPr>
      <w:r w:rsidRPr="000E7837">
        <w:lastRenderedPageBreak/>
        <w:tab/>
        <w:t>(i)</w:t>
      </w:r>
      <w:r w:rsidRPr="000E7837">
        <w:tab/>
        <w:t>an amount is paid under section</w:t>
      </w:r>
      <w:r w:rsidR="000E7837">
        <w:t> </w:t>
      </w:r>
      <w:r w:rsidRPr="000E7837">
        <w:t>219RA to an approved child care service (payment of enrolment advances); or</w:t>
      </w:r>
    </w:p>
    <w:p w:rsidR="00A608B0" w:rsidRPr="000E7837" w:rsidRDefault="00A608B0" w:rsidP="00A608B0">
      <w:pPr>
        <w:pStyle w:val="paragraphsub"/>
      </w:pPr>
      <w:r w:rsidRPr="000E7837">
        <w:tab/>
        <w:t>(ii)</w:t>
      </w:r>
      <w:r w:rsidRPr="000E7837">
        <w:tab/>
        <w:t>such an amount would be paid, but for a set off under subsection</w:t>
      </w:r>
      <w:r w:rsidR="000E7837">
        <w:t> </w:t>
      </w:r>
      <w:r w:rsidRPr="000E7837">
        <w:t>82(2) or section</w:t>
      </w:r>
      <w:r w:rsidR="000E7837">
        <w:t> </w:t>
      </w:r>
      <w:r w:rsidRPr="000E7837">
        <w:t>219QA</w:t>
      </w:r>
      <w:r w:rsidR="001A6316" w:rsidRPr="000E7837">
        <w:t>, 219RC or 219RE</w:t>
      </w:r>
      <w:r w:rsidRPr="000E7837">
        <w:t>; and</w:t>
      </w:r>
    </w:p>
    <w:p w:rsidR="006D5BF5" w:rsidRPr="000E7837" w:rsidRDefault="006D5BF5" w:rsidP="006D5BF5">
      <w:pPr>
        <w:pStyle w:val="paragraph"/>
      </w:pPr>
      <w:r w:rsidRPr="000E7837">
        <w:tab/>
        <w:t>(b)</w:t>
      </w:r>
      <w:r w:rsidRPr="000E7837">
        <w:tab/>
        <w:t>the service’s approval is suspended or cancelled under this Act; and</w:t>
      </w:r>
    </w:p>
    <w:p w:rsidR="00A608B0" w:rsidRPr="000E7837" w:rsidRDefault="00A608B0" w:rsidP="00A608B0">
      <w:pPr>
        <w:pStyle w:val="paragraph"/>
      </w:pPr>
      <w:r w:rsidRPr="000E7837">
        <w:tab/>
        <w:t>(c)</w:t>
      </w:r>
      <w:r w:rsidRPr="000E7837">
        <w:tab/>
        <w:t>the amount has not already been set off against another amount under section</w:t>
      </w:r>
      <w:r w:rsidR="000E7837">
        <w:t> </w:t>
      </w:r>
      <w:r w:rsidRPr="000E7837">
        <w:t>219RC by the day the service’s approval is suspended or cancelled;</w:t>
      </w:r>
    </w:p>
    <w:p w:rsidR="00A608B0" w:rsidRPr="000E7837" w:rsidRDefault="00A608B0" w:rsidP="00A608B0">
      <w:pPr>
        <w:pStyle w:val="subsection2"/>
      </w:pPr>
      <w:r w:rsidRPr="000E7837">
        <w:t>the amount is a debt due to the Commonwealth by the service immediately before its approval was suspended or cancelled.</w:t>
      </w:r>
    </w:p>
    <w:p w:rsidR="00A608B0" w:rsidRPr="000E7837" w:rsidRDefault="00A608B0" w:rsidP="00A608B0">
      <w:pPr>
        <w:pStyle w:val="ActHead5"/>
      </w:pPr>
      <w:bookmarkStart w:id="371" w:name="_Toc468960978"/>
      <w:r w:rsidRPr="00C80893">
        <w:rPr>
          <w:rStyle w:val="CharSectno"/>
        </w:rPr>
        <w:t>71GA</w:t>
      </w:r>
      <w:r w:rsidRPr="000E7837">
        <w:t xml:space="preserve">  Debt arising in respect of remittal of enrolment advances under paragraph</w:t>
      </w:r>
      <w:r w:rsidR="000E7837">
        <w:t> </w:t>
      </w:r>
      <w:r w:rsidRPr="000E7837">
        <w:t>200(1)(g)</w:t>
      </w:r>
      <w:bookmarkEnd w:id="371"/>
    </w:p>
    <w:p w:rsidR="00A608B0" w:rsidRPr="000E7837" w:rsidRDefault="00A608B0" w:rsidP="00A608B0">
      <w:pPr>
        <w:pStyle w:val="subsection"/>
      </w:pPr>
      <w:r w:rsidRPr="000E7837">
        <w:tab/>
      </w:r>
      <w:r w:rsidRPr="000E7837">
        <w:tab/>
        <w:t>If, under paragraph</w:t>
      </w:r>
      <w:r w:rsidR="000E7837">
        <w:t> </w:t>
      </w:r>
      <w:r w:rsidRPr="000E7837">
        <w:t>200(1)(g), the Secretary requires an approved child care service to remit enrolment advances paid to the service under section</w:t>
      </w:r>
      <w:r w:rsidR="000E7837">
        <w:t> </w:t>
      </w:r>
      <w:r w:rsidRPr="000E7837">
        <w:t>219RA, an amount equal to the advances that the service is required to remit is a debt due to the Commonwealth by the service.</w:t>
      </w:r>
    </w:p>
    <w:p w:rsidR="001A6316" w:rsidRPr="000E7837" w:rsidRDefault="001A6316" w:rsidP="001A6316">
      <w:pPr>
        <w:pStyle w:val="ActHead5"/>
      </w:pPr>
      <w:bookmarkStart w:id="372" w:name="_Toc468960979"/>
      <w:r w:rsidRPr="00C80893">
        <w:rPr>
          <w:rStyle w:val="CharSectno"/>
        </w:rPr>
        <w:t>71GB</w:t>
      </w:r>
      <w:r w:rsidRPr="000E7837">
        <w:t xml:space="preserve">  Debts arising in respect of business continuity payments paid to service—debt owed by service</w:t>
      </w:r>
      <w:bookmarkEnd w:id="372"/>
    </w:p>
    <w:p w:rsidR="001A6316" w:rsidRPr="000E7837" w:rsidRDefault="001A6316" w:rsidP="001A6316">
      <w:pPr>
        <w:pStyle w:val="subsection"/>
      </w:pPr>
      <w:r w:rsidRPr="000E7837">
        <w:tab/>
        <w:t>(1)</w:t>
      </w:r>
      <w:r w:rsidRPr="000E7837">
        <w:tab/>
        <w:t>If:</w:t>
      </w:r>
    </w:p>
    <w:p w:rsidR="001A6316" w:rsidRPr="000E7837" w:rsidRDefault="001A6316" w:rsidP="001A6316">
      <w:pPr>
        <w:pStyle w:val="paragraph"/>
      </w:pPr>
      <w:r w:rsidRPr="000E7837">
        <w:tab/>
        <w:t>(a)</w:t>
      </w:r>
      <w:r w:rsidRPr="000E7837">
        <w:tab/>
        <w:t>an amount is paid to an approved child care service under section</w:t>
      </w:r>
      <w:r w:rsidR="000E7837">
        <w:t> </w:t>
      </w:r>
      <w:r w:rsidRPr="000E7837">
        <w:t>219RD (business continuity payments); and</w:t>
      </w:r>
    </w:p>
    <w:p w:rsidR="001A6316" w:rsidRPr="000E7837" w:rsidRDefault="001A6316" w:rsidP="001A6316">
      <w:pPr>
        <w:pStyle w:val="paragraph"/>
      </w:pPr>
      <w:r w:rsidRPr="000E7837">
        <w:tab/>
        <w:t>(b)</w:t>
      </w:r>
      <w:r w:rsidRPr="000E7837">
        <w:tab/>
        <w:t>the service’s approval is suspended or cancelled under this Act; and</w:t>
      </w:r>
    </w:p>
    <w:p w:rsidR="001A6316" w:rsidRPr="000E7837" w:rsidRDefault="001A6316" w:rsidP="001A6316">
      <w:pPr>
        <w:pStyle w:val="paragraph"/>
      </w:pPr>
      <w:r w:rsidRPr="000E7837">
        <w:tab/>
        <w:t>(c)</w:t>
      </w:r>
      <w:r w:rsidRPr="000E7837">
        <w:tab/>
        <w:t>the whole or a part of the amount has not already been set off against another amount under section</w:t>
      </w:r>
      <w:r w:rsidR="000E7837">
        <w:t> </w:t>
      </w:r>
      <w:r w:rsidRPr="000E7837">
        <w:t>219RE by the day the service’s approval is suspended or cancelled;</w:t>
      </w:r>
    </w:p>
    <w:p w:rsidR="001A6316" w:rsidRPr="000E7837" w:rsidRDefault="001A6316" w:rsidP="001A6316">
      <w:pPr>
        <w:pStyle w:val="subsection2"/>
      </w:pPr>
      <w:r w:rsidRPr="000E7837">
        <w:t>then that whole or part is a debt due to the Commonwealth by the service immediately before its approval was suspended or cancelled.</w:t>
      </w:r>
    </w:p>
    <w:p w:rsidR="001A6316" w:rsidRPr="000E7837" w:rsidRDefault="001A6316" w:rsidP="001A6316">
      <w:pPr>
        <w:pStyle w:val="subsection"/>
      </w:pPr>
      <w:r w:rsidRPr="000E7837">
        <w:lastRenderedPageBreak/>
        <w:tab/>
        <w:t>(2)</w:t>
      </w:r>
      <w:r w:rsidRPr="000E7837">
        <w:tab/>
        <w:t>Subject to subsection</w:t>
      </w:r>
      <w:r w:rsidR="000E7837">
        <w:t> </w:t>
      </w:r>
      <w:r w:rsidRPr="000E7837">
        <w:t>93A(5), if:</w:t>
      </w:r>
    </w:p>
    <w:p w:rsidR="001A6316" w:rsidRPr="000E7837" w:rsidRDefault="001A6316" w:rsidP="001A6316">
      <w:pPr>
        <w:pStyle w:val="paragraph"/>
      </w:pPr>
      <w:r w:rsidRPr="000E7837">
        <w:tab/>
        <w:t>(a)</w:t>
      </w:r>
      <w:r w:rsidRPr="000E7837">
        <w:tab/>
        <w:t>a payment under section</w:t>
      </w:r>
      <w:r w:rsidR="000E7837">
        <w:t> </w:t>
      </w:r>
      <w:r w:rsidRPr="000E7837">
        <w:t xml:space="preserve">219RD is made to a financial institution for the credit of an account kept with the institution (the </w:t>
      </w:r>
      <w:r w:rsidRPr="000E7837">
        <w:rPr>
          <w:b/>
          <w:i/>
        </w:rPr>
        <w:t>incorrect account</w:t>
      </w:r>
      <w:r w:rsidRPr="000E7837">
        <w:t>); and</w:t>
      </w:r>
    </w:p>
    <w:p w:rsidR="001A6316" w:rsidRPr="000E7837" w:rsidRDefault="001A6316" w:rsidP="001A6316">
      <w:pPr>
        <w:pStyle w:val="paragraph"/>
      </w:pPr>
      <w:r w:rsidRPr="000E7837">
        <w:tab/>
        <w:t>(b)</w:t>
      </w:r>
      <w:r w:rsidRPr="000E7837">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0E7837" w:rsidRDefault="001A6316" w:rsidP="001A6316">
      <w:pPr>
        <w:pStyle w:val="subsection2"/>
      </w:pPr>
      <w:r w:rsidRPr="000E7837">
        <w:t>an amount equal to the amount of the payment made to the institution is a debt due to the Commonwealth by the person, or jointly and severally by the persons, in whose name or names the incorrect account was kept.</w:t>
      </w:r>
    </w:p>
    <w:p w:rsidR="00F01773" w:rsidRPr="000E7837" w:rsidRDefault="00F01773" w:rsidP="00F01773">
      <w:pPr>
        <w:pStyle w:val="ActHead5"/>
      </w:pPr>
      <w:bookmarkStart w:id="373" w:name="_Toc468960980"/>
      <w:r w:rsidRPr="00C80893">
        <w:rPr>
          <w:rStyle w:val="CharSectno"/>
        </w:rPr>
        <w:t>71H</w:t>
      </w:r>
      <w:r w:rsidRPr="000E7837">
        <w:t xml:space="preserve">  Debts arising where reporting period limit is exceeded—debt owed by service</w:t>
      </w:r>
      <w:bookmarkEnd w:id="373"/>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an approved child care service has, by certificates given under section</w:t>
      </w:r>
      <w:r w:rsidR="000E7837">
        <w:t> </w:t>
      </w:r>
      <w:r w:rsidRPr="000E7837">
        <w:t>76 of the Family Assistance Act, committed amounts of child care benefit in a reporting period; and</w:t>
      </w:r>
    </w:p>
    <w:p w:rsidR="00F01773" w:rsidRPr="000E7837" w:rsidRDefault="00F01773" w:rsidP="00F01773">
      <w:pPr>
        <w:pStyle w:val="paragraph"/>
      </w:pPr>
      <w:r w:rsidRPr="000E7837">
        <w:tab/>
        <w:t>(b)</w:t>
      </w:r>
      <w:r w:rsidRPr="000E7837">
        <w:tab/>
        <w:t>the total amount of child care benefit so committed by the service exceeds the reporting period limit for that reporting period (see section</w:t>
      </w:r>
      <w:r w:rsidR="000E7837">
        <w:t> </w:t>
      </w:r>
      <w:r w:rsidRPr="000E7837">
        <w:t>79 of the Family Assistance Act); and</w:t>
      </w:r>
    </w:p>
    <w:p w:rsidR="00F01773" w:rsidRPr="000E7837" w:rsidRDefault="00F01773" w:rsidP="00F01773">
      <w:pPr>
        <w:pStyle w:val="paragraph"/>
      </w:pPr>
      <w:r w:rsidRPr="000E7837">
        <w:tab/>
        <w:t>(c)</w:t>
      </w:r>
      <w:r w:rsidRPr="000E7837">
        <w:tab/>
        <w:t>the service gives, during that reporting period, a further certificate under section</w:t>
      </w:r>
      <w:r w:rsidR="000E7837">
        <w:t> </w:t>
      </w:r>
      <w:r w:rsidRPr="000E7837">
        <w:t>76 of the Family Assistance Act; and</w:t>
      </w:r>
    </w:p>
    <w:p w:rsidR="00F01773" w:rsidRPr="000E7837" w:rsidRDefault="00F01773" w:rsidP="00F01773">
      <w:pPr>
        <w:pStyle w:val="paragraph"/>
      </w:pPr>
      <w:r w:rsidRPr="000E7837">
        <w:tab/>
        <w:t>(d)</w:t>
      </w:r>
      <w:r w:rsidRPr="000E7837">
        <w:tab/>
        <w:t>an amount of child care benefit is paid because of that further certificate;</w:t>
      </w:r>
    </w:p>
    <w:p w:rsidR="00F01773" w:rsidRPr="000E7837" w:rsidRDefault="00F01773" w:rsidP="00F01773">
      <w:pPr>
        <w:pStyle w:val="subsection2"/>
      </w:pPr>
      <w:r w:rsidRPr="000E7837">
        <w:t>the difference between the amount paid and the amount that would have been paid if the service had not given the further certificate is a debt due to the Commonwealth by the service.</w:t>
      </w:r>
    </w:p>
    <w:p w:rsidR="00F01773" w:rsidRPr="000E7837" w:rsidRDefault="00F01773" w:rsidP="00F01773">
      <w:pPr>
        <w:pStyle w:val="ActHead5"/>
      </w:pPr>
      <w:bookmarkStart w:id="374" w:name="_Toc468960981"/>
      <w:r w:rsidRPr="00C80893">
        <w:rPr>
          <w:rStyle w:val="CharSectno"/>
        </w:rPr>
        <w:t>71I</w:t>
      </w:r>
      <w:r w:rsidRPr="000E7837">
        <w:t xml:space="preserve">  Debts arising in respect of one</w:t>
      </w:r>
      <w:r w:rsidR="000E7837">
        <w:noBreakHyphen/>
      </w:r>
      <w:r w:rsidRPr="000E7837">
        <w:t>off payment to families</w:t>
      </w:r>
      <w:bookmarkEnd w:id="374"/>
    </w:p>
    <w:p w:rsidR="00F01773" w:rsidRPr="000E7837" w:rsidRDefault="00F01773" w:rsidP="00F01773">
      <w:pPr>
        <w:pStyle w:val="subsection"/>
      </w:pPr>
      <w:r w:rsidRPr="000E7837">
        <w:tab/>
        <w:t>(1)</w:t>
      </w:r>
      <w:r w:rsidRPr="000E7837">
        <w:tab/>
        <w:t xml:space="preserve">This section applies in relation to an individual (the </w:t>
      </w:r>
      <w:r w:rsidRPr="000E7837">
        <w:rPr>
          <w:b/>
          <w:i/>
        </w:rPr>
        <w:t>recipient</w:t>
      </w:r>
      <w:r w:rsidRPr="000E7837">
        <w:t>) who has been paid</w:t>
      </w:r>
      <w:r w:rsidRPr="000E7837">
        <w:rPr>
          <w:i/>
        </w:rPr>
        <w:t xml:space="preserve"> </w:t>
      </w:r>
      <w:r w:rsidRPr="000E7837">
        <w:t>a one</w:t>
      </w:r>
      <w:r w:rsidR="000E7837">
        <w:noBreakHyphen/>
      </w:r>
      <w:r w:rsidRPr="000E7837">
        <w:t xml:space="preserve">off payment to families (the </w:t>
      </w:r>
      <w:r w:rsidRPr="000E7837">
        <w:rPr>
          <w:b/>
          <w:i/>
        </w:rPr>
        <w:t>relevant payment</w:t>
      </w:r>
      <w:r w:rsidRPr="000E7837">
        <w:t>).</w:t>
      </w:r>
    </w:p>
    <w:p w:rsidR="00F01773" w:rsidRPr="000E7837" w:rsidRDefault="00F01773" w:rsidP="00F01773">
      <w:pPr>
        <w:pStyle w:val="SubsectionHead"/>
      </w:pPr>
      <w:r w:rsidRPr="000E7837">
        <w:lastRenderedPageBreak/>
        <w:t>What determinations are relevant?</w:t>
      </w:r>
    </w:p>
    <w:p w:rsidR="00F01773" w:rsidRPr="000E7837" w:rsidRDefault="00F01773" w:rsidP="00F01773">
      <w:pPr>
        <w:pStyle w:val="subsection"/>
      </w:pPr>
      <w:r w:rsidRPr="000E7837">
        <w:tab/>
        <w:t>(2)</w:t>
      </w:r>
      <w:r w:rsidRPr="000E7837">
        <w:tab/>
        <w:t xml:space="preserve">Each of the following is a </w:t>
      </w:r>
      <w:r w:rsidRPr="000E7837">
        <w:rPr>
          <w:b/>
          <w:i/>
        </w:rPr>
        <w:t xml:space="preserve">relevant determination </w:t>
      </w:r>
      <w:r w:rsidRPr="000E7837">
        <w:t>in relation to the recipient:</w:t>
      </w:r>
    </w:p>
    <w:p w:rsidR="00F01773" w:rsidRPr="000E7837" w:rsidRDefault="00F01773" w:rsidP="00F01773">
      <w:pPr>
        <w:pStyle w:val="paragraph"/>
      </w:pPr>
      <w:r w:rsidRPr="000E7837">
        <w:tab/>
        <w:t>(a)</w:t>
      </w:r>
      <w:r w:rsidRPr="000E7837">
        <w:tab/>
        <w:t>if the relevant payment was made because, at that time, subsection</w:t>
      </w:r>
      <w:r w:rsidR="000E7837">
        <w:t> </w:t>
      </w:r>
      <w:r w:rsidRPr="000E7837">
        <w:t>86(2) of the Family Assistance Act applied to the recipient (whether or not it was also made because subsection</w:t>
      </w:r>
      <w:r w:rsidR="000E7837">
        <w:t> </w:t>
      </w:r>
      <w:r w:rsidRPr="000E7837">
        <w:t>86(3) of that Act also applied)—the determination referred to in paragraph</w:t>
      </w:r>
      <w:r w:rsidR="000E7837">
        <w:t> </w:t>
      </w:r>
      <w:r w:rsidRPr="000E7837">
        <w:t>86(2)(a) of the Family Assistance Act;</w:t>
      </w:r>
    </w:p>
    <w:p w:rsidR="00F01773" w:rsidRPr="000E7837" w:rsidRDefault="00F01773" w:rsidP="00F01773">
      <w:pPr>
        <w:pStyle w:val="paragraph"/>
      </w:pPr>
      <w:r w:rsidRPr="000E7837">
        <w:tab/>
        <w:t>(b)</w:t>
      </w:r>
      <w:r w:rsidRPr="000E7837">
        <w:tab/>
        <w:t>if the relevant payment was made because, at that time, subsection</w:t>
      </w:r>
      <w:r w:rsidR="000E7837">
        <w:t> </w:t>
      </w:r>
      <w:r w:rsidRPr="000E7837">
        <w:t>86(3) of the Family Assistance Act applied to the recipient (whether or not it was also made because subsection</w:t>
      </w:r>
      <w:r w:rsidR="000E7837">
        <w:t> </w:t>
      </w:r>
      <w:r w:rsidRPr="000E7837">
        <w:t>86(2) also applied)—a determination made under Part</w:t>
      </w:r>
      <w:r w:rsidR="000E7837">
        <w:t> </w:t>
      </w:r>
      <w:r w:rsidRPr="000E7837">
        <w:t xml:space="preserve">3 of the </w:t>
      </w:r>
      <w:r w:rsidRPr="000E7837">
        <w:rPr>
          <w:i/>
        </w:rPr>
        <w:t xml:space="preserve">Social Security (Administration) Act 1999 </w:t>
      </w:r>
      <w:r w:rsidRPr="000E7837">
        <w:t>because of which the, or an, instalment that satisfied paragraphs 86(3)(a), (b) and (c) of the Family Assistance Act was paid;</w:t>
      </w:r>
    </w:p>
    <w:p w:rsidR="00F01773" w:rsidRPr="000E7837" w:rsidRDefault="00F01773" w:rsidP="00F01773">
      <w:pPr>
        <w:pStyle w:val="paragraph"/>
      </w:pPr>
      <w:r w:rsidRPr="000E7837">
        <w:tab/>
        <w:t>(c)</w:t>
      </w:r>
      <w:r w:rsidRPr="000E7837">
        <w:tab/>
        <w:t>if the relevant payment was made because, at that time, subsection</w:t>
      </w:r>
      <w:r w:rsidR="000E7837">
        <w:t> </w:t>
      </w:r>
      <w:r w:rsidRPr="000E7837">
        <w:t>86(4) of the Family Assistance Act applied to the recipient—the determination referred to in paragraph</w:t>
      </w:r>
      <w:r w:rsidR="000E7837">
        <w:t> </w:t>
      </w:r>
      <w:r w:rsidRPr="000E7837">
        <w:t>86(4)(b) of the Family Assistance Act.</w:t>
      </w:r>
    </w:p>
    <w:p w:rsidR="00F01773" w:rsidRPr="000E7837" w:rsidRDefault="00F01773" w:rsidP="00F01773">
      <w:pPr>
        <w:pStyle w:val="SubsectionHead"/>
      </w:pPr>
      <w:r w:rsidRPr="000E7837">
        <w:t>Situation in which whole amount is a debt</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t>after the relevant payment was made to the recipient, a relevant determination in relation to the recipient, at least so far as it relates to:</w:t>
      </w:r>
    </w:p>
    <w:p w:rsidR="00F01773" w:rsidRPr="000E7837" w:rsidRDefault="00F01773" w:rsidP="00F01773">
      <w:pPr>
        <w:pStyle w:val="paragraphsub"/>
      </w:pPr>
      <w:r w:rsidRPr="000E7837">
        <w:tab/>
        <w:t>(i)</w:t>
      </w:r>
      <w:r w:rsidRPr="000E7837">
        <w:tab/>
        <w:t>11</w:t>
      </w:r>
      <w:r w:rsidR="000E7837">
        <w:t> </w:t>
      </w:r>
      <w:r w:rsidRPr="000E7837">
        <w:t xml:space="preserve">May 2004 (if the relevant determination is covered by </w:t>
      </w:r>
      <w:r w:rsidR="000E7837">
        <w:t>paragraph (</w:t>
      </w:r>
      <w:r w:rsidRPr="000E7837">
        <w:t>2)(a) or (b)); or</w:t>
      </w:r>
    </w:p>
    <w:p w:rsidR="00F01773" w:rsidRPr="000E7837" w:rsidRDefault="00F01773" w:rsidP="00F01773">
      <w:pPr>
        <w:pStyle w:val="paragraphsub"/>
      </w:pPr>
      <w:r w:rsidRPr="000E7837">
        <w:tab/>
        <w:t>(ii)</w:t>
      </w:r>
      <w:r w:rsidRPr="000E7837">
        <w:tab/>
        <w:t>all or part of the 2002</w:t>
      </w:r>
      <w:r w:rsidR="000E7837">
        <w:noBreakHyphen/>
      </w:r>
      <w:r w:rsidRPr="000E7837">
        <w:t xml:space="preserve">03 income year (if the relevant determination is covered by </w:t>
      </w:r>
      <w:r w:rsidR="000E7837">
        <w:t>paragraph (</w:t>
      </w:r>
      <w:r w:rsidRPr="000E7837">
        <w:t>2)(c));</w:t>
      </w:r>
    </w:p>
    <w:p w:rsidR="00F01773" w:rsidRPr="000E7837" w:rsidRDefault="00F01773" w:rsidP="00F01773">
      <w:pPr>
        <w:pStyle w:val="paragraph"/>
      </w:pPr>
      <w:r w:rsidRPr="000E7837">
        <w:tab/>
      </w:r>
      <w:r w:rsidRPr="000E7837">
        <w:tab/>
        <w:t>is or was (however described) changed, revoked, set aside, or superseded by another determination; and</w:t>
      </w:r>
    </w:p>
    <w:p w:rsidR="00F01773" w:rsidRPr="000E7837" w:rsidRDefault="00F01773" w:rsidP="00F01773">
      <w:pPr>
        <w:pStyle w:val="paragraph"/>
      </w:pPr>
      <w:r w:rsidRPr="000E7837">
        <w:tab/>
        <w:t>(b)</w:t>
      </w:r>
      <w:r w:rsidRPr="000E7837">
        <w:tab/>
        <w:t xml:space="preserve">the decision to change, revoke, set aside or supersede the relevant determination is or was made for the reason, or for </w:t>
      </w:r>
      <w:r w:rsidRPr="000E7837">
        <w:lastRenderedPageBreak/>
        <w:t>reasons including the reason, that the following person knowingly made a false or misleading statement, or knowingly provided false information:</w:t>
      </w:r>
    </w:p>
    <w:p w:rsidR="00F01773" w:rsidRPr="000E7837" w:rsidRDefault="00F01773" w:rsidP="00F01773">
      <w:pPr>
        <w:pStyle w:val="paragraphsub"/>
      </w:pPr>
      <w:r w:rsidRPr="000E7837">
        <w:tab/>
        <w:t>(i)</w:t>
      </w:r>
      <w:r w:rsidRPr="000E7837">
        <w:tab/>
        <w:t xml:space="preserve">unless </w:t>
      </w:r>
      <w:r w:rsidR="000E7837">
        <w:t>subparagraph (</w:t>
      </w:r>
      <w:r w:rsidRPr="000E7837">
        <w:t>ii) applies—the recipient; or</w:t>
      </w:r>
    </w:p>
    <w:p w:rsidR="00F01773" w:rsidRPr="000E7837" w:rsidRDefault="00F01773" w:rsidP="00F01773">
      <w:pPr>
        <w:pStyle w:val="paragraphsub"/>
      </w:pPr>
      <w:r w:rsidRPr="000E7837">
        <w:tab/>
        <w:t>(ii)</w:t>
      </w:r>
      <w:r w:rsidRPr="000E7837">
        <w:tab/>
        <w:t xml:space="preserve">if the relevant determination is covered by </w:t>
      </w:r>
      <w:r w:rsidR="000E7837">
        <w:t>paragraph (</w:t>
      </w:r>
      <w:r w:rsidRPr="000E7837">
        <w:t>2)(b)—the other individual, or one of the other individuals, referred to in paragraph</w:t>
      </w:r>
      <w:r w:rsidR="000E7837">
        <w:t> </w:t>
      </w:r>
      <w:r w:rsidRPr="000E7837">
        <w:t>86(3)(b) of the Family Assistance Act; and</w:t>
      </w:r>
    </w:p>
    <w:p w:rsidR="00F01773" w:rsidRPr="000E7837" w:rsidRDefault="00F01773" w:rsidP="00F01773">
      <w:pPr>
        <w:pStyle w:val="paragraph"/>
      </w:pPr>
      <w:r w:rsidRPr="000E7837">
        <w:tab/>
        <w:t>(c)</w:t>
      </w:r>
      <w:r w:rsidRPr="000E7837">
        <w:tab/>
        <w:t>had the change, revocation, setting aside or superseding occurred on or before 11</w:t>
      </w:r>
      <w:r w:rsidR="000E7837">
        <w:t> </w:t>
      </w:r>
      <w:r w:rsidRPr="000E7837">
        <w:t>May 2004, the relevant payment would not have been made;</w:t>
      </w:r>
    </w:p>
    <w:p w:rsidR="00F01773" w:rsidRPr="000E7837" w:rsidRDefault="00F01773" w:rsidP="00F01773">
      <w:pPr>
        <w:pStyle w:val="subsection2"/>
      </w:pPr>
      <w:r w:rsidRPr="000E7837">
        <w:t>the amount of the relevant payment is a debt due to the Commonwealth by the recipient.</w:t>
      </w:r>
    </w:p>
    <w:p w:rsidR="00F01773" w:rsidRPr="000E7837" w:rsidRDefault="00F01773" w:rsidP="00F01773">
      <w:pPr>
        <w:pStyle w:val="SubsectionHead"/>
      </w:pPr>
      <w:r w:rsidRPr="000E7837">
        <w:t>Situation in which part of amount is a debt</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after the relevant payment was made to the recipient, a relevant determination in relation to the recipient, at least so far as it relates to:</w:t>
      </w:r>
    </w:p>
    <w:p w:rsidR="00F01773" w:rsidRPr="000E7837" w:rsidRDefault="00F01773" w:rsidP="00F01773">
      <w:pPr>
        <w:pStyle w:val="paragraphsub"/>
      </w:pPr>
      <w:r w:rsidRPr="000E7837">
        <w:tab/>
        <w:t>(i)</w:t>
      </w:r>
      <w:r w:rsidRPr="000E7837">
        <w:tab/>
        <w:t>11</w:t>
      </w:r>
      <w:r w:rsidR="000E7837">
        <w:t> </w:t>
      </w:r>
      <w:r w:rsidRPr="000E7837">
        <w:t xml:space="preserve">May 2004 (if the relevant determination is covered by </w:t>
      </w:r>
      <w:r w:rsidR="000E7837">
        <w:t>paragraph (</w:t>
      </w:r>
      <w:r w:rsidRPr="000E7837">
        <w:t>2)(a) or (b)); or</w:t>
      </w:r>
    </w:p>
    <w:p w:rsidR="00F01773" w:rsidRPr="000E7837" w:rsidRDefault="00F01773" w:rsidP="00F01773">
      <w:pPr>
        <w:pStyle w:val="paragraphsub"/>
      </w:pPr>
      <w:r w:rsidRPr="000E7837">
        <w:tab/>
        <w:t>(ii)</w:t>
      </w:r>
      <w:r w:rsidRPr="000E7837">
        <w:tab/>
        <w:t>all or part of the 2002</w:t>
      </w:r>
      <w:r w:rsidR="000E7837">
        <w:noBreakHyphen/>
      </w:r>
      <w:r w:rsidRPr="000E7837">
        <w:t xml:space="preserve">03 income year (if the relevant determination was covered by </w:t>
      </w:r>
      <w:r w:rsidR="000E7837">
        <w:t>paragraph (</w:t>
      </w:r>
      <w:r w:rsidRPr="000E7837">
        <w:t>2)(c));</w:t>
      </w:r>
    </w:p>
    <w:p w:rsidR="00F01773" w:rsidRPr="000E7837" w:rsidRDefault="00F01773" w:rsidP="00F01773">
      <w:pPr>
        <w:pStyle w:val="paragraph"/>
      </w:pPr>
      <w:r w:rsidRPr="000E7837">
        <w:tab/>
      </w:r>
      <w:r w:rsidRPr="000E7837">
        <w:tab/>
        <w:t>is or was (however described) changed, revoked, set aside, or superseded by another determination; and</w:t>
      </w:r>
    </w:p>
    <w:p w:rsidR="00F01773" w:rsidRPr="000E7837" w:rsidRDefault="00F01773" w:rsidP="00F01773">
      <w:pPr>
        <w:pStyle w:val="paragraph"/>
      </w:pPr>
      <w:r w:rsidRPr="000E7837">
        <w:tab/>
        <w:t>(b)</w:t>
      </w:r>
      <w:r w:rsidRPr="000E783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0E7837" w:rsidRDefault="00F01773" w:rsidP="00F01773">
      <w:pPr>
        <w:pStyle w:val="paragraphsub"/>
      </w:pPr>
      <w:r w:rsidRPr="000E7837">
        <w:tab/>
        <w:t>(i)</w:t>
      </w:r>
      <w:r w:rsidRPr="000E7837">
        <w:tab/>
        <w:t xml:space="preserve">unless </w:t>
      </w:r>
      <w:r w:rsidR="000E7837">
        <w:t>subparagraph (</w:t>
      </w:r>
      <w:r w:rsidRPr="000E7837">
        <w:t>ii) applies—the recipient; or</w:t>
      </w:r>
    </w:p>
    <w:p w:rsidR="00F01773" w:rsidRPr="000E7837" w:rsidRDefault="00F01773" w:rsidP="00F01773">
      <w:pPr>
        <w:pStyle w:val="paragraphsub"/>
      </w:pPr>
      <w:r w:rsidRPr="000E7837">
        <w:tab/>
        <w:t>(ii)</w:t>
      </w:r>
      <w:r w:rsidRPr="000E7837">
        <w:tab/>
        <w:t xml:space="preserve">if the relevant determination is covered by </w:t>
      </w:r>
      <w:r w:rsidR="000E7837">
        <w:t>paragraph (</w:t>
      </w:r>
      <w:r w:rsidRPr="000E7837">
        <w:t>2)(b)—the other individual, or one of the other individuals, referred to in paragraph</w:t>
      </w:r>
      <w:r w:rsidR="000E7837">
        <w:t> </w:t>
      </w:r>
      <w:r w:rsidRPr="000E7837">
        <w:t>86(3)(b) of the Family Assistance Act; and</w:t>
      </w:r>
    </w:p>
    <w:p w:rsidR="00F01773" w:rsidRPr="000E7837" w:rsidRDefault="00F01773" w:rsidP="00F01773">
      <w:pPr>
        <w:pStyle w:val="paragraph"/>
      </w:pPr>
      <w:r w:rsidRPr="000E7837">
        <w:lastRenderedPageBreak/>
        <w:tab/>
        <w:t>(c)</w:t>
      </w:r>
      <w:r w:rsidRPr="000E7837">
        <w:tab/>
        <w:t>had the change, revocation, setting aside or superseding occurred on or before 11</w:t>
      </w:r>
      <w:r w:rsidR="000E7837">
        <w:t> </w:t>
      </w:r>
      <w:r w:rsidRPr="000E7837">
        <w:t>May 2004, the amount of the relevant payment would have been reduced;</w:t>
      </w:r>
    </w:p>
    <w:p w:rsidR="00F01773" w:rsidRPr="000E7837" w:rsidRDefault="00F01773" w:rsidP="00F01773">
      <w:pPr>
        <w:pStyle w:val="subsection2"/>
      </w:pPr>
      <w:r w:rsidRPr="000E7837">
        <w:t>the amount by which the relevant payment would have been reduced is a debt due to the Commonwealth by the recipient.</w:t>
      </w:r>
    </w:p>
    <w:p w:rsidR="00773A21" w:rsidRPr="000E7837" w:rsidRDefault="00773A21" w:rsidP="00773A21">
      <w:pPr>
        <w:pStyle w:val="ActHead5"/>
      </w:pPr>
      <w:bookmarkStart w:id="375" w:name="_Toc468960982"/>
      <w:r w:rsidRPr="00C80893">
        <w:rPr>
          <w:rStyle w:val="CharSectno"/>
        </w:rPr>
        <w:t>71J</w:t>
      </w:r>
      <w:r w:rsidRPr="000E7837">
        <w:t xml:space="preserve">  Debts arising in respect of economic security strategy payment to families</w:t>
      </w:r>
      <w:bookmarkEnd w:id="375"/>
    </w:p>
    <w:p w:rsidR="00773A21" w:rsidRPr="000E7837" w:rsidRDefault="00773A21" w:rsidP="00773A21">
      <w:pPr>
        <w:pStyle w:val="subsection"/>
      </w:pPr>
      <w:r w:rsidRPr="000E7837">
        <w:tab/>
        <w:t>(1)</w:t>
      </w:r>
      <w:r w:rsidRPr="000E7837">
        <w:tab/>
        <w:t xml:space="preserve">This section applies in relation to an individual (the </w:t>
      </w:r>
      <w:r w:rsidRPr="000E7837">
        <w:rPr>
          <w:b/>
          <w:i/>
        </w:rPr>
        <w:t>recipient</w:t>
      </w:r>
      <w:r w:rsidRPr="000E7837">
        <w:t>) who has been paid</w:t>
      </w:r>
      <w:r w:rsidRPr="000E7837">
        <w:rPr>
          <w:i/>
        </w:rPr>
        <w:t xml:space="preserve"> </w:t>
      </w:r>
      <w:r w:rsidRPr="000E7837">
        <w:t xml:space="preserve">an economic security strategy payment to families (the </w:t>
      </w:r>
      <w:r w:rsidRPr="000E7837">
        <w:rPr>
          <w:b/>
          <w:i/>
        </w:rPr>
        <w:t>relevant payment</w:t>
      </w:r>
      <w:r w:rsidRPr="000E7837">
        <w:t>).</w:t>
      </w:r>
    </w:p>
    <w:p w:rsidR="00773A21" w:rsidRPr="000E7837" w:rsidRDefault="00773A21" w:rsidP="00773A21">
      <w:pPr>
        <w:pStyle w:val="SubsectionHead"/>
      </w:pPr>
      <w:r w:rsidRPr="000E7837">
        <w:t>What determinations are relevant?</w:t>
      </w:r>
    </w:p>
    <w:p w:rsidR="00773A21" w:rsidRPr="000E7837" w:rsidRDefault="00773A21" w:rsidP="00773A21">
      <w:pPr>
        <w:pStyle w:val="subsection"/>
      </w:pPr>
      <w:r w:rsidRPr="000E7837">
        <w:tab/>
        <w:t>(2)</w:t>
      </w:r>
      <w:r w:rsidRPr="000E7837">
        <w:tab/>
        <w:t xml:space="preserve">Each of the following is a </w:t>
      </w:r>
      <w:r w:rsidRPr="000E7837">
        <w:rPr>
          <w:b/>
          <w:i/>
        </w:rPr>
        <w:t xml:space="preserve">relevant determination </w:t>
      </w:r>
      <w:r w:rsidRPr="000E7837">
        <w:t>in relation to the recipient:</w:t>
      </w:r>
    </w:p>
    <w:p w:rsidR="00773A21" w:rsidRPr="000E7837" w:rsidRDefault="00773A21" w:rsidP="00773A21">
      <w:pPr>
        <w:pStyle w:val="paragraph"/>
      </w:pPr>
      <w:r w:rsidRPr="000E7837">
        <w:tab/>
        <w:t>(a)</w:t>
      </w:r>
      <w:r w:rsidRPr="000E7837">
        <w:tab/>
        <w:t>if the relevant payment was made because, at that time, subsection</w:t>
      </w:r>
      <w:r w:rsidR="000E7837">
        <w:t> </w:t>
      </w:r>
      <w:r w:rsidRPr="000E7837">
        <w:t>89(2) of the Family Assistance Act applied to the recipient—the determination referred to in paragraph</w:t>
      </w:r>
      <w:r w:rsidR="000E7837">
        <w:t> </w:t>
      </w:r>
      <w:r w:rsidRPr="000E7837">
        <w:t>89(2)(a) of that Act;</w:t>
      </w:r>
    </w:p>
    <w:p w:rsidR="00773A21" w:rsidRPr="000E7837" w:rsidRDefault="00773A21" w:rsidP="00773A21">
      <w:pPr>
        <w:pStyle w:val="paragraph"/>
      </w:pPr>
      <w:r w:rsidRPr="000E7837">
        <w:tab/>
        <w:t>(b)</w:t>
      </w:r>
      <w:r w:rsidRPr="000E7837">
        <w:tab/>
        <w:t>if the relevant payment was made because, at that time, subsection</w:t>
      </w:r>
      <w:r w:rsidR="000E7837">
        <w:t> </w:t>
      </w:r>
      <w:r w:rsidRPr="000E7837">
        <w:t>89(3) of the Family Assistance Act applied to the recipient—the determination referred to in paragraph</w:t>
      </w:r>
      <w:r w:rsidR="000E7837">
        <w:t> </w:t>
      </w:r>
      <w:r w:rsidRPr="000E7837">
        <w:t>89(3)(a) of that Act;</w:t>
      </w:r>
    </w:p>
    <w:p w:rsidR="00773A21" w:rsidRPr="000E7837" w:rsidRDefault="00773A21" w:rsidP="00773A21">
      <w:pPr>
        <w:pStyle w:val="paragraph"/>
      </w:pPr>
      <w:r w:rsidRPr="000E7837">
        <w:tab/>
        <w:t>(c)</w:t>
      </w:r>
      <w:r w:rsidRPr="000E7837">
        <w:tab/>
        <w:t>if the relevant payment was made because, at that time, subsection</w:t>
      </w:r>
      <w:r w:rsidR="000E7837">
        <w:t> </w:t>
      </w:r>
      <w:r w:rsidRPr="000E7837">
        <w:t>89(4) of the Family Assistance Act applied to the recipient—the determination referred to in paragraph</w:t>
      </w:r>
      <w:r w:rsidR="000E7837">
        <w:t> </w:t>
      </w:r>
      <w:r w:rsidRPr="000E7837">
        <w:t>89(4)(a) of that Act;</w:t>
      </w:r>
    </w:p>
    <w:p w:rsidR="00773A21" w:rsidRPr="000E7837" w:rsidRDefault="00773A21" w:rsidP="00773A21">
      <w:pPr>
        <w:pStyle w:val="paragraph"/>
      </w:pPr>
      <w:r w:rsidRPr="000E7837">
        <w:tab/>
        <w:t>(d)</w:t>
      </w:r>
      <w:r w:rsidRPr="000E7837">
        <w:tab/>
        <w:t>if the relevant payment was made because, at that time, subsection</w:t>
      </w:r>
      <w:r w:rsidR="000E7837">
        <w:t> </w:t>
      </w:r>
      <w:r w:rsidRPr="000E7837">
        <w:t>89(5) of the Family Assistance Act applied to the recipient—a determination made under Part</w:t>
      </w:r>
      <w:r w:rsidR="000E7837">
        <w:t> </w:t>
      </w:r>
      <w:r w:rsidRPr="000E7837">
        <w:t xml:space="preserve">3 of the </w:t>
      </w:r>
      <w:r w:rsidRPr="000E7837">
        <w:rPr>
          <w:i/>
        </w:rPr>
        <w:t xml:space="preserve">Social Security (Administration) Act 1999 </w:t>
      </w:r>
      <w:r w:rsidRPr="000E7837">
        <w:t>because of which the instalment that satisfied paragraphs 89(5)(a), (b) and (c) of the Family Assistance Act was paid;</w:t>
      </w:r>
    </w:p>
    <w:p w:rsidR="00773A21" w:rsidRPr="000E7837" w:rsidRDefault="00773A21" w:rsidP="00773A21">
      <w:pPr>
        <w:pStyle w:val="paragraph"/>
      </w:pPr>
      <w:r w:rsidRPr="000E7837">
        <w:tab/>
        <w:t>(e)</w:t>
      </w:r>
      <w:r w:rsidRPr="000E7837">
        <w:tab/>
        <w:t>if the relevant payment was made because, at that time, subsection</w:t>
      </w:r>
      <w:r w:rsidR="000E7837">
        <w:t> </w:t>
      </w:r>
      <w:r w:rsidRPr="000E7837">
        <w:t xml:space="preserve">89(6) of the Family Assistance Act applied to the </w:t>
      </w:r>
      <w:r w:rsidRPr="000E7837">
        <w:lastRenderedPageBreak/>
        <w:t>recipient—a determination under the ABSTUDY Policy Manual because of which the whole or part of the instalment was paid in the circumstances described in that subsection;</w:t>
      </w:r>
    </w:p>
    <w:p w:rsidR="00773A21" w:rsidRPr="000E7837" w:rsidRDefault="00773A21" w:rsidP="00773A21">
      <w:pPr>
        <w:pStyle w:val="paragraph"/>
      </w:pPr>
      <w:r w:rsidRPr="000E7837">
        <w:tab/>
        <w:t>(f)</w:t>
      </w:r>
      <w:r w:rsidRPr="000E7837">
        <w:tab/>
        <w:t>if the relevant payment was made because, at that time, subsection</w:t>
      </w:r>
      <w:r w:rsidR="000E7837">
        <w:t> </w:t>
      </w:r>
      <w:r w:rsidRPr="000E7837">
        <w:t>89(7) of the Family Assistance Act applied to the recipient—a determination under the Veterans’ Children Education Scheme because of which the whole or part of the allowance was paid in the circumstances described in that subsection;</w:t>
      </w:r>
    </w:p>
    <w:p w:rsidR="00773A21" w:rsidRPr="000E7837" w:rsidRDefault="00773A21" w:rsidP="00773A21">
      <w:pPr>
        <w:pStyle w:val="paragraph"/>
      </w:pPr>
      <w:r w:rsidRPr="000E7837">
        <w:tab/>
        <w:t>(g)</w:t>
      </w:r>
      <w:r w:rsidRPr="000E7837">
        <w:tab/>
        <w:t>if the relevant payment was made because, at that time, subsection</w:t>
      </w:r>
      <w:r w:rsidR="000E7837">
        <w:t> </w:t>
      </w:r>
      <w:r w:rsidRPr="000E7837">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0E7837" w:rsidRDefault="00773A21" w:rsidP="00773A21">
      <w:pPr>
        <w:pStyle w:val="paragraph"/>
      </w:pPr>
      <w:r w:rsidRPr="000E7837">
        <w:tab/>
        <w:t>(h)</w:t>
      </w:r>
      <w:r w:rsidRPr="000E7837">
        <w:tab/>
        <w:t>if the relevant payment was made because, at that time, subsection</w:t>
      </w:r>
      <w:r w:rsidR="000E7837">
        <w:t> </w:t>
      </w:r>
      <w:r w:rsidRPr="000E7837">
        <w:t>93(2) of the Family Assistance Act applied to the recipient—a determination made under Part</w:t>
      </w:r>
      <w:r w:rsidR="000E7837">
        <w:t> </w:t>
      </w:r>
      <w:r w:rsidRPr="000E7837">
        <w:t xml:space="preserve">3 of the </w:t>
      </w:r>
      <w:r w:rsidRPr="000E7837">
        <w:rPr>
          <w:i/>
        </w:rPr>
        <w:t xml:space="preserve">Social Security (Administration) Act 1999 </w:t>
      </w:r>
      <w:r w:rsidRPr="000E7837">
        <w:t>because of which the instalment that satisfied paragraphs 93(2)(a) and (b) of the Family Assistance Act was paid;</w:t>
      </w:r>
    </w:p>
    <w:p w:rsidR="00773A21" w:rsidRPr="000E7837" w:rsidRDefault="00773A21" w:rsidP="00773A21">
      <w:pPr>
        <w:pStyle w:val="paragraph"/>
      </w:pPr>
      <w:r w:rsidRPr="000E7837">
        <w:tab/>
        <w:t>(i)</w:t>
      </w:r>
      <w:r w:rsidRPr="000E7837">
        <w:tab/>
        <w:t>if the relevant payment was made because, at that time, subsection</w:t>
      </w:r>
      <w:r w:rsidR="000E7837">
        <w:t> </w:t>
      </w:r>
      <w:r w:rsidRPr="000E7837">
        <w:t>93(3) of the Family Assistance Act applied to the recipient—a determination under the ABSTUDY Policy Manual because of which the whole or part of the instalment was paid in the circumstances described in that subsection;</w:t>
      </w:r>
    </w:p>
    <w:p w:rsidR="00773A21" w:rsidRPr="000E7837" w:rsidRDefault="00773A21" w:rsidP="00773A21">
      <w:pPr>
        <w:pStyle w:val="paragraph"/>
      </w:pPr>
      <w:r w:rsidRPr="000E7837">
        <w:tab/>
        <w:t>(j)</w:t>
      </w:r>
      <w:r w:rsidRPr="000E7837">
        <w:tab/>
        <w:t>if the relevant payment was made because, at that time, subsection</w:t>
      </w:r>
      <w:r w:rsidR="000E7837">
        <w:t> </w:t>
      </w:r>
      <w:r w:rsidRPr="000E7837">
        <w:t>93(4) of the Family Assistance Act applied to the recipient—a determination under the Veterans’ Children Education Scheme because of which the allowance was paid in the circumstances described in that subsection;</w:t>
      </w:r>
    </w:p>
    <w:p w:rsidR="00773A21" w:rsidRPr="000E7837" w:rsidRDefault="00773A21" w:rsidP="00773A21">
      <w:pPr>
        <w:pStyle w:val="paragraph"/>
      </w:pPr>
      <w:r w:rsidRPr="000E7837">
        <w:tab/>
        <w:t>(k)</w:t>
      </w:r>
      <w:r w:rsidRPr="000E7837">
        <w:tab/>
        <w:t>if the relevant payment was made because, at that time, subsection</w:t>
      </w:r>
      <w:r w:rsidR="000E7837">
        <w:t> </w:t>
      </w:r>
      <w:r w:rsidRPr="000E7837">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0E7837" w:rsidRDefault="00773A21" w:rsidP="00773A21">
      <w:pPr>
        <w:pStyle w:val="SubsectionHead"/>
      </w:pPr>
      <w:r w:rsidRPr="000E7837">
        <w:lastRenderedPageBreak/>
        <w:t>Situation in which whole amount is a debt</w:t>
      </w:r>
    </w:p>
    <w:p w:rsidR="00773A21" w:rsidRPr="000E7837" w:rsidRDefault="00773A21" w:rsidP="00773A21">
      <w:pPr>
        <w:pStyle w:val="subsection"/>
      </w:pPr>
      <w:r w:rsidRPr="000E7837">
        <w:tab/>
        <w:t>(3)</w:t>
      </w:r>
      <w:r w:rsidRPr="000E7837">
        <w:tab/>
        <w:t>If:</w:t>
      </w:r>
    </w:p>
    <w:p w:rsidR="00773A21" w:rsidRPr="000E7837" w:rsidRDefault="00773A21" w:rsidP="00773A21">
      <w:pPr>
        <w:pStyle w:val="paragraph"/>
      </w:pPr>
      <w:r w:rsidRPr="000E7837">
        <w:tab/>
        <w:t>(a)</w:t>
      </w:r>
      <w:r w:rsidRPr="000E7837">
        <w:tab/>
        <w:t>after the relevant payment was made to the recipient, a relevant determination in relation to the recipient, at least so far as it relates to 14</w:t>
      </w:r>
      <w:r w:rsidR="000E7837">
        <w:t> </w:t>
      </w:r>
      <w:r w:rsidRPr="000E7837">
        <w:t>October 2008, is or was (however described) changed, revoked, set aside, or superseded by another determination; and</w:t>
      </w:r>
    </w:p>
    <w:p w:rsidR="00773A21" w:rsidRPr="000E7837" w:rsidRDefault="00773A21" w:rsidP="00773A21">
      <w:pPr>
        <w:pStyle w:val="paragraph"/>
      </w:pPr>
      <w:r w:rsidRPr="000E7837">
        <w:tab/>
        <w:t>(b)</w:t>
      </w:r>
      <w:r w:rsidRPr="000E783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0E7837" w:rsidRDefault="00773A21" w:rsidP="00773A21">
      <w:pPr>
        <w:pStyle w:val="paragraphsub"/>
      </w:pPr>
      <w:r w:rsidRPr="000E7837">
        <w:tab/>
        <w:t>(i)</w:t>
      </w:r>
      <w:r w:rsidRPr="000E7837">
        <w:tab/>
        <w:t xml:space="preserve">unless </w:t>
      </w:r>
      <w:r w:rsidR="000E7837">
        <w:t>subparagraph (</w:t>
      </w:r>
      <w:r w:rsidRPr="000E7837">
        <w:t>ii) or (iii) applies—the recipient;</w:t>
      </w:r>
    </w:p>
    <w:p w:rsidR="00773A21" w:rsidRPr="000E7837" w:rsidRDefault="00773A21" w:rsidP="00773A21">
      <w:pPr>
        <w:pStyle w:val="paragraphsub"/>
      </w:pPr>
      <w:r w:rsidRPr="000E7837">
        <w:tab/>
        <w:t>(ii)</w:t>
      </w:r>
      <w:r w:rsidRPr="000E7837">
        <w:tab/>
        <w:t xml:space="preserve">if the relevant determination is covered by </w:t>
      </w:r>
      <w:r w:rsidR="000E7837">
        <w:t>paragraph (</w:t>
      </w:r>
      <w:r w:rsidRPr="000E7837">
        <w:t>2)(d)—the recipient or the other individual, or one of the other individuals, covered by paragraph</w:t>
      </w:r>
      <w:r w:rsidR="000E7837">
        <w:t> </w:t>
      </w:r>
      <w:r w:rsidRPr="000E7837">
        <w:t>89(5)(b) of the Family Assistance Act;</w:t>
      </w:r>
    </w:p>
    <w:p w:rsidR="00773A21" w:rsidRPr="000E7837" w:rsidRDefault="00773A21" w:rsidP="00773A21">
      <w:pPr>
        <w:pStyle w:val="paragraphsub"/>
      </w:pPr>
      <w:r w:rsidRPr="000E7837">
        <w:tab/>
        <w:t>(iii)</w:t>
      </w:r>
      <w:r w:rsidRPr="000E7837">
        <w:tab/>
        <w:t xml:space="preserve">if the relevant determination is covered by </w:t>
      </w:r>
      <w:r w:rsidR="000E7837">
        <w:t>paragraph (</w:t>
      </w:r>
      <w:r w:rsidRPr="000E7837">
        <w:t>2)(e), (f) or (g)—the recipient or the student, or one of the students, covered by paragraph</w:t>
      </w:r>
      <w:r w:rsidR="000E7837">
        <w:t> </w:t>
      </w:r>
      <w:r w:rsidRPr="000E7837">
        <w:t>89(6)(a), (7)(a) or (8)(a) of the Family Assistance Act; and</w:t>
      </w:r>
    </w:p>
    <w:p w:rsidR="00773A21" w:rsidRPr="000E7837" w:rsidRDefault="00773A21" w:rsidP="00773A21">
      <w:pPr>
        <w:pStyle w:val="paragraph"/>
      </w:pPr>
      <w:r w:rsidRPr="000E7837">
        <w:tab/>
        <w:t>(c)</w:t>
      </w:r>
      <w:r w:rsidRPr="000E7837">
        <w:tab/>
        <w:t>had the change, revocation, setting aside or superseding occurred on or before 14</w:t>
      </w:r>
      <w:r w:rsidR="000E7837">
        <w:t> </w:t>
      </w:r>
      <w:r w:rsidRPr="000E7837">
        <w:t>October 2008, the relevant payment would not have been made;</w:t>
      </w:r>
    </w:p>
    <w:p w:rsidR="00773A21" w:rsidRPr="000E7837" w:rsidRDefault="00773A21" w:rsidP="00773A21">
      <w:pPr>
        <w:pStyle w:val="subsection2"/>
      </w:pPr>
      <w:r w:rsidRPr="000E7837">
        <w:t>the amount of the relevant payment is a debt due to the Commonwealth by the recipient.</w:t>
      </w:r>
    </w:p>
    <w:p w:rsidR="00773A21" w:rsidRPr="000E7837" w:rsidRDefault="00773A21" w:rsidP="00773A21">
      <w:pPr>
        <w:pStyle w:val="SubsectionHead"/>
      </w:pPr>
      <w:r w:rsidRPr="000E7837">
        <w:t>Situation in which part of amount is a debt</w:t>
      </w:r>
    </w:p>
    <w:p w:rsidR="00773A21" w:rsidRPr="000E7837" w:rsidRDefault="00773A21" w:rsidP="00773A21">
      <w:pPr>
        <w:pStyle w:val="subsection"/>
      </w:pPr>
      <w:r w:rsidRPr="000E7837">
        <w:tab/>
        <w:t>(4)</w:t>
      </w:r>
      <w:r w:rsidRPr="000E7837">
        <w:tab/>
        <w:t>If:</w:t>
      </w:r>
    </w:p>
    <w:p w:rsidR="00773A21" w:rsidRPr="000E7837" w:rsidRDefault="00773A21" w:rsidP="00773A21">
      <w:pPr>
        <w:pStyle w:val="paragraph"/>
      </w:pPr>
      <w:r w:rsidRPr="000E7837">
        <w:tab/>
        <w:t>(a)</w:t>
      </w:r>
      <w:r w:rsidRPr="000E7837">
        <w:tab/>
        <w:t>after the relevant payment was made to the recipient, a relevant determination in relation to the recipient, at least so far as it relates to 14</w:t>
      </w:r>
      <w:r w:rsidR="000E7837">
        <w:t> </w:t>
      </w:r>
      <w:r w:rsidRPr="000E7837">
        <w:t>October 2008, is or was (however described) changed, revoked, set aside, or superseded by another determination; and</w:t>
      </w:r>
    </w:p>
    <w:p w:rsidR="00773A21" w:rsidRPr="000E7837" w:rsidRDefault="00773A21" w:rsidP="00773A21">
      <w:pPr>
        <w:pStyle w:val="paragraph"/>
      </w:pPr>
      <w:r w:rsidRPr="000E7837">
        <w:lastRenderedPageBreak/>
        <w:tab/>
        <w:t>(b)</w:t>
      </w:r>
      <w:r w:rsidRPr="000E783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0E7837" w:rsidRDefault="00773A21" w:rsidP="00773A21">
      <w:pPr>
        <w:pStyle w:val="paragraphsub"/>
      </w:pPr>
      <w:r w:rsidRPr="000E7837">
        <w:tab/>
        <w:t>(i)</w:t>
      </w:r>
      <w:r w:rsidRPr="000E7837">
        <w:tab/>
        <w:t xml:space="preserve">unless </w:t>
      </w:r>
      <w:r w:rsidR="000E7837">
        <w:t>subparagraph (</w:t>
      </w:r>
      <w:r w:rsidRPr="000E7837">
        <w:t>ii) or (iii) applies—the recipient;</w:t>
      </w:r>
    </w:p>
    <w:p w:rsidR="00773A21" w:rsidRPr="000E7837" w:rsidRDefault="00773A21" w:rsidP="00773A21">
      <w:pPr>
        <w:pStyle w:val="paragraphsub"/>
      </w:pPr>
      <w:r w:rsidRPr="000E7837">
        <w:tab/>
        <w:t>(ii)</w:t>
      </w:r>
      <w:r w:rsidRPr="000E7837">
        <w:tab/>
        <w:t xml:space="preserve">if the relevant determination is covered by </w:t>
      </w:r>
      <w:r w:rsidR="000E7837">
        <w:t>paragraph (</w:t>
      </w:r>
      <w:r w:rsidRPr="000E7837">
        <w:t>2)(d)—the recipient or the other individual, or one of the other individuals, covered by paragraph</w:t>
      </w:r>
      <w:r w:rsidR="000E7837">
        <w:t> </w:t>
      </w:r>
      <w:r w:rsidRPr="000E7837">
        <w:t>89(5)(b) of the Family Assistance Act;</w:t>
      </w:r>
    </w:p>
    <w:p w:rsidR="00773A21" w:rsidRPr="000E7837" w:rsidRDefault="00773A21" w:rsidP="00773A21">
      <w:pPr>
        <w:pStyle w:val="paragraphsub"/>
      </w:pPr>
      <w:r w:rsidRPr="000E7837">
        <w:tab/>
        <w:t>(iii)</w:t>
      </w:r>
      <w:r w:rsidRPr="000E7837">
        <w:tab/>
        <w:t xml:space="preserve">if the relevant determination is covered by </w:t>
      </w:r>
      <w:r w:rsidR="000E7837">
        <w:t>paragraph (</w:t>
      </w:r>
      <w:r w:rsidRPr="000E7837">
        <w:t>2)(e), (f) or (g)—the recipient or the student, or one of the students, covered by paragraph</w:t>
      </w:r>
      <w:r w:rsidR="000E7837">
        <w:t> </w:t>
      </w:r>
      <w:r w:rsidRPr="000E7837">
        <w:t>89(6)(a), (7)(a) or (8)(a) of the Family Assistance Act; and</w:t>
      </w:r>
    </w:p>
    <w:p w:rsidR="00773A21" w:rsidRPr="000E7837" w:rsidRDefault="00773A21" w:rsidP="00773A21">
      <w:pPr>
        <w:pStyle w:val="paragraph"/>
      </w:pPr>
      <w:r w:rsidRPr="000E7837">
        <w:tab/>
        <w:t>(c)</w:t>
      </w:r>
      <w:r w:rsidRPr="000E7837">
        <w:tab/>
        <w:t>had the change, revocation, setting aside or superseding occurred on or before 14</w:t>
      </w:r>
      <w:r w:rsidR="000E7837">
        <w:t> </w:t>
      </w:r>
      <w:r w:rsidRPr="000E7837">
        <w:t>October 2008, the amount of the relevant payment would have been reduced;</w:t>
      </w:r>
    </w:p>
    <w:p w:rsidR="00773A21" w:rsidRPr="000E7837" w:rsidRDefault="00773A21" w:rsidP="00773A21">
      <w:pPr>
        <w:pStyle w:val="subsection2"/>
      </w:pPr>
      <w:r w:rsidRPr="000E7837">
        <w:t>the amount by which the relevant payment would have been reduced is a debt due to the Commonwealth by the recipient.</w:t>
      </w:r>
    </w:p>
    <w:p w:rsidR="00442F97" w:rsidRPr="000E7837" w:rsidRDefault="00442F97" w:rsidP="00442F97">
      <w:pPr>
        <w:pStyle w:val="ActHead5"/>
      </w:pPr>
      <w:bookmarkStart w:id="376" w:name="_Toc468960983"/>
      <w:r w:rsidRPr="00C80893">
        <w:rPr>
          <w:rStyle w:val="CharSectno"/>
        </w:rPr>
        <w:t>71K</w:t>
      </w:r>
      <w:r w:rsidRPr="000E7837">
        <w:t xml:space="preserve">  Debts arising in respect of back to school bonus or single income family bonus</w:t>
      </w:r>
      <w:bookmarkEnd w:id="376"/>
    </w:p>
    <w:p w:rsidR="00442F97" w:rsidRPr="000E7837" w:rsidRDefault="00442F97" w:rsidP="00442F97">
      <w:pPr>
        <w:pStyle w:val="subsection"/>
      </w:pPr>
      <w:r w:rsidRPr="000E7837">
        <w:tab/>
        <w:t>(1)</w:t>
      </w:r>
      <w:r w:rsidRPr="000E7837">
        <w:tab/>
        <w:t xml:space="preserve">This section applies in relation to an individual (the </w:t>
      </w:r>
      <w:r w:rsidRPr="000E7837">
        <w:rPr>
          <w:b/>
          <w:i/>
        </w:rPr>
        <w:t>recipient</w:t>
      </w:r>
      <w:r w:rsidRPr="000E7837">
        <w:t>) who has been paid</w:t>
      </w:r>
      <w:r w:rsidRPr="000E7837">
        <w:rPr>
          <w:i/>
        </w:rPr>
        <w:t xml:space="preserve"> </w:t>
      </w:r>
      <w:r w:rsidRPr="000E7837">
        <w:t xml:space="preserve">a back to school bonus or a single income family bonus (the </w:t>
      </w:r>
      <w:r w:rsidRPr="000E7837">
        <w:rPr>
          <w:b/>
          <w:i/>
        </w:rPr>
        <w:t>relevant payment</w:t>
      </w:r>
      <w:r w:rsidRPr="000E7837">
        <w:t>).</w:t>
      </w:r>
    </w:p>
    <w:p w:rsidR="00442F97" w:rsidRPr="000E7837" w:rsidRDefault="00442F97" w:rsidP="00442F97">
      <w:pPr>
        <w:pStyle w:val="SubsectionHead"/>
      </w:pPr>
      <w:r w:rsidRPr="000E7837">
        <w:t>What determinations are relevant?</w:t>
      </w:r>
    </w:p>
    <w:p w:rsidR="00442F97" w:rsidRPr="000E7837" w:rsidRDefault="00442F97" w:rsidP="00442F97">
      <w:pPr>
        <w:pStyle w:val="subsection"/>
      </w:pPr>
      <w:r w:rsidRPr="000E7837">
        <w:tab/>
        <w:t>(2)</w:t>
      </w:r>
      <w:r w:rsidRPr="000E7837">
        <w:tab/>
        <w:t xml:space="preserve">Each of the following is a </w:t>
      </w:r>
      <w:r w:rsidRPr="000E7837">
        <w:rPr>
          <w:b/>
          <w:i/>
        </w:rPr>
        <w:t xml:space="preserve">relevant determination </w:t>
      </w:r>
      <w:r w:rsidRPr="000E7837">
        <w:t>in relation to the recipient:</w:t>
      </w:r>
    </w:p>
    <w:p w:rsidR="00442F97" w:rsidRPr="000E7837" w:rsidRDefault="00442F97" w:rsidP="00442F97">
      <w:pPr>
        <w:pStyle w:val="paragraph"/>
      </w:pPr>
      <w:r w:rsidRPr="000E7837">
        <w:tab/>
        <w:t>(a)</w:t>
      </w:r>
      <w:r w:rsidRPr="000E7837">
        <w:tab/>
        <w:t>if the relevant payment was made because, at that time, subsection</w:t>
      </w:r>
      <w:r w:rsidR="000E7837">
        <w:t> </w:t>
      </w:r>
      <w:r w:rsidRPr="000E7837">
        <w:t>95(2) of the Family Assistance Act applied to the recipient—the determination referred to in paragraph</w:t>
      </w:r>
      <w:r w:rsidR="000E7837">
        <w:t> </w:t>
      </w:r>
      <w:r w:rsidRPr="000E7837">
        <w:t>95(2)(a) of that Act;</w:t>
      </w:r>
    </w:p>
    <w:p w:rsidR="00442F97" w:rsidRPr="000E7837" w:rsidRDefault="00442F97" w:rsidP="00442F97">
      <w:pPr>
        <w:pStyle w:val="paragraph"/>
      </w:pPr>
      <w:r w:rsidRPr="000E7837">
        <w:tab/>
        <w:t>(b)</w:t>
      </w:r>
      <w:r w:rsidRPr="000E7837">
        <w:tab/>
        <w:t>if the relevant payment was made because, at that time, subsection</w:t>
      </w:r>
      <w:r w:rsidR="000E7837">
        <w:t> </w:t>
      </w:r>
      <w:r w:rsidRPr="000E7837">
        <w:t xml:space="preserve">95(3) of the Family Assistance Act applied to the </w:t>
      </w:r>
      <w:r w:rsidRPr="000E7837">
        <w:lastRenderedPageBreak/>
        <w:t>recipient—the determination referred to in paragraph</w:t>
      </w:r>
      <w:r w:rsidR="000E7837">
        <w:t> </w:t>
      </w:r>
      <w:r w:rsidRPr="000E7837">
        <w:t>95(3)(a) of that Act;</w:t>
      </w:r>
    </w:p>
    <w:p w:rsidR="00442F97" w:rsidRPr="000E7837" w:rsidRDefault="00442F97" w:rsidP="00442F97">
      <w:pPr>
        <w:pStyle w:val="paragraph"/>
      </w:pPr>
      <w:r w:rsidRPr="000E7837">
        <w:tab/>
        <w:t>(c)</w:t>
      </w:r>
      <w:r w:rsidRPr="000E7837">
        <w:tab/>
        <w:t>if the relevant payment was made because, at that time, subsection</w:t>
      </w:r>
      <w:r w:rsidR="000E7837">
        <w:t> </w:t>
      </w:r>
      <w:r w:rsidRPr="000E7837">
        <w:t>95(4) of the Family Assistance Act applied to the recipient—the determination referred to in paragraph</w:t>
      </w:r>
      <w:r w:rsidR="000E7837">
        <w:t> </w:t>
      </w:r>
      <w:r w:rsidRPr="000E7837">
        <w:t>95(4)(a) of that Act;</w:t>
      </w:r>
    </w:p>
    <w:p w:rsidR="00442F97" w:rsidRPr="000E7837" w:rsidRDefault="00442F97" w:rsidP="00442F97">
      <w:pPr>
        <w:pStyle w:val="paragraph"/>
      </w:pPr>
      <w:r w:rsidRPr="000E7837">
        <w:tab/>
        <w:t>(d)</w:t>
      </w:r>
      <w:r w:rsidRPr="000E7837">
        <w:tab/>
        <w:t>if the relevant payment was made because, at that time, section</w:t>
      </w:r>
      <w:r w:rsidR="000E7837">
        <w:t> </w:t>
      </w:r>
      <w:r w:rsidRPr="000E7837">
        <w:t>98 of the Family Assistance Act applied to the recipient—the determination made under Part</w:t>
      </w:r>
      <w:r w:rsidR="000E7837">
        <w:t> </w:t>
      </w:r>
      <w:r w:rsidRPr="000E7837">
        <w:t xml:space="preserve">3 of the </w:t>
      </w:r>
      <w:r w:rsidRPr="000E7837">
        <w:rPr>
          <w:i/>
        </w:rPr>
        <w:t xml:space="preserve">Social Security (Administration) Act 1999 </w:t>
      </w:r>
      <w:r w:rsidRPr="000E7837">
        <w:t>that resulted in the recipient receiving the carer payment or disability support pension;</w:t>
      </w:r>
    </w:p>
    <w:p w:rsidR="00442F97" w:rsidRPr="000E7837" w:rsidRDefault="00442F97" w:rsidP="00442F97">
      <w:pPr>
        <w:pStyle w:val="paragraph"/>
      </w:pPr>
      <w:r w:rsidRPr="000E7837">
        <w:tab/>
        <w:t>(e)</w:t>
      </w:r>
      <w:r w:rsidRPr="000E7837">
        <w:tab/>
        <w:t>if the relevant payment was made because, at that time, subsection</w:t>
      </w:r>
      <w:r w:rsidR="000E7837">
        <w:t> </w:t>
      </w:r>
      <w:r w:rsidRPr="000E7837">
        <w:t>101(2) of the Family Assistance Act applied to the recipient—the determination referred to in paragraph</w:t>
      </w:r>
      <w:r w:rsidR="000E7837">
        <w:t> </w:t>
      </w:r>
      <w:r w:rsidRPr="000E7837">
        <w:t>101(2)(a) of that Act;</w:t>
      </w:r>
    </w:p>
    <w:p w:rsidR="00442F97" w:rsidRPr="000E7837" w:rsidRDefault="00442F97" w:rsidP="00442F97">
      <w:pPr>
        <w:pStyle w:val="paragraph"/>
      </w:pPr>
      <w:r w:rsidRPr="000E7837">
        <w:tab/>
        <w:t>(f)</w:t>
      </w:r>
      <w:r w:rsidRPr="000E7837">
        <w:tab/>
        <w:t>if the relevant payment was made because, at that time, subsection</w:t>
      </w:r>
      <w:r w:rsidR="000E7837">
        <w:t> </w:t>
      </w:r>
      <w:r w:rsidRPr="000E7837">
        <w:t>101(3) of the Family Assistance Act applied to the recipient—the determination referred to in paragraph</w:t>
      </w:r>
      <w:r w:rsidR="000E7837">
        <w:t> </w:t>
      </w:r>
      <w:r w:rsidRPr="000E7837">
        <w:t>101(3)(a) of that Act;</w:t>
      </w:r>
    </w:p>
    <w:p w:rsidR="00442F97" w:rsidRPr="000E7837" w:rsidRDefault="00442F97" w:rsidP="00442F97">
      <w:pPr>
        <w:pStyle w:val="paragraph"/>
      </w:pPr>
      <w:r w:rsidRPr="000E7837">
        <w:tab/>
        <w:t>(g)</w:t>
      </w:r>
      <w:r w:rsidRPr="000E7837">
        <w:tab/>
        <w:t>if the relevant payment was made because, at that time, subsection</w:t>
      </w:r>
      <w:r w:rsidR="000E7837">
        <w:t> </w:t>
      </w:r>
      <w:r w:rsidRPr="000E7837">
        <w:t>101(4) of the Family Assistance Act applied to the recipient—the determination referred to in paragraph</w:t>
      </w:r>
      <w:r w:rsidR="000E7837">
        <w:t> </w:t>
      </w:r>
      <w:r w:rsidRPr="000E7837">
        <w:t>101(4)(a) of that Act.</w:t>
      </w:r>
    </w:p>
    <w:p w:rsidR="00442F97" w:rsidRPr="000E7837" w:rsidRDefault="00442F97" w:rsidP="00442F97">
      <w:pPr>
        <w:pStyle w:val="SubsectionHead"/>
      </w:pPr>
      <w:r w:rsidRPr="000E7837">
        <w:t>Situation in which whole amount is a debt</w:t>
      </w:r>
    </w:p>
    <w:p w:rsidR="00442F97" w:rsidRPr="000E7837" w:rsidRDefault="00442F97" w:rsidP="00442F97">
      <w:pPr>
        <w:pStyle w:val="subsection"/>
      </w:pPr>
      <w:r w:rsidRPr="000E7837">
        <w:tab/>
        <w:t>(3)</w:t>
      </w:r>
      <w:r w:rsidRPr="000E7837">
        <w:tab/>
        <w:t>If:</w:t>
      </w:r>
    </w:p>
    <w:p w:rsidR="00442F97" w:rsidRPr="000E7837" w:rsidRDefault="00442F97" w:rsidP="00442F97">
      <w:pPr>
        <w:pStyle w:val="paragraph"/>
      </w:pPr>
      <w:r w:rsidRPr="000E7837">
        <w:tab/>
        <w:t>(a)</w:t>
      </w:r>
      <w:r w:rsidRPr="000E7837">
        <w:tab/>
        <w:t>after the relevant payment was made to the recipient, a relevant determination in relation to the recipient, at least so far as it relates to 3</w:t>
      </w:r>
      <w:r w:rsidR="000E7837">
        <w:t> </w:t>
      </w:r>
      <w:r w:rsidRPr="000E7837">
        <w:t>February 2009, is or was (however described) changed, revoked, set aside, or superseded by another determination; and</w:t>
      </w:r>
    </w:p>
    <w:p w:rsidR="00442F97" w:rsidRPr="000E7837" w:rsidRDefault="00442F97" w:rsidP="00442F97">
      <w:pPr>
        <w:pStyle w:val="paragraph"/>
      </w:pPr>
      <w:r w:rsidRPr="000E7837">
        <w:tab/>
        <w:t>(b)</w:t>
      </w:r>
      <w:r w:rsidRPr="000E7837">
        <w:tab/>
        <w:t xml:space="preserve">the decision to change, revoke, set aside or supersede the relevant determination is or was made for the reason, or for reasons including the reason, that the recipient knowingly </w:t>
      </w:r>
      <w:r w:rsidRPr="000E7837">
        <w:lastRenderedPageBreak/>
        <w:t>made a false or misleading statement, or knowingly provided false information; and</w:t>
      </w:r>
    </w:p>
    <w:p w:rsidR="00442F97" w:rsidRPr="000E7837" w:rsidRDefault="00442F97" w:rsidP="00442F97">
      <w:pPr>
        <w:pStyle w:val="paragraph"/>
      </w:pPr>
      <w:r w:rsidRPr="000E7837">
        <w:tab/>
        <w:t>(c)</w:t>
      </w:r>
      <w:r w:rsidRPr="000E7837">
        <w:tab/>
        <w:t>had the change, revocation, setting aside or superseding occurred on or before 3</w:t>
      </w:r>
      <w:r w:rsidR="000E7837">
        <w:t> </w:t>
      </w:r>
      <w:r w:rsidRPr="000E7837">
        <w:t>February 2009, the relevant payment would not have been made;</w:t>
      </w:r>
    </w:p>
    <w:p w:rsidR="00442F97" w:rsidRPr="000E7837" w:rsidRDefault="00442F97" w:rsidP="00442F97">
      <w:pPr>
        <w:pStyle w:val="subsection2"/>
      </w:pPr>
      <w:r w:rsidRPr="000E7837">
        <w:t>the amount of the relevant payment is a debt due to the Commonwealth by the recipient.</w:t>
      </w:r>
    </w:p>
    <w:p w:rsidR="00442F97" w:rsidRPr="000E7837" w:rsidRDefault="00442F97" w:rsidP="00442F97">
      <w:pPr>
        <w:pStyle w:val="SubsectionHead"/>
      </w:pPr>
      <w:r w:rsidRPr="000E7837">
        <w:t>Situation in which part of amount is a debt</w:t>
      </w:r>
    </w:p>
    <w:p w:rsidR="00442F97" w:rsidRPr="000E7837" w:rsidRDefault="00442F97" w:rsidP="00442F97">
      <w:pPr>
        <w:pStyle w:val="subsection"/>
      </w:pPr>
      <w:r w:rsidRPr="000E7837">
        <w:tab/>
        <w:t>(4)</w:t>
      </w:r>
      <w:r w:rsidRPr="000E7837">
        <w:tab/>
        <w:t>If:</w:t>
      </w:r>
    </w:p>
    <w:p w:rsidR="00442F97" w:rsidRPr="000E7837" w:rsidRDefault="00442F97" w:rsidP="00442F97">
      <w:pPr>
        <w:pStyle w:val="paragraph"/>
      </w:pPr>
      <w:r w:rsidRPr="000E7837">
        <w:tab/>
        <w:t>(a)</w:t>
      </w:r>
      <w:r w:rsidRPr="000E7837">
        <w:tab/>
        <w:t>after the relevant payment was made to the recipient, a relevant determination in relation to the recipient, at least so far as it relates to 3</w:t>
      </w:r>
      <w:r w:rsidR="000E7837">
        <w:t> </w:t>
      </w:r>
      <w:r w:rsidRPr="000E7837">
        <w:t>February 2009, is or was (however described) changed, revoked, set aside, or superseded by another determination; and</w:t>
      </w:r>
    </w:p>
    <w:p w:rsidR="00442F97" w:rsidRPr="000E7837" w:rsidRDefault="00442F97" w:rsidP="00442F97">
      <w:pPr>
        <w:pStyle w:val="paragraph"/>
      </w:pPr>
      <w:r w:rsidRPr="000E7837">
        <w:tab/>
        <w:t>(b)</w:t>
      </w:r>
      <w:r w:rsidRPr="000E7837">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0E7837" w:rsidRDefault="00442F97" w:rsidP="00442F97">
      <w:pPr>
        <w:pStyle w:val="paragraph"/>
      </w:pPr>
      <w:r w:rsidRPr="000E7837">
        <w:tab/>
        <w:t>(c)</w:t>
      </w:r>
      <w:r w:rsidRPr="000E7837">
        <w:tab/>
        <w:t>had the change, revocation, setting aside or superseding occurred on or before 3</w:t>
      </w:r>
      <w:r w:rsidR="000E7837">
        <w:t> </w:t>
      </w:r>
      <w:r w:rsidRPr="000E7837">
        <w:t>February 2009, the amount of the relevant payment would have been reduced;</w:t>
      </w:r>
    </w:p>
    <w:p w:rsidR="00442F97" w:rsidRPr="000E7837" w:rsidRDefault="00442F97" w:rsidP="00442F97">
      <w:pPr>
        <w:pStyle w:val="subsection2"/>
      </w:pPr>
      <w:r w:rsidRPr="000E7837">
        <w:t>the amount by which the relevant payment would have been reduced is a debt due to the Commonwealth by the recipient.</w:t>
      </w:r>
    </w:p>
    <w:p w:rsidR="00501D8D" w:rsidRPr="000E7837" w:rsidRDefault="00501D8D" w:rsidP="00501D8D">
      <w:pPr>
        <w:pStyle w:val="ActHead5"/>
      </w:pPr>
      <w:bookmarkStart w:id="377" w:name="_Toc468960984"/>
      <w:r w:rsidRPr="00C80893">
        <w:rPr>
          <w:rStyle w:val="CharSectno"/>
        </w:rPr>
        <w:t>71L</w:t>
      </w:r>
      <w:r w:rsidRPr="000E7837">
        <w:t xml:space="preserve">  Debts arising in respect of clean energy advance</w:t>
      </w:r>
      <w:bookmarkEnd w:id="377"/>
    </w:p>
    <w:p w:rsidR="00501D8D" w:rsidRPr="000E7837" w:rsidRDefault="00501D8D" w:rsidP="00501D8D">
      <w:pPr>
        <w:pStyle w:val="subsection"/>
      </w:pPr>
      <w:r w:rsidRPr="000E7837">
        <w:tab/>
        <w:t>(1)</w:t>
      </w:r>
      <w:r w:rsidRPr="000E7837">
        <w:tab/>
        <w:t>This section applies in relation to an individual who has been paid</w:t>
      </w:r>
      <w:r w:rsidRPr="000E7837">
        <w:rPr>
          <w:i/>
        </w:rPr>
        <w:t xml:space="preserve"> </w:t>
      </w:r>
      <w:r w:rsidRPr="000E7837">
        <w:t>a clean energy advance.</w:t>
      </w:r>
    </w:p>
    <w:p w:rsidR="00501D8D" w:rsidRPr="000E7837" w:rsidRDefault="00501D8D" w:rsidP="00501D8D">
      <w:pPr>
        <w:pStyle w:val="subsection"/>
      </w:pPr>
      <w:r w:rsidRPr="000E7837">
        <w:tab/>
        <w:t>(2)</w:t>
      </w:r>
      <w:r w:rsidRPr="000E7837">
        <w:tab/>
        <w:t xml:space="preserve">For the purposes of this section, the </w:t>
      </w:r>
      <w:r w:rsidRPr="000E7837">
        <w:rPr>
          <w:b/>
          <w:i/>
        </w:rPr>
        <w:t xml:space="preserve">relevant determination </w:t>
      </w:r>
      <w:r w:rsidRPr="000E7837">
        <w:t>in relation to the individual is the determination referred to in paragraph</w:t>
      </w:r>
      <w:r w:rsidR="000E7837">
        <w:t> </w:t>
      </w:r>
      <w:r w:rsidRPr="000E7837">
        <w:t>103(1)(a) or (2)(a) or 104(1)(a) of the Family Assistance Act.</w:t>
      </w:r>
    </w:p>
    <w:p w:rsidR="00501D8D" w:rsidRPr="000E7837" w:rsidRDefault="00501D8D" w:rsidP="00501D8D">
      <w:pPr>
        <w:pStyle w:val="SubsectionHead"/>
      </w:pPr>
      <w:r w:rsidRPr="000E7837">
        <w:lastRenderedPageBreak/>
        <w:t>Situation in which whole amount is a debt</w:t>
      </w:r>
    </w:p>
    <w:p w:rsidR="00501D8D" w:rsidRPr="000E7837" w:rsidRDefault="00501D8D" w:rsidP="00501D8D">
      <w:pPr>
        <w:pStyle w:val="subsection"/>
      </w:pPr>
      <w:r w:rsidRPr="000E7837">
        <w:tab/>
        <w:t>(3)</w:t>
      </w:r>
      <w:r w:rsidRPr="000E7837">
        <w:tab/>
        <w:t>If:</w:t>
      </w:r>
    </w:p>
    <w:p w:rsidR="00501D8D" w:rsidRPr="000E7837" w:rsidRDefault="00501D8D" w:rsidP="00501D8D">
      <w:pPr>
        <w:pStyle w:val="paragraph"/>
      </w:pPr>
      <w:r w:rsidRPr="000E7837">
        <w:tab/>
        <w:t>(a)</w:t>
      </w:r>
      <w:r w:rsidRPr="000E7837">
        <w:tab/>
        <w:t>after the advance was paid to the individual, the relevant determination in relation to the individual, at least so far as it relates to a day in the period starting on 1</w:t>
      </w:r>
      <w:r w:rsidR="000E7837">
        <w:t> </w:t>
      </w:r>
      <w:r w:rsidRPr="000E7837">
        <w:t>July 2012 and ending on 30</w:t>
      </w:r>
      <w:r w:rsidR="000E7837">
        <w:t> </w:t>
      </w:r>
      <w:r w:rsidRPr="000E7837">
        <w:t>June 2013, is or was (however described) changed, revoked, set aside or superseded by another determination; and</w:t>
      </w:r>
    </w:p>
    <w:p w:rsidR="00501D8D" w:rsidRPr="000E7837" w:rsidRDefault="00501D8D" w:rsidP="00501D8D">
      <w:pPr>
        <w:pStyle w:val="paragraph"/>
      </w:pPr>
      <w:r w:rsidRPr="000E7837">
        <w:tab/>
        <w:t>(b)</w:t>
      </w:r>
      <w:r w:rsidRPr="000E78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0E7837" w:rsidRDefault="00501D8D" w:rsidP="00501D8D">
      <w:pPr>
        <w:pStyle w:val="paragraph"/>
      </w:pPr>
      <w:r w:rsidRPr="000E7837">
        <w:tab/>
        <w:t>(c)</w:t>
      </w:r>
      <w:r w:rsidRPr="000E7837">
        <w:tab/>
        <w:t>had the change, revocation, setting aside or superseding occurred on or before the day the advance was paid, the advance would not have been paid;</w:t>
      </w:r>
    </w:p>
    <w:p w:rsidR="00501D8D" w:rsidRPr="000E7837" w:rsidRDefault="00501D8D" w:rsidP="00501D8D">
      <w:pPr>
        <w:pStyle w:val="subsection2"/>
      </w:pPr>
      <w:r w:rsidRPr="000E7837">
        <w:t>the amount of the advance is a debt due to the Commonwealth by the individual.</w:t>
      </w:r>
    </w:p>
    <w:p w:rsidR="00501D8D" w:rsidRPr="000E7837" w:rsidRDefault="00501D8D" w:rsidP="00501D8D">
      <w:pPr>
        <w:pStyle w:val="SubsectionHead"/>
      </w:pPr>
      <w:r w:rsidRPr="000E7837">
        <w:t>Situation in which part of amount is a debt</w:t>
      </w:r>
    </w:p>
    <w:p w:rsidR="00501D8D" w:rsidRPr="000E7837" w:rsidRDefault="00501D8D" w:rsidP="00501D8D">
      <w:pPr>
        <w:pStyle w:val="subsection"/>
      </w:pPr>
      <w:r w:rsidRPr="000E7837">
        <w:tab/>
        <w:t>(4)</w:t>
      </w:r>
      <w:r w:rsidRPr="000E7837">
        <w:tab/>
        <w:t>If:</w:t>
      </w:r>
    </w:p>
    <w:p w:rsidR="00501D8D" w:rsidRPr="000E7837" w:rsidRDefault="00501D8D" w:rsidP="00501D8D">
      <w:pPr>
        <w:pStyle w:val="paragraph"/>
      </w:pPr>
      <w:r w:rsidRPr="000E7837">
        <w:tab/>
        <w:t>(a)</w:t>
      </w:r>
      <w:r w:rsidRPr="000E7837">
        <w:tab/>
        <w:t>after the advance was paid to the individual, the relevant determination in relation to the individual, at least so far as it relates to a day in the period starting on 1</w:t>
      </w:r>
      <w:r w:rsidR="000E7837">
        <w:t> </w:t>
      </w:r>
      <w:r w:rsidRPr="000E7837">
        <w:t>July 2012 and ending on 30</w:t>
      </w:r>
      <w:r w:rsidR="000E7837">
        <w:t> </w:t>
      </w:r>
      <w:r w:rsidRPr="000E7837">
        <w:t>June 2013, is or was (however described) changed, revoked, set aside or superseded by another determination; and</w:t>
      </w:r>
    </w:p>
    <w:p w:rsidR="00501D8D" w:rsidRPr="000E7837" w:rsidRDefault="00501D8D" w:rsidP="00501D8D">
      <w:pPr>
        <w:pStyle w:val="paragraph"/>
      </w:pPr>
      <w:r w:rsidRPr="000E7837">
        <w:tab/>
        <w:t>(b)</w:t>
      </w:r>
      <w:r w:rsidRPr="000E78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0E7837" w:rsidRDefault="00501D8D" w:rsidP="00501D8D">
      <w:pPr>
        <w:pStyle w:val="paragraph"/>
      </w:pPr>
      <w:r w:rsidRPr="000E7837">
        <w:tab/>
        <w:t>(c)</w:t>
      </w:r>
      <w:r w:rsidRPr="000E7837">
        <w:tab/>
        <w:t>had the change, revocation, setting aside or superseding occurred on or before the day the advance was paid, the amount of the advance would have been reduced;</w:t>
      </w:r>
    </w:p>
    <w:p w:rsidR="00501D8D" w:rsidRPr="000E7837" w:rsidRDefault="00501D8D" w:rsidP="00501D8D">
      <w:pPr>
        <w:pStyle w:val="subsection2"/>
      </w:pPr>
      <w:r w:rsidRPr="000E7837">
        <w:lastRenderedPageBreak/>
        <w:t>the amount by which the advance would have been reduced is a debt due to the Commonwealth by the individual.</w:t>
      </w:r>
    </w:p>
    <w:p w:rsidR="00413A05" w:rsidRPr="000E7837" w:rsidRDefault="00413A05" w:rsidP="00413A05">
      <w:pPr>
        <w:pStyle w:val="ActHead5"/>
      </w:pPr>
      <w:bookmarkStart w:id="378" w:name="_Toc468960985"/>
      <w:r w:rsidRPr="00C80893">
        <w:rPr>
          <w:rStyle w:val="CharSectno"/>
        </w:rPr>
        <w:t>71M</w:t>
      </w:r>
      <w:r w:rsidRPr="000E7837">
        <w:t xml:space="preserve">  Debts arising in respect of ETR payment</w:t>
      </w:r>
      <w:bookmarkEnd w:id="378"/>
    </w:p>
    <w:p w:rsidR="00413A05" w:rsidRPr="000E7837" w:rsidRDefault="00413A05" w:rsidP="00413A05">
      <w:pPr>
        <w:pStyle w:val="subsection"/>
      </w:pPr>
      <w:r w:rsidRPr="000E7837">
        <w:tab/>
        <w:t>(1)</w:t>
      </w:r>
      <w:r w:rsidRPr="000E7837">
        <w:tab/>
        <w:t>This section applies in relation to an individual who has been paid an ETR payment.</w:t>
      </w:r>
    </w:p>
    <w:p w:rsidR="00413A05" w:rsidRPr="000E7837" w:rsidRDefault="00413A05" w:rsidP="00413A05">
      <w:pPr>
        <w:pStyle w:val="subsection"/>
      </w:pPr>
      <w:r w:rsidRPr="000E7837">
        <w:tab/>
        <w:t>(2)</w:t>
      </w:r>
      <w:r w:rsidRPr="000E7837">
        <w:tab/>
        <w:t xml:space="preserve">For the purposes of this section, each of the following is a </w:t>
      </w:r>
      <w:r w:rsidRPr="000E7837">
        <w:rPr>
          <w:b/>
          <w:i/>
        </w:rPr>
        <w:t>relevant determination</w:t>
      </w:r>
      <w:r w:rsidRPr="000E7837">
        <w:t xml:space="preserve"> in relation to the individual:</w:t>
      </w:r>
    </w:p>
    <w:p w:rsidR="00413A05" w:rsidRPr="000E7837" w:rsidRDefault="00413A05" w:rsidP="00413A05">
      <w:pPr>
        <w:pStyle w:val="paragraph"/>
      </w:pPr>
      <w:r w:rsidRPr="000E7837">
        <w:tab/>
        <w:t>(a)</w:t>
      </w:r>
      <w:r w:rsidRPr="000E7837">
        <w:tab/>
        <w:t>if the ETR payment was made because, at that time, subsection</w:t>
      </w:r>
      <w:r w:rsidR="000E7837">
        <w:t> </w:t>
      </w:r>
      <w:r w:rsidRPr="000E7837">
        <w:t>102A(1) of the Family Assistance Act applied to the individual—the determination referred to in paragraph</w:t>
      </w:r>
      <w:r w:rsidR="000E7837">
        <w:t> </w:t>
      </w:r>
      <w:r w:rsidRPr="000E7837">
        <w:t>102A(1)(a) of that Act;</w:t>
      </w:r>
    </w:p>
    <w:p w:rsidR="00413A05" w:rsidRPr="000E7837" w:rsidRDefault="00413A05" w:rsidP="00413A05">
      <w:pPr>
        <w:pStyle w:val="paragraph"/>
      </w:pPr>
      <w:r w:rsidRPr="000E7837">
        <w:tab/>
        <w:t>(b)</w:t>
      </w:r>
      <w:r w:rsidRPr="000E7837">
        <w:tab/>
        <w:t>if the ETR payment was made because, at that time, subsection</w:t>
      </w:r>
      <w:r w:rsidR="000E7837">
        <w:t> </w:t>
      </w:r>
      <w:r w:rsidRPr="000E7837">
        <w:t>102A(2) of the Family Assistance Act applied to the individual—a determination made under Part</w:t>
      </w:r>
      <w:r w:rsidR="000E7837">
        <w:t> </w:t>
      </w:r>
      <w:r w:rsidRPr="000E7837">
        <w:t xml:space="preserve">3 of the </w:t>
      </w:r>
      <w:r w:rsidRPr="000E7837">
        <w:rPr>
          <w:i/>
        </w:rPr>
        <w:t>Social Security (Administration) Act 1999</w:t>
      </w:r>
      <w:r w:rsidRPr="000E7837">
        <w:t xml:space="preserve"> because of which the instalment that satisfied paragraphs 102A(2)(a), (b), (c) and (e) of the Family Assistance Act was paid;</w:t>
      </w:r>
    </w:p>
    <w:p w:rsidR="00413A05" w:rsidRPr="000E7837" w:rsidRDefault="00413A05" w:rsidP="00413A05">
      <w:pPr>
        <w:pStyle w:val="paragraph"/>
      </w:pPr>
      <w:r w:rsidRPr="000E7837">
        <w:tab/>
        <w:t>(c)</w:t>
      </w:r>
      <w:r w:rsidRPr="000E7837">
        <w:tab/>
        <w:t>if the ETR payment was made because, at that time, subsection</w:t>
      </w:r>
      <w:r w:rsidR="000E7837">
        <w:t> </w:t>
      </w:r>
      <w:r w:rsidRPr="000E7837">
        <w:t>102A(3) of the Family Assistance Act applied to the individual—a determination under the ABSTUDY Policy Manual because of which the whole or part of the instalment was paid in the circumstances described in that subsection;</w:t>
      </w:r>
    </w:p>
    <w:p w:rsidR="00413A05" w:rsidRPr="000E7837" w:rsidRDefault="00413A05" w:rsidP="00413A05">
      <w:pPr>
        <w:pStyle w:val="paragraph"/>
      </w:pPr>
      <w:r w:rsidRPr="000E7837">
        <w:tab/>
        <w:t>(d)</w:t>
      </w:r>
      <w:r w:rsidRPr="000E7837">
        <w:tab/>
        <w:t>if the ETR payment was made because, at that time, subsection</w:t>
      </w:r>
      <w:r w:rsidR="000E7837">
        <w:t> </w:t>
      </w:r>
      <w:r w:rsidRPr="000E7837">
        <w:t>102A(4) of the Family Assistance Act applied to the individual—a determination made under Part</w:t>
      </w:r>
      <w:r w:rsidR="000E7837">
        <w:t> </w:t>
      </w:r>
      <w:r w:rsidRPr="000E7837">
        <w:t xml:space="preserve">3 of the </w:t>
      </w:r>
      <w:r w:rsidRPr="000E7837">
        <w:rPr>
          <w:i/>
        </w:rPr>
        <w:t>Social Security (Administration) Act 1999</w:t>
      </w:r>
      <w:r w:rsidRPr="000E7837">
        <w:t xml:space="preserve"> because of which the instalment that satisfied:</w:t>
      </w:r>
    </w:p>
    <w:p w:rsidR="00413A05" w:rsidRPr="000E7837" w:rsidRDefault="00413A05" w:rsidP="00413A05">
      <w:pPr>
        <w:pStyle w:val="paragraphsub"/>
      </w:pPr>
      <w:r w:rsidRPr="000E7837">
        <w:tab/>
        <w:t>(i)</w:t>
      </w:r>
      <w:r w:rsidRPr="000E7837">
        <w:tab/>
        <w:t>paragraphs 102A(4)(a), (c), (d) and (f) of the Family Assistance Act was paid; or</w:t>
      </w:r>
    </w:p>
    <w:p w:rsidR="00413A05" w:rsidRPr="000E7837" w:rsidRDefault="00413A05" w:rsidP="00413A05">
      <w:pPr>
        <w:pStyle w:val="paragraphsub"/>
      </w:pPr>
      <w:r w:rsidRPr="000E7837">
        <w:tab/>
        <w:t>(ii)</w:t>
      </w:r>
      <w:r w:rsidRPr="000E7837">
        <w:tab/>
        <w:t>paragraphs 102A(4)(b), (c), (d) and (f) of the Family Assistance Act was paid, if that instalment was paid to the individual;</w:t>
      </w:r>
    </w:p>
    <w:p w:rsidR="00413A05" w:rsidRPr="000E7837" w:rsidRDefault="00413A05" w:rsidP="00413A05">
      <w:pPr>
        <w:pStyle w:val="paragraph"/>
      </w:pPr>
      <w:r w:rsidRPr="000E7837">
        <w:tab/>
        <w:t>(e)</w:t>
      </w:r>
      <w:r w:rsidRPr="000E7837">
        <w:tab/>
        <w:t>if the ETR payment was made because, at that time, subsection</w:t>
      </w:r>
      <w:r w:rsidR="000E7837">
        <w:t> </w:t>
      </w:r>
      <w:r w:rsidRPr="000E7837">
        <w:t xml:space="preserve">102D(1) of the Family Assistance Act applied to </w:t>
      </w:r>
      <w:r w:rsidRPr="000E7837">
        <w:lastRenderedPageBreak/>
        <w:t>the individual—a determination made under Part</w:t>
      </w:r>
      <w:r w:rsidR="000E7837">
        <w:t> </w:t>
      </w:r>
      <w:r w:rsidRPr="000E7837">
        <w:t xml:space="preserve">3 of the </w:t>
      </w:r>
      <w:r w:rsidRPr="000E7837">
        <w:rPr>
          <w:i/>
        </w:rPr>
        <w:t>Social Security (Administration) Act 1999</w:t>
      </w:r>
      <w:r w:rsidRPr="000E7837">
        <w:t xml:space="preserve"> because of which the instalment that satisfied paragraphs 102D(1)(a), (b) and (c) of the Family Assistance Act was paid;</w:t>
      </w:r>
    </w:p>
    <w:p w:rsidR="00413A05" w:rsidRPr="000E7837" w:rsidRDefault="00413A05" w:rsidP="00413A05">
      <w:pPr>
        <w:pStyle w:val="paragraph"/>
      </w:pPr>
      <w:r w:rsidRPr="000E7837">
        <w:tab/>
        <w:t>(f)</w:t>
      </w:r>
      <w:r w:rsidRPr="000E7837">
        <w:tab/>
        <w:t>if the ETR payment was made because, at that time, subsection</w:t>
      </w:r>
      <w:r w:rsidR="000E7837">
        <w:t> </w:t>
      </w:r>
      <w:r w:rsidRPr="000E7837">
        <w:t>102D(2) of the Family Assistance Act applied to the individual—a determination under the ABSTUDY Policy Manual because of which the whole or part of the instalment was paid in the circumstances described in that subsection;</w:t>
      </w:r>
    </w:p>
    <w:p w:rsidR="00413A05" w:rsidRPr="000E7837" w:rsidRDefault="00413A05" w:rsidP="00413A05">
      <w:pPr>
        <w:pStyle w:val="paragraph"/>
      </w:pPr>
      <w:r w:rsidRPr="000E7837">
        <w:tab/>
        <w:t>(g)</w:t>
      </w:r>
      <w:r w:rsidRPr="000E7837">
        <w:tab/>
        <w:t>if the ETR payment was made because, at that time, subsection</w:t>
      </w:r>
      <w:r w:rsidR="000E7837">
        <w:t> </w:t>
      </w:r>
      <w:r w:rsidRPr="000E7837">
        <w:t>102D(3) of the Family Assistance Act applied to the individual—a determination made under Part</w:t>
      </w:r>
      <w:r w:rsidR="000E7837">
        <w:t> </w:t>
      </w:r>
      <w:r w:rsidRPr="000E7837">
        <w:t xml:space="preserve">3 of the </w:t>
      </w:r>
      <w:r w:rsidRPr="000E7837">
        <w:rPr>
          <w:i/>
        </w:rPr>
        <w:t>Social Security (Administration) Act 1999</w:t>
      </w:r>
      <w:r w:rsidRPr="000E7837">
        <w:t xml:space="preserve"> because of which the instalment that satisfied:</w:t>
      </w:r>
    </w:p>
    <w:p w:rsidR="00413A05" w:rsidRPr="000E7837" w:rsidRDefault="00413A05" w:rsidP="00413A05">
      <w:pPr>
        <w:pStyle w:val="paragraphsub"/>
      </w:pPr>
      <w:r w:rsidRPr="000E7837">
        <w:tab/>
        <w:t>(i)</w:t>
      </w:r>
      <w:r w:rsidRPr="000E7837">
        <w:tab/>
        <w:t>paragraphs 102D(3)(a), (c) and (d) of the Family Assistance Act was paid; or</w:t>
      </w:r>
    </w:p>
    <w:p w:rsidR="00413A05" w:rsidRPr="000E7837" w:rsidRDefault="00413A05" w:rsidP="00413A05">
      <w:pPr>
        <w:pStyle w:val="paragraphsub"/>
      </w:pPr>
      <w:r w:rsidRPr="000E7837">
        <w:tab/>
        <w:t>(ii)</w:t>
      </w:r>
      <w:r w:rsidRPr="000E7837">
        <w:tab/>
        <w:t>paragraphs 102D(3)(b), (c) and (d) of the Family Assistance Act was paid, if that instalment was paid to the individual;</w:t>
      </w:r>
    </w:p>
    <w:p w:rsidR="00413A05" w:rsidRPr="000E7837" w:rsidRDefault="00413A05" w:rsidP="00413A05">
      <w:pPr>
        <w:pStyle w:val="paragraph"/>
      </w:pPr>
      <w:r w:rsidRPr="000E7837">
        <w:tab/>
        <w:t>(h)</w:t>
      </w:r>
      <w:r w:rsidRPr="000E7837">
        <w:tab/>
        <w:t>if the ETR payment was made because, at that time, subsection</w:t>
      </w:r>
      <w:r w:rsidR="000E7837">
        <w:t> </w:t>
      </w:r>
      <w:r w:rsidRPr="000E7837">
        <w:t>102F(1) of the Family Assistance Act applied to the individual—the determination referred to in paragraph</w:t>
      </w:r>
      <w:r w:rsidR="000E7837">
        <w:t> </w:t>
      </w:r>
      <w:r w:rsidRPr="000E7837">
        <w:t>102F(1)(a) of that Act.</w:t>
      </w:r>
    </w:p>
    <w:p w:rsidR="00413A05" w:rsidRPr="000E7837" w:rsidRDefault="00413A05" w:rsidP="00413A05">
      <w:pPr>
        <w:pStyle w:val="SubsectionHead"/>
      </w:pPr>
      <w:r w:rsidRPr="000E7837">
        <w:t>Situation in which whole amount is a debt</w:t>
      </w:r>
    </w:p>
    <w:p w:rsidR="00413A05" w:rsidRPr="000E7837" w:rsidRDefault="00413A05" w:rsidP="00413A05">
      <w:pPr>
        <w:pStyle w:val="subsection"/>
      </w:pPr>
      <w:r w:rsidRPr="000E7837">
        <w:tab/>
        <w:t>(3)</w:t>
      </w:r>
      <w:r w:rsidRPr="000E7837">
        <w:tab/>
        <w:t>If:</w:t>
      </w:r>
    </w:p>
    <w:p w:rsidR="00413A05" w:rsidRPr="000E7837" w:rsidRDefault="00413A05" w:rsidP="00413A05">
      <w:pPr>
        <w:pStyle w:val="paragraph"/>
      </w:pPr>
      <w:r w:rsidRPr="000E7837">
        <w:tab/>
        <w:t>(a)</w:t>
      </w:r>
      <w:r w:rsidRPr="000E7837">
        <w:tab/>
        <w:t>after the ETR payment was paid to the individual, the relevant determination in relation to the individual, at least so far as it relates to 8</w:t>
      </w:r>
      <w:r w:rsidR="000E7837">
        <w:t> </w:t>
      </w:r>
      <w:r w:rsidRPr="000E7837">
        <w:t>May 2012, is or was (however described) changed, revoked, set aside or superseded by another determination; and</w:t>
      </w:r>
    </w:p>
    <w:p w:rsidR="00413A05" w:rsidRPr="000E7837" w:rsidRDefault="00413A05" w:rsidP="00413A05">
      <w:pPr>
        <w:pStyle w:val="paragraph"/>
      </w:pPr>
      <w:r w:rsidRPr="000E7837">
        <w:tab/>
        <w:t>(b)</w:t>
      </w:r>
      <w:r w:rsidRPr="000E78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0E7837" w:rsidRDefault="00413A05" w:rsidP="00413A05">
      <w:pPr>
        <w:pStyle w:val="paragraph"/>
      </w:pPr>
      <w:r w:rsidRPr="000E7837">
        <w:lastRenderedPageBreak/>
        <w:tab/>
        <w:t>(c)</w:t>
      </w:r>
      <w:r w:rsidRPr="000E7837">
        <w:tab/>
        <w:t>had the change, revocation, setting aside or superseding occurred on or before the day the ETR payment was paid, the ETR payment would not have been paid;</w:t>
      </w:r>
    </w:p>
    <w:p w:rsidR="00413A05" w:rsidRPr="000E7837" w:rsidRDefault="00413A05" w:rsidP="00413A05">
      <w:pPr>
        <w:pStyle w:val="subsection2"/>
      </w:pPr>
      <w:r w:rsidRPr="000E7837">
        <w:t>the amount of the ETR payment is a debt due to the Commonwealth by the individual.</w:t>
      </w:r>
    </w:p>
    <w:p w:rsidR="00413A05" w:rsidRPr="000E7837" w:rsidRDefault="00413A05" w:rsidP="00413A05">
      <w:pPr>
        <w:pStyle w:val="SubsectionHead"/>
      </w:pPr>
      <w:r w:rsidRPr="000E7837">
        <w:t>Situation in which part of amount is a debt</w:t>
      </w:r>
    </w:p>
    <w:p w:rsidR="00413A05" w:rsidRPr="000E7837" w:rsidRDefault="00413A05" w:rsidP="00413A05">
      <w:pPr>
        <w:pStyle w:val="subsection"/>
      </w:pPr>
      <w:r w:rsidRPr="000E7837">
        <w:tab/>
        <w:t>(4)</w:t>
      </w:r>
      <w:r w:rsidRPr="000E7837">
        <w:tab/>
        <w:t>If:</w:t>
      </w:r>
    </w:p>
    <w:p w:rsidR="00413A05" w:rsidRPr="000E7837" w:rsidRDefault="00413A05" w:rsidP="00413A05">
      <w:pPr>
        <w:pStyle w:val="paragraph"/>
      </w:pPr>
      <w:r w:rsidRPr="000E7837">
        <w:tab/>
        <w:t>(a)</w:t>
      </w:r>
      <w:r w:rsidRPr="000E7837">
        <w:tab/>
        <w:t>after the ETR payment was paid to the individual, the relevant determination in relation to the individual, at least so far as it relates to 8</w:t>
      </w:r>
      <w:r w:rsidR="000E7837">
        <w:t> </w:t>
      </w:r>
      <w:r w:rsidRPr="000E7837">
        <w:t>May 2012, is or was (however described) changed, revoked, set aside or superseded by another determination; and</w:t>
      </w:r>
    </w:p>
    <w:p w:rsidR="00413A05" w:rsidRPr="000E7837" w:rsidRDefault="00413A05" w:rsidP="00413A05">
      <w:pPr>
        <w:pStyle w:val="paragraph"/>
      </w:pPr>
      <w:r w:rsidRPr="000E7837">
        <w:tab/>
        <w:t>(b)</w:t>
      </w:r>
      <w:r w:rsidRPr="000E78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0E7837" w:rsidRDefault="00413A05" w:rsidP="00413A05">
      <w:pPr>
        <w:pStyle w:val="paragraph"/>
      </w:pPr>
      <w:r w:rsidRPr="000E7837">
        <w:tab/>
        <w:t>(c)</w:t>
      </w:r>
      <w:r w:rsidRPr="000E7837">
        <w:tab/>
        <w:t>had the change, revocation, setting aside or superseding occurred on or before the day the ETR payment was paid, the amount of the ETR payment would have been reduced;</w:t>
      </w:r>
    </w:p>
    <w:p w:rsidR="00413A05" w:rsidRPr="000E7837" w:rsidRDefault="00413A05" w:rsidP="00413A05">
      <w:pPr>
        <w:pStyle w:val="subsection2"/>
      </w:pPr>
      <w:r w:rsidRPr="000E7837">
        <w:t>the amount by which the ETR payment would have been reduced is a debt due to the Commonwealth by the individual.</w:t>
      </w:r>
    </w:p>
    <w:p w:rsidR="00F01773" w:rsidRPr="000E7837" w:rsidRDefault="00F01773" w:rsidP="00114B65">
      <w:pPr>
        <w:pStyle w:val="ActHead5"/>
      </w:pPr>
      <w:bookmarkStart w:id="379" w:name="_Toc468960986"/>
      <w:r w:rsidRPr="00C80893">
        <w:rPr>
          <w:rStyle w:val="CharSectno"/>
        </w:rPr>
        <w:t>73</w:t>
      </w:r>
      <w:r w:rsidRPr="000E7837">
        <w:t xml:space="preserve">  Debts arising from AAT stay orders</w:t>
      </w:r>
      <w:bookmarkEnd w:id="379"/>
    </w:p>
    <w:p w:rsidR="00F01773" w:rsidRPr="000E7837" w:rsidRDefault="00F01773" w:rsidP="00114B65">
      <w:pPr>
        <w:pStyle w:val="subsection"/>
        <w:keepNext/>
      </w:pPr>
      <w:r w:rsidRPr="000E7837">
        <w:tab/>
      </w:r>
      <w:r w:rsidRPr="000E7837">
        <w:tab/>
        <w:t>If:</w:t>
      </w:r>
    </w:p>
    <w:p w:rsidR="00F01773" w:rsidRPr="000E7837" w:rsidRDefault="00F01773" w:rsidP="00F01773">
      <w:pPr>
        <w:pStyle w:val="paragraph"/>
      </w:pPr>
      <w:r w:rsidRPr="000E7837">
        <w:tab/>
        <w:t>(a)</w:t>
      </w:r>
      <w:r w:rsidRPr="000E7837">
        <w:tab/>
        <w:t xml:space="preserve">a person applies to the AAT </w:t>
      </w:r>
      <w:r w:rsidR="00062C99" w:rsidRPr="000E7837">
        <w:t>for AAT second review</w:t>
      </w:r>
      <w:r w:rsidRPr="000E7837">
        <w:t xml:space="preserve"> of a decision; and</w:t>
      </w:r>
    </w:p>
    <w:p w:rsidR="00F01773" w:rsidRPr="000E7837" w:rsidRDefault="00F01773" w:rsidP="00F01773">
      <w:pPr>
        <w:pStyle w:val="paragraph"/>
      </w:pPr>
      <w:r w:rsidRPr="000E7837">
        <w:tab/>
        <w:t>(b)</w:t>
      </w:r>
      <w:r w:rsidRPr="000E7837">
        <w:tab/>
        <w:t>the AAT makes an order under subsection</w:t>
      </w:r>
      <w:r w:rsidR="000E7837">
        <w:t> </w:t>
      </w:r>
      <w:r w:rsidRPr="000E7837">
        <w:t xml:space="preserve">41(2) of the </w:t>
      </w:r>
      <w:r w:rsidRPr="000E7837">
        <w:rPr>
          <w:i/>
        </w:rPr>
        <w:t>Administrative Appeals Tribunal Act 1975</w:t>
      </w:r>
      <w:r w:rsidRPr="000E7837">
        <w:t>; and</w:t>
      </w:r>
    </w:p>
    <w:p w:rsidR="00F01773" w:rsidRPr="000E7837" w:rsidRDefault="00F01773" w:rsidP="00F01773">
      <w:pPr>
        <w:pStyle w:val="paragraph"/>
      </w:pPr>
      <w:r w:rsidRPr="000E7837">
        <w:tab/>
        <w:t>(c)</w:t>
      </w:r>
      <w:r w:rsidRPr="000E7837">
        <w:tab/>
        <w:t>as a result of the order, the amount that has in fact been paid to the person by way of family assistance is greater than the amount that should have been paid to the person under the family assistance law;</w:t>
      </w:r>
    </w:p>
    <w:p w:rsidR="00F01773" w:rsidRPr="000E7837" w:rsidRDefault="00F01773" w:rsidP="00F01773">
      <w:pPr>
        <w:pStyle w:val="subsection2"/>
      </w:pPr>
      <w:r w:rsidRPr="000E7837">
        <w:lastRenderedPageBreak/>
        <w:t>the difference between the amount that was in fact paid to the person and the amount that should have been paid is a debt due to the Commonwealth.</w:t>
      </w:r>
    </w:p>
    <w:p w:rsidR="00F01773" w:rsidRPr="000E7837" w:rsidRDefault="00F01773" w:rsidP="00F01773">
      <w:pPr>
        <w:pStyle w:val="ActHead5"/>
      </w:pPr>
      <w:bookmarkStart w:id="380" w:name="_Toc468960987"/>
      <w:r w:rsidRPr="00C80893">
        <w:rPr>
          <w:rStyle w:val="CharSectno"/>
        </w:rPr>
        <w:t>74</w:t>
      </w:r>
      <w:r w:rsidRPr="000E7837">
        <w:t xml:space="preserve">  Person other than payee obtaining payment of a cheque</w:t>
      </w:r>
      <w:bookmarkEnd w:id="380"/>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an amount of family assistance</w:t>
      </w:r>
      <w:r w:rsidR="00773A21" w:rsidRPr="000E7837">
        <w:t>, one</w:t>
      </w:r>
      <w:r w:rsidR="000E7837">
        <w:noBreakHyphen/>
      </w:r>
      <w:r w:rsidR="00773A21" w:rsidRPr="000E7837">
        <w:t>off payment to families</w:t>
      </w:r>
      <w:r w:rsidR="00FC3FFE" w:rsidRPr="000E7837">
        <w:t>, economic security strategy payment to families, back to school bonus</w:t>
      </w:r>
      <w:r w:rsidR="00EF13F6" w:rsidRPr="000E7837">
        <w:t>, single income family bonus</w:t>
      </w:r>
      <w:r w:rsidR="00413A05" w:rsidRPr="000E7837">
        <w:t xml:space="preserve">, clean energy advance or ETR payment </w:t>
      </w:r>
      <w:r w:rsidRPr="000E7837">
        <w:t>is paid by cheque; and</w:t>
      </w:r>
    </w:p>
    <w:p w:rsidR="00F01773" w:rsidRPr="000E7837" w:rsidRDefault="00F01773" w:rsidP="00F01773">
      <w:pPr>
        <w:pStyle w:val="paragraph"/>
      </w:pPr>
      <w:r w:rsidRPr="000E7837">
        <w:tab/>
        <w:t>(b)</w:t>
      </w:r>
      <w:r w:rsidRPr="000E7837">
        <w:tab/>
        <w:t>a person other than the payee obtains possession of the cheque from the payee; and</w:t>
      </w:r>
    </w:p>
    <w:p w:rsidR="00F01773" w:rsidRPr="000E7837" w:rsidRDefault="00F01773" w:rsidP="00F01773">
      <w:pPr>
        <w:pStyle w:val="paragraph"/>
      </w:pPr>
      <w:r w:rsidRPr="000E7837">
        <w:tab/>
        <w:t>(c)</w:t>
      </w:r>
      <w:r w:rsidRPr="000E7837">
        <w:tab/>
        <w:t>the cheque is not endorsed by the payee to the person; and</w:t>
      </w:r>
    </w:p>
    <w:p w:rsidR="00F01773" w:rsidRPr="000E7837" w:rsidRDefault="00F01773" w:rsidP="00F01773">
      <w:pPr>
        <w:pStyle w:val="paragraph"/>
      </w:pPr>
      <w:r w:rsidRPr="000E7837">
        <w:tab/>
        <w:t>(d)</w:t>
      </w:r>
      <w:r w:rsidRPr="000E7837">
        <w:tab/>
        <w:t>the person obtains value for the cheque;</w:t>
      </w:r>
    </w:p>
    <w:p w:rsidR="00F01773" w:rsidRPr="000E7837" w:rsidRDefault="00F01773" w:rsidP="00F01773">
      <w:pPr>
        <w:pStyle w:val="subsection2"/>
      </w:pPr>
      <w:r w:rsidRPr="000E7837">
        <w:t>the amount of the cheque is a debt due by the person to the Commonwealth.</w:t>
      </w:r>
    </w:p>
    <w:p w:rsidR="00F01773" w:rsidRPr="000E7837" w:rsidRDefault="00F01773" w:rsidP="00F01773">
      <w:pPr>
        <w:pStyle w:val="ActHead5"/>
      </w:pPr>
      <w:bookmarkStart w:id="381" w:name="_Toc468960988"/>
      <w:r w:rsidRPr="00C80893">
        <w:rPr>
          <w:rStyle w:val="CharSectno"/>
        </w:rPr>
        <w:t>75</w:t>
      </w:r>
      <w:r w:rsidRPr="000E7837">
        <w:t xml:space="preserve">  Debts arising from conviction of person for involvement in contravention of family assistance law by debtor</w:t>
      </w:r>
      <w:bookmarkEnd w:id="381"/>
    </w:p>
    <w:p w:rsidR="00F01773" w:rsidRPr="000E7837" w:rsidRDefault="00F01773" w:rsidP="001634ED">
      <w:pPr>
        <w:pStyle w:val="subsection"/>
        <w:keepNext/>
      </w:pPr>
      <w:r w:rsidRPr="000E7837">
        <w:tab/>
      </w:r>
      <w:r w:rsidRPr="000E7837">
        <w:tab/>
        <w:t>If:</w:t>
      </w:r>
    </w:p>
    <w:p w:rsidR="00F01773" w:rsidRPr="000E7837" w:rsidRDefault="00F01773" w:rsidP="00F01773">
      <w:pPr>
        <w:pStyle w:val="paragraph"/>
      </w:pPr>
      <w:r w:rsidRPr="000E7837">
        <w:tab/>
        <w:t>(a)</w:t>
      </w:r>
      <w:r w:rsidRPr="000E7837">
        <w:tab/>
        <w:t xml:space="preserve">a person (the </w:t>
      </w:r>
      <w:r w:rsidRPr="000E7837">
        <w:rPr>
          <w:b/>
          <w:i/>
        </w:rPr>
        <w:t>recipient</w:t>
      </w:r>
      <w:r w:rsidRPr="000E7837">
        <w:t>) is liable to repay an amount paid to the recipient under the family assistance law; and</w:t>
      </w:r>
    </w:p>
    <w:p w:rsidR="00F01773" w:rsidRPr="000E7837" w:rsidRDefault="00F01773" w:rsidP="00F01773">
      <w:pPr>
        <w:pStyle w:val="paragraph"/>
      </w:pPr>
      <w:r w:rsidRPr="000E7837">
        <w:tab/>
        <w:t>(b)</w:t>
      </w:r>
      <w:r w:rsidRPr="000E7837">
        <w:tab/>
        <w:t>the amount was paid to the recipient because the recipient contravened a provision of the family assistance law; and</w:t>
      </w:r>
    </w:p>
    <w:p w:rsidR="00F01773" w:rsidRPr="000E7837" w:rsidRDefault="00F01773" w:rsidP="00F01773">
      <w:pPr>
        <w:pStyle w:val="paragraph"/>
      </w:pPr>
      <w:r w:rsidRPr="000E7837">
        <w:tab/>
        <w:t>(c)</w:t>
      </w:r>
      <w:r w:rsidRPr="000E7837">
        <w:tab/>
        <w:t>another person is convicted of an offence:</w:t>
      </w:r>
    </w:p>
    <w:p w:rsidR="00F01773" w:rsidRPr="000E7837" w:rsidRDefault="00F01773" w:rsidP="00F01773">
      <w:pPr>
        <w:pStyle w:val="paragraphsub"/>
      </w:pPr>
      <w:r w:rsidRPr="000E7837">
        <w:tab/>
        <w:t>(i)</w:t>
      </w:r>
      <w:r w:rsidRPr="000E7837">
        <w:tab/>
        <w:t>that is taken to have been committed because of section</w:t>
      </w:r>
      <w:r w:rsidR="000E7837">
        <w:t> </w:t>
      </w:r>
      <w:r w:rsidRPr="000E7837">
        <w:t>11.2</w:t>
      </w:r>
      <w:r w:rsidR="00E35CA9" w:rsidRPr="000E7837">
        <w:t xml:space="preserve"> or 11.2A</w:t>
      </w:r>
      <w:r w:rsidRPr="000E7837">
        <w:t xml:space="preserve"> of the </w:t>
      </w:r>
      <w:r w:rsidRPr="000E7837">
        <w:rPr>
          <w:i/>
        </w:rPr>
        <w:t>Criminal Code</w:t>
      </w:r>
      <w:r w:rsidRPr="000E7837">
        <w:t>; or</w:t>
      </w:r>
    </w:p>
    <w:p w:rsidR="00F01773" w:rsidRPr="000E7837" w:rsidRDefault="00F01773" w:rsidP="00F01773">
      <w:pPr>
        <w:pStyle w:val="paragraphsub"/>
      </w:pPr>
      <w:r w:rsidRPr="000E7837">
        <w:tab/>
        <w:t>(ii)</w:t>
      </w:r>
      <w:r w:rsidRPr="000E7837">
        <w:tab/>
        <w:t>against section</w:t>
      </w:r>
      <w:r w:rsidR="000E7837">
        <w:t> </w:t>
      </w:r>
      <w:r w:rsidRPr="000E7837">
        <w:t xml:space="preserve">11.4 or 11.5 of the </w:t>
      </w:r>
      <w:r w:rsidRPr="000E7837">
        <w:rPr>
          <w:i/>
        </w:rPr>
        <w:t>Criminal Code</w:t>
      </w:r>
      <w:r w:rsidRPr="000E7837">
        <w:t>;</w:t>
      </w:r>
    </w:p>
    <w:p w:rsidR="00F01773" w:rsidRPr="000E7837" w:rsidRDefault="00F01773" w:rsidP="00F01773">
      <w:pPr>
        <w:pStyle w:val="paragraph"/>
      </w:pPr>
      <w:r w:rsidRPr="000E7837">
        <w:tab/>
      </w:r>
      <w:r w:rsidRPr="000E7837">
        <w:tab/>
        <w:t>in relation to that contravention;</w:t>
      </w:r>
    </w:p>
    <w:p w:rsidR="00F01773" w:rsidRPr="000E7837" w:rsidRDefault="00F01773" w:rsidP="00F01773">
      <w:pPr>
        <w:pStyle w:val="subsection2"/>
      </w:pPr>
      <w:r w:rsidRPr="000E7837">
        <w:t>the recipient and the other person are jointly and severally liable to pay the debt.</w:t>
      </w:r>
    </w:p>
    <w:p w:rsidR="00F01773" w:rsidRPr="000E7837" w:rsidRDefault="00F01773" w:rsidP="00F01773">
      <w:pPr>
        <w:pStyle w:val="ActHead5"/>
      </w:pPr>
      <w:bookmarkStart w:id="382" w:name="_Toc468960989"/>
      <w:r w:rsidRPr="00C80893">
        <w:rPr>
          <w:rStyle w:val="CharSectno"/>
        </w:rPr>
        <w:lastRenderedPageBreak/>
        <w:t>76</w:t>
      </w:r>
      <w:r w:rsidRPr="000E7837">
        <w:t xml:space="preserve">  Data</w:t>
      </w:r>
      <w:r w:rsidR="000E7837">
        <w:noBreakHyphen/>
      </w:r>
      <w:r w:rsidRPr="000E7837">
        <w:t>matching Program (Assistance and Tax) Act debts</w:t>
      </w:r>
      <w:bookmarkEnd w:id="382"/>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an amount has been paid to a person by way of family assistance; and</w:t>
      </w:r>
    </w:p>
    <w:p w:rsidR="00F01773" w:rsidRPr="000E7837" w:rsidRDefault="00F01773" w:rsidP="00F01773">
      <w:pPr>
        <w:pStyle w:val="paragraph"/>
      </w:pPr>
      <w:r w:rsidRPr="000E7837">
        <w:tab/>
        <w:t>(b)</w:t>
      </w:r>
      <w:r w:rsidRPr="000E7837">
        <w:tab/>
        <w:t>the amount is a debt due to the Commonwealth under subsection</w:t>
      </w:r>
      <w:r w:rsidR="000E7837">
        <w:t> </w:t>
      </w:r>
      <w:r w:rsidRPr="000E7837">
        <w:t xml:space="preserve">11(6) of the </w:t>
      </w:r>
      <w:r w:rsidRPr="000E7837">
        <w:rPr>
          <w:i/>
        </w:rPr>
        <w:t>Data</w:t>
      </w:r>
      <w:r w:rsidR="000E7837">
        <w:rPr>
          <w:i/>
        </w:rPr>
        <w:noBreakHyphen/>
      </w:r>
      <w:r w:rsidRPr="000E7837">
        <w:rPr>
          <w:i/>
        </w:rPr>
        <w:t>matching Program (Assistance and Tax) Act 1990</w:t>
      </w:r>
      <w:r w:rsidRPr="000E7837">
        <w:t>;</w:t>
      </w:r>
    </w:p>
    <w:p w:rsidR="00F01773" w:rsidRPr="000E7837" w:rsidRDefault="00F01773" w:rsidP="00F01773">
      <w:pPr>
        <w:pStyle w:val="subsection2"/>
      </w:pPr>
      <w:r w:rsidRPr="000E7837">
        <w:t>the amount so paid is recoverable by the Commonwealth.</w:t>
      </w:r>
    </w:p>
    <w:p w:rsidR="00F01773" w:rsidRPr="000E7837" w:rsidRDefault="00F01773" w:rsidP="00F01773">
      <w:pPr>
        <w:pStyle w:val="ActHead5"/>
      </w:pPr>
      <w:bookmarkStart w:id="383" w:name="_Toc468960990"/>
      <w:r w:rsidRPr="00C80893">
        <w:rPr>
          <w:rStyle w:val="CharSectno"/>
        </w:rPr>
        <w:t>77</w:t>
      </w:r>
      <w:r w:rsidRPr="000E7837">
        <w:t xml:space="preserve">  Notices in respect of debt</w:t>
      </w:r>
      <w:bookmarkEnd w:id="383"/>
    </w:p>
    <w:p w:rsidR="00F01773" w:rsidRPr="000E7837" w:rsidRDefault="00F01773" w:rsidP="00F01773">
      <w:pPr>
        <w:pStyle w:val="subsection"/>
      </w:pPr>
      <w:r w:rsidRPr="000E7837">
        <w:tab/>
        <w:t>(1)</w:t>
      </w:r>
      <w:r w:rsidRPr="000E7837">
        <w:tab/>
        <w:t xml:space="preserve">If a debt by a person to the Commonwealth under a provision of this </w:t>
      </w:r>
      <w:r w:rsidR="00127CA2" w:rsidRPr="000E7837">
        <w:t>Part</w:t>
      </w:r>
      <w:r w:rsidR="00753CFA" w:rsidRPr="000E7837">
        <w:t xml:space="preserve"> </w:t>
      </w:r>
      <w:r w:rsidRPr="000E7837">
        <w:t>has not been wholly paid, the Secretary must give the person a notice specifying:</w:t>
      </w:r>
    </w:p>
    <w:p w:rsidR="00F01773" w:rsidRPr="000E7837" w:rsidRDefault="00F01773" w:rsidP="00F01773">
      <w:pPr>
        <w:pStyle w:val="paragraph"/>
      </w:pPr>
      <w:r w:rsidRPr="000E7837">
        <w:tab/>
        <w:t>(a)</w:t>
      </w:r>
      <w:r w:rsidRPr="000E7837">
        <w:tab/>
        <w:t xml:space="preserve">the date on which it was issued (the </w:t>
      </w:r>
      <w:r w:rsidRPr="000E7837">
        <w:rPr>
          <w:b/>
          <w:i/>
        </w:rPr>
        <w:t>date of the notice</w:t>
      </w:r>
      <w:r w:rsidRPr="000E7837">
        <w:t>); and</w:t>
      </w:r>
    </w:p>
    <w:p w:rsidR="00F01773" w:rsidRPr="000E7837" w:rsidRDefault="00F01773" w:rsidP="00F01773">
      <w:pPr>
        <w:pStyle w:val="paragraph"/>
      </w:pPr>
      <w:r w:rsidRPr="000E7837">
        <w:tab/>
        <w:t>(b)</w:t>
      </w:r>
      <w:r w:rsidRPr="000E7837">
        <w:tab/>
        <w:t xml:space="preserve">the reason the debt was incurred, including a brief explanation of the circumstances that led to the debt being incurred; and </w:t>
      </w:r>
    </w:p>
    <w:p w:rsidR="00F01773" w:rsidRPr="000E7837" w:rsidRDefault="00F01773" w:rsidP="00F01773">
      <w:pPr>
        <w:pStyle w:val="paragraph"/>
      </w:pPr>
      <w:r w:rsidRPr="000E7837">
        <w:tab/>
        <w:t>(c)</w:t>
      </w:r>
      <w:r w:rsidRPr="000E7837">
        <w:tab/>
        <w:t>the period to which the debt relates; and</w:t>
      </w:r>
    </w:p>
    <w:p w:rsidR="00F01773" w:rsidRPr="000E7837" w:rsidRDefault="00F01773" w:rsidP="00F01773">
      <w:pPr>
        <w:pStyle w:val="paragraph"/>
      </w:pPr>
      <w:r w:rsidRPr="000E7837">
        <w:tab/>
        <w:t>(d)</w:t>
      </w:r>
      <w:r w:rsidRPr="000E7837">
        <w:tab/>
        <w:t>the outstanding amount of the debt at the date of the notice; and</w:t>
      </w:r>
    </w:p>
    <w:p w:rsidR="00F01773" w:rsidRPr="000E7837" w:rsidRDefault="00F01773" w:rsidP="00F01773">
      <w:pPr>
        <w:pStyle w:val="paragraph"/>
      </w:pPr>
      <w:r w:rsidRPr="000E7837">
        <w:tab/>
        <w:t>(e)</w:t>
      </w:r>
      <w:r w:rsidRPr="000E7837">
        <w:tab/>
        <w:t>the day on which the outstanding amount is due and payable; and</w:t>
      </w:r>
    </w:p>
    <w:p w:rsidR="00F01773" w:rsidRPr="000E7837" w:rsidRDefault="00F01773" w:rsidP="00F01773">
      <w:pPr>
        <w:pStyle w:val="paragraph"/>
      </w:pPr>
      <w:r w:rsidRPr="000E7837">
        <w:tab/>
        <w:t>(f)</w:t>
      </w:r>
      <w:r w:rsidRPr="000E7837">
        <w:tab/>
        <w:t>that a range of options is available for repayment of the debt; and</w:t>
      </w:r>
    </w:p>
    <w:p w:rsidR="00F01773" w:rsidRPr="000E7837" w:rsidRDefault="00F01773" w:rsidP="00F01773">
      <w:pPr>
        <w:pStyle w:val="paragraph"/>
      </w:pPr>
      <w:r w:rsidRPr="000E7837">
        <w:tab/>
        <w:t>(g)</w:t>
      </w:r>
      <w:r w:rsidRPr="000E7837">
        <w:tab/>
        <w:t>the contact details for inquiries concerning the debt.</w:t>
      </w:r>
    </w:p>
    <w:p w:rsidR="00F01773" w:rsidRPr="000E7837" w:rsidRDefault="00F01773" w:rsidP="00F01773">
      <w:pPr>
        <w:pStyle w:val="subsection"/>
      </w:pPr>
      <w:r w:rsidRPr="000E7837">
        <w:tab/>
        <w:t>(2)</w:t>
      </w:r>
      <w:r w:rsidRPr="000E7837">
        <w:tab/>
        <w:t xml:space="preserve">The outstanding amount of the debt is due and payable on the 28th day after the date of the notice. </w:t>
      </w:r>
    </w:p>
    <w:p w:rsidR="00F01773" w:rsidRPr="000E7837" w:rsidRDefault="00F01773" w:rsidP="00F01773">
      <w:pPr>
        <w:pStyle w:val="subsection"/>
      </w:pPr>
      <w:r w:rsidRPr="000E7837">
        <w:tab/>
        <w:t>(3)</w:t>
      </w:r>
      <w:r w:rsidRPr="000E7837">
        <w:tab/>
        <w:t>If the debt has not been wholly paid and:</w:t>
      </w:r>
    </w:p>
    <w:p w:rsidR="00F01773" w:rsidRPr="000E7837" w:rsidRDefault="00F01773" w:rsidP="00F01773">
      <w:pPr>
        <w:pStyle w:val="paragraph"/>
      </w:pPr>
      <w:r w:rsidRPr="000E7837">
        <w:tab/>
        <w:t>(a)</w:t>
      </w:r>
      <w:r w:rsidRPr="000E7837">
        <w:tab/>
        <w:t>the person has failed to enter into an arrangement under section</w:t>
      </w:r>
      <w:r w:rsidR="000E7837">
        <w:t> </w:t>
      </w:r>
      <w:r w:rsidRPr="000E7837">
        <w:t>91 to pay the outstanding amount of the debt; or</w:t>
      </w:r>
    </w:p>
    <w:p w:rsidR="00F01773" w:rsidRPr="000E7837" w:rsidRDefault="00F01773" w:rsidP="00F01773">
      <w:pPr>
        <w:pStyle w:val="paragraph"/>
      </w:pPr>
      <w:r w:rsidRPr="000E7837">
        <w:tab/>
        <w:t>(b)</w:t>
      </w:r>
      <w:r w:rsidRPr="000E7837">
        <w:tab/>
        <w:t xml:space="preserve">the person has entered into an arrangement under that section but has failed to make a payment in accordance with the </w:t>
      </w:r>
      <w:r w:rsidRPr="000E7837">
        <w:lastRenderedPageBreak/>
        <w:t>arrangement or, if the arrangement has been amended, in accordance with the arrangement as amended;</w:t>
      </w:r>
    </w:p>
    <w:p w:rsidR="00F01773" w:rsidRPr="000E7837" w:rsidRDefault="00F01773" w:rsidP="00F01773">
      <w:pPr>
        <w:pStyle w:val="subsection2"/>
      </w:pPr>
      <w:r w:rsidRPr="000E7837">
        <w:t>the Secretary may give to the person a further notice specifying:</w:t>
      </w:r>
    </w:p>
    <w:p w:rsidR="00F01773" w:rsidRPr="000E7837" w:rsidRDefault="00F01773" w:rsidP="00F01773">
      <w:pPr>
        <w:pStyle w:val="paragraph"/>
      </w:pPr>
      <w:r w:rsidRPr="000E7837">
        <w:tab/>
        <w:t>(c)</w:t>
      </w:r>
      <w:r w:rsidRPr="000E7837">
        <w:tab/>
        <w:t xml:space="preserve">the date on which it was issued (the </w:t>
      </w:r>
      <w:r w:rsidRPr="000E7837">
        <w:rPr>
          <w:b/>
          <w:i/>
        </w:rPr>
        <w:t>date of the further notice</w:t>
      </w:r>
      <w:r w:rsidRPr="000E7837">
        <w:t>); and</w:t>
      </w:r>
    </w:p>
    <w:p w:rsidR="00F01773" w:rsidRPr="000E7837" w:rsidRDefault="00F01773" w:rsidP="00F01773">
      <w:pPr>
        <w:pStyle w:val="paragraph"/>
      </w:pPr>
      <w:r w:rsidRPr="000E7837">
        <w:tab/>
        <w:t>(d)</w:t>
      </w:r>
      <w:r w:rsidRPr="000E7837">
        <w:tab/>
        <w:t xml:space="preserve">the matters mentioned in </w:t>
      </w:r>
      <w:r w:rsidR="000E7837">
        <w:t>paragraphs (</w:t>
      </w:r>
      <w:r w:rsidRPr="000E7837">
        <w:t>1)(b) to (g); and</w:t>
      </w:r>
    </w:p>
    <w:p w:rsidR="00F01773" w:rsidRPr="000E7837" w:rsidRDefault="00F01773" w:rsidP="00F01773">
      <w:pPr>
        <w:pStyle w:val="paragraph"/>
      </w:pPr>
      <w:r w:rsidRPr="000E7837">
        <w:tab/>
        <w:t>(e)</w:t>
      </w:r>
      <w:r w:rsidRPr="000E7837">
        <w:tab/>
        <w:t>the effect of sections</w:t>
      </w:r>
      <w:r w:rsidR="000E7837">
        <w:t> </w:t>
      </w:r>
      <w:r w:rsidRPr="000E7837">
        <w:t>78 and 78B; and</w:t>
      </w:r>
    </w:p>
    <w:p w:rsidR="00F01773" w:rsidRPr="000E7837" w:rsidRDefault="00F01773" w:rsidP="00F01773">
      <w:pPr>
        <w:pStyle w:val="paragraph"/>
      </w:pPr>
      <w:r w:rsidRPr="000E7837">
        <w:tab/>
        <w:t>(f)</w:t>
      </w:r>
      <w:r w:rsidRPr="000E7837">
        <w:tab/>
        <w:t>how the interest under section</w:t>
      </w:r>
      <w:r w:rsidR="000E7837">
        <w:t> </w:t>
      </w:r>
      <w:r w:rsidRPr="000E7837">
        <w:t>78 is to be calculated.</w:t>
      </w:r>
    </w:p>
    <w:p w:rsidR="00F01773" w:rsidRPr="000E7837" w:rsidRDefault="00F01773" w:rsidP="00F01773">
      <w:pPr>
        <w:pStyle w:val="subsection"/>
      </w:pPr>
      <w:r w:rsidRPr="000E7837">
        <w:tab/>
        <w:t>(4)</w:t>
      </w:r>
      <w:r w:rsidRPr="000E7837">
        <w:tab/>
        <w:t xml:space="preserve">A notice given under </w:t>
      </w:r>
      <w:r w:rsidR="000E7837">
        <w:t>subsection (</w:t>
      </w:r>
      <w:r w:rsidRPr="000E7837">
        <w:t xml:space="preserve">1) may also specify the matters mentioned in </w:t>
      </w:r>
      <w:r w:rsidR="000E7837">
        <w:t>paragraphs (</w:t>
      </w:r>
      <w:r w:rsidRPr="000E7837">
        <w:t xml:space="preserve">3)(e) and (f) and, if it does so, it is taken also to be a further notice given under </w:t>
      </w:r>
      <w:r w:rsidR="000E7837">
        <w:t>subsection (</w:t>
      </w:r>
      <w:r w:rsidRPr="000E7837">
        <w:t>3).</w:t>
      </w:r>
    </w:p>
    <w:p w:rsidR="00F01773" w:rsidRPr="000E7837" w:rsidRDefault="00F01773" w:rsidP="00F01773">
      <w:pPr>
        <w:pStyle w:val="ActHead5"/>
      </w:pPr>
      <w:bookmarkStart w:id="384" w:name="_Toc468960991"/>
      <w:r w:rsidRPr="00C80893">
        <w:rPr>
          <w:rStyle w:val="CharSectno"/>
        </w:rPr>
        <w:t>78</w:t>
      </w:r>
      <w:r w:rsidRPr="000E7837">
        <w:t xml:space="preserve">  Interest on debt</w:t>
      </w:r>
      <w:bookmarkEnd w:id="384"/>
    </w:p>
    <w:p w:rsidR="00F01773" w:rsidRPr="000E7837" w:rsidRDefault="00F01773" w:rsidP="00F01773">
      <w:pPr>
        <w:pStyle w:val="subsection"/>
      </w:pPr>
      <w:r w:rsidRPr="000E7837">
        <w:tab/>
        <w:t>(1)</w:t>
      </w:r>
      <w:r w:rsidRPr="000E7837">
        <w:tab/>
        <w:t>This section applies to a person who:</w:t>
      </w:r>
    </w:p>
    <w:p w:rsidR="00F01773" w:rsidRPr="000E7837" w:rsidRDefault="00F01773" w:rsidP="00F01773">
      <w:pPr>
        <w:pStyle w:val="paragraph"/>
      </w:pPr>
      <w:r w:rsidRPr="000E7837">
        <w:tab/>
        <w:t>(a)</w:t>
      </w:r>
      <w:r w:rsidRPr="000E7837">
        <w:tab/>
        <w:t>receives a further notice given under subsection</w:t>
      </w:r>
      <w:r w:rsidR="000E7837">
        <w:t> </w:t>
      </w:r>
      <w:r w:rsidRPr="000E7837">
        <w:t>77(3); and</w:t>
      </w:r>
    </w:p>
    <w:p w:rsidR="00F01773" w:rsidRPr="000E7837" w:rsidRDefault="00F01773" w:rsidP="00F01773">
      <w:pPr>
        <w:pStyle w:val="paragraph"/>
      </w:pPr>
      <w:r w:rsidRPr="000E7837">
        <w:tab/>
        <w:t>(b)</w:t>
      </w:r>
      <w:r w:rsidRPr="000E7837">
        <w:tab/>
        <w:t>is not receiving instalments of family tax benefit.</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the person has not entered into an arrangement, on or before the final payment day, to pay the outstanding amount of the debt; and</w:t>
      </w:r>
    </w:p>
    <w:p w:rsidR="00F01773" w:rsidRPr="000E7837" w:rsidRDefault="00F01773" w:rsidP="00F01773">
      <w:pPr>
        <w:pStyle w:val="paragraph"/>
      </w:pPr>
      <w:r w:rsidRPr="000E7837">
        <w:tab/>
        <w:t>(b)</w:t>
      </w:r>
      <w:r w:rsidRPr="000E7837">
        <w:tab/>
        <w:t>the Secretary has notified the person in writing that the person will be required to pay interest under this subsection;</w:t>
      </w:r>
    </w:p>
    <w:p w:rsidR="00F01773" w:rsidRPr="000E7837" w:rsidRDefault="00F01773" w:rsidP="00F01773">
      <w:pPr>
        <w:pStyle w:val="subsection2"/>
      </w:pPr>
      <w:r w:rsidRPr="000E7837">
        <w:t>the person is liable to pay interest:</w:t>
      </w:r>
    </w:p>
    <w:p w:rsidR="00F01773" w:rsidRPr="000E7837" w:rsidRDefault="00F01773" w:rsidP="00F01773">
      <w:pPr>
        <w:pStyle w:val="paragraph"/>
      </w:pPr>
      <w:r w:rsidRPr="000E7837">
        <w:tab/>
        <w:t>(c)</w:t>
      </w:r>
      <w:r w:rsidRPr="000E7837">
        <w:tab/>
        <w:t>from and including the first day after the final payment day until the debt is wholly paid; and</w:t>
      </w:r>
    </w:p>
    <w:p w:rsidR="00F01773" w:rsidRPr="000E7837" w:rsidRDefault="00F01773" w:rsidP="00F01773">
      <w:pPr>
        <w:pStyle w:val="paragraph"/>
      </w:pPr>
      <w:r w:rsidRPr="000E7837">
        <w:tab/>
        <w:t>(d)</w:t>
      </w:r>
      <w:r w:rsidRPr="000E7837">
        <w:tab/>
        <w:t>at the penalty interest rate;</w:t>
      </w:r>
    </w:p>
    <w:p w:rsidR="00F01773" w:rsidRPr="000E7837" w:rsidRDefault="00F01773" w:rsidP="00F01773">
      <w:pPr>
        <w:pStyle w:val="subsection2"/>
      </w:pPr>
      <w:r w:rsidRPr="000E7837">
        <w:t>on the outstanding amount from time to time.</w:t>
      </w:r>
    </w:p>
    <w:p w:rsidR="00F01773" w:rsidRPr="000E7837" w:rsidRDefault="00F01773" w:rsidP="00F01773">
      <w:pPr>
        <w:pStyle w:val="subsection"/>
      </w:pPr>
      <w:r w:rsidRPr="000E7837">
        <w:tab/>
        <w:t>(2A)</w:t>
      </w:r>
      <w:r w:rsidRPr="000E7837">
        <w:tab/>
        <w:t>Under this section, a person is not liable to pay interest on a debt, or the proportion of a debt, that was incurred because of an administrative error made by the Commonwealth or an agent of the Commonwealth.</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lastRenderedPageBreak/>
        <w:tab/>
        <w:t>(a)</w:t>
      </w:r>
      <w:r w:rsidRPr="000E7837">
        <w:tab/>
        <w:t>the person has entered into an arrangement to pay the outstanding amount of the debt; and</w:t>
      </w:r>
    </w:p>
    <w:p w:rsidR="00F01773" w:rsidRPr="000E7837" w:rsidRDefault="00F01773" w:rsidP="00F01773">
      <w:pPr>
        <w:pStyle w:val="paragraph"/>
      </w:pPr>
      <w:r w:rsidRPr="000E7837">
        <w:tab/>
        <w:t>(b)</w:t>
      </w:r>
      <w:r w:rsidRPr="000E7837">
        <w:tab/>
        <w:t>the person has failed to make a particular payment in accordance with the arrangement; and</w:t>
      </w:r>
    </w:p>
    <w:p w:rsidR="00F01773" w:rsidRPr="000E7837" w:rsidRDefault="00F01773" w:rsidP="00F01773">
      <w:pPr>
        <w:pStyle w:val="paragraph"/>
      </w:pPr>
      <w:r w:rsidRPr="000E7837">
        <w:tab/>
        <w:t>(c)</w:t>
      </w:r>
      <w:r w:rsidRPr="000E7837">
        <w:tab/>
        <w:t>the Secretary has notified the person in writing that the person will be required to pay interest under this subsection;</w:t>
      </w:r>
    </w:p>
    <w:p w:rsidR="00F01773" w:rsidRPr="000E7837" w:rsidRDefault="00F01773" w:rsidP="00F01773">
      <w:pPr>
        <w:pStyle w:val="subsection2"/>
      </w:pPr>
      <w:r w:rsidRPr="000E7837">
        <w:t>the person is liable to pay interest:</w:t>
      </w:r>
    </w:p>
    <w:p w:rsidR="00F01773" w:rsidRPr="000E7837" w:rsidRDefault="00F01773" w:rsidP="00F01773">
      <w:pPr>
        <w:pStyle w:val="paragraph"/>
      </w:pPr>
      <w:r w:rsidRPr="000E7837">
        <w:tab/>
        <w:t>(d)</w:t>
      </w:r>
      <w:r w:rsidRPr="000E7837">
        <w:tab/>
        <w:t>if the failure occurs on or before the final payment day—from and including the first day after the final payment day until the debt is wholly paid; or</w:t>
      </w:r>
    </w:p>
    <w:p w:rsidR="00F01773" w:rsidRPr="000E7837" w:rsidRDefault="00F01773" w:rsidP="00F01773">
      <w:pPr>
        <w:pStyle w:val="paragraph"/>
      </w:pPr>
      <w:r w:rsidRPr="000E7837">
        <w:tab/>
        <w:t>(e)</w:t>
      </w:r>
      <w:r w:rsidRPr="000E7837">
        <w:tab/>
        <w:t>if the failure occurs after the final payment day—from and including the day after the day in respect of which the last payment in respect of the debt was made until the debt is wholly paid;</w:t>
      </w:r>
    </w:p>
    <w:p w:rsidR="00F01773" w:rsidRPr="000E7837" w:rsidRDefault="00F01773" w:rsidP="00F01773">
      <w:pPr>
        <w:pStyle w:val="subsection2"/>
      </w:pPr>
      <w:r w:rsidRPr="000E7837">
        <w:t>at the penalty interest rate, on the outstanding amount from time to time.</w:t>
      </w:r>
    </w:p>
    <w:p w:rsidR="00F01773" w:rsidRPr="000E7837" w:rsidRDefault="00F01773" w:rsidP="00F01773">
      <w:pPr>
        <w:pStyle w:val="subsection"/>
      </w:pPr>
      <w:r w:rsidRPr="000E7837">
        <w:tab/>
        <w:t>(4)</w:t>
      </w:r>
      <w:r w:rsidRPr="000E7837">
        <w:tab/>
        <w:t xml:space="preserve">For the purposes of </w:t>
      </w:r>
      <w:r w:rsidR="000E7837">
        <w:t>subsections (</w:t>
      </w:r>
      <w:r w:rsidRPr="000E7837">
        <w:t xml:space="preserve">2) and (3), the </w:t>
      </w:r>
      <w:r w:rsidRPr="000E7837">
        <w:rPr>
          <w:b/>
          <w:i/>
        </w:rPr>
        <w:t>final payment day</w:t>
      </w:r>
      <w:r w:rsidRPr="000E7837">
        <w:t xml:space="preserve"> is the latest of the following days:</w:t>
      </w:r>
    </w:p>
    <w:p w:rsidR="00F01773" w:rsidRPr="000E7837" w:rsidRDefault="00F01773" w:rsidP="00F01773">
      <w:pPr>
        <w:pStyle w:val="paragraph"/>
      </w:pPr>
      <w:r w:rsidRPr="000E7837">
        <w:tab/>
        <w:t>(a)</w:t>
      </w:r>
      <w:r w:rsidRPr="000E7837">
        <w:tab/>
        <w:t>the 90th day after the day on which the outstanding amount of the debt was due and payable;</w:t>
      </w:r>
    </w:p>
    <w:p w:rsidR="00F01773" w:rsidRPr="000E7837" w:rsidRDefault="00F01773" w:rsidP="00F01773">
      <w:pPr>
        <w:pStyle w:val="paragraph"/>
      </w:pPr>
      <w:r w:rsidRPr="000E7837">
        <w:tab/>
        <w:t>(b)</w:t>
      </w:r>
      <w:r w:rsidRPr="000E7837">
        <w:tab/>
        <w:t>the 28th day after the date of the further notice given under subsection</w:t>
      </w:r>
      <w:r w:rsidR="000E7837">
        <w:t> </w:t>
      </w:r>
      <w:r w:rsidRPr="000E7837">
        <w:t>77(3);</w:t>
      </w:r>
    </w:p>
    <w:p w:rsidR="00F01773" w:rsidRPr="000E7837" w:rsidRDefault="00F01773" w:rsidP="00F01773">
      <w:pPr>
        <w:pStyle w:val="paragraph"/>
      </w:pPr>
      <w:r w:rsidRPr="000E7837">
        <w:tab/>
        <w:t>(c)</w:t>
      </w:r>
      <w:r w:rsidRPr="000E7837">
        <w:tab/>
        <w:t>if a request for review has been made within 90 days after the receipt of a notice issued under subsection</w:t>
      </w:r>
      <w:r w:rsidR="000E7837">
        <w:t> </w:t>
      </w:r>
      <w:r w:rsidRPr="000E7837">
        <w:t>77(1)—90 days after the day on which an authorised review officer makes a decision in respect of the request.</w:t>
      </w:r>
    </w:p>
    <w:p w:rsidR="00F01773" w:rsidRPr="000E7837" w:rsidRDefault="00F01773" w:rsidP="00F01773">
      <w:pPr>
        <w:pStyle w:val="subsection"/>
      </w:pPr>
      <w:r w:rsidRPr="000E7837">
        <w:tab/>
        <w:t>(5)</w:t>
      </w:r>
      <w:r w:rsidRPr="000E7837">
        <w:tab/>
        <w:t>The interest payable on the outstanding amount of a debt is a debt due to the Commonwealth.</w:t>
      </w:r>
    </w:p>
    <w:p w:rsidR="00F01773" w:rsidRPr="000E7837" w:rsidRDefault="00F01773" w:rsidP="00F01773">
      <w:pPr>
        <w:pStyle w:val="subsection"/>
      </w:pPr>
      <w:r w:rsidRPr="000E7837">
        <w:tab/>
        <w:t>(6)</w:t>
      </w:r>
      <w:r w:rsidRPr="000E7837">
        <w:tab/>
        <w:t>If:</w:t>
      </w:r>
    </w:p>
    <w:p w:rsidR="00F01773" w:rsidRPr="000E7837" w:rsidRDefault="00F01773" w:rsidP="00F01773">
      <w:pPr>
        <w:pStyle w:val="paragraph"/>
      </w:pPr>
      <w:r w:rsidRPr="000E7837">
        <w:tab/>
        <w:t>(a)</w:t>
      </w:r>
      <w:r w:rsidRPr="000E7837">
        <w:tab/>
        <w:t>interest is payable on the debt; and</w:t>
      </w:r>
    </w:p>
    <w:p w:rsidR="00F01773" w:rsidRPr="000E7837" w:rsidRDefault="00F01773" w:rsidP="00F01773">
      <w:pPr>
        <w:pStyle w:val="paragraph"/>
      </w:pPr>
      <w:r w:rsidRPr="000E7837">
        <w:tab/>
        <w:t>(b)</w:t>
      </w:r>
      <w:r w:rsidRPr="000E7837">
        <w:tab/>
        <w:t>an amount is paid for the purpose of paying the debt and the interest;</w:t>
      </w:r>
    </w:p>
    <w:p w:rsidR="00F01773" w:rsidRPr="000E7837" w:rsidRDefault="00F01773" w:rsidP="00F01773">
      <w:pPr>
        <w:pStyle w:val="subsection2"/>
      </w:pPr>
      <w:r w:rsidRPr="000E7837">
        <w:t>the amount so paid is to be applied as follows:</w:t>
      </w:r>
    </w:p>
    <w:p w:rsidR="00F01773" w:rsidRPr="000E7837" w:rsidRDefault="00F01773" w:rsidP="00F01773">
      <w:pPr>
        <w:pStyle w:val="paragraph"/>
      </w:pPr>
      <w:r w:rsidRPr="000E7837">
        <w:lastRenderedPageBreak/>
        <w:tab/>
        <w:t>(c)</w:t>
      </w:r>
      <w:r w:rsidRPr="000E7837">
        <w:tab/>
        <w:t>until the debt (excluding interest) is fully paid—in satisfaction of the amount of the debt that is due when the payment is made;</w:t>
      </w:r>
    </w:p>
    <w:p w:rsidR="00F01773" w:rsidRPr="000E7837" w:rsidRDefault="00F01773" w:rsidP="00F01773">
      <w:pPr>
        <w:pStyle w:val="paragraph"/>
      </w:pPr>
      <w:r w:rsidRPr="000E7837">
        <w:tab/>
        <w:t>(d)</w:t>
      </w:r>
      <w:r w:rsidRPr="000E7837">
        <w:tab/>
        <w:t>after the debt (excluding interest) is fully paid—in satisfaction of the interest that had become payable on the debt before the debt was fully paid.</w:t>
      </w:r>
    </w:p>
    <w:p w:rsidR="00F01773" w:rsidRPr="000E7837" w:rsidRDefault="00F01773" w:rsidP="00F01773">
      <w:pPr>
        <w:pStyle w:val="subsection"/>
      </w:pPr>
      <w:r w:rsidRPr="000E7837">
        <w:tab/>
        <w:t>(7)</w:t>
      </w:r>
      <w:r w:rsidRPr="000E7837">
        <w:tab/>
        <w:t>In this section:</w:t>
      </w:r>
    </w:p>
    <w:p w:rsidR="00F01773" w:rsidRPr="000E7837" w:rsidRDefault="00F01773" w:rsidP="00F01773">
      <w:pPr>
        <w:pStyle w:val="Definition"/>
      </w:pPr>
      <w:r w:rsidRPr="000E7837">
        <w:rPr>
          <w:b/>
          <w:i/>
        </w:rPr>
        <w:t>arrangement</w:t>
      </w:r>
      <w:r w:rsidRPr="000E7837">
        <w:t xml:space="preserve"> means:</w:t>
      </w:r>
    </w:p>
    <w:p w:rsidR="00F01773" w:rsidRPr="000E7837" w:rsidRDefault="00F01773" w:rsidP="00F01773">
      <w:pPr>
        <w:pStyle w:val="paragraph"/>
      </w:pPr>
      <w:r w:rsidRPr="000E7837">
        <w:tab/>
        <w:t>(a)</w:t>
      </w:r>
      <w:r w:rsidRPr="000E7837">
        <w:tab/>
        <w:t>an arrangement entered into with the Secretary under section</w:t>
      </w:r>
      <w:r w:rsidR="000E7837">
        <w:t> </w:t>
      </w:r>
      <w:r w:rsidRPr="000E7837">
        <w:t>91; or</w:t>
      </w:r>
    </w:p>
    <w:p w:rsidR="00F01773" w:rsidRPr="000E7837" w:rsidRDefault="00F01773" w:rsidP="00F01773">
      <w:pPr>
        <w:pStyle w:val="paragraph"/>
      </w:pPr>
      <w:r w:rsidRPr="000E7837">
        <w:tab/>
        <w:t>(b)</w:t>
      </w:r>
      <w:r w:rsidRPr="000E7837">
        <w:tab/>
        <w:t>if such an arrangement has been amended—the arrangement as amended.</w:t>
      </w:r>
    </w:p>
    <w:p w:rsidR="00F01773" w:rsidRPr="000E7837" w:rsidRDefault="00F01773" w:rsidP="00F01773">
      <w:pPr>
        <w:pStyle w:val="ActHead5"/>
      </w:pPr>
      <w:bookmarkStart w:id="385" w:name="_Toc468960992"/>
      <w:r w:rsidRPr="00C80893">
        <w:rPr>
          <w:rStyle w:val="CharSectno"/>
        </w:rPr>
        <w:t>78A</w:t>
      </w:r>
      <w:r w:rsidRPr="000E7837">
        <w:t xml:space="preserve">  Determination that interest not to be payable</w:t>
      </w:r>
      <w:bookmarkEnd w:id="385"/>
    </w:p>
    <w:p w:rsidR="00F01773" w:rsidRPr="000E7837" w:rsidRDefault="00F01773" w:rsidP="00F01773">
      <w:pPr>
        <w:pStyle w:val="subsection"/>
      </w:pPr>
      <w:r w:rsidRPr="000E7837">
        <w:tab/>
        <w:t>(1)</w:t>
      </w:r>
      <w:r w:rsidRPr="000E7837">
        <w:tab/>
        <w:t>The Secretary may determine that interest is not payable, or is not payable in respect of a particular period, by a person on the outstanding amount of a debt.</w:t>
      </w:r>
    </w:p>
    <w:p w:rsidR="00F01773" w:rsidRPr="000E7837" w:rsidRDefault="00F01773" w:rsidP="00F01773">
      <w:pPr>
        <w:pStyle w:val="subsection"/>
        <w:rPr>
          <w:snapToGrid w:val="0"/>
          <w:lang w:eastAsia="en-US"/>
        </w:rPr>
      </w:pPr>
      <w:r w:rsidRPr="000E7837">
        <w:rPr>
          <w:snapToGrid w:val="0"/>
          <w:lang w:eastAsia="en-US"/>
        </w:rPr>
        <w:tab/>
        <w:t>(1A)</w:t>
      </w:r>
      <w:r w:rsidRPr="000E7837">
        <w:rPr>
          <w:snapToGrid w:val="0"/>
          <w:lang w:eastAsia="en-US"/>
        </w:rPr>
        <w:tab/>
        <w:t>The Secretary may make a determination under this section in circumstances that include (but are not limited to) the Secretary being satisfied that the person has a reasonable excuse for:</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failing to enter into an arrangement under section</w:t>
      </w:r>
      <w:r w:rsidR="000E7837">
        <w:rPr>
          <w:snapToGrid w:val="0"/>
          <w:lang w:eastAsia="en-US"/>
        </w:rPr>
        <w:t> </w:t>
      </w:r>
      <w:r w:rsidRPr="000E7837">
        <w:rPr>
          <w:snapToGrid w:val="0"/>
          <w:lang w:eastAsia="en-US"/>
        </w:rPr>
        <w:t>91 to pay the outstanding amount of the debt; or</w:t>
      </w:r>
    </w:p>
    <w:p w:rsidR="00F01773" w:rsidRPr="000E7837" w:rsidRDefault="00F01773" w:rsidP="00F01773">
      <w:pPr>
        <w:pStyle w:val="paragraph"/>
      </w:pPr>
      <w:r w:rsidRPr="000E7837">
        <w:rPr>
          <w:snapToGrid w:val="0"/>
          <w:lang w:eastAsia="en-US"/>
        </w:rPr>
        <w:tab/>
        <w:t>(b)</w:t>
      </w:r>
      <w:r w:rsidRPr="000E7837">
        <w:rPr>
          <w:snapToGrid w:val="0"/>
          <w:lang w:eastAsia="en-US"/>
        </w:rPr>
        <w:tab/>
        <w:t>having entered an arrangement, failing to make a payment in accordance with that arrangement.</w:t>
      </w:r>
    </w:p>
    <w:p w:rsidR="00F01773" w:rsidRPr="000E7837" w:rsidRDefault="00F01773" w:rsidP="00F01773">
      <w:pPr>
        <w:pStyle w:val="subsection"/>
      </w:pPr>
      <w:r w:rsidRPr="000E7837">
        <w:tab/>
        <w:t>(2)</w:t>
      </w:r>
      <w:r w:rsidRPr="000E7837">
        <w:tab/>
        <w:t>The determination may relate to a period before, or to a period that includes a period before, the making of a determination.</w:t>
      </w:r>
    </w:p>
    <w:p w:rsidR="00F01773" w:rsidRPr="000E7837" w:rsidRDefault="00F01773" w:rsidP="00F01773">
      <w:pPr>
        <w:pStyle w:val="subsection"/>
      </w:pPr>
      <w:r w:rsidRPr="000E7837">
        <w:tab/>
        <w:t>(3)</w:t>
      </w:r>
      <w:r w:rsidRPr="000E7837">
        <w:tab/>
        <w:t>The determination may be expressed to be subject to the person complying with one or more specified conditions.</w:t>
      </w:r>
    </w:p>
    <w:p w:rsidR="00F01773" w:rsidRPr="000E7837" w:rsidRDefault="00F01773" w:rsidP="00F01773">
      <w:pPr>
        <w:pStyle w:val="subsection"/>
      </w:pPr>
      <w:r w:rsidRPr="000E7837">
        <w:tab/>
        <w:t>(4)</w:t>
      </w:r>
      <w:r w:rsidRPr="000E7837">
        <w:tab/>
        <w:t>If the person has been notified under subsection</w:t>
      </w:r>
      <w:r w:rsidR="000E7837">
        <w:t> </w:t>
      </w:r>
      <w:r w:rsidRPr="000E7837">
        <w:t>78(2) or (3) that he or she will be required to pay interest under that subsection, the Secretary must give written notice of the determination to the person as soon as practicable after the determination is made.</w:t>
      </w:r>
    </w:p>
    <w:p w:rsidR="00F01773" w:rsidRPr="000E7837" w:rsidRDefault="00F01773" w:rsidP="00F01773">
      <w:pPr>
        <w:pStyle w:val="subsection"/>
      </w:pPr>
      <w:r w:rsidRPr="000E7837">
        <w:lastRenderedPageBreak/>
        <w:tab/>
        <w:t>(5)</w:t>
      </w:r>
      <w:r w:rsidRPr="000E7837">
        <w:tab/>
        <w:t xml:space="preserve">Contravention of </w:t>
      </w:r>
      <w:r w:rsidR="000E7837">
        <w:t>subsection (</w:t>
      </w:r>
      <w:r w:rsidRPr="000E7837">
        <w:t>4) does not invalidate a determination.</w:t>
      </w:r>
    </w:p>
    <w:p w:rsidR="00F01773" w:rsidRPr="000E7837" w:rsidRDefault="00F01773" w:rsidP="00F01773">
      <w:pPr>
        <w:pStyle w:val="subsection"/>
      </w:pPr>
      <w:r w:rsidRPr="000E7837">
        <w:tab/>
        <w:t>(6)</w:t>
      </w:r>
      <w:r w:rsidRPr="000E7837">
        <w:tab/>
        <w:t>If:</w:t>
      </w:r>
    </w:p>
    <w:p w:rsidR="00F01773" w:rsidRPr="000E7837" w:rsidRDefault="00F01773" w:rsidP="00F01773">
      <w:pPr>
        <w:pStyle w:val="paragraph"/>
      </w:pPr>
      <w:r w:rsidRPr="000E7837">
        <w:tab/>
        <w:t>(a)</w:t>
      </w:r>
      <w:r w:rsidRPr="000E7837">
        <w:tab/>
        <w:t>the determination is expressed to be subject to the person complying with one or more specified conditions; and</w:t>
      </w:r>
    </w:p>
    <w:p w:rsidR="00F01773" w:rsidRPr="000E7837" w:rsidRDefault="00F01773" w:rsidP="00F01773">
      <w:pPr>
        <w:pStyle w:val="paragraph"/>
      </w:pPr>
      <w:r w:rsidRPr="000E7837">
        <w:tab/>
        <w:t>(b)</w:t>
      </w:r>
      <w:r w:rsidRPr="000E7837">
        <w:tab/>
        <w:t>the person contravenes a condition or conditions without reasonable excuse;</w:t>
      </w:r>
    </w:p>
    <w:p w:rsidR="00F01773" w:rsidRPr="000E7837" w:rsidRDefault="00F01773" w:rsidP="00F01773">
      <w:pPr>
        <w:pStyle w:val="subsection2"/>
      </w:pPr>
      <w:r w:rsidRPr="000E7837">
        <w:t>the determination ceases to have effect from and including the day on which the contravention or the earliest of the contraventions occurred.</w:t>
      </w:r>
    </w:p>
    <w:p w:rsidR="00F01773" w:rsidRPr="000E7837" w:rsidRDefault="00F01773" w:rsidP="00F01773">
      <w:pPr>
        <w:pStyle w:val="subsection"/>
      </w:pPr>
      <w:r w:rsidRPr="000E7837">
        <w:tab/>
        <w:t>(7)</w:t>
      </w:r>
      <w:r w:rsidRPr="000E7837">
        <w:tab/>
        <w:t>The Secretary may cancel or vary the determination by written notice given to the person.</w:t>
      </w:r>
    </w:p>
    <w:p w:rsidR="00F01773" w:rsidRPr="000E7837" w:rsidRDefault="00F01773" w:rsidP="00F01773">
      <w:pPr>
        <w:pStyle w:val="ActHead5"/>
      </w:pPr>
      <w:bookmarkStart w:id="386" w:name="_Toc468960993"/>
      <w:r w:rsidRPr="00C80893">
        <w:rPr>
          <w:rStyle w:val="CharSectno"/>
        </w:rPr>
        <w:t>78B</w:t>
      </w:r>
      <w:r w:rsidRPr="000E7837">
        <w:t xml:space="preserve">  Administrative charge</w:t>
      </w:r>
      <w:bookmarkEnd w:id="386"/>
    </w:p>
    <w:p w:rsidR="00F01773" w:rsidRPr="000E7837" w:rsidRDefault="00F01773" w:rsidP="00F01773">
      <w:pPr>
        <w:pStyle w:val="subsection"/>
      </w:pPr>
      <w:r w:rsidRPr="000E7837">
        <w:tab/>
        <w:t>(1)</w:t>
      </w:r>
      <w:r w:rsidRPr="000E7837">
        <w:tab/>
        <w:t>When a person first becomes liable to pay interest under section</w:t>
      </w:r>
      <w:r w:rsidR="000E7837">
        <w:t> </w:t>
      </w:r>
      <w:r w:rsidRPr="000E7837">
        <w:t>78 in respect of the outstanding amount of a particular debt, the person is liable to pay an administrative charge of $50 in respect of the outstanding amount of that debt.</w:t>
      </w:r>
    </w:p>
    <w:p w:rsidR="00F01773" w:rsidRPr="000E7837" w:rsidRDefault="00F01773" w:rsidP="00F01773">
      <w:pPr>
        <w:pStyle w:val="subsection"/>
      </w:pPr>
      <w:r w:rsidRPr="000E7837">
        <w:tab/>
        <w:t>(2)</w:t>
      </w:r>
      <w:r w:rsidRPr="000E7837">
        <w:tab/>
        <w:t>An administrative charge payable by a person is a debt due to the Commonwealth.</w:t>
      </w:r>
    </w:p>
    <w:p w:rsidR="00F01773" w:rsidRPr="000E7837" w:rsidRDefault="00F01773" w:rsidP="00F01773">
      <w:pPr>
        <w:pStyle w:val="ActHead5"/>
      </w:pPr>
      <w:bookmarkStart w:id="387" w:name="_Toc468960994"/>
      <w:r w:rsidRPr="00C80893">
        <w:rPr>
          <w:rStyle w:val="CharSectno"/>
        </w:rPr>
        <w:t>79</w:t>
      </w:r>
      <w:r w:rsidRPr="000E7837">
        <w:t xml:space="preserve">  Penalty interest rate</w:t>
      </w:r>
      <w:bookmarkEnd w:id="387"/>
    </w:p>
    <w:p w:rsidR="00F01773" w:rsidRPr="000E7837" w:rsidRDefault="00F01773" w:rsidP="00F01773">
      <w:pPr>
        <w:pStyle w:val="subsection"/>
      </w:pPr>
      <w:r w:rsidRPr="000E7837">
        <w:tab/>
        <w:t>(1)</w:t>
      </w:r>
      <w:r w:rsidRPr="000E7837">
        <w:tab/>
        <w:t>The penalty interest rate is:</w:t>
      </w:r>
    </w:p>
    <w:p w:rsidR="00F01773" w:rsidRPr="000E7837" w:rsidRDefault="00F01773" w:rsidP="00F01773">
      <w:pPr>
        <w:pStyle w:val="paragraph"/>
      </w:pPr>
      <w:r w:rsidRPr="000E7837">
        <w:tab/>
        <w:t>(a)</w:t>
      </w:r>
      <w:r w:rsidRPr="000E7837">
        <w:tab/>
        <w:t>20% per year; or</w:t>
      </w:r>
    </w:p>
    <w:p w:rsidR="00F01773" w:rsidRPr="000E7837" w:rsidRDefault="00F01773" w:rsidP="00F01773">
      <w:pPr>
        <w:pStyle w:val="paragraph"/>
      </w:pPr>
      <w:r w:rsidRPr="000E7837">
        <w:tab/>
        <w:t>(b)</w:t>
      </w:r>
      <w:r w:rsidRPr="000E7837">
        <w:tab/>
        <w:t xml:space="preserve">if a lower rate is determined under </w:t>
      </w:r>
      <w:r w:rsidR="000E7837">
        <w:t>subsection (</w:t>
      </w:r>
      <w:r w:rsidRPr="000E7837">
        <w:t>2)—that lower rate.</w:t>
      </w:r>
    </w:p>
    <w:p w:rsidR="00F01773" w:rsidRPr="000E7837" w:rsidRDefault="00F01773" w:rsidP="00F01773">
      <w:pPr>
        <w:pStyle w:val="subsection"/>
      </w:pPr>
      <w:r w:rsidRPr="000E7837">
        <w:tab/>
        <w:t>(2)</w:t>
      </w:r>
      <w:r w:rsidRPr="000E7837">
        <w:tab/>
        <w:t>The Minister may</w:t>
      </w:r>
      <w:r w:rsidR="007250D4" w:rsidRPr="000E7837">
        <w:t>, by legislative instrument, determine</w:t>
      </w:r>
      <w:r w:rsidRPr="000E7837">
        <w:t xml:space="preserve"> a rate of less than 20% per year that is to be the penalty interest rate.</w:t>
      </w:r>
    </w:p>
    <w:p w:rsidR="00F01773" w:rsidRPr="000E7837" w:rsidRDefault="00F01773" w:rsidP="00F01773">
      <w:pPr>
        <w:pStyle w:val="ActHead5"/>
      </w:pPr>
      <w:bookmarkStart w:id="388" w:name="_Toc468960995"/>
      <w:r w:rsidRPr="00C80893">
        <w:rPr>
          <w:rStyle w:val="CharSectno"/>
        </w:rPr>
        <w:t>79A</w:t>
      </w:r>
      <w:r w:rsidRPr="000E7837">
        <w:t xml:space="preserve">  Guidelines on the penalty interest provisions</w:t>
      </w:r>
      <w:bookmarkEnd w:id="388"/>
    </w:p>
    <w:p w:rsidR="00F01773" w:rsidRPr="000E7837" w:rsidRDefault="00F01773" w:rsidP="00F01773">
      <w:pPr>
        <w:pStyle w:val="subsection"/>
      </w:pPr>
      <w:r w:rsidRPr="000E7837">
        <w:tab/>
      </w:r>
      <w:r w:rsidRPr="000E7837">
        <w:tab/>
        <w:t>The Minister must, not later than one month after:</w:t>
      </w:r>
    </w:p>
    <w:p w:rsidR="00F01773" w:rsidRPr="000E7837" w:rsidRDefault="00F01773" w:rsidP="00F01773">
      <w:pPr>
        <w:pStyle w:val="paragraph"/>
      </w:pPr>
      <w:r w:rsidRPr="000E7837">
        <w:lastRenderedPageBreak/>
        <w:tab/>
        <w:t>(a)</w:t>
      </w:r>
      <w:r w:rsidRPr="000E7837">
        <w:tab/>
        <w:t xml:space="preserve">the day on which the </w:t>
      </w:r>
      <w:r w:rsidRPr="000E7837">
        <w:rPr>
          <w:i/>
        </w:rPr>
        <w:t>Family and Community Services and Veterans’ Affairs Legislation Amendment (Debt Recovery) Act 2001</w:t>
      </w:r>
      <w:r w:rsidRPr="000E7837">
        <w:t xml:space="preserve"> receives the Royal Assent; or</w:t>
      </w:r>
    </w:p>
    <w:p w:rsidR="00F01773" w:rsidRPr="000E7837" w:rsidRDefault="00F01773" w:rsidP="00F01773">
      <w:pPr>
        <w:pStyle w:val="paragraph"/>
      </w:pPr>
      <w:r w:rsidRPr="000E7837">
        <w:tab/>
        <w:t>(b)</w:t>
      </w:r>
      <w:r w:rsidRPr="000E7837">
        <w:tab/>
        <w:t>1</w:t>
      </w:r>
      <w:r w:rsidR="000E7837">
        <w:t> </w:t>
      </w:r>
      <w:r w:rsidRPr="000E7837">
        <w:t>July 2001;</w:t>
      </w:r>
    </w:p>
    <w:p w:rsidR="00F01773" w:rsidRPr="000E7837" w:rsidRDefault="00F01773" w:rsidP="00F01773">
      <w:pPr>
        <w:pStyle w:val="subsection2"/>
      </w:pPr>
      <w:r w:rsidRPr="000E7837">
        <w:t xml:space="preserve">whichever is the later, and thereafter from time to time, </w:t>
      </w:r>
      <w:r w:rsidR="00992F7A" w:rsidRPr="000E7837">
        <w:t>by legislative instrument</w:t>
      </w:r>
      <w:r w:rsidRPr="000E7837">
        <w:t>, determine guidelines for the operation of the provisions of this Act dealing with penalty interest.</w:t>
      </w:r>
    </w:p>
    <w:p w:rsidR="00F01773" w:rsidRPr="000E7837" w:rsidRDefault="00F01773" w:rsidP="00F01773">
      <w:pPr>
        <w:pStyle w:val="ActHead5"/>
      </w:pPr>
      <w:bookmarkStart w:id="389" w:name="_Toc468960996"/>
      <w:r w:rsidRPr="00C80893">
        <w:rPr>
          <w:rStyle w:val="CharSectno"/>
        </w:rPr>
        <w:t>80</w:t>
      </w:r>
      <w:r w:rsidRPr="000E7837">
        <w:t xml:space="preserve">  Debt from failure to comply with garnishee notice</w:t>
      </w:r>
      <w:bookmarkEnd w:id="389"/>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 xml:space="preserve">a person (the </w:t>
      </w:r>
      <w:r w:rsidRPr="000E7837">
        <w:rPr>
          <w:b/>
          <w:i/>
        </w:rPr>
        <w:t>garnishee debtor</w:t>
      </w:r>
      <w:r w:rsidRPr="000E7837">
        <w:t>) is given a notice under section</w:t>
      </w:r>
      <w:r w:rsidR="000E7837">
        <w:t> </w:t>
      </w:r>
      <w:r w:rsidRPr="000E7837">
        <w:t xml:space="preserve">89 in respect of a debt due by another person (the </w:t>
      </w:r>
      <w:r w:rsidRPr="000E7837">
        <w:rPr>
          <w:b/>
          <w:i/>
        </w:rPr>
        <w:t>original debtor</w:t>
      </w:r>
      <w:r w:rsidRPr="000E7837">
        <w:t>) under this Act; and</w:t>
      </w:r>
    </w:p>
    <w:p w:rsidR="00F01773" w:rsidRPr="000E7837" w:rsidRDefault="00F01773" w:rsidP="00F01773">
      <w:pPr>
        <w:pStyle w:val="paragraph"/>
      </w:pPr>
      <w:r w:rsidRPr="000E7837">
        <w:tab/>
        <w:t>(b)</w:t>
      </w:r>
      <w:r w:rsidRPr="000E7837">
        <w:tab/>
        <w:t>the garnishee debtor fails to comply with the notice to the extent that he or she is capable of complying with it;</w:t>
      </w:r>
    </w:p>
    <w:p w:rsidR="00F01773" w:rsidRPr="000E7837" w:rsidRDefault="00F01773" w:rsidP="00F01773">
      <w:pPr>
        <w:pStyle w:val="subsection2"/>
      </w:pPr>
      <w:r w:rsidRPr="000E7837">
        <w:t xml:space="preserve">then the amount of the debt outstanding (worked out under </w:t>
      </w:r>
      <w:r w:rsidR="000E7837">
        <w:t>subsection (</w:t>
      </w:r>
      <w:r w:rsidRPr="000E7837">
        <w:t>2)) is recoverable from the garnishee debtor by the Commonwealth by means of:</w:t>
      </w:r>
    </w:p>
    <w:p w:rsidR="00F01773" w:rsidRPr="000E7837" w:rsidRDefault="00F01773" w:rsidP="00F01773">
      <w:pPr>
        <w:pStyle w:val="paragraph"/>
      </w:pPr>
      <w:r w:rsidRPr="000E7837">
        <w:tab/>
        <w:t>(c)</w:t>
      </w:r>
      <w:r w:rsidRPr="000E7837">
        <w:tab/>
        <w:t>legal proceedings; or</w:t>
      </w:r>
    </w:p>
    <w:p w:rsidR="00F01773" w:rsidRPr="000E7837" w:rsidRDefault="00F01773" w:rsidP="00F01773">
      <w:pPr>
        <w:pStyle w:val="paragraph"/>
      </w:pPr>
      <w:r w:rsidRPr="000E7837">
        <w:tab/>
        <w:t>(d)</w:t>
      </w:r>
      <w:r w:rsidRPr="000E7837">
        <w:tab/>
        <w:t>garnishee notice.</w:t>
      </w:r>
    </w:p>
    <w:p w:rsidR="00F01773" w:rsidRPr="000E7837" w:rsidRDefault="00F01773" w:rsidP="00F01773">
      <w:pPr>
        <w:pStyle w:val="subsection"/>
        <w:keepNext/>
      </w:pPr>
      <w:r w:rsidRPr="000E7837">
        <w:tab/>
        <w:t>(2)</w:t>
      </w:r>
      <w:r w:rsidRPr="000E7837">
        <w:tab/>
        <w:t>The amount of the debt outstanding is the amount equal to:</w:t>
      </w:r>
    </w:p>
    <w:p w:rsidR="00F01773" w:rsidRPr="000E7837" w:rsidRDefault="00F01773" w:rsidP="00F01773">
      <w:pPr>
        <w:pStyle w:val="paragraph"/>
      </w:pPr>
      <w:r w:rsidRPr="000E7837">
        <w:tab/>
        <w:t>(a)</w:t>
      </w:r>
      <w:r w:rsidRPr="000E7837">
        <w:tab/>
        <w:t>as much of the amount required by the notice under section</w:t>
      </w:r>
      <w:r w:rsidR="000E7837">
        <w:t> </w:t>
      </w:r>
      <w:r w:rsidRPr="000E7837">
        <w:t>89 to be paid by the garnishee debtor as the garnishee debtor was able to pay; or</w:t>
      </w:r>
    </w:p>
    <w:p w:rsidR="00F01773" w:rsidRPr="000E7837" w:rsidRDefault="00F01773" w:rsidP="00F01773">
      <w:pPr>
        <w:pStyle w:val="paragraph"/>
      </w:pPr>
      <w:r w:rsidRPr="000E7837">
        <w:tab/>
        <w:t>(b)</w:t>
      </w:r>
      <w:r w:rsidRPr="000E7837">
        <w:tab/>
        <w:t>as much of the debt due by the original debtor at the time when the notice was given as remains due from time to time;</w:t>
      </w:r>
    </w:p>
    <w:p w:rsidR="00F01773" w:rsidRPr="000E7837" w:rsidRDefault="00F01773" w:rsidP="00F01773">
      <w:pPr>
        <w:pStyle w:val="subsection2"/>
      </w:pPr>
      <w:r w:rsidRPr="000E7837">
        <w:t>whichever is the lesser.</w:t>
      </w:r>
    </w:p>
    <w:p w:rsidR="00F01773" w:rsidRPr="000E7837" w:rsidRDefault="00F01773" w:rsidP="00F01773">
      <w:pPr>
        <w:pStyle w:val="subsection"/>
      </w:pPr>
      <w:r w:rsidRPr="000E7837">
        <w:tab/>
        <w:t>(3)</w:t>
      </w:r>
      <w:r w:rsidRPr="000E7837">
        <w:tab/>
        <w:t>If the Commonwealth recovers:</w:t>
      </w:r>
    </w:p>
    <w:p w:rsidR="00F01773" w:rsidRPr="000E7837" w:rsidRDefault="00F01773" w:rsidP="00F01773">
      <w:pPr>
        <w:pStyle w:val="paragraph"/>
      </w:pPr>
      <w:r w:rsidRPr="000E7837">
        <w:tab/>
        <w:t>(a)</w:t>
      </w:r>
      <w:r w:rsidRPr="000E7837">
        <w:tab/>
        <w:t xml:space="preserve">the whole or part of the debt due by the garnishee debtor under </w:t>
      </w:r>
      <w:r w:rsidR="000E7837">
        <w:t>subsection (</w:t>
      </w:r>
      <w:r w:rsidRPr="000E7837">
        <w:t>1); or</w:t>
      </w:r>
    </w:p>
    <w:p w:rsidR="00F01773" w:rsidRPr="000E7837" w:rsidRDefault="00F01773" w:rsidP="00F01773">
      <w:pPr>
        <w:pStyle w:val="paragraph"/>
      </w:pPr>
      <w:r w:rsidRPr="000E7837">
        <w:tab/>
        <w:t>(b)</w:t>
      </w:r>
      <w:r w:rsidRPr="000E7837">
        <w:tab/>
        <w:t>the whole or part of the debt due by the original debtor;</w:t>
      </w:r>
    </w:p>
    <w:p w:rsidR="00F01773" w:rsidRPr="000E7837" w:rsidRDefault="00F01773" w:rsidP="00F01773">
      <w:pPr>
        <w:pStyle w:val="subsection2"/>
      </w:pPr>
      <w:r w:rsidRPr="000E7837">
        <w:t>then:</w:t>
      </w:r>
    </w:p>
    <w:p w:rsidR="00F01773" w:rsidRPr="000E7837" w:rsidRDefault="00F01773" w:rsidP="00F01773">
      <w:pPr>
        <w:pStyle w:val="paragraph"/>
      </w:pPr>
      <w:r w:rsidRPr="000E7837">
        <w:lastRenderedPageBreak/>
        <w:tab/>
        <w:t>(c)</w:t>
      </w:r>
      <w:r w:rsidRPr="000E7837">
        <w:tab/>
        <w:t>both debts are reduced by the amount that the Commonwealth has so recovered; and</w:t>
      </w:r>
    </w:p>
    <w:p w:rsidR="00F01773" w:rsidRPr="000E7837" w:rsidRDefault="00F01773" w:rsidP="00F01773">
      <w:pPr>
        <w:pStyle w:val="paragraph"/>
      </w:pPr>
      <w:r w:rsidRPr="000E7837">
        <w:tab/>
        <w:t>(d)</w:t>
      </w:r>
      <w:r w:rsidRPr="000E7837">
        <w:tab/>
        <w:t>the amount specified in the notice under section</w:t>
      </w:r>
      <w:r w:rsidR="000E7837">
        <w:t> </w:t>
      </w:r>
      <w:r w:rsidRPr="000E7837">
        <w:t>89 is to be taken to be reduced by the amount so recovered.</w:t>
      </w:r>
    </w:p>
    <w:p w:rsidR="00F01773" w:rsidRPr="000E7837" w:rsidRDefault="00F01773" w:rsidP="00F01773">
      <w:pPr>
        <w:pStyle w:val="subsection"/>
      </w:pPr>
      <w:r w:rsidRPr="000E7837">
        <w:tab/>
        <w:t>(4)</w:t>
      </w:r>
      <w:r w:rsidRPr="000E7837">
        <w:tab/>
        <w:t>This section applies to an amount in spite of any law of a State or Territory (however expressed) under which the amount is inalienable.</w:t>
      </w:r>
    </w:p>
    <w:p w:rsidR="00F01773" w:rsidRPr="000E7837" w:rsidRDefault="00F01773" w:rsidP="00F01773">
      <w:pPr>
        <w:pStyle w:val="subsection"/>
      </w:pPr>
      <w:r w:rsidRPr="000E7837">
        <w:tab/>
        <w:t>(5)</w:t>
      </w:r>
      <w:r w:rsidRPr="000E7837">
        <w:tab/>
        <w:t>This section binds the Crown in right of the Commonwealth, of each of the States, of the Australian Capital Territory</w:t>
      </w:r>
      <w:r w:rsidR="008E2A44" w:rsidRPr="000E7837">
        <w:t xml:space="preserve"> and of the Northern Territory</w:t>
      </w:r>
      <w:r w:rsidRPr="000E7837">
        <w:t>.</w:t>
      </w:r>
    </w:p>
    <w:p w:rsidR="00F01773" w:rsidRPr="000E7837" w:rsidRDefault="00F01773" w:rsidP="00F01773">
      <w:pPr>
        <w:pStyle w:val="ActHead5"/>
      </w:pPr>
      <w:bookmarkStart w:id="390" w:name="_Toc468960997"/>
      <w:r w:rsidRPr="00C80893">
        <w:rPr>
          <w:rStyle w:val="CharSectno"/>
        </w:rPr>
        <w:t>81</w:t>
      </w:r>
      <w:r w:rsidRPr="000E7837">
        <w:t xml:space="preserve">  Overseas application of provisions</w:t>
      </w:r>
      <w:bookmarkEnd w:id="390"/>
    </w:p>
    <w:p w:rsidR="00F01773" w:rsidRPr="000E7837" w:rsidRDefault="00F01773" w:rsidP="00F01773">
      <w:pPr>
        <w:pStyle w:val="subsection"/>
        <w:keepNext/>
      </w:pPr>
      <w:r w:rsidRPr="000E7837">
        <w:tab/>
      </w:r>
      <w:r w:rsidRPr="000E7837">
        <w:tab/>
        <w:t>Sections</w:t>
      </w:r>
      <w:r w:rsidR="000E7837">
        <w:t> </w:t>
      </w:r>
      <w:r w:rsidRPr="000E7837">
        <w:t>71 to 75 extend to:</w:t>
      </w:r>
    </w:p>
    <w:p w:rsidR="00F01773" w:rsidRPr="000E7837" w:rsidRDefault="00F01773" w:rsidP="00F01773">
      <w:pPr>
        <w:pStyle w:val="paragraph"/>
      </w:pPr>
      <w:r w:rsidRPr="000E7837">
        <w:tab/>
        <w:t>(a)</w:t>
      </w:r>
      <w:r w:rsidRPr="000E7837">
        <w:tab/>
        <w:t xml:space="preserve">acts, omissions, matters and things outside </w:t>
      </w:r>
      <w:smartTag w:uri="urn:schemas-microsoft-com:office:smarttags" w:element="country-region">
        <w:smartTag w:uri="urn:schemas-microsoft-com:office:smarttags" w:element="place">
          <w:r w:rsidRPr="000E7837">
            <w:t>Australia</w:t>
          </w:r>
        </w:smartTag>
      </w:smartTag>
      <w:r w:rsidRPr="000E7837">
        <w:t>, whether in a foreign country or not; and</w:t>
      </w:r>
    </w:p>
    <w:p w:rsidR="00F01773" w:rsidRPr="000E7837" w:rsidRDefault="00F01773" w:rsidP="00F01773">
      <w:pPr>
        <w:pStyle w:val="paragraph"/>
      </w:pPr>
      <w:r w:rsidRPr="000E7837">
        <w:tab/>
        <w:t>(b)</w:t>
      </w:r>
      <w:r w:rsidRPr="000E7837">
        <w:tab/>
        <w:t>all persons (irrespective of nationality or citizenship).</w:t>
      </w:r>
    </w:p>
    <w:p w:rsidR="00F01773" w:rsidRPr="000E7837" w:rsidRDefault="00F01773" w:rsidP="00753CFA">
      <w:pPr>
        <w:pStyle w:val="ActHead3"/>
        <w:pageBreakBefore/>
      </w:pPr>
      <w:bookmarkStart w:id="391" w:name="_Toc468960998"/>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Methods of recovery</w:t>
      </w:r>
      <w:bookmarkEnd w:id="391"/>
    </w:p>
    <w:p w:rsidR="00F01773" w:rsidRPr="000E7837" w:rsidRDefault="00F01773" w:rsidP="00F01773">
      <w:pPr>
        <w:pStyle w:val="ActHead5"/>
      </w:pPr>
      <w:bookmarkStart w:id="392" w:name="_Toc468960999"/>
      <w:r w:rsidRPr="00C80893">
        <w:rPr>
          <w:rStyle w:val="CharSectno"/>
        </w:rPr>
        <w:t>82</w:t>
      </w:r>
      <w:r w:rsidRPr="000E7837">
        <w:t xml:space="preserve">  Methods of recovery</w:t>
      </w:r>
      <w:bookmarkEnd w:id="392"/>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A debt owed by a person, other than an approved child care service, is recoverable by the Commonwealth by one or more of the following means:</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deductions from instalments of family tax benefit to which the person is entitled;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r>
      <w:r w:rsidR="003507F1" w:rsidRPr="000E7837">
        <w:t xml:space="preserve">setting off (otherwise than as mentioned in </w:t>
      </w:r>
      <w:r w:rsidR="000E7837">
        <w:t>paragraph (</w:t>
      </w:r>
      <w:r w:rsidR="003507F1" w:rsidRPr="000E7837">
        <w:t>a))</w:t>
      </w:r>
      <w:r w:rsidRPr="000E7837">
        <w:rPr>
          <w:snapToGrid w:val="0"/>
          <w:lang w:eastAsia="en-US"/>
        </w:rPr>
        <w:t xml:space="preserve"> family assistance to which the person is entitled against the debt;</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repayment by instalments under </w:t>
      </w:r>
      <w:r w:rsidRPr="000E7837">
        <w:t>an arrangement entered into under</w:t>
      </w:r>
      <w:r w:rsidRPr="000E7837">
        <w:rPr>
          <w:snapToGrid w:val="0"/>
          <w:lang w:eastAsia="en-US"/>
        </w:rPr>
        <w:t xml:space="preserve"> section</w:t>
      </w:r>
      <w:r w:rsidR="000E7837">
        <w:rPr>
          <w:snapToGrid w:val="0"/>
          <w:lang w:eastAsia="en-US"/>
        </w:rPr>
        <w:t> </w:t>
      </w:r>
      <w:r w:rsidRPr="000E7837">
        <w:rPr>
          <w:snapToGrid w:val="0"/>
          <w:lang w:eastAsia="en-US"/>
        </w:rPr>
        <w:t>91;</w:t>
      </w:r>
    </w:p>
    <w:p w:rsidR="00F01773" w:rsidRPr="000E7837" w:rsidRDefault="00F01773" w:rsidP="00F01773">
      <w:pPr>
        <w:pStyle w:val="paragraph"/>
        <w:rPr>
          <w:snapToGrid w:val="0"/>
          <w:lang w:eastAsia="en-US"/>
        </w:rPr>
      </w:pPr>
      <w:r w:rsidRPr="000E7837">
        <w:rPr>
          <w:snapToGrid w:val="0"/>
          <w:lang w:eastAsia="en-US"/>
        </w:rPr>
        <w:tab/>
        <w:t>(d)</w:t>
      </w:r>
      <w:r w:rsidRPr="000E7837">
        <w:rPr>
          <w:snapToGrid w:val="0"/>
          <w:lang w:eastAsia="en-US"/>
        </w:rPr>
        <w:tab/>
        <w:t>if section</w:t>
      </w:r>
      <w:r w:rsidR="000E7837">
        <w:rPr>
          <w:snapToGrid w:val="0"/>
          <w:lang w:eastAsia="en-US"/>
        </w:rPr>
        <w:t> </w:t>
      </w:r>
      <w:r w:rsidRPr="000E7837">
        <w:rPr>
          <w:snapToGrid w:val="0"/>
          <w:lang w:eastAsia="en-US"/>
        </w:rPr>
        <w:t>92 applies to another person who is entitled to be paid family tax benefit by instalment—deductions from that other person’s instalments of family tax benefit;</w:t>
      </w:r>
    </w:p>
    <w:p w:rsidR="00F01773" w:rsidRPr="000E7837" w:rsidRDefault="00F01773" w:rsidP="00F01773">
      <w:pPr>
        <w:pStyle w:val="paragraph"/>
        <w:rPr>
          <w:snapToGrid w:val="0"/>
          <w:lang w:eastAsia="en-US"/>
        </w:rPr>
      </w:pPr>
      <w:r w:rsidRPr="000E7837">
        <w:rPr>
          <w:snapToGrid w:val="0"/>
          <w:lang w:eastAsia="en-US"/>
        </w:rPr>
        <w:tab/>
        <w:t>(e)</w:t>
      </w:r>
      <w:r w:rsidRPr="000E7837">
        <w:rPr>
          <w:snapToGrid w:val="0"/>
          <w:lang w:eastAsia="en-US"/>
        </w:rPr>
        <w:tab/>
        <w:t>if section</w:t>
      </w:r>
      <w:r w:rsidR="000E7837">
        <w:rPr>
          <w:snapToGrid w:val="0"/>
          <w:lang w:eastAsia="en-US"/>
        </w:rPr>
        <w:t> </w:t>
      </w:r>
      <w:r w:rsidRPr="000E7837">
        <w:rPr>
          <w:snapToGrid w:val="0"/>
          <w:lang w:eastAsia="en-US"/>
        </w:rPr>
        <w:t xml:space="preserve">92A applies to another person who is entitled to </w:t>
      </w:r>
      <w:r w:rsidR="0006737C" w:rsidRPr="000E7837">
        <w:t xml:space="preserve">family assistance—setting off (otherwise than as mentioned in </w:t>
      </w:r>
      <w:r w:rsidR="000E7837">
        <w:t>paragraph (</w:t>
      </w:r>
      <w:r w:rsidR="0006737C" w:rsidRPr="000E7837">
        <w:t>d)) the family assistance</w:t>
      </w:r>
      <w:r w:rsidRPr="000E7837">
        <w:rPr>
          <w:snapToGrid w:val="0"/>
          <w:lang w:eastAsia="en-US"/>
        </w:rPr>
        <w:t xml:space="preserve"> against the debt;</w:t>
      </w:r>
    </w:p>
    <w:p w:rsidR="00F01773" w:rsidRPr="000E7837" w:rsidRDefault="00F01773" w:rsidP="00F01773">
      <w:pPr>
        <w:pStyle w:val="paragraph"/>
        <w:rPr>
          <w:snapToGrid w:val="0"/>
          <w:lang w:eastAsia="en-US"/>
        </w:rPr>
      </w:pPr>
      <w:r w:rsidRPr="000E7837">
        <w:rPr>
          <w:snapToGrid w:val="0"/>
          <w:lang w:eastAsia="en-US"/>
        </w:rPr>
        <w:tab/>
        <w:t>(f)</w:t>
      </w:r>
      <w:r w:rsidRPr="000E7837">
        <w:rPr>
          <w:snapToGrid w:val="0"/>
          <w:lang w:eastAsia="en-US"/>
        </w:rPr>
        <w:tab/>
        <w:t>the application of an income tax refund owed to the person;</w:t>
      </w:r>
    </w:p>
    <w:p w:rsidR="00F01773" w:rsidRPr="000E7837" w:rsidRDefault="00F01773" w:rsidP="00F01773">
      <w:pPr>
        <w:pStyle w:val="paragraph"/>
        <w:rPr>
          <w:snapToGrid w:val="0"/>
          <w:lang w:eastAsia="en-US"/>
        </w:rPr>
      </w:pPr>
      <w:r w:rsidRPr="000E7837">
        <w:rPr>
          <w:snapToGrid w:val="0"/>
          <w:lang w:eastAsia="en-US"/>
        </w:rPr>
        <w:tab/>
        <w:t>(g)</w:t>
      </w:r>
      <w:r w:rsidRPr="000E7837">
        <w:rPr>
          <w:snapToGrid w:val="0"/>
          <w:lang w:eastAsia="en-US"/>
        </w:rPr>
        <w:tab/>
        <w:t>if section</w:t>
      </w:r>
      <w:r w:rsidR="000E7837">
        <w:rPr>
          <w:snapToGrid w:val="0"/>
          <w:lang w:eastAsia="en-US"/>
        </w:rPr>
        <w:t> </w:t>
      </w:r>
      <w:r w:rsidRPr="000E7837">
        <w:rPr>
          <w:snapToGrid w:val="0"/>
          <w:lang w:eastAsia="en-US"/>
        </w:rPr>
        <w:t xml:space="preserve">93 applies to another person to whom an income tax refund is owed—the application of that refund; </w:t>
      </w:r>
    </w:p>
    <w:p w:rsidR="00F01773" w:rsidRPr="000E7837" w:rsidRDefault="00F01773" w:rsidP="00F01773">
      <w:pPr>
        <w:pStyle w:val="paragraph"/>
        <w:rPr>
          <w:snapToGrid w:val="0"/>
          <w:lang w:eastAsia="en-US"/>
        </w:rPr>
      </w:pPr>
      <w:r w:rsidRPr="000E7837">
        <w:rPr>
          <w:snapToGrid w:val="0"/>
          <w:lang w:eastAsia="en-US"/>
        </w:rPr>
        <w:tab/>
        <w:t>(h)</w:t>
      </w:r>
      <w:r w:rsidRPr="000E7837">
        <w:rPr>
          <w:snapToGrid w:val="0"/>
          <w:lang w:eastAsia="en-US"/>
        </w:rPr>
        <w:tab/>
        <w:t>legal proceedings;</w:t>
      </w:r>
    </w:p>
    <w:p w:rsidR="00F01773" w:rsidRPr="000E7837" w:rsidRDefault="00F01773" w:rsidP="00F01773">
      <w:pPr>
        <w:pStyle w:val="paragraph"/>
        <w:rPr>
          <w:snapToGrid w:val="0"/>
          <w:lang w:eastAsia="en-US"/>
        </w:rPr>
      </w:pPr>
      <w:r w:rsidRPr="000E7837">
        <w:rPr>
          <w:snapToGrid w:val="0"/>
          <w:lang w:eastAsia="en-US"/>
        </w:rPr>
        <w:tab/>
        <w:t>(i)</w:t>
      </w:r>
      <w:r w:rsidRPr="000E7837">
        <w:rPr>
          <w:snapToGrid w:val="0"/>
          <w:lang w:eastAsia="en-US"/>
        </w:rPr>
        <w:tab/>
        <w:t>garnishee notice.</w:t>
      </w:r>
    </w:p>
    <w:p w:rsidR="00A608B0" w:rsidRPr="000E7837" w:rsidRDefault="00A608B0" w:rsidP="00A608B0">
      <w:pPr>
        <w:pStyle w:val="subsection"/>
      </w:pPr>
      <w:r w:rsidRPr="000E7837">
        <w:tab/>
        <w:t>(2)</w:t>
      </w:r>
      <w:r w:rsidRPr="000E7837">
        <w:tab/>
        <w:t>A debt owed by an approved child care service</w:t>
      </w:r>
      <w:r w:rsidR="00512FE6" w:rsidRPr="000E7837">
        <w:t xml:space="preserve"> (the </w:t>
      </w:r>
      <w:r w:rsidR="00512FE6" w:rsidRPr="000E7837">
        <w:rPr>
          <w:b/>
          <w:i/>
        </w:rPr>
        <w:t>first service</w:t>
      </w:r>
      <w:r w:rsidR="00512FE6" w:rsidRPr="000E7837">
        <w:t>)</w:t>
      </w:r>
      <w:r w:rsidRPr="000E7837">
        <w:t xml:space="preserve"> is recoverable by the Commonwealth by one or more of the following means:</w:t>
      </w:r>
    </w:p>
    <w:p w:rsidR="00CC5F1E" w:rsidRPr="000E7837" w:rsidRDefault="00CC5F1E" w:rsidP="00CC5F1E">
      <w:pPr>
        <w:pStyle w:val="paragraph"/>
      </w:pPr>
      <w:r w:rsidRPr="000E7837">
        <w:tab/>
        <w:t>(a)</w:t>
      </w:r>
      <w:r w:rsidRPr="000E7837">
        <w:tab/>
        <w:t>setting off the amount of the debt against one or more child care service payments that are to be made to the first service or to another approved child care service operated by the person who operates the first service;</w:t>
      </w:r>
    </w:p>
    <w:p w:rsidR="00CC5F1E" w:rsidRPr="000E7837" w:rsidRDefault="00CC5F1E" w:rsidP="00CC5F1E">
      <w:pPr>
        <w:pStyle w:val="noteToPara"/>
      </w:pPr>
      <w:r w:rsidRPr="000E7837">
        <w:t>Note:</w:t>
      </w:r>
      <w:r w:rsidRPr="000E7837">
        <w:tab/>
        <w:t xml:space="preserve">For </w:t>
      </w:r>
      <w:r w:rsidRPr="000E7837">
        <w:rPr>
          <w:b/>
          <w:i/>
        </w:rPr>
        <w:t>child care service payment</w:t>
      </w:r>
      <w:r w:rsidRPr="000E7837">
        <w:t xml:space="preserve"> see subsection</w:t>
      </w:r>
      <w:r w:rsidR="000E7837">
        <w:t> </w:t>
      </w:r>
      <w:r w:rsidRPr="000E7837">
        <w:t>3(1).</w:t>
      </w:r>
    </w:p>
    <w:p w:rsidR="00A608B0" w:rsidRPr="000E7837" w:rsidRDefault="00A608B0" w:rsidP="00A608B0">
      <w:pPr>
        <w:pStyle w:val="paragraph"/>
      </w:pPr>
      <w:r w:rsidRPr="000E7837">
        <w:lastRenderedPageBreak/>
        <w:tab/>
        <w:t>(c)</w:t>
      </w:r>
      <w:r w:rsidRPr="000E7837">
        <w:tab/>
        <w:t>repayment by instalments under an arrangement entered into under section</w:t>
      </w:r>
      <w:r w:rsidR="000E7837">
        <w:t> </w:t>
      </w:r>
      <w:r w:rsidRPr="000E7837">
        <w:t>91;</w:t>
      </w:r>
    </w:p>
    <w:p w:rsidR="00A608B0" w:rsidRPr="000E7837" w:rsidRDefault="00A608B0" w:rsidP="00A608B0">
      <w:pPr>
        <w:pStyle w:val="paragraph"/>
      </w:pPr>
      <w:r w:rsidRPr="000E7837">
        <w:tab/>
        <w:t>(d)</w:t>
      </w:r>
      <w:r w:rsidRPr="000E7837">
        <w:tab/>
        <w:t>legal proceedings;</w:t>
      </w:r>
    </w:p>
    <w:p w:rsidR="00A608B0" w:rsidRPr="000E7837" w:rsidRDefault="00A608B0" w:rsidP="00A608B0">
      <w:pPr>
        <w:pStyle w:val="paragraph"/>
      </w:pPr>
      <w:r w:rsidRPr="000E7837">
        <w:tab/>
        <w:t>(e)</w:t>
      </w:r>
      <w:r w:rsidRPr="000E7837">
        <w:tab/>
        <w:t>garnishee notice.</w:t>
      </w:r>
    </w:p>
    <w:p w:rsidR="00F01773" w:rsidRPr="000E7837" w:rsidRDefault="00F01773" w:rsidP="00F01773">
      <w:pPr>
        <w:pStyle w:val="subsection"/>
        <w:keepNext/>
      </w:pPr>
      <w:r w:rsidRPr="000E7837">
        <w:tab/>
        <w:t>(3)</w:t>
      </w:r>
      <w:r w:rsidRPr="000E7837">
        <w:tab/>
        <w:t>In this section:</w:t>
      </w:r>
    </w:p>
    <w:p w:rsidR="00F01773" w:rsidRPr="000E7837" w:rsidRDefault="00F01773" w:rsidP="00F01773">
      <w:pPr>
        <w:pStyle w:val="Definition"/>
        <w:keepNext/>
      </w:pPr>
      <w:r w:rsidRPr="000E7837">
        <w:rPr>
          <w:b/>
          <w:i/>
        </w:rPr>
        <w:t>debt</w:t>
      </w:r>
      <w:r w:rsidRPr="000E7837">
        <w:t xml:space="preserve"> means:</w:t>
      </w:r>
    </w:p>
    <w:p w:rsidR="00F01773" w:rsidRPr="000E7837" w:rsidRDefault="00F01773" w:rsidP="00F01773">
      <w:pPr>
        <w:pStyle w:val="paragraph"/>
        <w:keepNext/>
      </w:pPr>
      <w:r w:rsidRPr="000E7837">
        <w:tab/>
        <w:t>(a)</w:t>
      </w:r>
      <w:r w:rsidRPr="000E7837">
        <w:tab/>
        <w:t>a debt due to the Commonwealth under section</w:t>
      </w:r>
      <w:r w:rsidR="000E7837">
        <w:t> </w:t>
      </w:r>
      <w:r w:rsidRPr="000E7837">
        <w:t xml:space="preserve">71, 71A, 71B, </w:t>
      </w:r>
      <w:r w:rsidR="00A608B0" w:rsidRPr="000E7837">
        <w:t xml:space="preserve">71C, </w:t>
      </w:r>
      <w:r w:rsidR="000529A1" w:rsidRPr="000E7837">
        <w:t>71CAA, 71CAB,</w:t>
      </w:r>
      <w:r w:rsidR="00F15C15" w:rsidRPr="000E7837">
        <w:t xml:space="preserve"> 71CA, 71CB,</w:t>
      </w:r>
      <w:r w:rsidR="000529A1" w:rsidRPr="000E7837">
        <w:t xml:space="preserve"> </w:t>
      </w:r>
      <w:r w:rsidR="00E0087E" w:rsidRPr="000E7837">
        <w:t xml:space="preserve">71CAC, </w:t>
      </w:r>
      <w:r w:rsidR="00A608B0" w:rsidRPr="000E7837">
        <w:t>71D, 71E, 71G, 71GA,</w:t>
      </w:r>
      <w:r w:rsidR="001A6316" w:rsidRPr="000E7837">
        <w:t xml:space="preserve"> 71GB,</w:t>
      </w:r>
      <w:r w:rsidRPr="000E7837">
        <w:t xml:space="preserve"> 71H, 71I, </w:t>
      </w:r>
      <w:r w:rsidR="00773A21" w:rsidRPr="000E7837">
        <w:t>71J,</w:t>
      </w:r>
      <w:r w:rsidR="00730AA7" w:rsidRPr="000E7837">
        <w:t xml:space="preserve"> 71K,</w:t>
      </w:r>
      <w:r w:rsidR="008F583D" w:rsidRPr="000E7837">
        <w:t xml:space="preserve"> 71L,</w:t>
      </w:r>
      <w:r w:rsidR="00773A21" w:rsidRPr="000E7837">
        <w:t xml:space="preserve"> </w:t>
      </w:r>
      <w:r w:rsidR="00413A05" w:rsidRPr="000E7837">
        <w:t xml:space="preserve">71M, </w:t>
      </w:r>
      <w:r w:rsidRPr="000E7837">
        <w:t>73, 74, 76, 77, 78 or 80; or</w:t>
      </w:r>
    </w:p>
    <w:p w:rsidR="00F01773" w:rsidRPr="000E7837" w:rsidRDefault="00F01773" w:rsidP="00F01773">
      <w:pPr>
        <w:pStyle w:val="paragraph"/>
      </w:pPr>
      <w:r w:rsidRPr="000E7837">
        <w:tab/>
        <w:t>(b)</w:t>
      </w:r>
      <w:r w:rsidRPr="000E7837">
        <w:tab/>
        <w:t>a debt due to the Commonwealth for which a person is liable because of section</w:t>
      </w:r>
      <w:r w:rsidR="000E7837">
        <w:t> </w:t>
      </w:r>
      <w:r w:rsidRPr="000E7837">
        <w:t>75.</w:t>
      </w:r>
    </w:p>
    <w:p w:rsidR="00F01773" w:rsidRPr="000E7837" w:rsidRDefault="00F01773" w:rsidP="00F01773">
      <w:pPr>
        <w:pStyle w:val="ActHead5"/>
      </w:pPr>
      <w:bookmarkStart w:id="393" w:name="_Toc468961000"/>
      <w:r w:rsidRPr="00C80893">
        <w:rPr>
          <w:rStyle w:val="CharSectno"/>
        </w:rPr>
        <w:t>84</w:t>
      </w:r>
      <w:r w:rsidRPr="000E7837">
        <w:t xml:space="preserve">  Deductions from debtor’s family tax benefit</w:t>
      </w:r>
      <w:bookmarkEnd w:id="393"/>
    </w:p>
    <w:p w:rsidR="00F01773" w:rsidRPr="000E7837" w:rsidRDefault="00F01773" w:rsidP="00F01773">
      <w:pPr>
        <w:pStyle w:val="subsection"/>
      </w:pPr>
      <w:r w:rsidRPr="000E7837">
        <w:tab/>
        <w:t>(1)</w:t>
      </w:r>
      <w:r w:rsidRPr="000E7837">
        <w:tab/>
        <w:t>This section applies to a debt if:</w:t>
      </w:r>
    </w:p>
    <w:p w:rsidR="00F01773" w:rsidRPr="000E7837" w:rsidRDefault="00F01773" w:rsidP="00F01773">
      <w:pPr>
        <w:pStyle w:val="paragraph"/>
      </w:pPr>
      <w:r w:rsidRPr="000E7837">
        <w:tab/>
        <w:t>(a)</w:t>
      </w:r>
      <w:r w:rsidRPr="000E7837">
        <w:tab/>
        <w:t>under section</w:t>
      </w:r>
      <w:r w:rsidR="000E7837">
        <w:t> </w:t>
      </w:r>
      <w:r w:rsidRPr="000E7837">
        <w:t>82, the debt is recoverable by the Commonwealth by means of deductions from instalments of family tax benefit to which the person is entitled; or</w:t>
      </w:r>
    </w:p>
    <w:p w:rsidR="00F01773" w:rsidRPr="000E7837" w:rsidRDefault="00F01773" w:rsidP="00F01773">
      <w:pPr>
        <w:pStyle w:val="paragraph"/>
      </w:pPr>
      <w:r w:rsidRPr="000E7837">
        <w:tab/>
        <w:t>(b)</w:t>
      </w:r>
      <w:r w:rsidRPr="000E7837">
        <w:tab/>
        <w:t xml:space="preserve">the debt is a debt due by the person to the Commonwealth under the </w:t>
      </w:r>
      <w:r w:rsidRPr="000E7837">
        <w:rPr>
          <w:i/>
        </w:rPr>
        <w:t>Social Security Act 1991</w:t>
      </w:r>
      <w:r w:rsidRPr="000E7837">
        <w:t xml:space="preserve">, the </w:t>
      </w:r>
      <w:r w:rsidRPr="000E7837">
        <w:rPr>
          <w:i/>
        </w:rPr>
        <w:t>Data</w:t>
      </w:r>
      <w:r w:rsidR="000E7837">
        <w:rPr>
          <w:i/>
        </w:rPr>
        <w:noBreakHyphen/>
      </w:r>
      <w:r w:rsidRPr="000E7837">
        <w:rPr>
          <w:i/>
        </w:rPr>
        <w:t>matching Program (Assistance and Tax) Act 1990</w:t>
      </w:r>
      <w:r w:rsidRPr="000E7837">
        <w:t xml:space="preserve">, the </w:t>
      </w:r>
      <w:r w:rsidR="00232387" w:rsidRPr="000E7837">
        <w:rPr>
          <w:i/>
        </w:rPr>
        <w:t>Farm Household Support Act 2014</w:t>
      </w:r>
      <w:r w:rsidR="006E18A2" w:rsidRPr="000E7837">
        <w:t xml:space="preserve">, the </w:t>
      </w:r>
      <w:r w:rsidR="006E18A2" w:rsidRPr="000E7837">
        <w:rPr>
          <w:i/>
        </w:rPr>
        <w:t>Paid Parental Leave Act 2010</w:t>
      </w:r>
      <w:r w:rsidRPr="000E7837">
        <w:t xml:space="preserve">, the </w:t>
      </w:r>
      <w:r w:rsidRPr="000E7837">
        <w:rPr>
          <w:i/>
        </w:rPr>
        <w:t>Social Security Act 1947</w:t>
      </w:r>
      <w:r w:rsidRPr="000E7837">
        <w:t xml:space="preserve">, the </w:t>
      </w:r>
      <w:r w:rsidRPr="000E7837">
        <w:rPr>
          <w:i/>
        </w:rPr>
        <w:t>Student Assistance Act 1973</w:t>
      </w:r>
      <w:r w:rsidRPr="000E7837">
        <w:t xml:space="preserve">, the </w:t>
      </w:r>
      <w:r w:rsidRPr="000E7837">
        <w:rPr>
          <w:i/>
        </w:rPr>
        <w:t>Veterans’ Entitlements Act 1986</w:t>
      </w:r>
      <w:r w:rsidRPr="000E7837">
        <w:t xml:space="preserve"> or the </w:t>
      </w:r>
      <w:r w:rsidRPr="000E7837">
        <w:rPr>
          <w:i/>
        </w:rPr>
        <w:t>Military Rehabilitation and Compensation Act 2004</w:t>
      </w:r>
      <w:r w:rsidRPr="000E7837">
        <w:t>; or</w:t>
      </w:r>
    </w:p>
    <w:p w:rsidR="00F01773" w:rsidRPr="000E7837" w:rsidRDefault="00F01773" w:rsidP="00F01773">
      <w:pPr>
        <w:pStyle w:val="paragraph"/>
      </w:pPr>
      <w:r w:rsidRPr="000E7837">
        <w:tab/>
        <w:t>(c)</w:t>
      </w:r>
      <w:r w:rsidRPr="000E7837">
        <w:tab/>
        <w:t>the debt was incurred under Part</w:t>
      </w:r>
      <w:r w:rsidR="000E7837">
        <w:t> </w:t>
      </w:r>
      <w:r w:rsidRPr="000E7837">
        <w:t xml:space="preserve">8 of the </w:t>
      </w:r>
      <w:r w:rsidRPr="000E7837">
        <w:rPr>
          <w:i/>
        </w:rPr>
        <w:t>Student and Youth Assistance Act 1973</w:t>
      </w:r>
      <w:r w:rsidRPr="000E7837">
        <w:t xml:space="preserve"> as in force before 1</w:t>
      </w:r>
      <w:r w:rsidR="000E7837">
        <w:t> </w:t>
      </w:r>
      <w:r w:rsidRPr="000E7837">
        <w:t>July 1998.</w:t>
      </w:r>
    </w:p>
    <w:p w:rsidR="00F01773" w:rsidRPr="000E7837" w:rsidRDefault="00F01773" w:rsidP="00F01773">
      <w:pPr>
        <w:pStyle w:val="subsection"/>
        <w:rPr>
          <w:snapToGrid w:val="0"/>
          <w:lang w:eastAsia="en-US"/>
        </w:rPr>
      </w:pPr>
      <w:r w:rsidRPr="000E7837">
        <w:tab/>
      </w:r>
      <w:r w:rsidRPr="000E7837">
        <w:rPr>
          <w:snapToGrid w:val="0"/>
          <w:lang w:eastAsia="en-US"/>
        </w:rPr>
        <w:t>(2)</w:t>
      </w:r>
      <w:r w:rsidRPr="000E7837">
        <w:rPr>
          <w:snapToGrid w:val="0"/>
          <w:lang w:eastAsia="en-US"/>
        </w:rPr>
        <w:tab/>
        <w:t>The debt is to be deducted from instalments of family tax benefit to which the person is entitled in the following way:</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the Secretary is to determine the amount by which each instalment of family tax benefit is to be reduced; and</w:t>
      </w:r>
    </w:p>
    <w:p w:rsidR="00F01773" w:rsidRPr="000E7837" w:rsidRDefault="00F01773" w:rsidP="00F01773">
      <w:pPr>
        <w:pStyle w:val="paragraph"/>
      </w:pPr>
      <w:r w:rsidRPr="000E7837">
        <w:tab/>
        <w:t>(aa)</w:t>
      </w:r>
      <w:r w:rsidRPr="000E7837">
        <w:tab/>
        <w:t xml:space="preserve">a determination under </w:t>
      </w:r>
      <w:r w:rsidR="000E7837">
        <w:t>paragraph (</w:t>
      </w:r>
      <w:r w:rsidRPr="000E7837">
        <w:t xml:space="preserve">a) may be an amount that would reduce the payment to nil if the person has consented </w:t>
      </w:r>
      <w:r w:rsidRPr="000E7837">
        <w:lastRenderedPageBreak/>
        <w:t>to the amount of the deduction being an amount that would reduce the payment to nil;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each instalment of family tax benefit is to be reduced by the amount determined by the Secretary until the sum of those amounts, and any amounts recovered under </w:t>
      </w:r>
      <w:r w:rsidRPr="000E7837">
        <w:t xml:space="preserve">an Act referred to in </w:t>
      </w:r>
      <w:r w:rsidR="000E7837">
        <w:t>paragraph (</w:t>
      </w:r>
      <w:r w:rsidRPr="000E7837">
        <w:t>1)(b)</w:t>
      </w:r>
      <w:r w:rsidRPr="000E7837">
        <w:rPr>
          <w:snapToGrid w:val="0"/>
          <w:lang w:eastAsia="en-US"/>
        </w:rPr>
        <w:t>, is equal to the debt.</w:t>
      </w:r>
    </w:p>
    <w:p w:rsidR="00F01773" w:rsidRPr="000E7837" w:rsidRDefault="00F01773" w:rsidP="00F01773">
      <w:pPr>
        <w:pStyle w:val="subsection2"/>
        <w:rPr>
          <w:snapToGrid w:val="0"/>
          <w:lang w:eastAsia="en-US"/>
        </w:rPr>
      </w:pPr>
      <w:r w:rsidRPr="000E7837">
        <w:rPr>
          <w:snapToGrid w:val="0"/>
          <w:lang w:eastAsia="en-US"/>
        </w:rPr>
        <w:t>The Secretary may from time to time vary the amount by which instalments of family tax benefit are to be reduced.</w:t>
      </w:r>
    </w:p>
    <w:p w:rsidR="00F01773" w:rsidRPr="000E7837" w:rsidRDefault="00F01773" w:rsidP="00F01773">
      <w:pPr>
        <w:pStyle w:val="ActHead5"/>
        <w:rPr>
          <w:snapToGrid w:val="0"/>
          <w:lang w:eastAsia="en-US"/>
        </w:rPr>
      </w:pPr>
      <w:bookmarkStart w:id="394" w:name="_Toc468961001"/>
      <w:r w:rsidRPr="00C80893">
        <w:rPr>
          <w:rStyle w:val="CharSectno"/>
        </w:rPr>
        <w:t>84A</w:t>
      </w:r>
      <w:r w:rsidRPr="000E7837">
        <w:rPr>
          <w:snapToGrid w:val="0"/>
          <w:lang w:eastAsia="en-US"/>
        </w:rPr>
        <w:t xml:space="preserve">  Setting off family assistance against debt owed</w:t>
      </w:r>
      <w:bookmarkEnd w:id="394"/>
    </w:p>
    <w:p w:rsidR="00F01773" w:rsidRPr="000E7837" w:rsidRDefault="00F01773" w:rsidP="00F01773">
      <w:pPr>
        <w:pStyle w:val="subsection"/>
      </w:pPr>
      <w:r w:rsidRPr="000E7837">
        <w:tab/>
        <w:t>(1)</w:t>
      </w:r>
      <w:r w:rsidRPr="000E7837">
        <w:tab/>
        <w:t>This section applies:</w:t>
      </w:r>
    </w:p>
    <w:p w:rsidR="00F01773" w:rsidRPr="000E7837" w:rsidRDefault="00F01773" w:rsidP="00F01773">
      <w:pPr>
        <w:pStyle w:val="paragraph"/>
      </w:pPr>
      <w:r w:rsidRPr="000E7837">
        <w:rPr>
          <w:snapToGrid w:val="0"/>
          <w:lang w:eastAsia="en-US"/>
        </w:rPr>
        <w:tab/>
        <w:t>(a)</w:t>
      </w:r>
      <w:r w:rsidRPr="000E7837">
        <w:rPr>
          <w:snapToGrid w:val="0"/>
          <w:lang w:eastAsia="en-US"/>
        </w:rPr>
        <w:tab/>
        <w:t xml:space="preserve">to a person </w:t>
      </w:r>
      <w:r w:rsidRPr="000E7837">
        <w:t>if the person is entitled to an amount of family assistance; and</w:t>
      </w:r>
    </w:p>
    <w:p w:rsidR="00F01773" w:rsidRPr="000E7837" w:rsidRDefault="00F01773" w:rsidP="00F01773">
      <w:pPr>
        <w:pStyle w:val="paragraph"/>
      </w:pPr>
      <w:r w:rsidRPr="000E7837">
        <w:tab/>
        <w:t>(b)</w:t>
      </w:r>
      <w:r w:rsidRPr="000E7837">
        <w:tab/>
        <w:t>to a debt owed by the person if:</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under section</w:t>
      </w:r>
      <w:r w:rsidR="000E7837">
        <w:rPr>
          <w:snapToGrid w:val="0"/>
          <w:lang w:eastAsia="en-US"/>
        </w:rPr>
        <w:t> </w:t>
      </w:r>
      <w:r w:rsidRPr="000E7837">
        <w:rPr>
          <w:snapToGrid w:val="0"/>
          <w:lang w:eastAsia="en-US"/>
        </w:rPr>
        <w:t>82, the debt is recoverable by the Commonwealth by means of setting off family assistance to which the person is entitled against the debt; or</w:t>
      </w:r>
    </w:p>
    <w:p w:rsidR="00F01773" w:rsidRPr="000E7837" w:rsidRDefault="00F01773" w:rsidP="00F01773">
      <w:pPr>
        <w:pStyle w:val="paragraphsub"/>
      </w:pPr>
      <w:r w:rsidRPr="000E7837">
        <w:tab/>
        <w:t>(ii)</w:t>
      </w:r>
      <w:r w:rsidRPr="000E7837">
        <w:tab/>
        <w:t xml:space="preserve">the debt is a debt due by the person to the Commonwealth under the </w:t>
      </w:r>
      <w:r w:rsidRPr="000E7837">
        <w:rPr>
          <w:i/>
        </w:rPr>
        <w:t>Social Security Act 1991</w:t>
      </w:r>
      <w:r w:rsidRPr="000E7837">
        <w:t xml:space="preserve">, the </w:t>
      </w:r>
      <w:r w:rsidRPr="000E7837">
        <w:rPr>
          <w:i/>
        </w:rPr>
        <w:t>Data</w:t>
      </w:r>
      <w:r w:rsidR="000E7837">
        <w:rPr>
          <w:i/>
        </w:rPr>
        <w:noBreakHyphen/>
      </w:r>
      <w:r w:rsidRPr="000E7837">
        <w:rPr>
          <w:i/>
        </w:rPr>
        <w:t>matching Program (Assistance and Tax) Act 1990</w:t>
      </w:r>
      <w:r w:rsidRPr="000E7837">
        <w:t xml:space="preserve">, the </w:t>
      </w:r>
      <w:r w:rsidR="00232387" w:rsidRPr="000E7837">
        <w:rPr>
          <w:i/>
        </w:rPr>
        <w:t>Farm Household Support Act 2014</w:t>
      </w:r>
      <w:r w:rsidR="006E18A2" w:rsidRPr="000E7837">
        <w:t xml:space="preserve">, the </w:t>
      </w:r>
      <w:r w:rsidR="006E18A2" w:rsidRPr="000E7837">
        <w:rPr>
          <w:i/>
        </w:rPr>
        <w:t>Paid Parental Leave Act 2010</w:t>
      </w:r>
      <w:r w:rsidRPr="000E7837">
        <w:t xml:space="preserve">, the </w:t>
      </w:r>
      <w:r w:rsidRPr="000E7837">
        <w:rPr>
          <w:i/>
        </w:rPr>
        <w:t>Social Security Act 1947</w:t>
      </w:r>
      <w:r w:rsidRPr="000E7837">
        <w:t xml:space="preserve">, the </w:t>
      </w:r>
      <w:r w:rsidRPr="000E7837">
        <w:rPr>
          <w:i/>
        </w:rPr>
        <w:t>Student Assistance Act 1973</w:t>
      </w:r>
      <w:r w:rsidRPr="000E7837">
        <w:t xml:space="preserve">, the </w:t>
      </w:r>
      <w:r w:rsidRPr="000E7837">
        <w:rPr>
          <w:i/>
        </w:rPr>
        <w:t>Veterans’ Entitlements Act 1986</w:t>
      </w:r>
      <w:r w:rsidRPr="000E7837">
        <w:t xml:space="preserve"> or the </w:t>
      </w:r>
      <w:r w:rsidRPr="000E7837">
        <w:rPr>
          <w:i/>
        </w:rPr>
        <w:t>Military Rehabilitation and Compensation Act 2004</w:t>
      </w:r>
      <w:r w:rsidRPr="000E7837">
        <w:t>; or</w:t>
      </w:r>
    </w:p>
    <w:p w:rsidR="00F01773" w:rsidRPr="000E7837" w:rsidRDefault="00F01773" w:rsidP="00F01773">
      <w:pPr>
        <w:pStyle w:val="paragraphsub"/>
      </w:pPr>
      <w:r w:rsidRPr="000E7837">
        <w:tab/>
        <w:t>(iii)</w:t>
      </w:r>
      <w:r w:rsidRPr="000E7837">
        <w:tab/>
        <w:t>the debt was incurred under Part</w:t>
      </w:r>
      <w:r w:rsidR="000E7837">
        <w:t> </w:t>
      </w:r>
      <w:r w:rsidRPr="000E7837">
        <w:t xml:space="preserve">8 of the </w:t>
      </w:r>
      <w:r w:rsidRPr="000E7837">
        <w:rPr>
          <w:i/>
        </w:rPr>
        <w:t>Student and Youth Assistance Act 1973</w:t>
      </w:r>
      <w:r w:rsidRPr="000E7837">
        <w:t xml:space="preserve"> as in force before 1</w:t>
      </w:r>
      <w:r w:rsidR="000E7837">
        <w:t> </w:t>
      </w:r>
      <w:r w:rsidRPr="000E7837">
        <w:t>July 1998.</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The Secretary may determine that the whole or a part of the entitlement is to be set off against the debt.</w:t>
      </w:r>
    </w:p>
    <w:p w:rsidR="00E821B5" w:rsidRPr="000E7837" w:rsidRDefault="00E821B5" w:rsidP="00E821B5">
      <w:pPr>
        <w:pStyle w:val="subsection"/>
      </w:pPr>
      <w:r w:rsidRPr="000E7837">
        <w:tab/>
        <w:t>(3)</w:t>
      </w:r>
      <w:r w:rsidRPr="000E7837">
        <w:tab/>
        <w:t xml:space="preserve">Under </w:t>
      </w:r>
      <w:r w:rsidR="000E7837">
        <w:t>subsection (</w:t>
      </w:r>
      <w:r w:rsidRPr="000E7837">
        <w:t xml:space="preserve">2), the Secretary may set off a person’s child care benefit only against a debt the person incurs in relation to child care benefit or </w:t>
      </w:r>
      <w:r w:rsidR="00A44BAD" w:rsidRPr="000E7837">
        <w:t>child care rebate</w:t>
      </w:r>
      <w:r w:rsidRPr="000E7837">
        <w:t>.</w:t>
      </w:r>
    </w:p>
    <w:p w:rsidR="00F01773" w:rsidRPr="000E7837" w:rsidRDefault="00F01773" w:rsidP="00F01773">
      <w:pPr>
        <w:pStyle w:val="subsection"/>
        <w:rPr>
          <w:snapToGrid w:val="0"/>
          <w:lang w:eastAsia="en-US"/>
        </w:rPr>
      </w:pPr>
      <w:r w:rsidRPr="000E7837">
        <w:rPr>
          <w:snapToGrid w:val="0"/>
          <w:lang w:eastAsia="en-US"/>
        </w:rPr>
        <w:lastRenderedPageBreak/>
        <w:tab/>
        <w:t>(4)</w:t>
      </w:r>
      <w:r w:rsidRPr="000E7837">
        <w:rPr>
          <w:snapToGrid w:val="0"/>
          <w:lang w:eastAsia="en-US"/>
        </w:rPr>
        <w:tab/>
        <w:t xml:space="preserve">If the Secretary makes a determination under </w:t>
      </w:r>
      <w:r w:rsidR="000E7837">
        <w:rPr>
          <w:snapToGrid w:val="0"/>
          <w:lang w:eastAsia="en-US"/>
        </w:rPr>
        <w:t>subsection (</w:t>
      </w:r>
      <w:r w:rsidRPr="000E7837">
        <w:rPr>
          <w:snapToGrid w:val="0"/>
          <w:lang w:eastAsia="en-US"/>
        </w:rPr>
        <w:t>2), the amount of the entitlement and the amount of the debt are reduced accordingly.</w:t>
      </w:r>
    </w:p>
    <w:p w:rsidR="00F01773" w:rsidRPr="000E7837" w:rsidRDefault="00F01773" w:rsidP="00F01773">
      <w:pPr>
        <w:pStyle w:val="ActHead5"/>
      </w:pPr>
      <w:bookmarkStart w:id="395" w:name="_Toc468961002"/>
      <w:r w:rsidRPr="00C80893">
        <w:rPr>
          <w:rStyle w:val="CharSectno"/>
        </w:rPr>
        <w:t>86</w:t>
      </w:r>
      <w:r w:rsidRPr="000E7837">
        <w:t xml:space="preserve">  Time limits on recovery action under sections</w:t>
      </w:r>
      <w:r w:rsidR="000E7837">
        <w:t> </w:t>
      </w:r>
      <w:r w:rsidRPr="000E7837">
        <w:t>84</w:t>
      </w:r>
      <w:r w:rsidRPr="000E7837">
        <w:rPr>
          <w:snapToGrid w:val="0"/>
          <w:lang w:eastAsia="en-US"/>
        </w:rPr>
        <w:t>, 84A</w:t>
      </w:r>
      <w:r w:rsidR="00F53522" w:rsidRPr="000E7837">
        <w:t xml:space="preserve"> and 87A</w:t>
      </w:r>
      <w:bookmarkEnd w:id="395"/>
    </w:p>
    <w:p w:rsidR="00F01773" w:rsidRPr="000E7837" w:rsidRDefault="00F01773" w:rsidP="00F01773">
      <w:pPr>
        <w:pStyle w:val="subsection"/>
      </w:pPr>
      <w:r w:rsidRPr="000E7837">
        <w:tab/>
        <w:t>(1)</w:t>
      </w:r>
      <w:r w:rsidRPr="000E7837">
        <w:tab/>
        <w:t xml:space="preserve">Subject to </w:t>
      </w:r>
      <w:r w:rsidR="000E7837">
        <w:t>subsections (</w:t>
      </w:r>
      <w:r w:rsidRPr="000E7837">
        <w:t>3), (4) and (5), action under section</w:t>
      </w:r>
      <w:r w:rsidR="000E7837">
        <w:t> </w:t>
      </w:r>
      <w:r w:rsidRPr="000E7837">
        <w:t>84, 84A</w:t>
      </w:r>
      <w:r w:rsidR="00F53522" w:rsidRPr="000E7837">
        <w:t xml:space="preserve"> or 87A</w:t>
      </w:r>
      <w:r w:rsidRPr="000E7837">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0E7837" w:rsidRDefault="00F01773" w:rsidP="00F01773">
      <w:pPr>
        <w:pStyle w:val="subsection"/>
        <w:keepNext/>
      </w:pPr>
      <w:r w:rsidRPr="000E7837">
        <w:tab/>
        <w:t>(3)</w:t>
      </w:r>
      <w:r w:rsidRPr="000E7837">
        <w:tab/>
        <w:t>If:</w:t>
      </w:r>
    </w:p>
    <w:p w:rsidR="00F01773" w:rsidRPr="000E7837" w:rsidRDefault="00F01773" w:rsidP="00F01773">
      <w:pPr>
        <w:pStyle w:val="paragraph"/>
        <w:keepNext/>
      </w:pPr>
      <w:r w:rsidRPr="000E7837">
        <w:tab/>
        <w:t>(a)</w:t>
      </w:r>
      <w:r w:rsidRPr="000E7837">
        <w:tab/>
      </w:r>
      <w:r w:rsidR="000E7837">
        <w:t>subsection (</w:t>
      </w:r>
      <w:r w:rsidRPr="000E7837">
        <w:t>1) applies so that action under section</w:t>
      </w:r>
      <w:r w:rsidR="000E7837">
        <w:t> </w:t>
      </w:r>
      <w:r w:rsidRPr="000E7837">
        <w:t>84, 84A</w:t>
      </w:r>
      <w:r w:rsidR="00F53522" w:rsidRPr="000E7837">
        <w:t xml:space="preserve"> or 87A</w:t>
      </w:r>
      <w:r w:rsidRPr="000E7837">
        <w:t xml:space="preserve"> for the recovery of a debt must be commenced within a particular period; and</w:t>
      </w:r>
    </w:p>
    <w:p w:rsidR="00F01773" w:rsidRPr="000E7837" w:rsidRDefault="00F01773" w:rsidP="00F01773">
      <w:pPr>
        <w:pStyle w:val="paragraph"/>
      </w:pPr>
      <w:r w:rsidRPr="000E7837">
        <w:tab/>
        <w:t>(b)</w:t>
      </w:r>
      <w:r w:rsidRPr="000E7837">
        <w:tab/>
        <w:t>within that period part of the amount owing is paid;</w:t>
      </w:r>
    </w:p>
    <w:p w:rsidR="00F01773" w:rsidRPr="000E7837" w:rsidRDefault="00F01773" w:rsidP="00F01773">
      <w:pPr>
        <w:pStyle w:val="subsection2"/>
      </w:pPr>
      <w:r w:rsidRPr="000E7837">
        <w:t>action under that section for the recovery of the balance of the debt may be commenced within the period of 6 years starting on the day of payment.</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r>
      <w:r w:rsidR="000E7837">
        <w:t>subsection (</w:t>
      </w:r>
      <w:r w:rsidRPr="000E7837">
        <w:t>1) applies so that action under section</w:t>
      </w:r>
      <w:r w:rsidR="000E7837">
        <w:t> </w:t>
      </w:r>
      <w:r w:rsidRPr="000E7837">
        <w:t>84, 84A</w:t>
      </w:r>
      <w:r w:rsidR="00F53522" w:rsidRPr="000E7837">
        <w:t xml:space="preserve"> or 87A</w:t>
      </w:r>
      <w:r w:rsidRPr="000E7837">
        <w:t xml:space="preserve"> for the recovery of a debt must be commenced within a particular period; and</w:t>
      </w:r>
    </w:p>
    <w:p w:rsidR="00F01773" w:rsidRPr="000E7837" w:rsidRDefault="00F01773" w:rsidP="00F01773">
      <w:pPr>
        <w:pStyle w:val="paragraph"/>
      </w:pPr>
      <w:r w:rsidRPr="000E7837">
        <w:tab/>
        <w:t>(b)</w:t>
      </w:r>
      <w:r w:rsidRPr="000E7837">
        <w:tab/>
        <w:t>within that period, the person who owes the amount acknowledges that he or she owes it;</w:t>
      </w:r>
    </w:p>
    <w:p w:rsidR="00F01773" w:rsidRPr="000E7837" w:rsidRDefault="00F01773" w:rsidP="00F01773">
      <w:pPr>
        <w:pStyle w:val="subsection2"/>
      </w:pPr>
      <w:r w:rsidRPr="000E7837">
        <w:t>action under that section for the recovery of the debt may be commenced within the period of 6 years starting on the day of acknowledgment.</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r>
      <w:r w:rsidR="000E7837">
        <w:t>subsection (</w:t>
      </w:r>
      <w:r w:rsidRPr="000E7837">
        <w:t>1) applies so that action under section</w:t>
      </w:r>
      <w:r w:rsidR="000E7837">
        <w:t> </w:t>
      </w:r>
      <w:r w:rsidRPr="000E7837">
        <w:t>84, 84A</w:t>
      </w:r>
      <w:r w:rsidR="00F53522" w:rsidRPr="000E7837">
        <w:t xml:space="preserve"> or 87A</w:t>
      </w:r>
      <w:r w:rsidRPr="000E7837">
        <w:t xml:space="preserve"> for the recovery of a debt must be commenced within a particular period; and</w:t>
      </w:r>
    </w:p>
    <w:p w:rsidR="00F01773" w:rsidRPr="000E7837" w:rsidRDefault="00F01773" w:rsidP="00F01773">
      <w:pPr>
        <w:pStyle w:val="paragraph"/>
      </w:pPr>
      <w:r w:rsidRPr="000E7837">
        <w:tab/>
        <w:t>(b)</w:t>
      </w:r>
      <w:r w:rsidRPr="000E7837">
        <w:tab/>
        <w:t>within that period:</w:t>
      </w:r>
    </w:p>
    <w:p w:rsidR="00F01773" w:rsidRPr="000E7837" w:rsidRDefault="00F01773" w:rsidP="00F01773">
      <w:pPr>
        <w:pStyle w:val="paragraphsub"/>
      </w:pPr>
      <w:r w:rsidRPr="000E7837">
        <w:tab/>
        <w:t>(i)</w:t>
      </w:r>
      <w:r w:rsidRPr="000E7837">
        <w:tab/>
        <w:t>action is taken under section</w:t>
      </w:r>
      <w:r w:rsidR="000E7837">
        <w:t> </w:t>
      </w:r>
      <w:r w:rsidRPr="000E7837">
        <w:t>87, 88 or 89 for the recovery of the debt; or</w:t>
      </w:r>
    </w:p>
    <w:p w:rsidR="00F01773" w:rsidRPr="000E7837" w:rsidRDefault="00F01773" w:rsidP="00F01773">
      <w:pPr>
        <w:pStyle w:val="paragraphsub"/>
      </w:pPr>
      <w:r w:rsidRPr="000E7837">
        <w:lastRenderedPageBreak/>
        <w:tab/>
        <w:t>(ii)</w:t>
      </w:r>
      <w:r w:rsidRPr="000E7837">
        <w:tab/>
        <w:t>a review of a file relating to action for the recovery of the debt occurs; or</w:t>
      </w:r>
    </w:p>
    <w:p w:rsidR="00F01773" w:rsidRPr="000E7837" w:rsidRDefault="00F01773" w:rsidP="00F01773">
      <w:pPr>
        <w:pStyle w:val="paragraphsub"/>
      </w:pPr>
      <w:r w:rsidRPr="000E7837">
        <w:tab/>
        <w:t>(iii)</w:t>
      </w:r>
      <w:r w:rsidRPr="000E7837">
        <w:tab/>
        <w:t>other internal Departmental activity relating to action for the recovery of the debt occurs;</w:t>
      </w:r>
    </w:p>
    <w:p w:rsidR="00F01773" w:rsidRPr="000E7837" w:rsidRDefault="00F01773" w:rsidP="00F01773">
      <w:pPr>
        <w:pStyle w:val="subsection2"/>
      </w:pPr>
      <w:r w:rsidRPr="000E7837">
        <w:t>action under section</w:t>
      </w:r>
      <w:r w:rsidR="000E7837">
        <w:t> </w:t>
      </w:r>
      <w:r w:rsidRPr="000E7837">
        <w:t>84, 84A</w:t>
      </w:r>
      <w:r w:rsidR="00F53522" w:rsidRPr="000E7837">
        <w:t xml:space="preserve"> or 87A</w:t>
      </w:r>
      <w:r w:rsidRPr="000E7837">
        <w:t xml:space="preserve"> for the recovery of the debt may be commenced within the period of 6 years after the end of the activity or action referred to in </w:t>
      </w:r>
      <w:r w:rsidR="000E7837">
        <w:t>paragraph (</w:t>
      </w:r>
      <w:r w:rsidRPr="000E7837">
        <w:t>b).</w:t>
      </w:r>
    </w:p>
    <w:p w:rsidR="00F01773" w:rsidRPr="000E7837" w:rsidRDefault="00F01773" w:rsidP="00F01773">
      <w:pPr>
        <w:pStyle w:val="ActHead5"/>
      </w:pPr>
      <w:bookmarkStart w:id="396" w:name="_Toc468961003"/>
      <w:r w:rsidRPr="00C80893">
        <w:rPr>
          <w:rStyle w:val="CharSectno"/>
        </w:rPr>
        <w:t>87</w:t>
      </w:r>
      <w:r w:rsidRPr="000E7837">
        <w:t xml:space="preserve">  Application of income tax refund owed to person</w:t>
      </w:r>
      <w:bookmarkEnd w:id="396"/>
    </w:p>
    <w:p w:rsidR="00F01773" w:rsidRPr="000E7837" w:rsidRDefault="00F01773" w:rsidP="00F01773">
      <w:pPr>
        <w:pStyle w:val="subsection"/>
      </w:pPr>
      <w:r w:rsidRPr="000E7837">
        <w:tab/>
        <w:t>(1)</w:t>
      </w:r>
      <w:r w:rsidRPr="000E7837">
        <w:tab/>
        <w:t>If, under section</w:t>
      </w:r>
      <w:r w:rsidR="000E7837">
        <w:t> </w:t>
      </w:r>
      <w:r w:rsidRPr="000E7837">
        <w:t>82, a debt owed by a person is recoverable by the Commonwealth by means of application of an income tax refund payable to the person, the Commissioner of Taxation may apply the whole or a part of the refund to the debt.</w:t>
      </w:r>
    </w:p>
    <w:p w:rsidR="00F01773" w:rsidRPr="000E7837" w:rsidRDefault="00F01773" w:rsidP="00F01773">
      <w:pPr>
        <w:pStyle w:val="subsection"/>
      </w:pPr>
      <w:r w:rsidRPr="000E7837">
        <w:tab/>
        <w:t>(2)</w:t>
      </w:r>
      <w:r w:rsidRPr="000E7837">
        <w:tab/>
        <w:t>The amount of the refund and the amount of the debt are reduced accordingly.</w:t>
      </w:r>
    </w:p>
    <w:p w:rsidR="00F01773" w:rsidRPr="000E7837" w:rsidRDefault="00F01773" w:rsidP="00F01773">
      <w:pPr>
        <w:pStyle w:val="subsection"/>
      </w:pPr>
      <w:r w:rsidRPr="000E7837">
        <w:tab/>
        <w:t>(3)</w:t>
      </w:r>
      <w:r w:rsidRPr="000E7837">
        <w:tab/>
        <w:t xml:space="preserve">Subject to </w:t>
      </w:r>
      <w:r w:rsidR="000E7837">
        <w:t>subsection (</w:t>
      </w:r>
      <w:r w:rsidRPr="000E7837">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action is taken under this section to recover a debt owed by a person from an income tax refund that relates to a particular income year; and</w:t>
      </w:r>
    </w:p>
    <w:p w:rsidR="00F01773" w:rsidRPr="000E7837" w:rsidRDefault="00F01773" w:rsidP="00F01773">
      <w:pPr>
        <w:pStyle w:val="paragraph"/>
      </w:pPr>
      <w:r w:rsidRPr="000E7837">
        <w:tab/>
        <w:t>(b)</w:t>
      </w:r>
      <w:r w:rsidRPr="000E7837">
        <w:tab/>
        <w:t>the action is taken within 6 years starting on the first day on which an officer becomes aware, or could reasonably be expected to have become aware, of the circumstances that gave rise to the debt; and</w:t>
      </w:r>
    </w:p>
    <w:p w:rsidR="00F01773" w:rsidRPr="000E7837" w:rsidRDefault="00F01773" w:rsidP="00F01773">
      <w:pPr>
        <w:pStyle w:val="paragraph"/>
      </w:pPr>
      <w:r w:rsidRPr="000E7837">
        <w:tab/>
        <w:t>(c)</w:t>
      </w:r>
      <w:r w:rsidRPr="000E7837">
        <w:tab/>
        <w:t>the amount of the refund is not sufficient to reduce the amount of the debt to nil;</w:t>
      </w:r>
    </w:p>
    <w:p w:rsidR="00F01773" w:rsidRPr="000E7837" w:rsidRDefault="00F01773" w:rsidP="00F01773">
      <w:pPr>
        <w:pStyle w:val="subsection2"/>
      </w:pPr>
      <w:r w:rsidRPr="000E7837">
        <w:t>action may be taken under this section to apply an income tax refund payable to the person for a later income year to the remainder of the debt.</w:t>
      </w:r>
    </w:p>
    <w:p w:rsidR="00B811F5" w:rsidRPr="000E7837" w:rsidRDefault="00B811F5" w:rsidP="00B811F5">
      <w:pPr>
        <w:pStyle w:val="ActHead5"/>
      </w:pPr>
      <w:bookmarkStart w:id="397" w:name="_Toc468961004"/>
      <w:r w:rsidRPr="00C80893">
        <w:rPr>
          <w:rStyle w:val="CharSectno"/>
        </w:rPr>
        <w:lastRenderedPageBreak/>
        <w:t>87A</w:t>
      </w:r>
      <w:r w:rsidRPr="000E7837">
        <w:t xml:space="preserve">  Setting off debts of an approved child care service against child care service payments</w:t>
      </w:r>
      <w:bookmarkEnd w:id="397"/>
    </w:p>
    <w:p w:rsidR="00B811F5" w:rsidRPr="000E7837" w:rsidRDefault="00B811F5" w:rsidP="00B811F5">
      <w:pPr>
        <w:pStyle w:val="subsection"/>
        <w:rPr>
          <w:snapToGrid w:val="0"/>
          <w:lang w:eastAsia="en-US"/>
        </w:rPr>
      </w:pPr>
      <w:r w:rsidRPr="000E7837">
        <w:tab/>
        <w:t>(1)</w:t>
      </w:r>
      <w:r w:rsidRPr="000E7837">
        <w:tab/>
        <w:t>This section applies if a debt owed by an approved child care service is to be recovered</w:t>
      </w:r>
      <w:r w:rsidRPr="000E7837">
        <w:rPr>
          <w:snapToGrid w:val="0"/>
          <w:lang w:eastAsia="en-US"/>
        </w:rPr>
        <w:t xml:space="preserve"> by the Commonwealth by means of setting off the debt against a payment referred to in paragraph</w:t>
      </w:r>
      <w:r w:rsidR="000E7837">
        <w:rPr>
          <w:snapToGrid w:val="0"/>
          <w:lang w:eastAsia="en-US"/>
        </w:rPr>
        <w:t> </w:t>
      </w:r>
      <w:r w:rsidRPr="000E7837">
        <w:rPr>
          <w:snapToGrid w:val="0"/>
          <w:lang w:eastAsia="en-US"/>
        </w:rPr>
        <w:t>82(2)(a).</w:t>
      </w:r>
    </w:p>
    <w:p w:rsidR="00B811F5" w:rsidRPr="000E7837" w:rsidRDefault="00B811F5" w:rsidP="00B811F5">
      <w:pPr>
        <w:pStyle w:val="subsection"/>
        <w:rPr>
          <w:snapToGrid w:val="0"/>
          <w:lang w:eastAsia="en-US"/>
        </w:rPr>
      </w:pPr>
      <w:r w:rsidRPr="000E7837">
        <w:rPr>
          <w:snapToGrid w:val="0"/>
          <w:lang w:eastAsia="en-US"/>
        </w:rPr>
        <w:tab/>
        <w:t>(2)</w:t>
      </w:r>
      <w:r w:rsidRPr="000E7837">
        <w:rPr>
          <w:snapToGrid w:val="0"/>
          <w:lang w:eastAsia="en-US"/>
        </w:rPr>
        <w:tab/>
        <w:t>The Secretary must determine the amount by which the payment is to be reduced. The determination has effect accordingly.</w:t>
      </w:r>
    </w:p>
    <w:p w:rsidR="00B811F5" w:rsidRPr="000E7837" w:rsidRDefault="00B811F5" w:rsidP="00B811F5">
      <w:pPr>
        <w:pStyle w:val="subsection"/>
        <w:rPr>
          <w:snapToGrid w:val="0"/>
          <w:lang w:eastAsia="en-US"/>
        </w:rPr>
      </w:pPr>
      <w:r w:rsidRPr="000E7837">
        <w:rPr>
          <w:snapToGrid w:val="0"/>
          <w:lang w:eastAsia="en-US"/>
        </w:rPr>
        <w:tab/>
        <w:t>(3)</w:t>
      </w:r>
      <w:r w:rsidRPr="000E7837">
        <w:rPr>
          <w:snapToGrid w:val="0"/>
          <w:lang w:eastAsia="en-US"/>
        </w:rPr>
        <w:tab/>
        <w:t xml:space="preserve">A determination under </w:t>
      </w:r>
      <w:r w:rsidR="000E7837">
        <w:rPr>
          <w:snapToGrid w:val="0"/>
          <w:lang w:eastAsia="en-US"/>
        </w:rPr>
        <w:t>subsection (</w:t>
      </w:r>
      <w:r w:rsidRPr="000E7837">
        <w:rPr>
          <w:snapToGrid w:val="0"/>
          <w:lang w:eastAsia="en-US"/>
        </w:rPr>
        <w:t>2) may cover one or more payments and may make different provision for different payments.</w:t>
      </w:r>
    </w:p>
    <w:p w:rsidR="00B811F5" w:rsidRPr="000E7837" w:rsidRDefault="00B811F5" w:rsidP="00B811F5">
      <w:pPr>
        <w:pStyle w:val="subsection"/>
        <w:rPr>
          <w:snapToGrid w:val="0"/>
          <w:lang w:eastAsia="en-US"/>
        </w:rPr>
      </w:pPr>
      <w:r w:rsidRPr="000E7837">
        <w:rPr>
          <w:snapToGrid w:val="0"/>
          <w:lang w:eastAsia="en-US"/>
        </w:rPr>
        <w:tab/>
        <w:t>(4)</w:t>
      </w:r>
      <w:r w:rsidRPr="000E7837">
        <w:rPr>
          <w:snapToGrid w:val="0"/>
          <w:lang w:eastAsia="en-US"/>
        </w:rPr>
        <w:tab/>
        <w:t xml:space="preserve">The Secretary may vary a determination under </w:t>
      </w:r>
      <w:r w:rsidR="000E7837">
        <w:rPr>
          <w:snapToGrid w:val="0"/>
          <w:lang w:eastAsia="en-US"/>
        </w:rPr>
        <w:t>subsection (</w:t>
      </w:r>
      <w:r w:rsidRPr="000E7837">
        <w:rPr>
          <w:snapToGrid w:val="0"/>
          <w:lang w:eastAsia="en-US"/>
        </w:rPr>
        <w:t>2).</w:t>
      </w:r>
    </w:p>
    <w:p w:rsidR="00B811F5" w:rsidRPr="000E7837" w:rsidRDefault="00B811F5" w:rsidP="00B811F5">
      <w:pPr>
        <w:pStyle w:val="subsection"/>
        <w:rPr>
          <w:snapToGrid w:val="0"/>
          <w:lang w:eastAsia="en-US"/>
        </w:rPr>
      </w:pPr>
      <w:r w:rsidRPr="000E7837">
        <w:rPr>
          <w:snapToGrid w:val="0"/>
        </w:rPr>
        <w:tab/>
        <w:t>(5)</w:t>
      </w:r>
      <w:r w:rsidRPr="000E7837">
        <w:rPr>
          <w:snapToGrid w:val="0"/>
        </w:rPr>
        <w:tab/>
        <w:t>If a payment is reduced by an amount in accordance with this section, the debt is reduced by that amount.</w:t>
      </w:r>
    </w:p>
    <w:p w:rsidR="00B811F5" w:rsidRPr="000E7837" w:rsidRDefault="00B811F5" w:rsidP="00B811F5">
      <w:pPr>
        <w:pStyle w:val="subsection"/>
      </w:pPr>
      <w:r w:rsidRPr="000E7837">
        <w:tab/>
        <w:t>(6)</w:t>
      </w:r>
      <w:r w:rsidRPr="000E7837">
        <w:tab/>
        <w:t xml:space="preserve">A determination under </w:t>
      </w:r>
      <w:r w:rsidR="000E7837">
        <w:t>subsection (</w:t>
      </w:r>
      <w:r w:rsidRPr="000E7837">
        <w:t>2) is not a legislative instrument.</w:t>
      </w:r>
    </w:p>
    <w:p w:rsidR="00F01773" w:rsidRPr="000E7837" w:rsidRDefault="00F01773" w:rsidP="00F01773">
      <w:pPr>
        <w:pStyle w:val="ActHead5"/>
      </w:pPr>
      <w:bookmarkStart w:id="398" w:name="_Toc468961005"/>
      <w:r w:rsidRPr="00C80893">
        <w:rPr>
          <w:rStyle w:val="CharSectno"/>
        </w:rPr>
        <w:t>88</w:t>
      </w:r>
      <w:r w:rsidRPr="000E7837">
        <w:t xml:space="preserve">  Legal proceedings</w:t>
      </w:r>
      <w:bookmarkEnd w:id="398"/>
    </w:p>
    <w:p w:rsidR="00F01773" w:rsidRPr="000E7837" w:rsidRDefault="00F01773" w:rsidP="00F01773">
      <w:pPr>
        <w:pStyle w:val="subsection"/>
      </w:pPr>
      <w:r w:rsidRPr="000E7837">
        <w:tab/>
        <w:t>(1)</w:t>
      </w:r>
      <w:r w:rsidRPr="000E7837">
        <w:tab/>
        <w:t>If, under section</w:t>
      </w:r>
      <w:r w:rsidR="000E7837">
        <w:t> </w:t>
      </w:r>
      <w:r w:rsidRPr="000E7837">
        <w:t>82, a debt is recoverable by the Commonwealth by means of legal proceedings, the debt is recoverable by the Commonwealth in a court of competent jurisdiction.</w:t>
      </w:r>
    </w:p>
    <w:p w:rsidR="00F01773" w:rsidRPr="000E7837" w:rsidRDefault="00F01773" w:rsidP="00F01773">
      <w:pPr>
        <w:pStyle w:val="subsection"/>
      </w:pPr>
      <w:r w:rsidRPr="000E7837">
        <w:tab/>
        <w:t>(2)</w:t>
      </w:r>
      <w:r w:rsidRPr="000E7837">
        <w:tab/>
        <w:t xml:space="preserve">Subject to </w:t>
      </w:r>
      <w:r w:rsidR="000E7837">
        <w:t>subsections (</w:t>
      </w:r>
      <w:r w:rsidRPr="000E7837">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0E7837" w:rsidRDefault="00F01773" w:rsidP="00EF0C63">
      <w:pPr>
        <w:pStyle w:val="subsection"/>
        <w:keepNext/>
      </w:pPr>
      <w:r w:rsidRPr="000E7837">
        <w:tab/>
        <w:t>(4)</w:t>
      </w:r>
      <w:r w:rsidRPr="000E7837">
        <w:tab/>
        <w:t>If:</w:t>
      </w:r>
    </w:p>
    <w:p w:rsidR="00F01773" w:rsidRPr="000E7837" w:rsidRDefault="00F01773" w:rsidP="00F01773">
      <w:pPr>
        <w:pStyle w:val="paragraph"/>
      </w:pPr>
      <w:r w:rsidRPr="000E7837">
        <w:tab/>
        <w:t>(a)</w:t>
      </w:r>
      <w:r w:rsidRPr="000E7837">
        <w:tab/>
      </w:r>
      <w:r w:rsidR="000E7837">
        <w:t>subsection (</w:t>
      </w:r>
      <w:r w:rsidRPr="000E7837">
        <w:t>2) applies so that legal proceedings for the recovery of a debt must be commenced within a particular period; and</w:t>
      </w:r>
    </w:p>
    <w:p w:rsidR="00F01773" w:rsidRPr="000E7837" w:rsidRDefault="00F01773" w:rsidP="00F01773">
      <w:pPr>
        <w:pStyle w:val="paragraph"/>
      </w:pPr>
      <w:r w:rsidRPr="000E7837">
        <w:tab/>
        <w:t>(b)</w:t>
      </w:r>
      <w:r w:rsidRPr="000E7837">
        <w:tab/>
        <w:t>within that period part of the amount owing is paid;</w:t>
      </w:r>
    </w:p>
    <w:p w:rsidR="00F01773" w:rsidRPr="000E7837" w:rsidRDefault="00F01773" w:rsidP="00F01773">
      <w:pPr>
        <w:pStyle w:val="subsection2"/>
      </w:pPr>
      <w:r w:rsidRPr="000E7837">
        <w:lastRenderedPageBreak/>
        <w:t>legal proceedings for the recovery of the balance of the debt may be commenced within the period of 6 years starting on the day of payment.</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r>
      <w:r w:rsidR="000E7837">
        <w:t>subsection (</w:t>
      </w:r>
      <w:r w:rsidRPr="000E7837">
        <w:t>2) applies so that legal proceedings for the recovery of a debt must be commenced within a particular period; and</w:t>
      </w:r>
    </w:p>
    <w:p w:rsidR="00F01773" w:rsidRPr="000E7837" w:rsidRDefault="00F01773" w:rsidP="00F01773">
      <w:pPr>
        <w:pStyle w:val="paragraph"/>
      </w:pPr>
      <w:r w:rsidRPr="000E7837">
        <w:tab/>
        <w:t>(b)</w:t>
      </w:r>
      <w:r w:rsidRPr="000E7837">
        <w:tab/>
        <w:t>within that period, the person who owes the amount acknowledges that he or she owes it;</w:t>
      </w:r>
    </w:p>
    <w:p w:rsidR="00F01773" w:rsidRPr="000E7837" w:rsidRDefault="00F01773" w:rsidP="00F01773">
      <w:pPr>
        <w:pStyle w:val="subsection2"/>
      </w:pPr>
      <w:r w:rsidRPr="000E7837">
        <w:t>legal proceedings for the recovery of the debt may be commenced within the period of 6 years starting on the day of acknowledgment.</w:t>
      </w:r>
    </w:p>
    <w:p w:rsidR="00F01773" w:rsidRPr="000E7837" w:rsidRDefault="00F01773" w:rsidP="00F01773">
      <w:pPr>
        <w:pStyle w:val="subsection"/>
      </w:pPr>
      <w:r w:rsidRPr="000E7837">
        <w:tab/>
        <w:t>(6)</w:t>
      </w:r>
      <w:r w:rsidRPr="000E7837">
        <w:tab/>
        <w:t>If:</w:t>
      </w:r>
    </w:p>
    <w:p w:rsidR="00F01773" w:rsidRPr="000E7837" w:rsidRDefault="00F01773" w:rsidP="00F01773">
      <w:pPr>
        <w:pStyle w:val="paragraph"/>
      </w:pPr>
      <w:r w:rsidRPr="000E7837">
        <w:tab/>
        <w:t>(a)</w:t>
      </w:r>
      <w:r w:rsidRPr="000E7837">
        <w:tab/>
      </w:r>
      <w:r w:rsidR="000E7837">
        <w:t>subsection (</w:t>
      </w:r>
      <w:r w:rsidRPr="000E7837">
        <w:t>2) applies so that action for the recovery of a debt must be commenced within a particular period; and</w:t>
      </w:r>
    </w:p>
    <w:p w:rsidR="00F01773" w:rsidRPr="000E7837" w:rsidRDefault="00F01773" w:rsidP="00F01773">
      <w:pPr>
        <w:pStyle w:val="paragraph"/>
      </w:pPr>
      <w:r w:rsidRPr="000E7837">
        <w:tab/>
        <w:t>(b)</w:t>
      </w:r>
      <w:r w:rsidRPr="000E7837">
        <w:tab/>
        <w:t>within that period:</w:t>
      </w:r>
    </w:p>
    <w:p w:rsidR="00F01773" w:rsidRPr="000E7837" w:rsidRDefault="00F01773" w:rsidP="00F01773">
      <w:pPr>
        <w:pStyle w:val="paragraphsub"/>
      </w:pPr>
      <w:r w:rsidRPr="000E7837">
        <w:tab/>
        <w:t>(i)</w:t>
      </w:r>
      <w:r w:rsidRPr="000E7837">
        <w:tab/>
        <w:t>action is taken under this section, or section</w:t>
      </w:r>
      <w:r w:rsidR="000E7837">
        <w:t> </w:t>
      </w:r>
      <w:r w:rsidRPr="000E7837">
        <w:t xml:space="preserve">84, 84A, 87, </w:t>
      </w:r>
      <w:r w:rsidR="00375F46" w:rsidRPr="000E7837">
        <w:t>87A or</w:t>
      </w:r>
      <w:r w:rsidRPr="000E7837">
        <w:t xml:space="preserve"> 89, for the recovery of the debt; or</w:t>
      </w:r>
    </w:p>
    <w:p w:rsidR="00F01773" w:rsidRPr="000E7837" w:rsidRDefault="00F01773" w:rsidP="00F01773">
      <w:pPr>
        <w:pStyle w:val="paragraphsub"/>
      </w:pPr>
      <w:r w:rsidRPr="000E7837">
        <w:tab/>
        <w:t>(ii)</w:t>
      </w:r>
      <w:r w:rsidRPr="000E7837">
        <w:tab/>
        <w:t>a review of a file relating to action for the recovery of the debt occurs; or</w:t>
      </w:r>
    </w:p>
    <w:p w:rsidR="00F01773" w:rsidRPr="000E7837" w:rsidRDefault="00F01773" w:rsidP="00F01773">
      <w:pPr>
        <w:pStyle w:val="paragraphsub"/>
      </w:pPr>
      <w:r w:rsidRPr="000E7837">
        <w:rPr>
          <w:i/>
        </w:rPr>
        <w:tab/>
      </w:r>
      <w:r w:rsidRPr="000E7837">
        <w:t>(iii)</w:t>
      </w:r>
      <w:r w:rsidRPr="000E7837">
        <w:tab/>
        <w:t>other internal Departmental activity relating to action for the recovery of the debt occurs;</w:t>
      </w:r>
    </w:p>
    <w:p w:rsidR="00F01773" w:rsidRPr="000E7837" w:rsidRDefault="00F01773" w:rsidP="00F01773">
      <w:pPr>
        <w:pStyle w:val="subsection2"/>
      </w:pPr>
      <w:r w:rsidRPr="000E7837">
        <w:t xml:space="preserve">action for the recovery of the debt may be commenced within the period of 6 years after the end of the activity or action referred to in </w:t>
      </w:r>
      <w:r w:rsidR="000E7837">
        <w:t>paragraph (</w:t>
      </w:r>
      <w:r w:rsidRPr="000E7837">
        <w:t>b).</w:t>
      </w:r>
    </w:p>
    <w:p w:rsidR="00F01773" w:rsidRPr="000E7837" w:rsidRDefault="00F01773" w:rsidP="00F01773">
      <w:pPr>
        <w:pStyle w:val="ActHead5"/>
      </w:pPr>
      <w:bookmarkStart w:id="399" w:name="_Toc468961006"/>
      <w:r w:rsidRPr="00C80893">
        <w:rPr>
          <w:rStyle w:val="CharSectno"/>
        </w:rPr>
        <w:t>89</w:t>
      </w:r>
      <w:r w:rsidRPr="000E7837">
        <w:t xml:space="preserve">  Garnishee notice</w:t>
      </w:r>
      <w:bookmarkEnd w:id="399"/>
    </w:p>
    <w:p w:rsidR="00F01773" w:rsidRPr="000E7837" w:rsidRDefault="00F01773" w:rsidP="00F01773">
      <w:pPr>
        <w:pStyle w:val="subsection"/>
      </w:pPr>
      <w:r w:rsidRPr="000E7837">
        <w:tab/>
        <w:t>(1)</w:t>
      </w:r>
      <w:r w:rsidRPr="000E7837">
        <w:tab/>
        <w:t>If, under section</w:t>
      </w:r>
      <w:r w:rsidR="000E7837">
        <w:t> </w:t>
      </w:r>
      <w:r w:rsidRPr="000E7837">
        <w:t xml:space="preserve">82, a debt is recoverable from a person (the </w:t>
      </w:r>
      <w:r w:rsidRPr="000E7837">
        <w:rPr>
          <w:b/>
          <w:i/>
        </w:rPr>
        <w:t>debtor</w:t>
      </w:r>
      <w:r w:rsidRPr="000E7837">
        <w:t>) by the Commonwealth by means of a garnishee notice, the Secretary may by written notice given to another person:</w:t>
      </w:r>
    </w:p>
    <w:p w:rsidR="00F01773" w:rsidRPr="000E7837" w:rsidRDefault="00F01773" w:rsidP="00F01773">
      <w:pPr>
        <w:pStyle w:val="paragraph"/>
      </w:pPr>
      <w:r w:rsidRPr="000E7837">
        <w:tab/>
        <w:t>(a)</w:t>
      </w:r>
      <w:r w:rsidRPr="000E7837">
        <w:tab/>
        <w:t>by whom any money is due or accruing, or may become due, to the debtor; or</w:t>
      </w:r>
    </w:p>
    <w:p w:rsidR="00F01773" w:rsidRPr="000E7837" w:rsidRDefault="00F01773" w:rsidP="00F01773">
      <w:pPr>
        <w:pStyle w:val="paragraph"/>
      </w:pPr>
      <w:r w:rsidRPr="000E7837">
        <w:tab/>
        <w:t>(b)</w:t>
      </w:r>
      <w:r w:rsidRPr="000E7837">
        <w:tab/>
        <w:t>who holds or may subsequently hold money for or on account of the debtor; or</w:t>
      </w:r>
    </w:p>
    <w:p w:rsidR="00F01773" w:rsidRPr="000E7837" w:rsidRDefault="00F01773" w:rsidP="00F01773">
      <w:pPr>
        <w:pStyle w:val="paragraph"/>
      </w:pPr>
      <w:r w:rsidRPr="000E7837">
        <w:lastRenderedPageBreak/>
        <w:tab/>
        <w:t>(c)</w:t>
      </w:r>
      <w:r w:rsidRPr="000E7837">
        <w:tab/>
        <w:t>who holds or may subsequently hold money on account of some other person for payment to the debtor; or</w:t>
      </w:r>
    </w:p>
    <w:p w:rsidR="00F01773" w:rsidRPr="000E7837" w:rsidRDefault="00F01773" w:rsidP="00F01773">
      <w:pPr>
        <w:pStyle w:val="paragraph"/>
      </w:pPr>
      <w:r w:rsidRPr="000E7837">
        <w:tab/>
        <w:t>(d)</w:t>
      </w:r>
      <w:r w:rsidRPr="000E7837">
        <w:tab/>
        <w:t>who has authority from some other person to pay money to the debtor;</w:t>
      </w:r>
    </w:p>
    <w:p w:rsidR="00F01773" w:rsidRPr="000E7837" w:rsidRDefault="00F01773" w:rsidP="00F01773">
      <w:pPr>
        <w:pStyle w:val="subsection2"/>
      </w:pPr>
      <w:r w:rsidRPr="000E7837">
        <w:t>require the person to whom the notice is given to pay the Commonwealth:</w:t>
      </w:r>
    </w:p>
    <w:p w:rsidR="00F01773" w:rsidRPr="000E7837" w:rsidRDefault="00F01773" w:rsidP="00F01773">
      <w:pPr>
        <w:pStyle w:val="paragraph"/>
      </w:pPr>
      <w:r w:rsidRPr="000E7837">
        <w:tab/>
        <w:t>(e)</w:t>
      </w:r>
      <w:r w:rsidRPr="000E7837">
        <w:tab/>
        <w:t xml:space="preserve">an amount specified in the notice, not exceeding the amount of the debt or the amount of the money referred to in </w:t>
      </w:r>
      <w:r w:rsidR="000E7837">
        <w:t>paragraph (</w:t>
      </w:r>
      <w:r w:rsidRPr="000E7837">
        <w:t>a), (b), (c) or (d); or</w:t>
      </w:r>
    </w:p>
    <w:p w:rsidR="00F01773" w:rsidRPr="000E7837" w:rsidRDefault="00F01773" w:rsidP="00F01773">
      <w:pPr>
        <w:pStyle w:val="paragraph"/>
      </w:pPr>
      <w:r w:rsidRPr="000E7837">
        <w:tab/>
        <w:t>(f)</w:t>
      </w:r>
      <w:r w:rsidRPr="000E7837">
        <w:tab/>
        <w:t>such amount as is specified in the notice out of each payment that the person becomes liable from time to time to make to the debtor until that debt is satisfied; or</w:t>
      </w:r>
    </w:p>
    <w:p w:rsidR="00F01773" w:rsidRPr="000E7837" w:rsidRDefault="00F01773" w:rsidP="00F01773">
      <w:pPr>
        <w:pStyle w:val="paragraph"/>
      </w:pPr>
      <w:r w:rsidRPr="000E7837">
        <w:tab/>
        <w:t>(g)</w:t>
      </w:r>
      <w:r w:rsidRPr="000E7837">
        <w:tab/>
        <w:t>such percentage as is specified in the notice of each payment that the person becomes liable from time to time to make to the debtor until that debt is satisfied.</w:t>
      </w:r>
    </w:p>
    <w:p w:rsidR="00F01773" w:rsidRPr="000E7837" w:rsidRDefault="00F01773" w:rsidP="00F01773">
      <w:pPr>
        <w:pStyle w:val="subsection"/>
      </w:pPr>
      <w:r w:rsidRPr="000E7837">
        <w:tab/>
        <w:t>(2)</w:t>
      </w:r>
      <w:r w:rsidRPr="000E7837">
        <w:tab/>
        <w:t xml:space="preserve">The time for making a payment in compliance with a notice under </w:t>
      </w:r>
      <w:r w:rsidR="000E7837">
        <w:t>subsection (</w:t>
      </w:r>
      <w:r w:rsidRPr="000E7837">
        <w:t>1) is such time as is specified in the notice, not being a time before the money concerned becomes due or is held or before the end of the period of 14 days after the notice is given.</w:t>
      </w:r>
    </w:p>
    <w:p w:rsidR="00F01773" w:rsidRPr="000E7837" w:rsidRDefault="00F01773" w:rsidP="00F01773">
      <w:pPr>
        <w:pStyle w:val="subsection"/>
      </w:pPr>
      <w:r w:rsidRPr="000E7837">
        <w:tab/>
        <w:t>(3)</w:t>
      </w:r>
      <w:r w:rsidRPr="000E7837">
        <w:tab/>
        <w:t xml:space="preserve">A person must not refuse or fail to comply with a notice under </w:t>
      </w:r>
      <w:r w:rsidR="000E7837">
        <w:t>subsection (</w:t>
      </w:r>
      <w:r w:rsidRPr="000E7837">
        <w:t>1) to the extent to which the person is capable of complying with the notice.</w:t>
      </w:r>
    </w:p>
    <w:p w:rsidR="00F01773" w:rsidRPr="000E7837" w:rsidRDefault="00F01773" w:rsidP="00F01773">
      <w:pPr>
        <w:pStyle w:val="Penalty"/>
      </w:pPr>
      <w:r w:rsidRPr="000E7837">
        <w:t>Penalty:</w:t>
      </w:r>
      <w:r w:rsidRPr="000E7837">
        <w:tab/>
        <w:t>Imprisonment for 12 months.</w:t>
      </w:r>
    </w:p>
    <w:p w:rsidR="00F01773" w:rsidRPr="000E7837" w:rsidRDefault="00F01773" w:rsidP="00F01773">
      <w:pPr>
        <w:pStyle w:val="subsection"/>
      </w:pPr>
      <w:r w:rsidRPr="000E7837">
        <w:tab/>
        <w:t>(4)</w:t>
      </w:r>
      <w:r w:rsidRPr="000E7837">
        <w:tab/>
        <w:t xml:space="preserve">If the Secretary gives a notice to a person under </w:t>
      </w:r>
      <w:r w:rsidR="000E7837">
        <w:t>subsection (</w:t>
      </w:r>
      <w:r w:rsidRPr="000E7837">
        <w:t>1), the Secretary must give a copy of the notice to the debtor.</w:t>
      </w:r>
    </w:p>
    <w:p w:rsidR="00F01773" w:rsidRPr="000E7837" w:rsidRDefault="00F01773" w:rsidP="00F01773">
      <w:pPr>
        <w:pStyle w:val="subsection"/>
      </w:pPr>
      <w:r w:rsidRPr="000E7837">
        <w:tab/>
        <w:t>(5)</w:t>
      </w:r>
      <w:r w:rsidRPr="000E7837">
        <w:tab/>
        <w:t xml:space="preserve">A person who makes a payment to the Commonwealth in compliance with a notice under </w:t>
      </w:r>
      <w:r w:rsidR="000E7837">
        <w:t>subsection (</w:t>
      </w:r>
      <w:r w:rsidRPr="000E7837">
        <w:t>1) is to be taken to have made the payment under the authority of the debtor and of any other person concerned.</w:t>
      </w:r>
    </w:p>
    <w:p w:rsidR="00F01773" w:rsidRPr="000E7837" w:rsidRDefault="00F01773" w:rsidP="00F01773">
      <w:pPr>
        <w:pStyle w:val="subsection"/>
      </w:pPr>
      <w:r w:rsidRPr="000E7837">
        <w:tab/>
        <w:t>(6)</w:t>
      </w:r>
      <w:r w:rsidRPr="000E7837">
        <w:tab/>
        <w:t>If:</w:t>
      </w:r>
    </w:p>
    <w:p w:rsidR="00F01773" w:rsidRPr="000E7837" w:rsidRDefault="00F01773" w:rsidP="00F01773">
      <w:pPr>
        <w:pStyle w:val="paragraph"/>
      </w:pPr>
      <w:r w:rsidRPr="000E7837">
        <w:tab/>
        <w:t>(a)</w:t>
      </w:r>
      <w:r w:rsidRPr="000E7837">
        <w:tab/>
        <w:t xml:space="preserve">a notice is given to a person under </w:t>
      </w:r>
      <w:r w:rsidR="000E7837">
        <w:t>subsection (</w:t>
      </w:r>
      <w:r w:rsidRPr="000E7837">
        <w:t>1) in respect of a debt; and</w:t>
      </w:r>
    </w:p>
    <w:p w:rsidR="00F01773" w:rsidRPr="000E7837" w:rsidRDefault="00F01773" w:rsidP="00F01773">
      <w:pPr>
        <w:pStyle w:val="paragraph"/>
      </w:pPr>
      <w:r w:rsidRPr="000E7837">
        <w:lastRenderedPageBreak/>
        <w:tab/>
        <w:t>(b)</w:t>
      </w:r>
      <w:r w:rsidRPr="000E7837">
        <w:tab/>
        <w:t>an amount is paid by another person in reduction or in satisfaction of the debt;</w:t>
      </w:r>
    </w:p>
    <w:p w:rsidR="00F01773" w:rsidRPr="000E7837" w:rsidRDefault="00F01773" w:rsidP="00F01773">
      <w:pPr>
        <w:pStyle w:val="subsection2"/>
      </w:pPr>
      <w:r w:rsidRPr="000E7837">
        <w:t>the Secretary must notify the first</w:t>
      </w:r>
      <w:r w:rsidR="000E7837">
        <w:noBreakHyphen/>
      </w:r>
      <w:r w:rsidRPr="000E7837">
        <w:t>mentioned person accordingly, and the amount specified in the notice is to be taken to be reduced by the amount so paid.</w:t>
      </w:r>
    </w:p>
    <w:p w:rsidR="00F01773" w:rsidRPr="000E7837" w:rsidRDefault="00F01773" w:rsidP="00F01773">
      <w:pPr>
        <w:pStyle w:val="subsection"/>
      </w:pPr>
      <w:r w:rsidRPr="000E7837">
        <w:tab/>
        <w:t>(7)</w:t>
      </w:r>
      <w:r w:rsidRPr="000E7837">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0E7837" w:rsidRDefault="00F01773" w:rsidP="00F01773">
      <w:pPr>
        <w:pStyle w:val="subsection"/>
      </w:pPr>
      <w:r w:rsidRPr="000E7837">
        <w:tab/>
        <w:t>(8)</w:t>
      </w:r>
      <w:r w:rsidRPr="000E7837">
        <w:tab/>
        <w:t>This section applies to money in spite of any law of a State or Territory (however expressed) under which the amount is inalienable.</w:t>
      </w:r>
    </w:p>
    <w:p w:rsidR="00F01773" w:rsidRPr="000E7837" w:rsidRDefault="00F01773" w:rsidP="00F01773">
      <w:pPr>
        <w:pStyle w:val="subsection"/>
      </w:pPr>
      <w:r w:rsidRPr="000E7837">
        <w:tab/>
        <w:t>(9)</w:t>
      </w:r>
      <w:r w:rsidRPr="000E7837">
        <w:tab/>
        <w:t>This section binds the Crown in right of the Commonwealth, of each of the States, of the Australian Capital Territory</w:t>
      </w:r>
      <w:r w:rsidR="008E2A44" w:rsidRPr="000E7837">
        <w:t xml:space="preserve"> and of the Northern Territory</w:t>
      </w:r>
      <w:r w:rsidRPr="000E7837">
        <w:t>.</w:t>
      </w:r>
    </w:p>
    <w:p w:rsidR="00F01773" w:rsidRPr="000E7837" w:rsidRDefault="00F01773" w:rsidP="00F01773">
      <w:pPr>
        <w:pStyle w:val="ActHead5"/>
      </w:pPr>
      <w:bookmarkStart w:id="400" w:name="_Toc468961007"/>
      <w:r w:rsidRPr="00C80893">
        <w:rPr>
          <w:rStyle w:val="CharSectno"/>
        </w:rPr>
        <w:t>90</w:t>
      </w:r>
      <w:r w:rsidRPr="000E7837">
        <w:t xml:space="preserve">  Time limits on recovery action under section</w:t>
      </w:r>
      <w:r w:rsidR="000E7837">
        <w:t> </w:t>
      </w:r>
      <w:r w:rsidRPr="000E7837">
        <w:t>89</w:t>
      </w:r>
      <w:bookmarkEnd w:id="400"/>
    </w:p>
    <w:p w:rsidR="00F01773" w:rsidRPr="000E7837" w:rsidRDefault="00F01773" w:rsidP="00F01773">
      <w:pPr>
        <w:pStyle w:val="subsection"/>
      </w:pPr>
      <w:r w:rsidRPr="000E7837">
        <w:tab/>
        <w:t>(1)</w:t>
      </w:r>
      <w:r w:rsidRPr="000E7837">
        <w:tab/>
        <w:t xml:space="preserve">Subject to </w:t>
      </w:r>
      <w:r w:rsidR="000E7837">
        <w:t>subsections (</w:t>
      </w:r>
      <w:r w:rsidRPr="000E7837">
        <w:t>3), (4) and (5), action under section</w:t>
      </w:r>
      <w:r w:rsidR="000E7837">
        <w:t> </w:t>
      </w:r>
      <w:r w:rsidRPr="000E7837">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tab/>
        <w:t>(a)</w:t>
      </w:r>
      <w:r w:rsidRPr="000E7837">
        <w:tab/>
      </w:r>
      <w:r w:rsidR="000E7837">
        <w:t>subsection (</w:t>
      </w:r>
      <w:r w:rsidRPr="000E7837">
        <w:t>1) applies so that action under section</w:t>
      </w:r>
      <w:r w:rsidR="000E7837">
        <w:t> </w:t>
      </w:r>
      <w:r w:rsidRPr="000E7837">
        <w:t>89 for the recovery of a debt must be commenced within a particular period; and</w:t>
      </w:r>
    </w:p>
    <w:p w:rsidR="00F01773" w:rsidRPr="000E7837" w:rsidRDefault="00F01773" w:rsidP="00F01773">
      <w:pPr>
        <w:pStyle w:val="paragraph"/>
      </w:pPr>
      <w:r w:rsidRPr="000E7837">
        <w:tab/>
        <w:t>(b)</w:t>
      </w:r>
      <w:r w:rsidRPr="000E7837">
        <w:tab/>
        <w:t>within that period part of the amount owing is paid;</w:t>
      </w:r>
    </w:p>
    <w:p w:rsidR="00F01773" w:rsidRPr="000E7837" w:rsidRDefault="00F01773" w:rsidP="00F01773">
      <w:pPr>
        <w:pStyle w:val="subsection2"/>
      </w:pPr>
      <w:r w:rsidRPr="000E7837">
        <w:t>action under that section for the recovery of the balance of the debt may be commenced within the period of 6 years starting on the day of payment.</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lastRenderedPageBreak/>
        <w:tab/>
        <w:t>(a)</w:t>
      </w:r>
      <w:r w:rsidRPr="000E7837">
        <w:tab/>
      </w:r>
      <w:r w:rsidR="000E7837">
        <w:t>subsection (</w:t>
      </w:r>
      <w:r w:rsidRPr="000E7837">
        <w:t>1) applies so that action under section</w:t>
      </w:r>
      <w:r w:rsidR="000E7837">
        <w:t> </w:t>
      </w:r>
      <w:r w:rsidRPr="000E7837">
        <w:t>89 for the recovery of a debt must be commenced within a particular period; and</w:t>
      </w:r>
    </w:p>
    <w:p w:rsidR="00F01773" w:rsidRPr="000E7837" w:rsidRDefault="00F01773" w:rsidP="00F01773">
      <w:pPr>
        <w:pStyle w:val="paragraph"/>
      </w:pPr>
      <w:r w:rsidRPr="000E7837">
        <w:tab/>
        <w:t>(b)</w:t>
      </w:r>
      <w:r w:rsidRPr="000E7837">
        <w:tab/>
        <w:t>within that period, the person who owes the amount acknowledges that he or she owes it;</w:t>
      </w:r>
    </w:p>
    <w:p w:rsidR="00F01773" w:rsidRPr="000E7837" w:rsidRDefault="00F01773" w:rsidP="00F01773">
      <w:pPr>
        <w:pStyle w:val="subsection2"/>
      </w:pPr>
      <w:r w:rsidRPr="000E7837">
        <w:t>action under that section for the recovery of the debt may be commenced within the period of 6 years starting on the day of acknowledgment.</w:t>
      </w:r>
    </w:p>
    <w:p w:rsidR="00F01773" w:rsidRPr="000E7837" w:rsidRDefault="00F01773" w:rsidP="00F01773">
      <w:pPr>
        <w:pStyle w:val="subsection"/>
      </w:pPr>
      <w:r w:rsidRPr="000E7837">
        <w:tab/>
        <w:t>(5)</w:t>
      </w:r>
      <w:r w:rsidRPr="000E7837">
        <w:tab/>
        <w:t>If:</w:t>
      </w:r>
    </w:p>
    <w:p w:rsidR="00F01773" w:rsidRPr="000E7837" w:rsidRDefault="00F01773" w:rsidP="00F01773">
      <w:pPr>
        <w:pStyle w:val="paragraph"/>
      </w:pPr>
      <w:r w:rsidRPr="000E7837">
        <w:tab/>
        <w:t>(a)</w:t>
      </w:r>
      <w:r w:rsidRPr="000E7837">
        <w:tab/>
      </w:r>
      <w:r w:rsidR="000E7837">
        <w:t>subsection (</w:t>
      </w:r>
      <w:r w:rsidRPr="000E7837">
        <w:t>1) applies so that action under section</w:t>
      </w:r>
      <w:r w:rsidR="000E7837">
        <w:t> </w:t>
      </w:r>
      <w:r w:rsidRPr="000E7837">
        <w:t>89 for the recovery of a debt must be commenced within a particular period; and</w:t>
      </w:r>
    </w:p>
    <w:p w:rsidR="00F01773" w:rsidRPr="000E7837" w:rsidRDefault="00F01773" w:rsidP="00F01773">
      <w:pPr>
        <w:pStyle w:val="paragraph"/>
      </w:pPr>
      <w:r w:rsidRPr="000E7837">
        <w:tab/>
        <w:t>(b)</w:t>
      </w:r>
      <w:r w:rsidRPr="000E7837">
        <w:tab/>
        <w:t>within that period:</w:t>
      </w:r>
    </w:p>
    <w:p w:rsidR="00F01773" w:rsidRPr="000E7837" w:rsidRDefault="00F01773" w:rsidP="00F01773">
      <w:pPr>
        <w:pStyle w:val="paragraphsub"/>
      </w:pPr>
      <w:r w:rsidRPr="000E7837">
        <w:tab/>
        <w:t>(i)</w:t>
      </w:r>
      <w:r w:rsidRPr="000E7837">
        <w:tab/>
        <w:t>action is taken under section</w:t>
      </w:r>
      <w:r w:rsidR="000E7837">
        <w:t> </w:t>
      </w:r>
      <w:r w:rsidRPr="000E7837">
        <w:t xml:space="preserve">84, 84A, 87, </w:t>
      </w:r>
      <w:r w:rsidR="00375F46" w:rsidRPr="000E7837">
        <w:t>87A or</w:t>
      </w:r>
      <w:r w:rsidRPr="000E7837">
        <w:t xml:space="preserve"> 88 for the recovery of the debt; or</w:t>
      </w:r>
    </w:p>
    <w:p w:rsidR="00F01773" w:rsidRPr="000E7837" w:rsidRDefault="00F01773" w:rsidP="00F01773">
      <w:pPr>
        <w:pStyle w:val="paragraphsub"/>
      </w:pPr>
      <w:r w:rsidRPr="000E7837">
        <w:tab/>
        <w:t>(ii)</w:t>
      </w:r>
      <w:r w:rsidRPr="000E7837">
        <w:tab/>
        <w:t>a review of a file relating to action for the recovery of the debt occurs; or</w:t>
      </w:r>
    </w:p>
    <w:p w:rsidR="00F01773" w:rsidRPr="000E7837" w:rsidRDefault="00F01773" w:rsidP="00F01773">
      <w:pPr>
        <w:pStyle w:val="paragraphsub"/>
      </w:pPr>
      <w:r w:rsidRPr="000E7837">
        <w:tab/>
        <w:t>(iii)</w:t>
      </w:r>
      <w:r w:rsidRPr="000E7837">
        <w:tab/>
        <w:t>other internal Departmental activity relating to action for the recovery of the debt occurs;</w:t>
      </w:r>
    </w:p>
    <w:p w:rsidR="00F01773" w:rsidRPr="000E7837" w:rsidRDefault="00F01773" w:rsidP="00F01773">
      <w:pPr>
        <w:pStyle w:val="subsection2"/>
      </w:pPr>
      <w:r w:rsidRPr="000E7837">
        <w:t>action under section</w:t>
      </w:r>
      <w:r w:rsidR="000E7837">
        <w:t> </w:t>
      </w:r>
      <w:r w:rsidRPr="000E7837">
        <w:t xml:space="preserve">89 for the recovery of the debt may be commenced within the period of 6 years after the end of the activity or action referred to in </w:t>
      </w:r>
      <w:r w:rsidR="000E7837">
        <w:t>paragraph (</w:t>
      </w:r>
      <w:r w:rsidRPr="000E7837">
        <w:t>b).</w:t>
      </w:r>
    </w:p>
    <w:p w:rsidR="00F01773" w:rsidRPr="000E7837" w:rsidRDefault="00F01773" w:rsidP="00F01773">
      <w:pPr>
        <w:pStyle w:val="ActHead5"/>
      </w:pPr>
      <w:bookmarkStart w:id="401" w:name="_Toc468961008"/>
      <w:r w:rsidRPr="00C80893">
        <w:rPr>
          <w:rStyle w:val="CharSectno"/>
        </w:rPr>
        <w:t>91</w:t>
      </w:r>
      <w:r w:rsidRPr="000E7837">
        <w:t xml:space="preserve">  Arrangement for payment of debt by instalments</w:t>
      </w:r>
      <w:bookmarkEnd w:id="401"/>
    </w:p>
    <w:p w:rsidR="00F01773" w:rsidRPr="000E7837" w:rsidRDefault="00F01773" w:rsidP="00F01773">
      <w:pPr>
        <w:pStyle w:val="subsection"/>
      </w:pPr>
      <w:r w:rsidRPr="000E7837">
        <w:tab/>
        <w:t>(1)</w:t>
      </w:r>
      <w:r w:rsidRPr="000E7837">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0E7837" w:rsidRDefault="00F01773" w:rsidP="00F01773">
      <w:pPr>
        <w:pStyle w:val="subsection"/>
      </w:pPr>
      <w:r w:rsidRPr="000E7837">
        <w:tab/>
        <w:t>(1A)</w:t>
      </w:r>
      <w:r w:rsidRPr="000E7837">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0E7837" w:rsidRDefault="00F01773" w:rsidP="00F01773">
      <w:pPr>
        <w:pStyle w:val="subsection"/>
      </w:pPr>
      <w:r w:rsidRPr="000E7837">
        <w:lastRenderedPageBreak/>
        <w:tab/>
        <w:t>(2)</w:t>
      </w:r>
      <w:r w:rsidRPr="000E7837">
        <w:tab/>
        <w:t xml:space="preserve">An arrangement entered into under </w:t>
      </w:r>
      <w:r w:rsidR="000E7837">
        <w:t>subsection (</w:t>
      </w:r>
      <w:r w:rsidRPr="000E7837">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0E7837" w:rsidRDefault="00F01773" w:rsidP="00F01773">
      <w:pPr>
        <w:pStyle w:val="subsection"/>
      </w:pPr>
      <w:r w:rsidRPr="000E7837">
        <w:tab/>
        <w:t>(3)</w:t>
      </w:r>
      <w:r w:rsidRPr="000E7837">
        <w:tab/>
        <w:t xml:space="preserve">If an arrangement entered into under </w:t>
      </w:r>
      <w:r w:rsidR="000E7837">
        <w:t>subsection (</w:t>
      </w:r>
      <w:r w:rsidRPr="000E7837">
        <w:t xml:space="preserve">1) or (1A) does not specify a day as mentioned in </w:t>
      </w:r>
      <w:r w:rsidR="000E7837">
        <w:t>subsection (</w:t>
      </w:r>
      <w:r w:rsidRPr="000E7837">
        <w:t>2), it has effect on and after the day on which it is entered into.</w:t>
      </w:r>
    </w:p>
    <w:p w:rsidR="00F01773" w:rsidRPr="000E7837" w:rsidRDefault="00F01773" w:rsidP="00F01773">
      <w:pPr>
        <w:pStyle w:val="subsection"/>
      </w:pPr>
      <w:r w:rsidRPr="000E7837">
        <w:tab/>
        <w:t>(4)</w:t>
      </w:r>
      <w:r w:rsidRPr="000E7837">
        <w:tab/>
        <w:t xml:space="preserve">The Secretary may terminate or alter an arrangement entered into under </w:t>
      </w:r>
      <w:r w:rsidR="000E7837">
        <w:t>subsection (</w:t>
      </w:r>
      <w:r w:rsidRPr="000E7837">
        <w:t>1) or (1A):</w:t>
      </w:r>
    </w:p>
    <w:p w:rsidR="00F01773" w:rsidRPr="000E7837" w:rsidRDefault="00F01773" w:rsidP="00F01773">
      <w:pPr>
        <w:pStyle w:val="paragraph"/>
      </w:pPr>
      <w:r w:rsidRPr="000E7837">
        <w:tab/>
        <w:t>(a)</w:t>
      </w:r>
      <w:r w:rsidRPr="000E7837">
        <w:tab/>
        <w:t>at the debtor’s request; or</w:t>
      </w:r>
    </w:p>
    <w:p w:rsidR="00F01773" w:rsidRPr="000E7837" w:rsidRDefault="00F01773" w:rsidP="00F01773">
      <w:pPr>
        <w:pStyle w:val="paragraph"/>
      </w:pPr>
      <w:r w:rsidRPr="000E7837">
        <w:tab/>
        <w:t>(b)</w:t>
      </w:r>
      <w:r w:rsidRPr="000E7837">
        <w:tab/>
        <w:t>after giving 28 days’ notice to the debtor of the proposed termination or alteration; or</w:t>
      </w:r>
    </w:p>
    <w:p w:rsidR="00F01773" w:rsidRPr="000E7837" w:rsidRDefault="00F01773" w:rsidP="00F01773">
      <w:pPr>
        <w:pStyle w:val="paragraph"/>
      </w:pPr>
      <w:r w:rsidRPr="000E7837">
        <w:tab/>
        <w:t>(c)</w:t>
      </w:r>
      <w:r w:rsidRPr="000E7837">
        <w:tab/>
        <w:t>without notice, if the Secretary is satisfied that the debtor has failed to disclose material information about the debtor’s true capacity to repay the debt.</w:t>
      </w:r>
    </w:p>
    <w:p w:rsidR="00F01773" w:rsidRPr="000E7837" w:rsidRDefault="00F01773" w:rsidP="00F01773">
      <w:pPr>
        <w:pStyle w:val="subsection"/>
      </w:pPr>
      <w:r w:rsidRPr="000E7837">
        <w:tab/>
        <w:t>(5)</w:t>
      </w:r>
      <w:r w:rsidRPr="000E7837">
        <w:tab/>
        <w:t>In this section:</w:t>
      </w:r>
    </w:p>
    <w:p w:rsidR="00F01773" w:rsidRPr="000E7837" w:rsidRDefault="00F01773" w:rsidP="00F01773">
      <w:pPr>
        <w:pStyle w:val="Definition"/>
      </w:pPr>
      <w:r w:rsidRPr="000E7837">
        <w:rPr>
          <w:b/>
          <w:i/>
        </w:rPr>
        <w:t>debt</w:t>
      </w:r>
      <w:r w:rsidRPr="000E7837">
        <w:t xml:space="preserve"> means a debt recoverable by the Commonwealth under Division</w:t>
      </w:r>
      <w:r w:rsidR="000E7837">
        <w:t> </w:t>
      </w:r>
      <w:r w:rsidRPr="000E7837">
        <w:t>2.</w:t>
      </w:r>
    </w:p>
    <w:p w:rsidR="00F01773" w:rsidRPr="000E7837" w:rsidRDefault="00F01773" w:rsidP="00F01773">
      <w:pPr>
        <w:pStyle w:val="ActHead5"/>
      </w:pPr>
      <w:bookmarkStart w:id="402" w:name="_Toc468961009"/>
      <w:r w:rsidRPr="00C80893">
        <w:rPr>
          <w:rStyle w:val="CharSectno"/>
        </w:rPr>
        <w:t>92</w:t>
      </w:r>
      <w:r w:rsidRPr="000E7837">
        <w:t xml:space="preserve">  Deduction by consent from a person’s family tax benefit to meet another person’s debt</w:t>
      </w:r>
      <w:bookmarkEnd w:id="402"/>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rPr>
          <w:snapToGrid w:val="0"/>
          <w:lang w:eastAsia="en-US"/>
        </w:rPr>
      </w:pPr>
      <w:r w:rsidRPr="000E7837">
        <w:tab/>
      </w:r>
      <w:r w:rsidRPr="000E7837">
        <w:rPr>
          <w:snapToGrid w:val="0"/>
          <w:lang w:eastAsia="en-US"/>
        </w:rPr>
        <w:t>(a)</w:t>
      </w:r>
      <w:r w:rsidRPr="000E7837">
        <w:rPr>
          <w:snapToGrid w:val="0"/>
          <w:lang w:eastAsia="en-US"/>
        </w:rPr>
        <w:tab/>
        <w:t xml:space="preserve">a person (the </w:t>
      </w:r>
      <w:r w:rsidRPr="000E7837">
        <w:rPr>
          <w:b/>
          <w:i/>
          <w:snapToGrid w:val="0"/>
          <w:lang w:eastAsia="en-US"/>
        </w:rPr>
        <w:t>debtor</w:t>
      </w:r>
      <w:r w:rsidRPr="000E7837">
        <w:rPr>
          <w:snapToGrid w:val="0"/>
          <w:lang w:eastAsia="en-US"/>
        </w:rPr>
        <w:t>):</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 xml:space="preserve">has a debt under this Act or under the </w:t>
      </w:r>
      <w:r w:rsidRPr="000E7837">
        <w:rPr>
          <w:i/>
          <w:snapToGrid w:val="0"/>
          <w:lang w:eastAsia="en-US"/>
        </w:rPr>
        <w:t>Data</w:t>
      </w:r>
      <w:r w:rsidR="000E7837">
        <w:rPr>
          <w:i/>
          <w:snapToGrid w:val="0"/>
          <w:lang w:eastAsia="en-US"/>
        </w:rPr>
        <w:noBreakHyphen/>
      </w:r>
      <w:r w:rsidRPr="000E7837">
        <w:rPr>
          <w:i/>
          <w:snapToGrid w:val="0"/>
          <w:lang w:eastAsia="en-US"/>
        </w:rPr>
        <w:t>matching Program (Assistance and Tax) Act 1990</w:t>
      </w:r>
      <w:r w:rsidRPr="000E7837">
        <w:rPr>
          <w:snapToGrid w:val="0"/>
          <w:lang w:eastAsia="en-US"/>
        </w:rPr>
        <w:t xml:space="preserve">, the </w:t>
      </w:r>
      <w:r w:rsidR="00232387" w:rsidRPr="000E7837">
        <w:rPr>
          <w:i/>
        </w:rPr>
        <w:t>Farm Household Support Act 2014</w:t>
      </w:r>
      <w:r w:rsidR="006E18A2" w:rsidRPr="000E7837">
        <w:t xml:space="preserve">, the </w:t>
      </w:r>
      <w:r w:rsidR="006E18A2" w:rsidRPr="000E7837">
        <w:rPr>
          <w:i/>
        </w:rPr>
        <w:t>Paid Parental Leave Act 2010</w:t>
      </w:r>
      <w:r w:rsidRPr="000E7837">
        <w:rPr>
          <w:snapToGrid w:val="0"/>
          <w:lang w:eastAsia="en-US"/>
        </w:rPr>
        <w:t xml:space="preserve">, the </w:t>
      </w:r>
      <w:r w:rsidRPr="000E7837">
        <w:rPr>
          <w:i/>
          <w:snapToGrid w:val="0"/>
          <w:lang w:eastAsia="en-US"/>
        </w:rPr>
        <w:t>Social Security Act 1947</w:t>
      </w:r>
      <w:r w:rsidRPr="000E7837">
        <w:rPr>
          <w:snapToGrid w:val="0"/>
          <w:lang w:eastAsia="en-US"/>
        </w:rPr>
        <w:t xml:space="preserve">, the </w:t>
      </w:r>
      <w:r w:rsidRPr="000E7837">
        <w:rPr>
          <w:i/>
          <w:snapToGrid w:val="0"/>
          <w:lang w:eastAsia="en-US"/>
        </w:rPr>
        <w:t>Social Security Act 1991</w:t>
      </w:r>
      <w:r w:rsidRPr="000E7837">
        <w:t xml:space="preserve">, the </w:t>
      </w:r>
      <w:r w:rsidRPr="000E7837">
        <w:rPr>
          <w:i/>
        </w:rPr>
        <w:t>Student Assistance Act 1973</w:t>
      </w:r>
      <w:r w:rsidRPr="000E7837">
        <w:t xml:space="preserve">, the </w:t>
      </w:r>
      <w:r w:rsidRPr="000E7837">
        <w:rPr>
          <w:i/>
        </w:rPr>
        <w:t>Veterans’ Entitlements Act 1986</w:t>
      </w:r>
      <w:r w:rsidRPr="000E7837">
        <w:t xml:space="preserve"> or the </w:t>
      </w:r>
      <w:r w:rsidRPr="000E7837">
        <w:rPr>
          <w:i/>
        </w:rPr>
        <w:t>Military Rehabilitation and Compensation Act 2004</w:t>
      </w:r>
      <w:r w:rsidRPr="000E7837">
        <w:rPr>
          <w:snapToGrid w:val="0"/>
          <w:lang w:eastAsia="en-US"/>
        </w:rPr>
        <w:t>; or</w:t>
      </w:r>
    </w:p>
    <w:p w:rsidR="00F01773" w:rsidRPr="000E7837" w:rsidRDefault="00F01773" w:rsidP="00F01773">
      <w:pPr>
        <w:pStyle w:val="paragraphsub"/>
        <w:rPr>
          <w:snapToGrid w:val="0"/>
          <w:lang w:eastAsia="en-US"/>
        </w:rPr>
      </w:pPr>
      <w:r w:rsidRPr="000E7837">
        <w:rPr>
          <w:snapToGrid w:val="0"/>
          <w:lang w:eastAsia="en-US"/>
        </w:rPr>
        <w:lastRenderedPageBreak/>
        <w:tab/>
        <w:t>(ii)</w:t>
      </w:r>
      <w:r w:rsidRPr="000E7837">
        <w:rPr>
          <w:snapToGrid w:val="0"/>
          <w:lang w:eastAsia="en-US"/>
        </w:rPr>
        <w:tab/>
        <w:t>had incurred a debt under Part</w:t>
      </w:r>
      <w:r w:rsidR="000E7837">
        <w:rPr>
          <w:snapToGrid w:val="0"/>
          <w:lang w:eastAsia="en-US"/>
        </w:rPr>
        <w:t> </w:t>
      </w:r>
      <w:r w:rsidRPr="000E7837">
        <w:rPr>
          <w:snapToGrid w:val="0"/>
          <w:lang w:eastAsia="en-US"/>
        </w:rPr>
        <w:t xml:space="preserve">8 of the </w:t>
      </w:r>
      <w:r w:rsidRPr="000E7837">
        <w:rPr>
          <w:i/>
          <w:snapToGrid w:val="0"/>
          <w:lang w:eastAsia="en-US"/>
        </w:rPr>
        <w:t>Student and Youth Assistance Act 1973</w:t>
      </w:r>
      <w:r w:rsidRPr="000E7837">
        <w:rPr>
          <w:snapToGrid w:val="0"/>
          <w:lang w:eastAsia="en-US"/>
        </w:rPr>
        <w:t xml:space="preserve"> as in force before 1</w:t>
      </w:r>
      <w:r w:rsidR="000E7837">
        <w:rPr>
          <w:snapToGrid w:val="0"/>
          <w:lang w:eastAsia="en-US"/>
        </w:rPr>
        <w:t> </w:t>
      </w:r>
      <w:r w:rsidRPr="000E7837">
        <w:rPr>
          <w:snapToGrid w:val="0"/>
          <w:lang w:eastAsia="en-US"/>
        </w:rPr>
        <w:t>July 1998;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another person (the </w:t>
      </w:r>
      <w:r w:rsidRPr="000E7837">
        <w:rPr>
          <w:b/>
          <w:i/>
          <w:snapToGrid w:val="0"/>
          <w:lang w:eastAsia="en-US"/>
        </w:rPr>
        <w:t>consenting person</w:t>
      </w:r>
      <w:r w:rsidRPr="000E7837">
        <w:rPr>
          <w:snapToGrid w:val="0"/>
          <w:lang w:eastAsia="en-US"/>
        </w:rPr>
        <w:t>) is entitled to be paid family tax benefit by instalment;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for the purpose of the recovery of the debt, the consenting person consents to the deduction of an amount from the consenting person’s instalments;</w:t>
      </w:r>
    </w:p>
    <w:p w:rsidR="00F01773" w:rsidRPr="000E7837" w:rsidRDefault="00F01773" w:rsidP="00F01773">
      <w:pPr>
        <w:pStyle w:val="subsection2"/>
        <w:rPr>
          <w:snapToGrid w:val="0"/>
          <w:lang w:eastAsia="en-US"/>
        </w:rPr>
      </w:pPr>
      <w:r w:rsidRPr="000E7837">
        <w:rPr>
          <w:snapToGrid w:val="0"/>
          <w:lang w:eastAsia="en-US"/>
        </w:rPr>
        <w:t>the Secretary may deduct the amount from the consenting person’s instalments of family tax benefit.</w:t>
      </w:r>
    </w:p>
    <w:p w:rsidR="00F01773" w:rsidRPr="000E7837" w:rsidRDefault="00F01773" w:rsidP="00F01773">
      <w:pPr>
        <w:pStyle w:val="subsection"/>
      </w:pPr>
      <w:r w:rsidRPr="000E7837">
        <w:tab/>
        <w:t>(2)</w:t>
      </w:r>
      <w:r w:rsidRPr="000E7837">
        <w:tab/>
        <w:t>The debtor’s debt is reduced by an amount equal to the amount deducted from the consenting person’s family tax benefit.</w:t>
      </w:r>
    </w:p>
    <w:p w:rsidR="00F01773" w:rsidRPr="000E7837" w:rsidRDefault="00F01773" w:rsidP="00F01773">
      <w:pPr>
        <w:pStyle w:val="subsection"/>
      </w:pPr>
      <w:r w:rsidRPr="000E7837">
        <w:tab/>
        <w:t>(3)</w:t>
      </w:r>
      <w:r w:rsidRPr="000E7837">
        <w:tab/>
        <w:t>The consenting person may revoke the consent at any time.</w:t>
      </w:r>
    </w:p>
    <w:p w:rsidR="00F01773" w:rsidRPr="000E7837" w:rsidRDefault="00F01773" w:rsidP="00F01773">
      <w:pPr>
        <w:pStyle w:val="ActHead5"/>
      </w:pPr>
      <w:bookmarkStart w:id="403" w:name="_Toc468961010"/>
      <w:r w:rsidRPr="00C80893">
        <w:rPr>
          <w:rStyle w:val="CharSectno"/>
        </w:rPr>
        <w:t>92A</w:t>
      </w:r>
      <w:r w:rsidRPr="000E7837">
        <w:t xml:space="preserve">  Setting off family assistance of person against another person’s debt</w:t>
      </w:r>
      <w:bookmarkEnd w:id="403"/>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tab/>
      </w:r>
      <w:r w:rsidRPr="000E7837">
        <w:rPr>
          <w:snapToGrid w:val="0"/>
          <w:lang w:eastAsia="en-US"/>
        </w:rPr>
        <w:t>(a)</w:t>
      </w:r>
      <w:r w:rsidRPr="000E7837">
        <w:rPr>
          <w:snapToGrid w:val="0"/>
          <w:lang w:eastAsia="en-US"/>
        </w:rPr>
        <w:tab/>
        <w:t xml:space="preserve">a person (the </w:t>
      </w:r>
      <w:r w:rsidRPr="000E7837">
        <w:rPr>
          <w:b/>
          <w:i/>
          <w:snapToGrid w:val="0"/>
          <w:lang w:eastAsia="en-US"/>
        </w:rPr>
        <w:t>debtor</w:t>
      </w:r>
      <w:r w:rsidRPr="000E7837">
        <w:rPr>
          <w:snapToGrid w:val="0"/>
          <w:lang w:eastAsia="en-US"/>
        </w:rPr>
        <w:t>):</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 xml:space="preserve">has a debt under this Act or under the </w:t>
      </w:r>
      <w:r w:rsidRPr="000E7837">
        <w:rPr>
          <w:i/>
          <w:snapToGrid w:val="0"/>
          <w:lang w:eastAsia="en-US"/>
        </w:rPr>
        <w:t>Data</w:t>
      </w:r>
      <w:r w:rsidR="000E7837">
        <w:rPr>
          <w:i/>
          <w:snapToGrid w:val="0"/>
          <w:lang w:eastAsia="en-US"/>
        </w:rPr>
        <w:noBreakHyphen/>
      </w:r>
      <w:r w:rsidRPr="000E7837">
        <w:rPr>
          <w:i/>
          <w:snapToGrid w:val="0"/>
          <w:lang w:eastAsia="en-US"/>
        </w:rPr>
        <w:t>matching Program (Assistance and Tax) Act 1990</w:t>
      </w:r>
      <w:r w:rsidRPr="000E7837">
        <w:rPr>
          <w:snapToGrid w:val="0"/>
          <w:lang w:eastAsia="en-US"/>
        </w:rPr>
        <w:t xml:space="preserve">, the </w:t>
      </w:r>
      <w:r w:rsidR="00232387" w:rsidRPr="000E7837">
        <w:rPr>
          <w:i/>
        </w:rPr>
        <w:t>Farm Household Support Act 2014</w:t>
      </w:r>
      <w:r w:rsidR="006E18A2" w:rsidRPr="000E7837">
        <w:t xml:space="preserve">, the </w:t>
      </w:r>
      <w:r w:rsidR="006E18A2" w:rsidRPr="000E7837">
        <w:rPr>
          <w:i/>
        </w:rPr>
        <w:t>Paid Parental Leave Act 2010</w:t>
      </w:r>
      <w:r w:rsidRPr="000E7837">
        <w:rPr>
          <w:snapToGrid w:val="0"/>
          <w:lang w:eastAsia="en-US"/>
        </w:rPr>
        <w:t xml:space="preserve">, the </w:t>
      </w:r>
      <w:r w:rsidRPr="000E7837">
        <w:rPr>
          <w:i/>
          <w:snapToGrid w:val="0"/>
          <w:lang w:eastAsia="en-US"/>
        </w:rPr>
        <w:t>Social Security Act 1947</w:t>
      </w:r>
      <w:r w:rsidRPr="000E7837">
        <w:rPr>
          <w:snapToGrid w:val="0"/>
          <w:lang w:eastAsia="en-US"/>
        </w:rPr>
        <w:t xml:space="preserve">, the </w:t>
      </w:r>
      <w:r w:rsidRPr="000E7837">
        <w:rPr>
          <w:i/>
          <w:snapToGrid w:val="0"/>
          <w:lang w:eastAsia="en-US"/>
        </w:rPr>
        <w:t>Social Security Act 1991</w:t>
      </w:r>
      <w:r w:rsidRPr="000E7837">
        <w:t xml:space="preserve">, the </w:t>
      </w:r>
      <w:r w:rsidRPr="000E7837">
        <w:rPr>
          <w:i/>
        </w:rPr>
        <w:t>Student Assistance Act 1973</w:t>
      </w:r>
      <w:r w:rsidRPr="000E7837">
        <w:t xml:space="preserve">, the </w:t>
      </w:r>
      <w:r w:rsidRPr="000E7837">
        <w:rPr>
          <w:i/>
        </w:rPr>
        <w:t>Veterans’ Entitlements Act 1986</w:t>
      </w:r>
      <w:r w:rsidRPr="000E7837">
        <w:t xml:space="preserve"> or the </w:t>
      </w:r>
      <w:r w:rsidRPr="000E7837">
        <w:rPr>
          <w:i/>
        </w:rPr>
        <w:t>Military Rehabilitation and Compensation Act 2004</w:t>
      </w:r>
      <w:r w:rsidRPr="000E7837">
        <w:rPr>
          <w:snapToGrid w:val="0"/>
          <w:lang w:eastAsia="en-US"/>
        </w:rPr>
        <w:t>;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had incurred a debt under Part</w:t>
      </w:r>
      <w:r w:rsidR="000E7837">
        <w:rPr>
          <w:snapToGrid w:val="0"/>
          <w:lang w:eastAsia="en-US"/>
        </w:rPr>
        <w:t> </w:t>
      </w:r>
      <w:r w:rsidRPr="000E7837">
        <w:rPr>
          <w:snapToGrid w:val="0"/>
          <w:lang w:eastAsia="en-US"/>
        </w:rPr>
        <w:t xml:space="preserve">8 of the </w:t>
      </w:r>
      <w:r w:rsidRPr="000E7837">
        <w:rPr>
          <w:i/>
          <w:snapToGrid w:val="0"/>
          <w:lang w:eastAsia="en-US"/>
        </w:rPr>
        <w:t>Student and Youth Assistance Act 1973</w:t>
      </w:r>
      <w:r w:rsidRPr="000E7837">
        <w:rPr>
          <w:snapToGrid w:val="0"/>
          <w:lang w:eastAsia="en-US"/>
        </w:rPr>
        <w:t xml:space="preserve"> as in force before 1</w:t>
      </w:r>
      <w:r w:rsidR="000E7837">
        <w:rPr>
          <w:snapToGrid w:val="0"/>
          <w:lang w:eastAsia="en-US"/>
        </w:rPr>
        <w:t> </w:t>
      </w:r>
      <w:r w:rsidRPr="000E7837">
        <w:rPr>
          <w:snapToGrid w:val="0"/>
          <w:lang w:eastAsia="en-US"/>
        </w:rPr>
        <w:t>July 1998;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 xml:space="preserve">another person (the </w:t>
      </w:r>
      <w:r w:rsidRPr="000E7837">
        <w:rPr>
          <w:b/>
          <w:i/>
          <w:snapToGrid w:val="0"/>
          <w:lang w:eastAsia="en-US"/>
        </w:rPr>
        <w:t>consenting person</w:t>
      </w:r>
      <w:r w:rsidRPr="000E7837">
        <w:rPr>
          <w:snapToGrid w:val="0"/>
          <w:lang w:eastAsia="en-US"/>
        </w:rPr>
        <w:t xml:space="preserve">) is entitled to an amount </w:t>
      </w:r>
      <w:r w:rsidR="00DD5256" w:rsidRPr="000E7837">
        <w:t>of family assistance (except family tax benefit to which section</w:t>
      </w:r>
      <w:r w:rsidR="000E7837">
        <w:t> </w:t>
      </w:r>
      <w:r w:rsidR="00DD5256" w:rsidRPr="000E7837">
        <w:t>92 applies)</w:t>
      </w:r>
      <w:r w:rsidRPr="000E7837">
        <w:rPr>
          <w:snapToGrid w:val="0"/>
          <w:lang w:eastAsia="en-US"/>
        </w:rPr>
        <w:t>;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 xml:space="preserve">for the purpose of the recovery of the debt, the consenting person consents to the deduction of an amount from the consenting person’s </w:t>
      </w:r>
      <w:r w:rsidR="002B7104" w:rsidRPr="000E7837">
        <w:t>entitlement</w:t>
      </w:r>
      <w:r w:rsidRPr="000E7837">
        <w:rPr>
          <w:snapToGrid w:val="0"/>
          <w:lang w:eastAsia="en-US"/>
        </w:rPr>
        <w:t>;</w:t>
      </w:r>
    </w:p>
    <w:p w:rsidR="00F01773" w:rsidRPr="000E7837" w:rsidRDefault="00F01773" w:rsidP="00F01773">
      <w:pPr>
        <w:pStyle w:val="subsection2"/>
        <w:rPr>
          <w:snapToGrid w:val="0"/>
          <w:lang w:eastAsia="en-US"/>
        </w:rPr>
      </w:pPr>
      <w:r w:rsidRPr="000E7837">
        <w:rPr>
          <w:snapToGrid w:val="0"/>
          <w:lang w:eastAsia="en-US"/>
        </w:rPr>
        <w:lastRenderedPageBreak/>
        <w:t>the Secretary may determine that the whole or a part of the entitlement is to be set off against the debt.</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r>
      <w:r w:rsidR="000E7837">
        <w:rPr>
          <w:snapToGrid w:val="0"/>
          <w:lang w:eastAsia="en-US"/>
        </w:rPr>
        <w:t>Subsection (</w:t>
      </w:r>
      <w:r w:rsidRPr="000E7837">
        <w:rPr>
          <w:snapToGrid w:val="0"/>
          <w:lang w:eastAsia="en-US"/>
        </w:rPr>
        <w:t>1) does not apply to an entitlement to child care benefit</w:t>
      </w:r>
      <w:r w:rsidR="008D4AFD" w:rsidRPr="000E7837">
        <w:rPr>
          <w:snapToGrid w:val="0"/>
          <w:lang w:eastAsia="en-US"/>
        </w:rPr>
        <w:t xml:space="preserve"> </w:t>
      </w:r>
      <w:r w:rsidR="008D4AFD" w:rsidRPr="000E7837">
        <w:t xml:space="preserve">or </w:t>
      </w:r>
      <w:r w:rsidR="00A44BAD" w:rsidRPr="000E7837">
        <w:t>child care rebate</w:t>
      </w:r>
      <w:r w:rsidRPr="000E7837">
        <w:rPr>
          <w:snapToGrid w:val="0"/>
          <w:lang w:eastAsia="en-US"/>
        </w:rPr>
        <w:t>.</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 xml:space="preserve">If the Secretary makes a determination under </w:t>
      </w:r>
      <w:r w:rsidR="000E7837">
        <w:rPr>
          <w:snapToGrid w:val="0"/>
          <w:lang w:eastAsia="en-US"/>
        </w:rPr>
        <w:t>subsection (</w:t>
      </w:r>
      <w:r w:rsidRPr="000E7837">
        <w:rPr>
          <w:snapToGrid w:val="0"/>
          <w:lang w:eastAsia="en-US"/>
        </w:rPr>
        <w:t>1), the amount of the entitlement and the amount of the debt are reduced accordingly.</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The consenting person may revoke the consent at any time.</w:t>
      </w:r>
    </w:p>
    <w:p w:rsidR="00F01773" w:rsidRPr="000E7837" w:rsidRDefault="00F01773" w:rsidP="00F01773">
      <w:pPr>
        <w:pStyle w:val="ActHead5"/>
      </w:pPr>
      <w:bookmarkStart w:id="404" w:name="_Toc468961011"/>
      <w:r w:rsidRPr="00C80893">
        <w:rPr>
          <w:rStyle w:val="CharSectno"/>
        </w:rPr>
        <w:t>93</w:t>
      </w:r>
      <w:r w:rsidRPr="000E7837">
        <w:t xml:space="preserve">  Application of income tax refund owed to another person</w:t>
      </w:r>
      <w:bookmarkEnd w:id="404"/>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 xml:space="preserve">a person (the </w:t>
      </w:r>
      <w:r w:rsidRPr="000E7837">
        <w:rPr>
          <w:b/>
          <w:i/>
        </w:rPr>
        <w:t>debtor</w:t>
      </w:r>
      <w:r w:rsidRPr="000E7837">
        <w:t>) has a debt under this Act; and</w:t>
      </w:r>
    </w:p>
    <w:p w:rsidR="00F01773" w:rsidRPr="000E7837" w:rsidRDefault="00F01773" w:rsidP="00F01773">
      <w:pPr>
        <w:pStyle w:val="paragraph"/>
      </w:pPr>
      <w:r w:rsidRPr="000E7837">
        <w:tab/>
        <w:t>(b)</w:t>
      </w:r>
      <w:r w:rsidRPr="000E7837">
        <w:tab/>
        <w:t xml:space="preserve">another person (the </w:t>
      </w:r>
      <w:r w:rsidRPr="000E7837">
        <w:rPr>
          <w:b/>
          <w:i/>
        </w:rPr>
        <w:t>consenting person</w:t>
      </w:r>
      <w:r w:rsidRPr="000E7837">
        <w:t>) is entitled to an income tax refund; and</w:t>
      </w:r>
    </w:p>
    <w:p w:rsidR="00F01773" w:rsidRPr="000E7837" w:rsidRDefault="00F01773" w:rsidP="00F01773">
      <w:pPr>
        <w:pStyle w:val="paragraph"/>
      </w:pPr>
      <w:r w:rsidRPr="000E7837">
        <w:tab/>
        <w:t>(c)</w:t>
      </w:r>
      <w:r w:rsidRPr="000E7837">
        <w:tab/>
        <w:t>for the purpose of the recovery of the debt, the consenting person consents to the application of an amount from the consenting person’s refund to the debt;</w:t>
      </w:r>
    </w:p>
    <w:p w:rsidR="00F01773" w:rsidRPr="000E7837" w:rsidRDefault="00F01773" w:rsidP="00F01773">
      <w:pPr>
        <w:pStyle w:val="subsection2"/>
      </w:pPr>
      <w:r w:rsidRPr="000E7837">
        <w:t>the Commissioner of Taxation may apply the whole or a part of the refund to the debt.</w:t>
      </w:r>
    </w:p>
    <w:p w:rsidR="00F01773" w:rsidRPr="000E7837" w:rsidRDefault="00F01773" w:rsidP="00F01773">
      <w:pPr>
        <w:pStyle w:val="subsection"/>
      </w:pPr>
      <w:r w:rsidRPr="000E7837">
        <w:tab/>
        <w:t>(2)</w:t>
      </w:r>
      <w:r w:rsidRPr="000E7837">
        <w:tab/>
        <w:t>The amount of the refund and the amount of the debt are reduced accordingly.</w:t>
      </w:r>
    </w:p>
    <w:p w:rsidR="00F01773" w:rsidRPr="000E7837" w:rsidRDefault="00F01773" w:rsidP="00F01773">
      <w:pPr>
        <w:pStyle w:val="subsection"/>
      </w:pPr>
      <w:r w:rsidRPr="000E7837">
        <w:tab/>
        <w:t>(3)</w:t>
      </w:r>
      <w:r w:rsidRPr="000E7837">
        <w:tab/>
        <w:t>The consenting person may revoke the consent at any time.</w:t>
      </w:r>
    </w:p>
    <w:p w:rsidR="00F01773" w:rsidRPr="000E7837" w:rsidRDefault="00F01773" w:rsidP="00F01773">
      <w:pPr>
        <w:pStyle w:val="ActHead5"/>
      </w:pPr>
      <w:bookmarkStart w:id="405" w:name="_Toc468961012"/>
      <w:r w:rsidRPr="00C80893">
        <w:rPr>
          <w:rStyle w:val="CharSectno"/>
        </w:rPr>
        <w:t>93A</w:t>
      </w:r>
      <w:r w:rsidRPr="000E7837">
        <w:t xml:space="preserve">  Recovery of amounts from financial institutions</w:t>
      </w:r>
      <w:bookmarkEnd w:id="405"/>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family assistance payment or family assistance payments are made to a financial institution for the credit of an account kept with the institution; and</w:t>
      </w:r>
    </w:p>
    <w:p w:rsidR="00F01773" w:rsidRPr="000E7837" w:rsidRDefault="00F01773" w:rsidP="00F01773">
      <w:pPr>
        <w:pStyle w:val="paragraph"/>
      </w:pPr>
      <w:r w:rsidRPr="000E7837">
        <w:tab/>
        <w:t>(b)</w:t>
      </w:r>
      <w:r w:rsidRPr="000E7837">
        <w:tab/>
        <w:t>the Secretary is satisfied that the payment or payments were intended to be paid to someone who was not the person or one of the persons in whose name or names the account was kept;</w:t>
      </w:r>
    </w:p>
    <w:p w:rsidR="00F01773" w:rsidRPr="000E7837" w:rsidRDefault="00F01773" w:rsidP="00F01773">
      <w:pPr>
        <w:pStyle w:val="subsection2"/>
      </w:pPr>
      <w:r w:rsidRPr="000E7837">
        <w:lastRenderedPageBreak/>
        <w:t xml:space="preserve">the Secretary may give a written notice to the institution setting out the matters mentioned in </w:t>
      </w:r>
      <w:r w:rsidR="000E7837">
        <w:t>paragraphs (</w:t>
      </w:r>
      <w:r w:rsidRPr="000E7837">
        <w:t>a) and (b) and requiring the institution to pay to the Commonwealth, within a period (being a reasonable period) stated in the notice, the lesser of the following amounts:</w:t>
      </w:r>
    </w:p>
    <w:p w:rsidR="00F01773" w:rsidRPr="000E7837" w:rsidRDefault="00F01773" w:rsidP="00F01773">
      <w:pPr>
        <w:pStyle w:val="paragraph"/>
      </w:pPr>
      <w:r w:rsidRPr="000E7837">
        <w:tab/>
        <w:t>(c)</w:t>
      </w:r>
      <w:r w:rsidRPr="000E7837">
        <w:tab/>
        <w:t>an amount specified in the notice, being the amount, or the sum of the amounts, of the family assistance payment or family assistance payments;</w:t>
      </w:r>
    </w:p>
    <w:p w:rsidR="00F01773" w:rsidRPr="000E7837" w:rsidRDefault="00F01773" w:rsidP="00F01773">
      <w:pPr>
        <w:pStyle w:val="paragraph"/>
      </w:pPr>
      <w:r w:rsidRPr="000E7837">
        <w:tab/>
        <w:t>(d)</w:t>
      </w:r>
      <w:r w:rsidRPr="000E7837">
        <w:tab/>
        <w:t>the amount standing to the credit of the account when the notice is given to the institution.</w:t>
      </w:r>
    </w:p>
    <w:p w:rsidR="00F01773" w:rsidRPr="000E7837" w:rsidRDefault="00F01773" w:rsidP="00F01773">
      <w:pPr>
        <w:pStyle w:val="subsection"/>
        <w:keepNext/>
      </w:pPr>
      <w:r w:rsidRPr="000E7837">
        <w:tab/>
        <w:t>(2)</w:t>
      </w:r>
      <w:r w:rsidRPr="000E7837">
        <w:tab/>
        <w:t>If:</w:t>
      </w:r>
    </w:p>
    <w:p w:rsidR="00F01773" w:rsidRPr="000E7837" w:rsidRDefault="00F01773" w:rsidP="00F01773">
      <w:pPr>
        <w:pStyle w:val="paragraph"/>
      </w:pPr>
      <w:r w:rsidRPr="000E7837">
        <w:tab/>
        <w:t>(a)</w:t>
      </w:r>
      <w:r w:rsidRPr="000E7837">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0E7837" w:rsidRDefault="00F01773" w:rsidP="00F01773">
      <w:pPr>
        <w:pStyle w:val="paragraph"/>
      </w:pPr>
      <w:r w:rsidRPr="000E7837">
        <w:tab/>
        <w:t>(b)</w:t>
      </w:r>
      <w:r w:rsidRPr="000E7837">
        <w:tab/>
        <w:t>the person died before the payment or payments were made;</w:t>
      </w:r>
    </w:p>
    <w:p w:rsidR="00F01773" w:rsidRPr="000E7837" w:rsidRDefault="00F01773" w:rsidP="00F01773">
      <w:pPr>
        <w:pStyle w:val="subsection2"/>
      </w:pPr>
      <w:r w:rsidRPr="000E7837">
        <w:t xml:space="preserve">the Secretary may give a written notice to the institution setting out the matters mentioned in </w:t>
      </w:r>
      <w:r w:rsidR="000E7837">
        <w:t>paragraphs (</w:t>
      </w:r>
      <w:r w:rsidRPr="000E7837">
        <w:t>a) and (b) and requiring the institution to pay to the Commonwealth, within a period (being a reasonable period) stated in the notice, the lesser of the following amounts:</w:t>
      </w:r>
    </w:p>
    <w:p w:rsidR="00F01773" w:rsidRPr="000E7837" w:rsidRDefault="00F01773" w:rsidP="00F01773">
      <w:pPr>
        <w:pStyle w:val="paragraph"/>
      </w:pPr>
      <w:r w:rsidRPr="000E7837">
        <w:tab/>
        <w:t>(c)</w:t>
      </w:r>
      <w:r w:rsidRPr="000E7837">
        <w:tab/>
        <w:t>an amount specified in the notice, being the amount, or the sum of the amounts, of the family assistance payment or family assistance payments;</w:t>
      </w:r>
    </w:p>
    <w:p w:rsidR="00F01773" w:rsidRPr="000E7837" w:rsidRDefault="00F01773" w:rsidP="00F01773">
      <w:pPr>
        <w:pStyle w:val="paragraph"/>
      </w:pPr>
      <w:r w:rsidRPr="000E7837">
        <w:tab/>
        <w:t>(d)</w:t>
      </w:r>
      <w:r w:rsidRPr="000E7837">
        <w:tab/>
        <w:t>the amount standing to the credit of the account when the notice is received by the institution.</w:t>
      </w:r>
    </w:p>
    <w:p w:rsidR="00F01773" w:rsidRPr="000E7837" w:rsidRDefault="00F01773" w:rsidP="00F01773">
      <w:pPr>
        <w:pStyle w:val="subsection"/>
      </w:pPr>
      <w:r w:rsidRPr="000E7837">
        <w:tab/>
        <w:t>(2A)</w:t>
      </w:r>
      <w:r w:rsidRPr="000E7837">
        <w:tab/>
        <w:t xml:space="preserve">As soon as possible after issuing a notice under </w:t>
      </w:r>
      <w:r w:rsidR="000E7837">
        <w:t>subsection (</w:t>
      </w:r>
      <w:r w:rsidRPr="000E7837">
        <w:t>2), the Secretary must inform the deceased estate in writing of:</w:t>
      </w:r>
    </w:p>
    <w:p w:rsidR="00F01773" w:rsidRPr="000E7837" w:rsidRDefault="00F01773" w:rsidP="00F01773">
      <w:pPr>
        <w:pStyle w:val="paragraph"/>
      </w:pPr>
      <w:r w:rsidRPr="000E7837">
        <w:tab/>
        <w:t>(a)</w:t>
      </w:r>
      <w:r w:rsidRPr="000E7837">
        <w:tab/>
        <w:t>the amount sought to be recovered from the deceased person’s account; and</w:t>
      </w:r>
    </w:p>
    <w:p w:rsidR="00F01773" w:rsidRPr="000E7837" w:rsidRDefault="00F01773" w:rsidP="00F01773">
      <w:pPr>
        <w:pStyle w:val="paragraph"/>
      </w:pPr>
      <w:r w:rsidRPr="000E7837">
        <w:tab/>
        <w:t>(b)</w:t>
      </w:r>
      <w:r w:rsidRPr="000E7837">
        <w:tab/>
        <w:t>the reasons for the recovery action.</w:t>
      </w:r>
    </w:p>
    <w:p w:rsidR="00F01773" w:rsidRPr="000E7837" w:rsidRDefault="00F01773" w:rsidP="00F01773">
      <w:pPr>
        <w:pStyle w:val="subsection"/>
      </w:pPr>
      <w:r w:rsidRPr="000E7837">
        <w:tab/>
        <w:t>(3)</w:t>
      </w:r>
      <w:r w:rsidRPr="000E7837">
        <w:tab/>
        <w:t xml:space="preserve">A financial institution must comply with a notice given to it under </w:t>
      </w:r>
      <w:r w:rsidR="000E7837">
        <w:t>subsection (</w:t>
      </w:r>
      <w:r w:rsidRPr="000E7837">
        <w:t>1) or (2).</w:t>
      </w:r>
    </w:p>
    <w:p w:rsidR="00F01773" w:rsidRPr="000E7837" w:rsidRDefault="00F01773" w:rsidP="00F01773">
      <w:pPr>
        <w:pStyle w:val="Penalty"/>
      </w:pPr>
      <w:r w:rsidRPr="000E7837">
        <w:lastRenderedPageBreak/>
        <w:t>Penalty:</w:t>
      </w:r>
      <w:r w:rsidRPr="000E7837">
        <w:tab/>
        <w:t>300 penalty units.</w:t>
      </w:r>
    </w:p>
    <w:p w:rsidR="00F01773" w:rsidRPr="000E7837" w:rsidRDefault="00F01773" w:rsidP="00F01773">
      <w:pPr>
        <w:pStyle w:val="subsection"/>
      </w:pPr>
      <w:r w:rsidRPr="000E7837">
        <w:tab/>
        <w:t>(4)</w:t>
      </w:r>
      <w:r w:rsidRPr="000E7837">
        <w:tab/>
        <w:t xml:space="preserve">It is a defence to a prosecution of a financial institution for failing to comply with a notice given to it under </w:t>
      </w:r>
      <w:r w:rsidR="000E7837">
        <w:t>subsection (</w:t>
      </w:r>
      <w:r w:rsidRPr="000E7837">
        <w:t>1) or (2) if the financial institution proves that it was incapable of complying with the notice.</w:t>
      </w:r>
    </w:p>
    <w:p w:rsidR="00F01773" w:rsidRPr="000E7837" w:rsidRDefault="00F01773" w:rsidP="00F01773">
      <w:pPr>
        <w:pStyle w:val="subsection"/>
      </w:pPr>
      <w:r w:rsidRPr="000E7837">
        <w:tab/>
        <w:t>(5)</w:t>
      </w:r>
      <w:r w:rsidRPr="000E7837">
        <w:tab/>
        <w:t xml:space="preserve">If a notice is given to a financial institution under </w:t>
      </w:r>
      <w:r w:rsidR="000E7837">
        <w:t>subsection (</w:t>
      </w:r>
      <w:r w:rsidRPr="000E7837">
        <w:t xml:space="preserve">1) (payment made to wrong account) or under </w:t>
      </w:r>
      <w:r w:rsidR="000E7837">
        <w:t>subsection (</w:t>
      </w:r>
      <w:r w:rsidRPr="000E7837">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0E7837" w:rsidRDefault="00F01773" w:rsidP="00F01773">
      <w:pPr>
        <w:pStyle w:val="subsection"/>
      </w:pPr>
      <w:r w:rsidRPr="000E7837">
        <w:tab/>
        <w:t>(6)</w:t>
      </w:r>
      <w:r w:rsidRPr="000E7837">
        <w:tab/>
        <w:t>In this section:</w:t>
      </w:r>
    </w:p>
    <w:p w:rsidR="00F01773" w:rsidRPr="000E7837" w:rsidRDefault="00F01773" w:rsidP="00F01773">
      <w:pPr>
        <w:pStyle w:val="Definition"/>
      </w:pPr>
      <w:r w:rsidRPr="000E7837">
        <w:rPr>
          <w:b/>
          <w:i/>
        </w:rPr>
        <w:t>family assistance payment</w:t>
      </w:r>
      <w:r w:rsidRPr="000E7837">
        <w:t xml:space="preserve"> means:</w:t>
      </w:r>
    </w:p>
    <w:p w:rsidR="00677315" w:rsidRPr="000E7837" w:rsidRDefault="00677315" w:rsidP="00677315">
      <w:pPr>
        <w:pStyle w:val="paragraph"/>
      </w:pPr>
      <w:r w:rsidRPr="000E7837">
        <w:tab/>
        <w:t>(a)</w:t>
      </w:r>
      <w:r w:rsidRPr="000E7837">
        <w:tab/>
        <w:t xml:space="preserve">a payment of family tax benefit, </w:t>
      </w:r>
      <w:r w:rsidR="00B10313" w:rsidRPr="000E7837">
        <w:t>stillborn baby payment</w:t>
      </w:r>
      <w:r w:rsidRPr="000E7837">
        <w:t>, child care benefit or family tax benefit advance; or</w:t>
      </w:r>
    </w:p>
    <w:p w:rsidR="004F36DD" w:rsidRPr="000E7837" w:rsidRDefault="004F36DD" w:rsidP="004F36DD">
      <w:pPr>
        <w:pStyle w:val="paragraph"/>
      </w:pPr>
      <w:r w:rsidRPr="000E7837">
        <w:tab/>
        <w:t>(aa)</w:t>
      </w:r>
      <w:r w:rsidRPr="000E7837">
        <w:tab/>
        <w:t>a payment of single income family supplement; or</w:t>
      </w:r>
    </w:p>
    <w:p w:rsidR="000C49D9" w:rsidRPr="000E7837" w:rsidRDefault="000C49D9" w:rsidP="000C49D9">
      <w:pPr>
        <w:pStyle w:val="paragraph"/>
      </w:pPr>
      <w:r w:rsidRPr="000E7837">
        <w:tab/>
        <w:t>(ab)</w:t>
      </w:r>
      <w:r w:rsidRPr="000E7837">
        <w:tab/>
        <w:t>a payment of schoolkids bonus; or</w:t>
      </w:r>
    </w:p>
    <w:p w:rsidR="00F15C15" w:rsidRPr="000E7837" w:rsidRDefault="00F15C15" w:rsidP="00F15C15">
      <w:pPr>
        <w:pStyle w:val="paragraph"/>
      </w:pPr>
      <w:r w:rsidRPr="000E7837">
        <w:tab/>
        <w:t>(b)</w:t>
      </w:r>
      <w:r w:rsidRPr="000E7837">
        <w:tab/>
        <w:t>a payment under section</w:t>
      </w:r>
      <w:r w:rsidR="000E7837">
        <w:t> </w:t>
      </w:r>
      <w:r w:rsidRPr="000E7837">
        <w:t>219Q or subsection</w:t>
      </w:r>
      <w:r w:rsidR="000E7837">
        <w:t> </w:t>
      </w:r>
      <w:r w:rsidRPr="000E7837">
        <w:t>219Q</w:t>
      </w:r>
      <w:r w:rsidR="00753CFA" w:rsidRPr="000E7837">
        <w:t>A(</w:t>
      </w:r>
      <w:r w:rsidRPr="000E7837">
        <w:t>2) (payments in respect of fee reduction); or</w:t>
      </w:r>
    </w:p>
    <w:p w:rsidR="00F15C15" w:rsidRPr="000E7837" w:rsidRDefault="00F15C15" w:rsidP="00F15C15">
      <w:pPr>
        <w:pStyle w:val="paragraph"/>
      </w:pPr>
      <w:r w:rsidRPr="000E7837">
        <w:tab/>
        <w:t>(ba)</w:t>
      </w:r>
      <w:r w:rsidRPr="000E7837">
        <w:tab/>
        <w:t>a payment under section</w:t>
      </w:r>
      <w:r w:rsidR="000E7837">
        <w:t> </w:t>
      </w:r>
      <w:r w:rsidRPr="000E7837">
        <w:t>219QC or subsection</w:t>
      </w:r>
      <w:r w:rsidR="000E7837">
        <w:t> </w:t>
      </w:r>
      <w:r w:rsidRPr="000E7837">
        <w:t>219Q</w:t>
      </w:r>
      <w:r w:rsidR="00753CFA" w:rsidRPr="000E7837">
        <w:t>D(</w:t>
      </w:r>
      <w:r w:rsidRPr="000E7837">
        <w:t>2) (payments in respect of child care rebate); or</w:t>
      </w:r>
    </w:p>
    <w:p w:rsidR="00F15C15" w:rsidRPr="000E7837" w:rsidRDefault="00F15C15" w:rsidP="00F15C15">
      <w:pPr>
        <w:pStyle w:val="paragraph"/>
      </w:pPr>
      <w:r w:rsidRPr="000E7837">
        <w:tab/>
        <w:t>(bb)</w:t>
      </w:r>
      <w:r w:rsidRPr="000E7837">
        <w:tab/>
        <w:t>a payment of an enrolment advance under section</w:t>
      </w:r>
      <w:r w:rsidR="000E7837">
        <w:t> </w:t>
      </w:r>
      <w:r w:rsidRPr="000E7837">
        <w:t>219RA; or</w:t>
      </w:r>
    </w:p>
    <w:p w:rsidR="00F15C15" w:rsidRPr="000E7837" w:rsidRDefault="00F15C15" w:rsidP="00F15C15">
      <w:pPr>
        <w:pStyle w:val="paragraph"/>
      </w:pPr>
      <w:r w:rsidRPr="000E7837">
        <w:tab/>
        <w:t>(bc)</w:t>
      </w:r>
      <w:r w:rsidRPr="000E7837">
        <w:tab/>
        <w:t>a payment under section</w:t>
      </w:r>
      <w:r w:rsidR="000E7837">
        <w:t> </w:t>
      </w:r>
      <w:r w:rsidRPr="000E7837">
        <w:t>219RD (business continuity payments); or</w:t>
      </w:r>
    </w:p>
    <w:p w:rsidR="00F15C15" w:rsidRPr="000E7837" w:rsidRDefault="00F15C15" w:rsidP="00F15C15">
      <w:pPr>
        <w:pStyle w:val="paragraph"/>
      </w:pPr>
      <w:r w:rsidRPr="000E7837">
        <w:tab/>
        <w:t>(bd)</w:t>
      </w:r>
      <w:r w:rsidRPr="000E7837">
        <w:tab/>
        <w:t>a payment of child care rebate under section</w:t>
      </w:r>
      <w:r w:rsidR="000E7837">
        <w:t> </w:t>
      </w:r>
      <w:r w:rsidRPr="000E7837">
        <w:t>65EAAC (including as that section applies because of subsection</w:t>
      </w:r>
      <w:r w:rsidR="000E7837">
        <w:t> </w:t>
      </w:r>
      <w:r w:rsidRPr="000E7837">
        <w:t>65EAA</w:t>
      </w:r>
      <w:r w:rsidR="00753CFA" w:rsidRPr="000E7837">
        <w:t>F(</w:t>
      </w:r>
      <w:r w:rsidRPr="000E7837">
        <w:t>2)); or</w:t>
      </w:r>
    </w:p>
    <w:p w:rsidR="00F15C15" w:rsidRPr="000E7837" w:rsidRDefault="00F15C15" w:rsidP="00F15C15">
      <w:pPr>
        <w:pStyle w:val="paragraph"/>
      </w:pPr>
      <w:r w:rsidRPr="000E7837">
        <w:tab/>
        <w:t>(be)</w:t>
      </w:r>
      <w:r w:rsidRPr="000E7837">
        <w:tab/>
        <w:t>a payment of child care rebate under section</w:t>
      </w:r>
      <w:r w:rsidR="000E7837">
        <w:t> </w:t>
      </w:r>
      <w:r w:rsidRPr="000E7837">
        <w:t>65EAA (including as that section applies because of subsection</w:t>
      </w:r>
      <w:r w:rsidR="000E7837">
        <w:t> </w:t>
      </w:r>
      <w:r w:rsidRPr="000E7837">
        <w:t>65EA</w:t>
      </w:r>
      <w:r w:rsidR="006C33FB" w:rsidRPr="000E7837">
        <w:t>B</w:t>
      </w:r>
      <w:r w:rsidR="00753CFA" w:rsidRPr="000E7837">
        <w:t>(</w:t>
      </w:r>
      <w:r w:rsidRPr="000E7837">
        <w:t>2)); or</w:t>
      </w:r>
    </w:p>
    <w:p w:rsidR="00F15C15" w:rsidRPr="000E7837" w:rsidRDefault="00F15C15" w:rsidP="00F15C15">
      <w:pPr>
        <w:pStyle w:val="paragraph"/>
      </w:pPr>
      <w:r w:rsidRPr="000E7837">
        <w:tab/>
        <w:t>(bf)</w:t>
      </w:r>
      <w:r w:rsidRPr="000E7837">
        <w:tab/>
        <w:t>a payment of child care rebate under section</w:t>
      </w:r>
      <w:r w:rsidR="000E7837">
        <w:t> </w:t>
      </w:r>
      <w:r w:rsidRPr="000E7837">
        <w:t>65EF; or</w:t>
      </w:r>
    </w:p>
    <w:p w:rsidR="00F01773" w:rsidRPr="000E7837" w:rsidRDefault="00F01773" w:rsidP="00F01773">
      <w:pPr>
        <w:pStyle w:val="paragraph"/>
      </w:pPr>
      <w:r w:rsidRPr="000E7837">
        <w:lastRenderedPageBreak/>
        <w:tab/>
        <w:t>(c)</w:t>
      </w:r>
      <w:r w:rsidRPr="000E7837">
        <w:tab/>
        <w:t>a payment of one</w:t>
      </w:r>
      <w:r w:rsidR="000E7837">
        <w:noBreakHyphen/>
      </w:r>
      <w:r w:rsidRPr="000E7837">
        <w:t>off payment to families</w:t>
      </w:r>
      <w:r w:rsidR="00773A21" w:rsidRPr="000E7837">
        <w:t>; or</w:t>
      </w:r>
    </w:p>
    <w:p w:rsidR="00773A21" w:rsidRPr="000E7837" w:rsidRDefault="00773A21" w:rsidP="00773A21">
      <w:pPr>
        <w:pStyle w:val="paragraph"/>
      </w:pPr>
      <w:r w:rsidRPr="000E7837">
        <w:tab/>
        <w:t>(d)</w:t>
      </w:r>
      <w:r w:rsidRPr="000E7837">
        <w:tab/>
        <w:t>a payment of economic security strategy payment to families</w:t>
      </w:r>
      <w:r w:rsidR="00730AA7" w:rsidRPr="000E7837">
        <w:t>; or</w:t>
      </w:r>
    </w:p>
    <w:p w:rsidR="0072110C" w:rsidRPr="000E7837" w:rsidRDefault="00730AA7" w:rsidP="0072110C">
      <w:pPr>
        <w:pStyle w:val="paragraph"/>
      </w:pPr>
      <w:r w:rsidRPr="000E7837">
        <w:tab/>
        <w:t>(e)</w:t>
      </w:r>
      <w:r w:rsidRPr="000E7837">
        <w:tab/>
        <w:t>a payment of back to school bonus or single income family bonus</w:t>
      </w:r>
      <w:r w:rsidR="0072110C" w:rsidRPr="000E7837">
        <w:t>; or</w:t>
      </w:r>
    </w:p>
    <w:p w:rsidR="00730AA7" w:rsidRPr="000E7837" w:rsidRDefault="0072110C" w:rsidP="00730AA7">
      <w:pPr>
        <w:pStyle w:val="paragraph"/>
      </w:pPr>
      <w:r w:rsidRPr="000E7837">
        <w:tab/>
        <w:t>(f)</w:t>
      </w:r>
      <w:r w:rsidRPr="000E7837">
        <w:tab/>
        <w:t>a payment of clean energy advance</w:t>
      </w:r>
      <w:r w:rsidR="00413A05" w:rsidRPr="000E7837">
        <w:t>; or</w:t>
      </w:r>
    </w:p>
    <w:p w:rsidR="00413A05" w:rsidRPr="000E7837" w:rsidRDefault="00C96A9F" w:rsidP="00730AA7">
      <w:pPr>
        <w:pStyle w:val="paragraph"/>
      </w:pPr>
      <w:r w:rsidRPr="000E7837">
        <w:tab/>
        <w:t>(g)</w:t>
      </w:r>
      <w:r w:rsidRPr="000E7837">
        <w:tab/>
        <w:t>a payment of ETR payment.</w:t>
      </w:r>
    </w:p>
    <w:p w:rsidR="00F01773" w:rsidRPr="000E7837" w:rsidRDefault="00F01773" w:rsidP="00753CFA">
      <w:pPr>
        <w:pStyle w:val="ActHead3"/>
        <w:pageBreakBefore/>
      </w:pPr>
      <w:bookmarkStart w:id="406" w:name="_Toc468961013"/>
      <w:r w:rsidRPr="00C80893">
        <w:rPr>
          <w:rStyle w:val="CharDivNo"/>
        </w:rPr>
        <w:lastRenderedPageBreak/>
        <w:t>Division</w:t>
      </w:r>
      <w:r w:rsidR="000E7837" w:rsidRPr="00C80893">
        <w:rPr>
          <w:rStyle w:val="CharDivNo"/>
        </w:rPr>
        <w:t> </w:t>
      </w:r>
      <w:r w:rsidRPr="00C80893">
        <w:rPr>
          <w:rStyle w:val="CharDivNo"/>
        </w:rPr>
        <w:t>4</w:t>
      </w:r>
      <w:r w:rsidRPr="000E7837">
        <w:t>—</w:t>
      </w:r>
      <w:r w:rsidRPr="00C80893">
        <w:rPr>
          <w:rStyle w:val="CharDivText"/>
        </w:rPr>
        <w:t>Non</w:t>
      </w:r>
      <w:r w:rsidR="000E7837" w:rsidRPr="00C80893">
        <w:rPr>
          <w:rStyle w:val="CharDivText"/>
        </w:rPr>
        <w:noBreakHyphen/>
      </w:r>
      <w:r w:rsidRPr="00C80893">
        <w:rPr>
          <w:rStyle w:val="CharDivText"/>
        </w:rPr>
        <w:t>recovery of debts</w:t>
      </w:r>
      <w:bookmarkEnd w:id="406"/>
    </w:p>
    <w:p w:rsidR="00F01773" w:rsidRPr="000E7837" w:rsidRDefault="00F01773" w:rsidP="00F01773">
      <w:pPr>
        <w:pStyle w:val="ActHead5"/>
      </w:pPr>
      <w:bookmarkStart w:id="407" w:name="_Toc468961014"/>
      <w:r w:rsidRPr="00C80893">
        <w:rPr>
          <w:rStyle w:val="CharSectno"/>
        </w:rPr>
        <w:t>94</w:t>
      </w:r>
      <w:r w:rsidRPr="000E7837">
        <w:t xml:space="preserve">  Meaning of </w:t>
      </w:r>
      <w:r w:rsidRPr="000E7837">
        <w:rPr>
          <w:i/>
        </w:rPr>
        <w:t>debt</w:t>
      </w:r>
      <w:bookmarkEnd w:id="407"/>
    </w:p>
    <w:p w:rsidR="00F01773" w:rsidRPr="000E7837" w:rsidRDefault="00F01773" w:rsidP="00F01773">
      <w:pPr>
        <w:pStyle w:val="subsection"/>
      </w:pPr>
      <w:r w:rsidRPr="000E7837">
        <w:tab/>
      </w:r>
      <w:r w:rsidRPr="000E7837">
        <w:tab/>
        <w:t>In this Division:</w:t>
      </w:r>
    </w:p>
    <w:p w:rsidR="00F01773" w:rsidRPr="000E7837" w:rsidRDefault="00F01773" w:rsidP="00F01773">
      <w:pPr>
        <w:pStyle w:val="Definition"/>
      </w:pPr>
      <w:r w:rsidRPr="000E7837">
        <w:rPr>
          <w:b/>
          <w:i/>
        </w:rPr>
        <w:t>debt</w:t>
      </w:r>
      <w:r w:rsidRPr="000E7837">
        <w:t xml:space="preserve"> means a debt recoverable by the Commonwealth under Division</w:t>
      </w:r>
      <w:r w:rsidR="000E7837">
        <w:t> </w:t>
      </w:r>
      <w:r w:rsidRPr="000E7837">
        <w:t>2.</w:t>
      </w:r>
    </w:p>
    <w:p w:rsidR="00F01773" w:rsidRPr="000E7837" w:rsidRDefault="00F01773" w:rsidP="00F01773">
      <w:pPr>
        <w:pStyle w:val="ActHead5"/>
      </w:pPr>
      <w:bookmarkStart w:id="408" w:name="_Toc468961015"/>
      <w:r w:rsidRPr="00C80893">
        <w:rPr>
          <w:rStyle w:val="CharSectno"/>
        </w:rPr>
        <w:t>95</w:t>
      </w:r>
      <w:r w:rsidRPr="000E7837">
        <w:t xml:space="preserve">  Secretary may write off debt</w:t>
      </w:r>
      <w:bookmarkEnd w:id="408"/>
    </w:p>
    <w:p w:rsidR="006C671A" w:rsidRPr="000E7837" w:rsidRDefault="006C671A" w:rsidP="006C671A">
      <w:pPr>
        <w:pStyle w:val="subsection"/>
      </w:pPr>
      <w:r w:rsidRPr="000E7837">
        <w:tab/>
        <w:t>(1)</w:t>
      </w:r>
      <w:r w:rsidRPr="000E7837">
        <w:tab/>
        <w:t xml:space="preserve">The Secretary may, on behalf of the Commonwealth, decide to write off a debt for a stated period or otherwise, but only if </w:t>
      </w:r>
      <w:r w:rsidR="000E7837">
        <w:t>subsection (</w:t>
      </w:r>
      <w:r w:rsidRPr="000E7837">
        <w:t>2), (4A) or (4B) applies.</w:t>
      </w:r>
    </w:p>
    <w:p w:rsidR="00F21DDF" w:rsidRPr="000E7837" w:rsidRDefault="00F21DDF" w:rsidP="00F21DDF">
      <w:pPr>
        <w:pStyle w:val="SubsectionHead"/>
      </w:pPr>
      <w:r w:rsidRPr="000E7837">
        <w:t>Secretary may write off debt if debt irrecoverable or debt will not be repaid etc.</w:t>
      </w:r>
    </w:p>
    <w:p w:rsidR="00F01773" w:rsidRPr="000E7837" w:rsidRDefault="00F01773" w:rsidP="00F01773">
      <w:pPr>
        <w:pStyle w:val="subsection"/>
      </w:pPr>
      <w:r w:rsidRPr="000E7837">
        <w:tab/>
        <w:t>(2)</w:t>
      </w:r>
      <w:r w:rsidRPr="000E7837">
        <w:tab/>
        <w:t xml:space="preserve">The Secretary may decide to write off a debt under </w:t>
      </w:r>
      <w:r w:rsidR="000E7837">
        <w:t>subsection (</w:t>
      </w:r>
      <w:r w:rsidRPr="000E7837">
        <w:t>1) if:</w:t>
      </w:r>
    </w:p>
    <w:p w:rsidR="00F01773" w:rsidRPr="000E7837" w:rsidRDefault="00F01773" w:rsidP="00F01773">
      <w:pPr>
        <w:pStyle w:val="paragraph"/>
      </w:pPr>
      <w:r w:rsidRPr="000E7837">
        <w:tab/>
        <w:t>(a)</w:t>
      </w:r>
      <w:r w:rsidRPr="000E7837">
        <w:tab/>
        <w:t>the debt is irrecoverable at law; or</w:t>
      </w:r>
    </w:p>
    <w:p w:rsidR="00F01773" w:rsidRPr="000E7837" w:rsidRDefault="00F01773" w:rsidP="00F01773">
      <w:pPr>
        <w:pStyle w:val="paragraph"/>
      </w:pPr>
      <w:r w:rsidRPr="000E7837">
        <w:tab/>
        <w:t>(b)</w:t>
      </w:r>
      <w:r w:rsidRPr="000E7837">
        <w:tab/>
        <w:t>the debtor has no capacity to repay the debt; or</w:t>
      </w:r>
    </w:p>
    <w:p w:rsidR="00F01773" w:rsidRPr="000E7837" w:rsidRDefault="00F01773" w:rsidP="00F01773">
      <w:pPr>
        <w:pStyle w:val="paragraph"/>
      </w:pPr>
      <w:r w:rsidRPr="000E7837">
        <w:tab/>
        <w:t>(c)</w:t>
      </w:r>
      <w:r w:rsidRPr="000E7837">
        <w:tab/>
        <w:t>the debtor’s whereabouts are unknown after all reasonable efforts have been made to locate the debtor; or</w:t>
      </w:r>
    </w:p>
    <w:p w:rsidR="00F01773" w:rsidRPr="000E7837" w:rsidRDefault="00F01773" w:rsidP="00F01773">
      <w:pPr>
        <w:pStyle w:val="paragraph"/>
      </w:pPr>
      <w:r w:rsidRPr="000E7837">
        <w:tab/>
        <w:t>(d)</w:t>
      </w:r>
      <w:r w:rsidRPr="000E7837">
        <w:tab/>
        <w:t>it is not cost effective for the Commonwealth to take action to recover the debt.</w:t>
      </w:r>
    </w:p>
    <w:p w:rsidR="00F01773" w:rsidRPr="000E7837" w:rsidRDefault="00F01773" w:rsidP="00F01773">
      <w:pPr>
        <w:pStyle w:val="subsection"/>
      </w:pPr>
      <w:r w:rsidRPr="000E7837">
        <w:tab/>
        <w:t>(3)</w:t>
      </w:r>
      <w:r w:rsidRPr="000E7837">
        <w:tab/>
        <w:t xml:space="preserve">For the purposes of </w:t>
      </w:r>
      <w:r w:rsidR="000E7837">
        <w:t>paragraph (</w:t>
      </w:r>
      <w:r w:rsidRPr="000E7837">
        <w:t>2)(a), a debt is taken to be irrecoverable at law if, and only if:</w:t>
      </w:r>
    </w:p>
    <w:p w:rsidR="00F01773" w:rsidRPr="000E7837" w:rsidRDefault="00F01773" w:rsidP="00F01773">
      <w:pPr>
        <w:pStyle w:val="paragraph"/>
      </w:pPr>
      <w:r w:rsidRPr="000E7837">
        <w:tab/>
        <w:t>(a)</w:t>
      </w:r>
      <w:r w:rsidRPr="000E7837">
        <w:tab/>
        <w:t>the debt cannot be recovered by means of:</w:t>
      </w:r>
    </w:p>
    <w:p w:rsidR="00F01773" w:rsidRPr="000E7837" w:rsidRDefault="00F01773" w:rsidP="00F01773">
      <w:pPr>
        <w:pStyle w:val="paragraphsub"/>
      </w:pPr>
      <w:r w:rsidRPr="000E7837">
        <w:tab/>
        <w:t>(i)</w:t>
      </w:r>
      <w:r w:rsidRPr="000E7837">
        <w:tab/>
        <w:t>deductions under section</w:t>
      </w:r>
      <w:r w:rsidR="000E7837">
        <w:t> </w:t>
      </w:r>
      <w:r w:rsidRPr="000E7837">
        <w:t xml:space="preserve">84; or </w:t>
      </w:r>
    </w:p>
    <w:p w:rsidR="00F01773" w:rsidRPr="000E7837" w:rsidRDefault="00F01773" w:rsidP="00F01773">
      <w:pPr>
        <w:pStyle w:val="paragraphsub"/>
      </w:pPr>
      <w:r w:rsidRPr="000E7837">
        <w:tab/>
        <w:t>(iaa)</w:t>
      </w:r>
      <w:r w:rsidRPr="000E7837">
        <w:tab/>
        <w:t>deductions under section</w:t>
      </w:r>
      <w:r w:rsidR="000E7837">
        <w:t> </w:t>
      </w:r>
      <w:r w:rsidRPr="000E7837">
        <w:t xml:space="preserve">1231 of the </w:t>
      </w:r>
      <w:r w:rsidRPr="000E7837">
        <w:rPr>
          <w:i/>
        </w:rPr>
        <w:t>Social Security Act 1991</w:t>
      </w:r>
      <w:r w:rsidRPr="000E7837">
        <w:t>; or</w:t>
      </w:r>
    </w:p>
    <w:p w:rsidR="00F01773" w:rsidRPr="000E7837" w:rsidRDefault="00F01773" w:rsidP="00F01773">
      <w:pPr>
        <w:pStyle w:val="paragraphsub"/>
      </w:pPr>
      <w:r w:rsidRPr="000E7837">
        <w:tab/>
        <w:t>(ia)</w:t>
      </w:r>
      <w:r w:rsidRPr="000E7837">
        <w:tab/>
        <w:t>setting off under section</w:t>
      </w:r>
      <w:r w:rsidR="000E7837">
        <w:t> </w:t>
      </w:r>
      <w:r w:rsidRPr="000E7837">
        <w:t>84A family assistance; or</w:t>
      </w:r>
    </w:p>
    <w:p w:rsidR="00F01773" w:rsidRPr="000E7837" w:rsidRDefault="00F01773" w:rsidP="00F01773">
      <w:pPr>
        <w:pStyle w:val="paragraphsub"/>
      </w:pPr>
      <w:r w:rsidRPr="000E7837">
        <w:tab/>
        <w:t>(ii)</w:t>
      </w:r>
      <w:r w:rsidRPr="000E7837">
        <w:tab/>
        <w:t>application of an income tax refund under section</w:t>
      </w:r>
      <w:r w:rsidR="000E7837">
        <w:t> </w:t>
      </w:r>
      <w:r w:rsidRPr="000E7837">
        <w:t>87; or</w:t>
      </w:r>
    </w:p>
    <w:p w:rsidR="00BB3155" w:rsidRPr="000E7837" w:rsidRDefault="00BB3155" w:rsidP="00BB3155">
      <w:pPr>
        <w:pStyle w:val="paragraphsub"/>
      </w:pPr>
      <w:r w:rsidRPr="000E7837">
        <w:lastRenderedPageBreak/>
        <w:tab/>
        <w:t>(iia)</w:t>
      </w:r>
      <w:r w:rsidRPr="000E7837">
        <w:tab/>
        <w:t>setting off under section</w:t>
      </w:r>
      <w:r w:rsidR="000E7837">
        <w:t> </w:t>
      </w:r>
      <w:r w:rsidRPr="000E7837">
        <w:t xml:space="preserve">87A against </w:t>
      </w:r>
      <w:r w:rsidR="00653863" w:rsidRPr="000E7837">
        <w:rPr>
          <w:snapToGrid w:val="0"/>
          <w:lang w:eastAsia="en-US"/>
        </w:rPr>
        <w:t>a payment referred to in paragraph</w:t>
      </w:r>
      <w:r w:rsidR="000E7837">
        <w:rPr>
          <w:snapToGrid w:val="0"/>
          <w:lang w:eastAsia="en-US"/>
        </w:rPr>
        <w:t> </w:t>
      </w:r>
      <w:r w:rsidR="00653863" w:rsidRPr="000E7837">
        <w:rPr>
          <w:snapToGrid w:val="0"/>
          <w:lang w:eastAsia="en-US"/>
        </w:rPr>
        <w:t>82(2)(a)</w:t>
      </w:r>
      <w:r w:rsidRPr="000E7837">
        <w:t>; or</w:t>
      </w:r>
    </w:p>
    <w:p w:rsidR="00F01773" w:rsidRPr="000E7837" w:rsidRDefault="00F01773" w:rsidP="00F01773">
      <w:pPr>
        <w:pStyle w:val="paragraphsub"/>
      </w:pPr>
      <w:r w:rsidRPr="000E7837">
        <w:tab/>
        <w:t>(iii)</w:t>
      </w:r>
      <w:r w:rsidRPr="000E7837">
        <w:tab/>
        <w:t>legal proceedings under section</w:t>
      </w:r>
      <w:r w:rsidR="000E7837">
        <w:t> </w:t>
      </w:r>
      <w:r w:rsidRPr="000E7837">
        <w:t>88; or</w:t>
      </w:r>
    </w:p>
    <w:p w:rsidR="00F01773" w:rsidRPr="000E7837" w:rsidRDefault="00F01773" w:rsidP="00F01773">
      <w:pPr>
        <w:pStyle w:val="paragraphsub"/>
      </w:pPr>
      <w:r w:rsidRPr="000E7837">
        <w:tab/>
        <w:t>(iv)</w:t>
      </w:r>
      <w:r w:rsidRPr="000E7837">
        <w:tab/>
        <w:t>garnishee notice under section</w:t>
      </w:r>
      <w:r w:rsidR="000E7837">
        <w:t> </w:t>
      </w:r>
      <w:r w:rsidRPr="000E7837">
        <w:t>89;</w:t>
      </w:r>
    </w:p>
    <w:p w:rsidR="00F01773" w:rsidRPr="000E7837" w:rsidRDefault="00F01773" w:rsidP="00F01773">
      <w:pPr>
        <w:pStyle w:val="paragraph"/>
      </w:pPr>
      <w:r w:rsidRPr="000E7837">
        <w:tab/>
      </w:r>
      <w:r w:rsidRPr="000E7837">
        <w:tab/>
        <w:t>because the relevant time limit for recovery action under that section has elapsed; or</w:t>
      </w:r>
    </w:p>
    <w:p w:rsidR="00F01773" w:rsidRPr="000E7837" w:rsidRDefault="00F01773" w:rsidP="00F01773">
      <w:pPr>
        <w:pStyle w:val="paragraph"/>
      </w:pPr>
      <w:r w:rsidRPr="000E7837">
        <w:tab/>
        <w:t>(b)</w:t>
      </w:r>
      <w:r w:rsidRPr="000E7837">
        <w:tab/>
        <w:t>there is no proof of the debt capable of sustaining legal proceedings for its recovery; or</w:t>
      </w:r>
    </w:p>
    <w:p w:rsidR="00F01773" w:rsidRPr="000E7837" w:rsidRDefault="00F01773" w:rsidP="00F01773">
      <w:pPr>
        <w:pStyle w:val="paragraph"/>
      </w:pPr>
      <w:r w:rsidRPr="000E7837">
        <w:tab/>
        <w:t>(c)</w:t>
      </w:r>
      <w:r w:rsidRPr="000E7837">
        <w:tab/>
        <w:t>the debtor is discharged from bankruptcy and the debt was incurred before the debtor became bankrupt and was not incurred by fraud; or</w:t>
      </w:r>
    </w:p>
    <w:p w:rsidR="00F01773" w:rsidRPr="000E7837" w:rsidRDefault="00F01773" w:rsidP="00F01773">
      <w:pPr>
        <w:pStyle w:val="paragraph"/>
      </w:pPr>
      <w:r w:rsidRPr="000E7837">
        <w:tab/>
        <w:t>(d)</w:t>
      </w:r>
      <w:r w:rsidRPr="000E7837">
        <w:tab/>
        <w:t>the debtor has died leaving no estate or insufficient funds in the debtor’s estate to repay the debt.</w:t>
      </w:r>
    </w:p>
    <w:p w:rsidR="00F01773" w:rsidRPr="000E7837" w:rsidRDefault="00F01773" w:rsidP="00F01773">
      <w:pPr>
        <w:pStyle w:val="subsection"/>
      </w:pPr>
      <w:r w:rsidRPr="000E7837">
        <w:tab/>
        <w:t>(4)</w:t>
      </w:r>
      <w:r w:rsidRPr="000E7837">
        <w:tab/>
        <w:t xml:space="preserve">For the purposes of </w:t>
      </w:r>
      <w:r w:rsidR="000E7837">
        <w:t>paragraph (</w:t>
      </w:r>
      <w:r w:rsidRPr="000E7837">
        <w:t>2)(b), if a debt is recoverable by means of:</w:t>
      </w:r>
    </w:p>
    <w:p w:rsidR="00F01773" w:rsidRPr="000E7837" w:rsidRDefault="00F01773" w:rsidP="00F01773">
      <w:pPr>
        <w:pStyle w:val="paragraph"/>
      </w:pPr>
      <w:r w:rsidRPr="000E7837">
        <w:tab/>
        <w:t>(a)</w:t>
      </w:r>
      <w:r w:rsidRPr="000E7837">
        <w:tab/>
        <w:t>deductions under section</w:t>
      </w:r>
      <w:r w:rsidR="000E7837">
        <w:t> </w:t>
      </w:r>
      <w:r w:rsidRPr="000E7837">
        <w:t>84; or</w:t>
      </w:r>
    </w:p>
    <w:p w:rsidR="00F01773" w:rsidRPr="000E7837" w:rsidRDefault="00F01773" w:rsidP="00F01773">
      <w:pPr>
        <w:pStyle w:val="paragraph"/>
      </w:pPr>
      <w:r w:rsidRPr="000E7837">
        <w:tab/>
        <w:t>(aa)</w:t>
      </w:r>
      <w:r w:rsidRPr="000E7837">
        <w:tab/>
        <w:t>deductions under section</w:t>
      </w:r>
      <w:r w:rsidR="000E7837">
        <w:t> </w:t>
      </w:r>
      <w:r w:rsidRPr="000E7837">
        <w:t xml:space="preserve">1231 of the </w:t>
      </w:r>
      <w:r w:rsidRPr="000E7837">
        <w:rPr>
          <w:i/>
        </w:rPr>
        <w:t>Social Security Act 1991</w:t>
      </w:r>
      <w:r w:rsidRPr="000E7837">
        <w:t>; or</w:t>
      </w:r>
    </w:p>
    <w:p w:rsidR="00F01773" w:rsidRPr="000E7837" w:rsidRDefault="00F01773" w:rsidP="00F01773">
      <w:pPr>
        <w:pStyle w:val="paragraph"/>
      </w:pPr>
      <w:r w:rsidRPr="000E7837">
        <w:tab/>
        <w:t>(b)</w:t>
      </w:r>
      <w:r w:rsidRPr="000E7837">
        <w:tab/>
        <w:t>setting off under section</w:t>
      </w:r>
      <w:r w:rsidR="000E7837">
        <w:t> </w:t>
      </w:r>
      <w:r w:rsidRPr="000E7837">
        <w:t>84A family assistance; or</w:t>
      </w:r>
    </w:p>
    <w:p w:rsidR="00F01773" w:rsidRPr="000E7837" w:rsidRDefault="00F01773" w:rsidP="00F01773">
      <w:pPr>
        <w:pStyle w:val="paragraph"/>
      </w:pPr>
      <w:r w:rsidRPr="000E7837">
        <w:tab/>
        <w:t>(c)</w:t>
      </w:r>
      <w:r w:rsidRPr="000E7837">
        <w:tab/>
        <w:t>application of an income tax refund under section</w:t>
      </w:r>
      <w:r w:rsidR="000E7837">
        <w:t> </w:t>
      </w:r>
      <w:r w:rsidRPr="000E7837">
        <w:t>87; or</w:t>
      </w:r>
    </w:p>
    <w:p w:rsidR="00F01773" w:rsidRPr="000E7837" w:rsidRDefault="00F01773" w:rsidP="00F01773">
      <w:pPr>
        <w:pStyle w:val="paragraph"/>
      </w:pPr>
      <w:r w:rsidRPr="000E7837">
        <w:tab/>
        <w:t>(d)</w:t>
      </w:r>
      <w:r w:rsidRPr="000E7837">
        <w:tab/>
        <w:t>setting off under section</w:t>
      </w:r>
      <w:r w:rsidR="000E7837">
        <w:t> </w:t>
      </w:r>
      <w:r w:rsidRPr="000E7837">
        <w:t xml:space="preserve">87A against </w:t>
      </w:r>
      <w:r w:rsidR="00653863" w:rsidRPr="000E7837">
        <w:rPr>
          <w:snapToGrid w:val="0"/>
          <w:lang w:eastAsia="en-US"/>
        </w:rPr>
        <w:t>a payment referred to in paragraph</w:t>
      </w:r>
      <w:r w:rsidR="000E7837">
        <w:rPr>
          <w:snapToGrid w:val="0"/>
          <w:lang w:eastAsia="en-US"/>
        </w:rPr>
        <w:t> </w:t>
      </w:r>
      <w:r w:rsidR="00653863" w:rsidRPr="000E7837">
        <w:rPr>
          <w:snapToGrid w:val="0"/>
          <w:lang w:eastAsia="en-US"/>
        </w:rPr>
        <w:t>82(2)(a)</w:t>
      </w:r>
      <w:r w:rsidR="000D6545" w:rsidRPr="000E7837">
        <w:t>;</w:t>
      </w:r>
    </w:p>
    <w:p w:rsidR="00F01773" w:rsidRPr="000E7837" w:rsidRDefault="00F01773" w:rsidP="00F01773">
      <w:pPr>
        <w:pStyle w:val="subsection2"/>
      </w:pPr>
      <w:r w:rsidRPr="000E7837">
        <w:t>the person is taken to have a capacity to repay the debt unless recovery by those means would cause the person severe financial hardship.</w:t>
      </w:r>
    </w:p>
    <w:p w:rsidR="006B1440" w:rsidRPr="000E7837" w:rsidRDefault="006B1440" w:rsidP="006B1440">
      <w:pPr>
        <w:pStyle w:val="SubsectionHead"/>
      </w:pPr>
      <w:r w:rsidRPr="000E7837">
        <w:t>Secretary may write off subsection</w:t>
      </w:r>
      <w:r w:rsidR="000E7837">
        <w:t> </w:t>
      </w:r>
      <w:r w:rsidRPr="000E7837">
        <w:t>28(2) or (6) debt if claimant and partner separate</w:t>
      </w:r>
    </w:p>
    <w:p w:rsidR="006B1440" w:rsidRPr="000E7837" w:rsidRDefault="006B1440" w:rsidP="006B1440">
      <w:pPr>
        <w:pStyle w:val="subsection"/>
      </w:pPr>
      <w:r w:rsidRPr="000E7837">
        <w:tab/>
        <w:t>(4A)</w:t>
      </w:r>
      <w:r w:rsidRPr="000E7837">
        <w:tab/>
        <w:t xml:space="preserve">The Secretary may, under </w:t>
      </w:r>
      <w:r w:rsidR="000E7837">
        <w:t>subsection (</w:t>
      </w:r>
      <w:r w:rsidRPr="000E7837">
        <w:t>1), decide to write off a debt arising because of subsection</w:t>
      </w:r>
      <w:r w:rsidR="000E7837">
        <w:t> </w:t>
      </w:r>
      <w:r w:rsidRPr="000E7837">
        <w:t>28(2) or (6) (which deal with when income tax returns have not been lodged) if the following conditions are met:</w:t>
      </w:r>
    </w:p>
    <w:p w:rsidR="006B1440" w:rsidRPr="000E7837" w:rsidRDefault="006B1440" w:rsidP="006B1440">
      <w:pPr>
        <w:pStyle w:val="paragraph"/>
      </w:pPr>
      <w:r w:rsidRPr="000E7837">
        <w:tab/>
        <w:t>(a)</w:t>
      </w:r>
      <w:r w:rsidRPr="000E7837">
        <w:tab/>
        <w:t>the claimant and the partner mentioned in subparagraph</w:t>
      </w:r>
      <w:r w:rsidR="000E7837">
        <w:t> </w:t>
      </w:r>
      <w:r w:rsidRPr="000E7837">
        <w:t xml:space="preserve">28(1)(b)(iii) (the </w:t>
      </w:r>
      <w:r w:rsidRPr="000E7837">
        <w:rPr>
          <w:b/>
          <w:i/>
        </w:rPr>
        <w:t>ex</w:t>
      </w:r>
      <w:r w:rsidR="000E7837">
        <w:rPr>
          <w:b/>
          <w:i/>
        </w:rPr>
        <w:noBreakHyphen/>
      </w:r>
      <w:r w:rsidRPr="000E7837">
        <w:rPr>
          <w:b/>
          <w:i/>
        </w:rPr>
        <w:t>partner</w:t>
      </w:r>
      <w:r w:rsidRPr="000E7837">
        <w:t xml:space="preserve">) ceased to be members of the same couple after the end of the income year </w:t>
      </w:r>
      <w:r w:rsidR="00124A87" w:rsidRPr="000E7837">
        <w:lastRenderedPageBreak/>
        <w:t>after</w:t>
      </w:r>
      <w:r w:rsidRPr="000E7837">
        <w:t xml:space="preserve"> the cancellation income year mentioned in subsection</w:t>
      </w:r>
      <w:r w:rsidR="000E7837">
        <w:t> </w:t>
      </w:r>
      <w:r w:rsidRPr="000E7837">
        <w:t>28(1);</w:t>
      </w:r>
    </w:p>
    <w:p w:rsidR="006B1440" w:rsidRPr="000E7837" w:rsidRDefault="006B1440" w:rsidP="006B1440">
      <w:pPr>
        <w:pStyle w:val="paragraph"/>
      </w:pPr>
      <w:r w:rsidRPr="000E7837">
        <w:tab/>
        <w:t>(b)</w:t>
      </w:r>
      <w:r w:rsidRPr="000E7837">
        <w:tab/>
        <w:t xml:space="preserve">if the claimant was required to lodge an income tax return for the cancellation income year—an assessment is or has been made under the </w:t>
      </w:r>
      <w:r w:rsidRPr="000E7837">
        <w:rPr>
          <w:i/>
        </w:rPr>
        <w:t xml:space="preserve">Income Tax Assessment Act 1936 </w:t>
      </w:r>
      <w:r w:rsidRPr="000E7837">
        <w:t>of the claimant’s taxable income for the cancellation income year;</w:t>
      </w:r>
    </w:p>
    <w:p w:rsidR="006B1440" w:rsidRPr="000E7837" w:rsidRDefault="006B1440" w:rsidP="006B1440">
      <w:pPr>
        <w:pStyle w:val="paragraph"/>
      </w:pPr>
      <w:r w:rsidRPr="000E7837">
        <w:tab/>
        <w:t>(c)</w:t>
      </w:r>
      <w:r w:rsidRPr="000E7837">
        <w:tab/>
        <w:t>in any case—the ex</w:t>
      </w:r>
      <w:r w:rsidR="000E7837">
        <w:noBreakHyphen/>
      </w:r>
      <w:r w:rsidRPr="000E7837">
        <w:t>partner was required to lodge an income tax return for the cancellation income year but still had not done so by the time when the claimant and the ex</w:t>
      </w:r>
      <w:r w:rsidR="000E7837">
        <w:noBreakHyphen/>
      </w:r>
      <w:r w:rsidRPr="000E7837">
        <w:t>partner ceased to be members of the same couple.</w:t>
      </w:r>
    </w:p>
    <w:p w:rsidR="006B1440" w:rsidRPr="000E7837" w:rsidRDefault="006B1440" w:rsidP="006B1440">
      <w:pPr>
        <w:pStyle w:val="SubsectionHead"/>
      </w:pPr>
      <w:r w:rsidRPr="000E7837">
        <w:t>Secretary may write off subsection</w:t>
      </w:r>
      <w:r w:rsidR="000E7837">
        <w:t> </w:t>
      </w:r>
      <w:r w:rsidRPr="000E7837">
        <w:t>60D(2) debt if claimant and partner separate</w:t>
      </w:r>
    </w:p>
    <w:p w:rsidR="006B1440" w:rsidRPr="000E7837" w:rsidRDefault="006B1440" w:rsidP="006B1440">
      <w:pPr>
        <w:pStyle w:val="subsection"/>
      </w:pPr>
      <w:r w:rsidRPr="000E7837">
        <w:tab/>
        <w:t>(4B)</w:t>
      </w:r>
      <w:r w:rsidRPr="000E7837">
        <w:tab/>
        <w:t xml:space="preserve">The Secretary may, under </w:t>
      </w:r>
      <w:r w:rsidR="000E7837">
        <w:t>subsection (</w:t>
      </w:r>
      <w:r w:rsidRPr="000E7837">
        <w:t>1), decide to write off a debt arising because of subsection</w:t>
      </w:r>
      <w:r w:rsidR="000E7837">
        <w:t> </w:t>
      </w:r>
      <w:r w:rsidRPr="000E7837">
        <w:t>60D(2) (which deals with when income tax returns have not been lodged) if the following conditions are met:</w:t>
      </w:r>
    </w:p>
    <w:p w:rsidR="006B1440" w:rsidRPr="000E7837" w:rsidRDefault="006B1440" w:rsidP="006B1440">
      <w:pPr>
        <w:pStyle w:val="paragraph"/>
      </w:pPr>
      <w:r w:rsidRPr="000E7837">
        <w:tab/>
        <w:t>(a)</w:t>
      </w:r>
      <w:r w:rsidRPr="000E7837">
        <w:tab/>
        <w:t>the claimant and the partner mentioned in paragraph</w:t>
      </w:r>
      <w:r w:rsidR="000E7837">
        <w:t> </w:t>
      </w:r>
      <w:r w:rsidRPr="000E7837">
        <w:t xml:space="preserve">60D(1)(b) (the </w:t>
      </w:r>
      <w:r w:rsidRPr="000E7837">
        <w:rPr>
          <w:b/>
          <w:i/>
        </w:rPr>
        <w:t>ex</w:t>
      </w:r>
      <w:r w:rsidR="000E7837">
        <w:rPr>
          <w:b/>
          <w:i/>
        </w:rPr>
        <w:noBreakHyphen/>
      </w:r>
      <w:r w:rsidRPr="000E7837">
        <w:rPr>
          <w:b/>
          <w:i/>
        </w:rPr>
        <w:t>partner</w:t>
      </w:r>
      <w:r w:rsidRPr="000E7837">
        <w:t>) ceased to be members of the same couple after the end of the second income year following the particular income year mentioned in paragraph</w:t>
      </w:r>
      <w:r w:rsidR="000E7837">
        <w:t> </w:t>
      </w:r>
      <w:r w:rsidRPr="000E7837">
        <w:t>60D(1)(a);</w:t>
      </w:r>
    </w:p>
    <w:p w:rsidR="006B1440" w:rsidRPr="000E7837" w:rsidRDefault="006B1440" w:rsidP="006B1440">
      <w:pPr>
        <w:pStyle w:val="paragraph"/>
      </w:pPr>
      <w:r w:rsidRPr="000E7837">
        <w:tab/>
        <w:t>(b)</w:t>
      </w:r>
      <w:r w:rsidRPr="000E7837">
        <w:tab/>
        <w:t xml:space="preserve">if the claimant was required to lodge an income tax return for the particular income year—an assessment is or has been made under the </w:t>
      </w:r>
      <w:r w:rsidRPr="000E7837">
        <w:rPr>
          <w:i/>
        </w:rPr>
        <w:t xml:space="preserve">Income Tax Assessment Act 1936 </w:t>
      </w:r>
      <w:r w:rsidRPr="000E7837">
        <w:t>of the claimant’s taxable income for the particular income year;</w:t>
      </w:r>
    </w:p>
    <w:p w:rsidR="006B1440" w:rsidRPr="000E7837" w:rsidRDefault="006B1440" w:rsidP="006B1440">
      <w:pPr>
        <w:pStyle w:val="paragraph"/>
      </w:pPr>
      <w:r w:rsidRPr="000E7837">
        <w:tab/>
        <w:t>(c)</w:t>
      </w:r>
      <w:r w:rsidRPr="000E7837">
        <w:tab/>
        <w:t>in any case—the ex</w:t>
      </w:r>
      <w:r w:rsidR="000E7837">
        <w:noBreakHyphen/>
      </w:r>
      <w:r w:rsidRPr="000E7837">
        <w:t>partner was required to lodge an income tax return for the particular income year but still had not done so by the time when the claimant and the ex</w:t>
      </w:r>
      <w:r w:rsidR="000E7837">
        <w:noBreakHyphen/>
      </w:r>
      <w:r w:rsidRPr="000E7837">
        <w:t>partner ceased to be members of the same couple.</w:t>
      </w:r>
    </w:p>
    <w:p w:rsidR="00F21DDF" w:rsidRPr="000E7837" w:rsidRDefault="00F21DDF" w:rsidP="00F21DDF">
      <w:pPr>
        <w:pStyle w:val="SubsectionHead"/>
      </w:pPr>
      <w:r w:rsidRPr="000E7837">
        <w:t xml:space="preserve">When decision under </w:t>
      </w:r>
      <w:r w:rsidR="000E7837">
        <w:t>subsection (</w:t>
      </w:r>
      <w:r w:rsidRPr="000E7837">
        <w:t>1) takes effect</w:t>
      </w:r>
    </w:p>
    <w:p w:rsidR="00F01773" w:rsidRPr="000E7837" w:rsidRDefault="00F01773" w:rsidP="00F01773">
      <w:pPr>
        <w:pStyle w:val="subsection"/>
      </w:pPr>
      <w:r w:rsidRPr="000E7837">
        <w:tab/>
        <w:t>(5)</w:t>
      </w:r>
      <w:r w:rsidRPr="000E7837">
        <w:tab/>
        <w:t xml:space="preserve">A decision made under </w:t>
      </w:r>
      <w:r w:rsidR="000E7837">
        <w:t>subsection (</w:t>
      </w:r>
      <w:r w:rsidRPr="000E7837">
        <w:t>1) takes effect:</w:t>
      </w:r>
    </w:p>
    <w:p w:rsidR="00F01773" w:rsidRPr="000E7837" w:rsidRDefault="00F01773" w:rsidP="00F01773">
      <w:pPr>
        <w:pStyle w:val="paragraph"/>
      </w:pPr>
      <w:r w:rsidRPr="000E7837">
        <w:tab/>
        <w:t>(a)</w:t>
      </w:r>
      <w:r w:rsidRPr="000E7837">
        <w:tab/>
        <w:t>if no day is specified in the decision—on the day on which the decision is made; or</w:t>
      </w:r>
    </w:p>
    <w:p w:rsidR="00F01773" w:rsidRPr="000E7837" w:rsidRDefault="00F01773" w:rsidP="00F01773">
      <w:pPr>
        <w:pStyle w:val="paragraph"/>
      </w:pPr>
      <w:r w:rsidRPr="000E7837">
        <w:lastRenderedPageBreak/>
        <w:tab/>
        <w:t>(b)</w:t>
      </w:r>
      <w:r w:rsidRPr="000E7837">
        <w:tab/>
        <w:t>if a day is specified in the decision—on the day so specified (whether that day is before, after or on the day on which the decision is made).</w:t>
      </w:r>
    </w:p>
    <w:p w:rsidR="00F21DDF" w:rsidRPr="000E7837" w:rsidRDefault="00F21DDF" w:rsidP="00F21DDF">
      <w:pPr>
        <w:pStyle w:val="SubsectionHead"/>
      </w:pPr>
      <w:r w:rsidRPr="000E7837">
        <w:t>Debt that has been written off may be recovered</w:t>
      </w:r>
    </w:p>
    <w:p w:rsidR="00F01773" w:rsidRPr="000E7837" w:rsidRDefault="00F01773" w:rsidP="00F01773">
      <w:pPr>
        <w:pStyle w:val="subsection"/>
      </w:pPr>
      <w:r w:rsidRPr="000E7837">
        <w:tab/>
        <w:t>(6)</w:t>
      </w:r>
      <w:r w:rsidRPr="000E7837">
        <w:tab/>
        <w:t>Nothing in this section prevents anything being done at any time to recover a debt that has been written off under this section.</w:t>
      </w:r>
    </w:p>
    <w:p w:rsidR="00F01773" w:rsidRPr="000E7837" w:rsidRDefault="00F01773" w:rsidP="00F01773">
      <w:pPr>
        <w:pStyle w:val="ActHead5"/>
      </w:pPr>
      <w:bookmarkStart w:id="409" w:name="_Toc468961016"/>
      <w:r w:rsidRPr="00C80893">
        <w:rPr>
          <w:rStyle w:val="CharSectno"/>
        </w:rPr>
        <w:t>96</w:t>
      </w:r>
      <w:r w:rsidRPr="000E7837">
        <w:t xml:space="preserve">  Power to waive Commonwealth’s right to recover debt</w:t>
      </w:r>
      <w:bookmarkEnd w:id="409"/>
    </w:p>
    <w:p w:rsidR="00F01773" w:rsidRPr="000E7837" w:rsidRDefault="00F01773" w:rsidP="00F01773">
      <w:pPr>
        <w:pStyle w:val="subsection"/>
      </w:pPr>
      <w:r w:rsidRPr="000E7837">
        <w:tab/>
        <w:t>(1)</w:t>
      </w:r>
      <w:r w:rsidRPr="000E7837">
        <w:tab/>
        <w:t>On behalf of the Commonwealth, the Secretary may waive the Commonwealth’s right to recover the whole or a part of a debt from a debtor only in the circumstances described in section</w:t>
      </w:r>
      <w:r w:rsidR="000E7837">
        <w:t> </w:t>
      </w:r>
      <w:r w:rsidRPr="000E7837">
        <w:t>97, 98, 99, 100, 101 or 102.</w:t>
      </w:r>
    </w:p>
    <w:p w:rsidR="00F01773" w:rsidRPr="000E7837" w:rsidRDefault="00F01773" w:rsidP="00F01773">
      <w:pPr>
        <w:pStyle w:val="subsection"/>
      </w:pPr>
      <w:r w:rsidRPr="000E7837">
        <w:tab/>
        <w:t>(2)</w:t>
      </w:r>
      <w:r w:rsidRPr="000E7837">
        <w:tab/>
        <w:t>A waiver takes effect:</w:t>
      </w:r>
    </w:p>
    <w:p w:rsidR="00F01773" w:rsidRPr="000E7837" w:rsidRDefault="00F01773" w:rsidP="00F01773">
      <w:pPr>
        <w:pStyle w:val="paragraph"/>
      </w:pPr>
      <w:r w:rsidRPr="000E7837">
        <w:tab/>
        <w:t>(a)</w:t>
      </w:r>
      <w:r w:rsidRPr="000E7837">
        <w:tab/>
        <w:t>on the day specified in the waiver (whether that day is before, after or on the day on which the decision to waive is made); or</w:t>
      </w:r>
    </w:p>
    <w:p w:rsidR="00F01773" w:rsidRPr="000E7837" w:rsidRDefault="00F01773" w:rsidP="00F01773">
      <w:pPr>
        <w:pStyle w:val="paragraph"/>
      </w:pPr>
      <w:r w:rsidRPr="000E7837">
        <w:tab/>
        <w:t>(b)</w:t>
      </w:r>
      <w:r w:rsidRPr="000E7837">
        <w:tab/>
        <w:t>if the waiver does not specify when it takes effect—on the day on which the decision to waive is made.</w:t>
      </w:r>
    </w:p>
    <w:p w:rsidR="00F01773" w:rsidRPr="000E7837" w:rsidRDefault="00F01773" w:rsidP="00F01773">
      <w:pPr>
        <w:pStyle w:val="ActHead5"/>
      </w:pPr>
      <w:bookmarkStart w:id="410" w:name="_Toc468961017"/>
      <w:r w:rsidRPr="00C80893">
        <w:rPr>
          <w:rStyle w:val="CharSectno"/>
        </w:rPr>
        <w:t>97</w:t>
      </w:r>
      <w:r w:rsidRPr="000E7837">
        <w:t xml:space="preserve">  Waiver of debt arising from error</w:t>
      </w:r>
      <w:bookmarkEnd w:id="410"/>
    </w:p>
    <w:p w:rsidR="00F01773" w:rsidRPr="000E7837" w:rsidRDefault="00F01773" w:rsidP="00F01773">
      <w:pPr>
        <w:pStyle w:val="subsection"/>
      </w:pPr>
      <w:r w:rsidRPr="000E7837">
        <w:tab/>
        <w:t>(1)</w:t>
      </w:r>
      <w:r w:rsidRPr="000E7837">
        <w:tab/>
        <w:t xml:space="preserve">The Secretary must waive the right to recover the proportion (the </w:t>
      </w:r>
      <w:r w:rsidRPr="000E7837">
        <w:rPr>
          <w:b/>
          <w:i/>
        </w:rPr>
        <w:t>administrative error proportion</w:t>
      </w:r>
      <w:r w:rsidRPr="000E7837">
        <w:t xml:space="preserve">) of a debt that is attributable solely to an administrative error made by the Commonwealth if </w:t>
      </w:r>
      <w:r w:rsidR="000E7837">
        <w:t>subsection (</w:t>
      </w:r>
      <w:r w:rsidRPr="000E7837">
        <w:t>2) or (3) applies to that proportion of the debt.</w:t>
      </w:r>
    </w:p>
    <w:p w:rsidR="00F01773" w:rsidRPr="000E7837" w:rsidRDefault="00F01773" w:rsidP="00F01773">
      <w:pPr>
        <w:pStyle w:val="subsection"/>
      </w:pPr>
      <w:r w:rsidRPr="000E7837">
        <w:tab/>
        <w:t>(2)</w:t>
      </w:r>
      <w:r w:rsidRPr="000E7837">
        <w:tab/>
        <w:t>The Secretary must waive the administrative error proportion of a debt if:</w:t>
      </w:r>
    </w:p>
    <w:p w:rsidR="00F01773" w:rsidRPr="000E7837" w:rsidRDefault="00F01773" w:rsidP="00F01773">
      <w:pPr>
        <w:pStyle w:val="paragraph"/>
      </w:pPr>
      <w:r w:rsidRPr="000E7837">
        <w:tab/>
        <w:t>(a)</w:t>
      </w:r>
      <w:r w:rsidRPr="000E7837">
        <w:tab/>
        <w:t>the debtor received in good faith the payment or payments that gave rise to the administrative error proportion of the debt; and</w:t>
      </w:r>
    </w:p>
    <w:p w:rsidR="00F01773" w:rsidRPr="000E7837" w:rsidRDefault="00F01773" w:rsidP="00F01773">
      <w:pPr>
        <w:pStyle w:val="paragraph"/>
      </w:pPr>
      <w:r w:rsidRPr="000E7837">
        <w:tab/>
        <w:t>(b)</w:t>
      </w:r>
      <w:r w:rsidRPr="000E7837">
        <w:tab/>
        <w:t>the person would suffer severe financial hardship if it were not waived.</w:t>
      </w:r>
    </w:p>
    <w:p w:rsidR="00F01773" w:rsidRPr="000E7837" w:rsidRDefault="00F01773" w:rsidP="00F01773">
      <w:pPr>
        <w:pStyle w:val="subsection"/>
      </w:pPr>
      <w:r w:rsidRPr="000E7837">
        <w:lastRenderedPageBreak/>
        <w:tab/>
        <w:t>(3)</w:t>
      </w:r>
      <w:r w:rsidRPr="000E7837">
        <w:tab/>
        <w:t>The Secretary must waive the administrative error proportion of a debt if:</w:t>
      </w:r>
    </w:p>
    <w:p w:rsidR="00F01773" w:rsidRPr="000E7837" w:rsidRDefault="00F01773" w:rsidP="00F01773">
      <w:pPr>
        <w:pStyle w:val="paragraph"/>
      </w:pPr>
      <w:r w:rsidRPr="000E7837">
        <w:tab/>
        <w:t>(a)</w:t>
      </w:r>
      <w:r w:rsidRPr="000E7837">
        <w:tab/>
        <w:t xml:space="preserve">the payment or payments were made in respect of the debtor’s eligibility for family assistance for a period or event (the </w:t>
      </w:r>
      <w:r w:rsidRPr="000E7837">
        <w:rPr>
          <w:b/>
          <w:i/>
        </w:rPr>
        <w:t>eligibility period or event</w:t>
      </w:r>
      <w:r w:rsidRPr="000E7837">
        <w:t>) that occurs in an income year; and</w:t>
      </w:r>
    </w:p>
    <w:p w:rsidR="00F01773" w:rsidRPr="000E7837" w:rsidRDefault="00F01773" w:rsidP="00F01773">
      <w:pPr>
        <w:pStyle w:val="paragraph"/>
      </w:pPr>
      <w:r w:rsidRPr="000E7837">
        <w:tab/>
        <w:t>(b)</w:t>
      </w:r>
      <w:r w:rsidRPr="000E7837">
        <w:tab/>
        <w:t>the debt is raised after the end of:</w:t>
      </w:r>
    </w:p>
    <w:p w:rsidR="00F01773" w:rsidRPr="000E7837" w:rsidRDefault="00F01773" w:rsidP="00F01773">
      <w:pPr>
        <w:pStyle w:val="paragraphsub"/>
      </w:pPr>
      <w:r w:rsidRPr="000E7837">
        <w:tab/>
        <w:t>(i)</w:t>
      </w:r>
      <w:r w:rsidRPr="000E7837">
        <w:tab/>
        <w:t>the debtor’s next income year after the one in which the eligibility period or event occurs; or</w:t>
      </w:r>
    </w:p>
    <w:p w:rsidR="00F01773" w:rsidRPr="000E7837" w:rsidRDefault="00F01773" w:rsidP="00F01773">
      <w:pPr>
        <w:pStyle w:val="paragraphsub"/>
      </w:pPr>
      <w:r w:rsidRPr="000E7837">
        <w:tab/>
        <w:t>(ii)</w:t>
      </w:r>
      <w:r w:rsidRPr="000E7837">
        <w:tab/>
        <w:t>the period of 13 weeks starting on the day on which the payment that gave rise to the debt was made;</w:t>
      </w:r>
    </w:p>
    <w:p w:rsidR="00F01773" w:rsidRPr="000E7837" w:rsidRDefault="00F01773" w:rsidP="00F01773">
      <w:pPr>
        <w:pStyle w:val="paragraph"/>
      </w:pPr>
      <w:r w:rsidRPr="000E7837">
        <w:tab/>
      </w:r>
      <w:r w:rsidRPr="000E7837">
        <w:tab/>
        <w:t>whichever ends last; and</w:t>
      </w:r>
    </w:p>
    <w:p w:rsidR="00F01773" w:rsidRPr="000E7837" w:rsidRDefault="00F01773" w:rsidP="00F01773">
      <w:pPr>
        <w:pStyle w:val="paragraph"/>
      </w:pPr>
      <w:r w:rsidRPr="000E7837">
        <w:tab/>
        <w:t>(c)</w:t>
      </w:r>
      <w:r w:rsidRPr="000E7837">
        <w:tab/>
        <w:t>the debtor received in good faith the payment or payments that gave rise to the administrative error proportion of the debt.</w:t>
      </w:r>
    </w:p>
    <w:p w:rsidR="00F01773" w:rsidRPr="000E7837" w:rsidRDefault="00F01773" w:rsidP="00F01773">
      <w:pPr>
        <w:pStyle w:val="subsection"/>
      </w:pPr>
      <w:r w:rsidRPr="000E7837">
        <w:tab/>
        <w:t>(4)</w:t>
      </w:r>
      <w:r w:rsidRPr="000E7837">
        <w:tab/>
        <w:t>For the purposes of this section, the administrative error proportion of the debt may be 100% of the debt.</w:t>
      </w:r>
    </w:p>
    <w:p w:rsidR="00F01773" w:rsidRPr="000E7837" w:rsidRDefault="00F01773" w:rsidP="00F01773">
      <w:pPr>
        <w:pStyle w:val="ActHead5"/>
      </w:pPr>
      <w:bookmarkStart w:id="411" w:name="_Toc468961018"/>
      <w:r w:rsidRPr="00C80893">
        <w:rPr>
          <w:rStyle w:val="CharSectno"/>
        </w:rPr>
        <w:t>98</w:t>
      </w:r>
      <w:r w:rsidRPr="000E7837">
        <w:t xml:space="preserve">  Waiver of debt relating to an offence</w:t>
      </w:r>
      <w:bookmarkEnd w:id="411"/>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debtor has been convicted of an offence that gave rise to a proportion of a debt; and</w:t>
      </w:r>
    </w:p>
    <w:p w:rsidR="00F01773" w:rsidRPr="000E7837" w:rsidRDefault="00F01773" w:rsidP="00F01773">
      <w:pPr>
        <w:pStyle w:val="paragraph"/>
      </w:pPr>
      <w:r w:rsidRPr="000E7837">
        <w:tab/>
        <w:t>(b)</w:t>
      </w:r>
      <w:r w:rsidRPr="000E7837">
        <w:tab/>
        <w:t>the court indicated in sentencing the debtor that it imposed a longer custodial sentence on the debtor because he or she was unable or unwilling to pay the debt;</w:t>
      </w:r>
    </w:p>
    <w:p w:rsidR="00F01773" w:rsidRPr="000E7837" w:rsidRDefault="00F01773" w:rsidP="00F01773">
      <w:pPr>
        <w:pStyle w:val="subsection2"/>
      </w:pPr>
      <w:r w:rsidRPr="000E7837">
        <w:t>the Secretary must waive the right to recover the proportion of the debt that arose in connection with the offence.</w:t>
      </w:r>
    </w:p>
    <w:p w:rsidR="00F01773" w:rsidRPr="000E7837" w:rsidRDefault="00F01773" w:rsidP="00F01773">
      <w:pPr>
        <w:pStyle w:val="subsection"/>
      </w:pPr>
      <w:r w:rsidRPr="000E7837">
        <w:tab/>
        <w:t>(2)</w:t>
      </w:r>
      <w:r w:rsidRPr="000E7837">
        <w:tab/>
        <w:t>For the purposes of this section, a proportion of a debt may be 100% of the debt.</w:t>
      </w:r>
    </w:p>
    <w:p w:rsidR="00F01773" w:rsidRPr="000E7837" w:rsidRDefault="00F01773" w:rsidP="00F01773">
      <w:pPr>
        <w:pStyle w:val="ActHead5"/>
      </w:pPr>
      <w:bookmarkStart w:id="412" w:name="_Toc468961019"/>
      <w:r w:rsidRPr="00C80893">
        <w:rPr>
          <w:rStyle w:val="CharSectno"/>
        </w:rPr>
        <w:t>99</w:t>
      </w:r>
      <w:r w:rsidRPr="000E7837">
        <w:t xml:space="preserve">  Waiver of small debt</w:t>
      </w:r>
      <w:bookmarkEnd w:id="412"/>
    </w:p>
    <w:p w:rsidR="00F01773" w:rsidRPr="000E7837" w:rsidRDefault="00F01773" w:rsidP="00F01773">
      <w:pPr>
        <w:pStyle w:val="subsection"/>
      </w:pPr>
      <w:r w:rsidRPr="000E7837">
        <w:tab/>
        <w:t>(1)</w:t>
      </w:r>
      <w:r w:rsidRPr="000E7837">
        <w:tab/>
        <w:t>The Secretary must waive the right to recover a debt if:</w:t>
      </w:r>
    </w:p>
    <w:p w:rsidR="00F01773" w:rsidRPr="000E7837" w:rsidRDefault="00F01773" w:rsidP="00F01773">
      <w:pPr>
        <w:pStyle w:val="paragraph"/>
      </w:pPr>
      <w:r w:rsidRPr="000E7837">
        <w:tab/>
        <w:t>(a)</w:t>
      </w:r>
      <w:r w:rsidRPr="000E7837">
        <w:tab/>
        <w:t>the debt is, or is likely to be, less than $200; and</w:t>
      </w:r>
    </w:p>
    <w:p w:rsidR="00F01773" w:rsidRPr="000E7837" w:rsidRDefault="00F01773" w:rsidP="00F01773">
      <w:pPr>
        <w:pStyle w:val="paragraph"/>
      </w:pPr>
      <w:r w:rsidRPr="000E7837">
        <w:lastRenderedPageBreak/>
        <w:tab/>
        <w:t>(b)</w:t>
      </w:r>
      <w:r w:rsidRPr="000E7837">
        <w:tab/>
        <w:t>it is not cost effective for the Commonwealth to take action to recover the debt.</w:t>
      </w:r>
    </w:p>
    <w:p w:rsidR="00F01773" w:rsidRPr="000E7837" w:rsidRDefault="00F01773" w:rsidP="00F01773">
      <w:pPr>
        <w:pStyle w:val="subsection"/>
      </w:pPr>
      <w:r w:rsidRPr="000E7837">
        <w:tab/>
        <w:t>(2)</w:t>
      </w:r>
      <w:r w:rsidRPr="000E7837">
        <w:tab/>
      </w:r>
      <w:r w:rsidR="000E7837">
        <w:t>Subsection (</w:t>
      </w:r>
      <w:r w:rsidRPr="000E7837">
        <w:t>1) does not apply if the debt is at least $50 and could be recovered:</w:t>
      </w:r>
    </w:p>
    <w:p w:rsidR="00F01773" w:rsidRPr="000E7837" w:rsidRDefault="00F01773" w:rsidP="00F01773">
      <w:pPr>
        <w:pStyle w:val="paragraph"/>
      </w:pPr>
      <w:r w:rsidRPr="000E7837">
        <w:tab/>
        <w:t>(a)</w:t>
      </w:r>
      <w:r w:rsidRPr="000E7837">
        <w:tab/>
        <w:t>by deductions under:</w:t>
      </w:r>
    </w:p>
    <w:p w:rsidR="00F01773" w:rsidRPr="000E7837" w:rsidRDefault="00F01773" w:rsidP="00F01773">
      <w:pPr>
        <w:pStyle w:val="paragraphsub"/>
      </w:pPr>
      <w:r w:rsidRPr="000E7837">
        <w:tab/>
        <w:t>(i)</w:t>
      </w:r>
      <w:r w:rsidRPr="000E7837">
        <w:tab/>
        <w:t>section</w:t>
      </w:r>
      <w:r w:rsidR="000E7837">
        <w:t> </w:t>
      </w:r>
      <w:r w:rsidRPr="000E7837">
        <w:t>84 of this Act; or</w:t>
      </w:r>
    </w:p>
    <w:p w:rsidR="00F01773" w:rsidRPr="000E7837" w:rsidRDefault="00F01773" w:rsidP="00F01773">
      <w:pPr>
        <w:pStyle w:val="paragraphsub"/>
      </w:pPr>
      <w:r w:rsidRPr="000E7837">
        <w:tab/>
        <w:t>(ii)</w:t>
      </w:r>
      <w:r w:rsidRPr="000E7837">
        <w:tab/>
        <w:t>section</w:t>
      </w:r>
      <w:r w:rsidR="000E7837">
        <w:t> </w:t>
      </w:r>
      <w:r w:rsidRPr="000E7837">
        <w:t xml:space="preserve">1231 of the </w:t>
      </w:r>
      <w:r w:rsidRPr="000E7837">
        <w:rPr>
          <w:i/>
        </w:rPr>
        <w:t>Social Security Act 1991</w:t>
      </w:r>
      <w:r w:rsidRPr="000E7837">
        <w:t>; or</w:t>
      </w:r>
    </w:p>
    <w:p w:rsidR="00F01773" w:rsidRPr="000E7837" w:rsidRDefault="00F01773" w:rsidP="00F01773">
      <w:pPr>
        <w:pStyle w:val="paragraph"/>
      </w:pPr>
      <w:r w:rsidRPr="000E7837">
        <w:tab/>
        <w:t>(b)</w:t>
      </w:r>
      <w:r w:rsidRPr="000E7837">
        <w:tab/>
        <w:t>by setting off under section</w:t>
      </w:r>
      <w:r w:rsidR="000E7837">
        <w:t> </w:t>
      </w:r>
      <w:r w:rsidRPr="000E7837">
        <w:t>84A family assistance; or</w:t>
      </w:r>
    </w:p>
    <w:p w:rsidR="00F01773" w:rsidRPr="000E7837" w:rsidRDefault="00F01773" w:rsidP="00F01773">
      <w:pPr>
        <w:pStyle w:val="paragraph"/>
      </w:pPr>
      <w:r w:rsidRPr="000E7837">
        <w:tab/>
        <w:t>(c)</w:t>
      </w:r>
      <w:r w:rsidRPr="000E7837">
        <w:tab/>
        <w:t>by setting off under section</w:t>
      </w:r>
      <w:r w:rsidR="000E7837">
        <w:t> </w:t>
      </w:r>
      <w:r w:rsidRPr="000E7837">
        <w:t xml:space="preserve">87A against </w:t>
      </w:r>
      <w:r w:rsidR="000D6545" w:rsidRPr="000E7837">
        <w:rPr>
          <w:snapToGrid w:val="0"/>
          <w:lang w:eastAsia="en-US"/>
        </w:rPr>
        <w:t>a payment referred to in paragraph</w:t>
      </w:r>
      <w:r w:rsidR="000E7837">
        <w:rPr>
          <w:snapToGrid w:val="0"/>
          <w:lang w:eastAsia="en-US"/>
        </w:rPr>
        <w:t> </w:t>
      </w:r>
      <w:r w:rsidR="000D6545" w:rsidRPr="000E7837">
        <w:rPr>
          <w:snapToGrid w:val="0"/>
          <w:lang w:eastAsia="en-US"/>
        </w:rPr>
        <w:t>82(2)(a)</w:t>
      </w:r>
      <w:r w:rsidR="000D6545" w:rsidRPr="000E7837">
        <w:t>.</w:t>
      </w:r>
    </w:p>
    <w:p w:rsidR="00F01773" w:rsidRPr="000E7837" w:rsidRDefault="00F01773" w:rsidP="00F01773">
      <w:pPr>
        <w:pStyle w:val="ActHead5"/>
      </w:pPr>
      <w:bookmarkStart w:id="413" w:name="_Toc468961020"/>
      <w:r w:rsidRPr="00C80893">
        <w:rPr>
          <w:rStyle w:val="CharSectno"/>
        </w:rPr>
        <w:t>100</w:t>
      </w:r>
      <w:r w:rsidRPr="000E7837">
        <w:t xml:space="preserve">  Waiver in relation to settlements</w:t>
      </w:r>
      <w:bookmarkEnd w:id="413"/>
    </w:p>
    <w:p w:rsidR="00F01773" w:rsidRPr="000E7837" w:rsidRDefault="00F01773" w:rsidP="00F01773">
      <w:pPr>
        <w:pStyle w:val="SubsectionHead"/>
      </w:pPr>
      <w:r w:rsidRPr="000E7837">
        <w:t>Settlement of civil action</w:t>
      </w:r>
    </w:p>
    <w:p w:rsidR="00F01773" w:rsidRPr="000E7837" w:rsidRDefault="00F01773" w:rsidP="00F01773">
      <w:pPr>
        <w:pStyle w:val="subsection"/>
      </w:pPr>
      <w:r w:rsidRPr="000E7837">
        <w:tab/>
        <w:t>(1)</w:t>
      </w:r>
      <w:r w:rsidRPr="000E7837">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0E7837" w:rsidRDefault="00F01773" w:rsidP="00F01773">
      <w:pPr>
        <w:pStyle w:val="SubsectionHead"/>
      </w:pPr>
      <w:r w:rsidRPr="000E7837">
        <w:t>Settlement of proceedings before the AAT</w:t>
      </w:r>
    </w:p>
    <w:p w:rsidR="00F01773" w:rsidRPr="000E7837" w:rsidRDefault="00F01773" w:rsidP="00F01773">
      <w:pPr>
        <w:pStyle w:val="subsection"/>
      </w:pPr>
      <w:r w:rsidRPr="000E7837">
        <w:tab/>
      </w:r>
      <w:r w:rsidRPr="000E7837">
        <w:rPr>
          <w:sz w:val="20"/>
        </w:rPr>
        <w:t>(2)</w:t>
      </w:r>
      <w:r w:rsidRPr="000E7837">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0E7837" w:rsidRDefault="00F01773" w:rsidP="00F01773">
      <w:pPr>
        <w:pStyle w:val="SubsectionHead"/>
      </w:pPr>
      <w:r w:rsidRPr="000E7837">
        <w:t>Waiver where at least 80% of debt recovered and debtor cannot pay more</w:t>
      </w:r>
    </w:p>
    <w:p w:rsidR="00F01773" w:rsidRPr="000E7837" w:rsidRDefault="00F01773" w:rsidP="00F01773">
      <w:pPr>
        <w:pStyle w:val="subsection"/>
      </w:pPr>
      <w:r w:rsidRPr="000E7837">
        <w:tab/>
      </w:r>
      <w:r w:rsidRPr="000E7837">
        <w:rPr>
          <w:sz w:val="20"/>
        </w:rPr>
        <w:t>(3)</w:t>
      </w:r>
      <w:r w:rsidRPr="000E7837">
        <w:tab/>
        <w:t>If:</w:t>
      </w:r>
    </w:p>
    <w:p w:rsidR="00F01773" w:rsidRPr="000E7837" w:rsidRDefault="00F01773" w:rsidP="00F01773">
      <w:pPr>
        <w:pStyle w:val="paragraph"/>
      </w:pPr>
      <w:r w:rsidRPr="000E7837">
        <w:tab/>
        <w:t>(a)</w:t>
      </w:r>
      <w:r w:rsidRPr="000E7837">
        <w:tab/>
        <w:t>the Commonwealth has recovered at least 80% of the original value of a debt from a debtor; and</w:t>
      </w:r>
    </w:p>
    <w:p w:rsidR="00F01773" w:rsidRPr="000E7837" w:rsidRDefault="00F01773" w:rsidP="00F01773">
      <w:pPr>
        <w:pStyle w:val="paragraph"/>
      </w:pPr>
      <w:r w:rsidRPr="000E7837">
        <w:tab/>
        <w:t>(b)</w:t>
      </w:r>
      <w:r w:rsidRPr="000E7837">
        <w:tab/>
        <w:t>the Commonwealth and the debtor agree that the recovery is in full satisfaction for the whole of the debt; and</w:t>
      </w:r>
    </w:p>
    <w:p w:rsidR="00F01773" w:rsidRPr="000E7837" w:rsidRDefault="00F01773" w:rsidP="00F01773">
      <w:pPr>
        <w:pStyle w:val="paragraph"/>
      </w:pPr>
      <w:r w:rsidRPr="000E7837">
        <w:lastRenderedPageBreak/>
        <w:tab/>
        <w:t>(c)</w:t>
      </w:r>
      <w:r w:rsidRPr="000E7837">
        <w:tab/>
        <w:t>the debtor cannot repay a greater proportion of the debt;</w:t>
      </w:r>
    </w:p>
    <w:p w:rsidR="00F01773" w:rsidRPr="000E7837" w:rsidRDefault="00F01773" w:rsidP="00F01773">
      <w:pPr>
        <w:pStyle w:val="subsection2"/>
      </w:pPr>
      <w:r w:rsidRPr="000E7837">
        <w:t>the Secretary must waive the remaining 20% or less of the value of the original debt.</w:t>
      </w:r>
    </w:p>
    <w:p w:rsidR="00F01773" w:rsidRPr="000E7837" w:rsidRDefault="00F01773" w:rsidP="00F01773">
      <w:pPr>
        <w:pStyle w:val="SubsectionHead"/>
      </w:pPr>
      <w:r w:rsidRPr="000E7837">
        <w:t>Agreement for part</w:t>
      </w:r>
      <w:r w:rsidR="000E7837">
        <w:noBreakHyphen/>
      </w:r>
      <w:r w:rsidRPr="000E7837">
        <w:t>payment in satisfaction of outstanding debt</w:t>
      </w:r>
    </w:p>
    <w:p w:rsidR="00F01773" w:rsidRPr="000E7837" w:rsidRDefault="00F01773" w:rsidP="00F01773">
      <w:pPr>
        <w:pStyle w:val="subsection"/>
      </w:pPr>
      <w:r w:rsidRPr="000E7837">
        <w:tab/>
      </w:r>
      <w:r w:rsidRPr="000E7837">
        <w:rPr>
          <w:sz w:val="20"/>
        </w:rPr>
        <w:t>(4)</w:t>
      </w:r>
      <w:r w:rsidRPr="000E7837">
        <w:tab/>
        <w:t xml:space="preserve">If the Secretary and a debtor agree that the debtor’s debt will be fully satisfied if the debtor pays the Commonwealth an agreed amount less than the amount of the debt outstanding at the time of the agreement (the </w:t>
      </w:r>
      <w:r w:rsidRPr="000E7837">
        <w:rPr>
          <w:b/>
          <w:i/>
        </w:rPr>
        <w:t>unpaid</w:t>
      </w:r>
      <w:r w:rsidRPr="000E7837">
        <w:rPr>
          <w:i/>
        </w:rPr>
        <w:t xml:space="preserve"> </w:t>
      </w:r>
      <w:r w:rsidRPr="000E7837">
        <w:rPr>
          <w:b/>
          <w:i/>
        </w:rPr>
        <w:t>amount</w:t>
      </w:r>
      <w:r w:rsidRPr="000E7837">
        <w:t>), the Secretary must waive the right to recover the difference between the unpaid amount and the agreed amount.</w:t>
      </w:r>
    </w:p>
    <w:p w:rsidR="00F01773" w:rsidRPr="000E7837" w:rsidRDefault="00F01773" w:rsidP="00F01773">
      <w:pPr>
        <w:pStyle w:val="SubsectionHead"/>
      </w:pPr>
      <w:r w:rsidRPr="000E7837">
        <w:t>Limits on agreement to accept part</w:t>
      </w:r>
      <w:r w:rsidR="000E7837">
        <w:noBreakHyphen/>
      </w:r>
      <w:r w:rsidRPr="000E7837">
        <w:t>payment in satisfaction of outstanding debt</w:t>
      </w:r>
    </w:p>
    <w:p w:rsidR="00F01773" w:rsidRPr="000E7837" w:rsidRDefault="00F01773" w:rsidP="00F01773">
      <w:pPr>
        <w:pStyle w:val="subsection"/>
      </w:pPr>
      <w:r w:rsidRPr="000E7837">
        <w:tab/>
        <w:t>(5)</w:t>
      </w:r>
      <w:r w:rsidRPr="000E7837">
        <w:tab/>
        <w:t xml:space="preserve">The Secretary must not make an agreement described in </w:t>
      </w:r>
      <w:r w:rsidR="000E7837">
        <w:t>subsection (</w:t>
      </w:r>
      <w:r w:rsidRPr="000E7837">
        <w:t>4) unless the Secretary is satisfied that the agreed amount is at least the present value of the unpaid amount if it is repaid in instalments of amounts, and at times, determined by the Secretary.</w:t>
      </w:r>
    </w:p>
    <w:p w:rsidR="00F01773" w:rsidRPr="000E7837" w:rsidRDefault="00F01773" w:rsidP="00F01773">
      <w:pPr>
        <w:pStyle w:val="SubsectionHead"/>
      </w:pPr>
      <w:r w:rsidRPr="000E7837">
        <w:t>Formula for working out present value of unpaid amount</w:t>
      </w:r>
    </w:p>
    <w:p w:rsidR="00F01773" w:rsidRPr="000E7837" w:rsidRDefault="00F01773" w:rsidP="00F01773">
      <w:pPr>
        <w:pStyle w:val="subsection"/>
      </w:pPr>
      <w:r w:rsidRPr="000E7837">
        <w:tab/>
      </w:r>
      <w:r w:rsidRPr="000E7837">
        <w:rPr>
          <w:sz w:val="20"/>
        </w:rPr>
        <w:t>(6)</w:t>
      </w:r>
      <w:r w:rsidRPr="000E7837">
        <w:tab/>
        <w:t xml:space="preserve">For the purposes of </w:t>
      </w:r>
      <w:r w:rsidR="000E7837">
        <w:t>subsection (</w:t>
      </w:r>
      <w:r w:rsidRPr="000E7837">
        <w:t>5), the</w:t>
      </w:r>
      <w:r w:rsidRPr="000E7837">
        <w:rPr>
          <w:b/>
          <w:i/>
        </w:rPr>
        <w:t xml:space="preserve"> present value of the unpaid amount</w:t>
      </w:r>
      <w:r w:rsidRPr="000E7837">
        <w:t xml:space="preserve"> is the amount worked out in accordance with the following formula:</w:t>
      </w:r>
    </w:p>
    <w:p w:rsidR="00F01773" w:rsidRPr="000E7837" w:rsidRDefault="00127CA2" w:rsidP="00127CA2">
      <w:pPr>
        <w:pStyle w:val="subsection"/>
        <w:spacing w:before="120" w:after="120"/>
      </w:pPr>
      <w:r w:rsidRPr="000E7837">
        <w:tab/>
      </w:r>
      <w:r w:rsidRPr="000E7837">
        <w:tab/>
      </w:r>
      <w:r w:rsidR="00D475EE" w:rsidRPr="000E7837">
        <w:rPr>
          <w:noProof/>
        </w:rPr>
        <w:drawing>
          <wp:inline distT="0" distB="0" distL="0" distR="0" wp14:anchorId="499AE6A1" wp14:editId="568E97C3">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0E7837" w:rsidRDefault="00F01773" w:rsidP="00F01773">
      <w:pPr>
        <w:pStyle w:val="subsection2"/>
      </w:pPr>
      <w:r w:rsidRPr="000E7837">
        <w:t>where:</w:t>
      </w:r>
    </w:p>
    <w:p w:rsidR="00F01773" w:rsidRPr="000E7837" w:rsidRDefault="00F01773" w:rsidP="00F01773">
      <w:pPr>
        <w:pStyle w:val="Definition"/>
      </w:pPr>
      <w:r w:rsidRPr="000E7837">
        <w:rPr>
          <w:b/>
          <w:i/>
        </w:rPr>
        <w:t>annual repayment</w:t>
      </w:r>
      <w:r w:rsidRPr="000E7837">
        <w:rPr>
          <w:i/>
        </w:rPr>
        <w:t xml:space="preserve"> </w:t>
      </w:r>
      <w:r w:rsidRPr="000E7837">
        <w:t>is the amount of the debt that the Secretary believes would be recovered under Division</w:t>
      </w:r>
      <w:r w:rsidR="000E7837">
        <w:t> </w:t>
      </w:r>
      <w:r w:rsidRPr="000E7837">
        <w:t xml:space="preserve">2 in a year if </w:t>
      </w:r>
      <w:r w:rsidR="000E7837">
        <w:t>subsection (</w:t>
      </w:r>
      <w:r w:rsidRPr="000E7837">
        <w:t>4) did not apply in relation to the debt.</w:t>
      </w:r>
    </w:p>
    <w:p w:rsidR="00F01773" w:rsidRPr="000E7837" w:rsidRDefault="00F01773" w:rsidP="00F01773">
      <w:pPr>
        <w:pStyle w:val="Definition"/>
      </w:pPr>
      <w:r w:rsidRPr="000E7837">
        <w:rPr>
          <w:b/>
          <w:i/>
        </w:rPr>
        <w:lastRenderedPageBreak/>
        <w:t>interest</w:t>
      </w:r>
      <w:r w:rsidRPr="000E7837">
        <w:rPr>
          <w:i/>
        </w:rPr>
        <w:t xml:space="preserve"> </w:t>
      </w:r>
      <w:r w:rsidRPr="000E7837">
        <w:t xml:space="preserve">is the annual rate of interest specified by the Minister by </w:t>
      </w:r>
      <w:r w:rsidR="005860C0" w:rsidRPr="000E7837">
        <w:t>legislative instrument</w:t>
      </w:r>
      <w:r w:rsidRPr="000E7837">
        <w:t>.</w:t>
      </w:r>
    </w:p>
    <w:p w:rsidR="00F01773" w:rsidRPr="000E7837" w:rsidRDefault="00F01773" w:rsidP="00F01773">
      <w:pPr>
        <w:pStyle w:val="Definition"/>
      </w:pPr>
      <w:r w:rsidRPr="000E7837">
        <w:rPr>
          <w:b/>
          <w:i/>
        </w:rPr>
        <w:t xml:space="preserve">rp </w:t>
      </w:r>
      <w:r w:rsidRPr="000E7837">
        <w:t>(repayment period)</w:t>
      </w:r>
      <w:r w:rsidRPr="000E7837">
        <w:rPr>
          <w:i/>
        </w:rPr>
        <w:t xml:space="preserve"> </w:t>
      </w:r>
      <w:r w:rsidRPr="000E7837">
        <w:t>is the number of years needed to repay the unpaid amount if repayments equal to the annual repayment were made each year.</w:t>
      </w:r>
    </w:p>
    <w:p w:rsidR="00F01773" w:rsidRPr="000E7837" w:rsidRDefault="00F01773" w:rsidP="00F01773">
      <w:pPr>
        <w:pStyle w:val="ActHead5"/>
      </w:pPr>
      <w:bookmarkStart w:id="414" w:name="_Toc468961021"/>
      <w:r w:rsidRPr="00C80893">
        <w:rPr>
          <w:rStyle w:val="CharSectno"/>
        </w:rPr>
        <w:t>101</w:t>
      </w:r>
      <w:r w:rsidRPr="000E7837">
        <w:t xml:space="preserve">  Waiver in special circumstances</w:t>
      </w:r>
      <w:bookmarkEnd w:id="414"/>
    </w:p>
    <w:p w:rsidR="00F01773" w:rsidRPr="000E7837" w:rsidRDefault="00F01773" w:rsidP="00F01773">
      <w:pPr>
        <w:pStyle w:val="subsection"/>
      </w:pPr>
      <w:r w:rsidRPr="000E7837">
        <w:tab/>
      </w:r>
      <w:r w:rsidRPr="000E7837">
        <w:tab/>
        <w:t>The Secretary may waive the right to recover all or part of a debt if the Secretary is satisfied that:</w:t>
      </w:r>
    </w:p>
    <w:p w:rsidR="00F01773" w:rsidRPr="000E7837" w:rsidRDefault="00F01773" w:rsidP="00F01773">
      <w:pPr>
        <w:pStyle w:val="paragraph"/>
      </w:pPr>
      <w:r w:rsidRPr="000E7837">
        <w:tab/>
        <w:t>(a)</w:t>
      </w:r>
      <w:r w:rsidRPr="000E7837">
        <w:tab/>
        <w:t>the debt did not result wholly or partly from the debtor or another person knowingly:</w:t>
      </w:r>
    </w:p>
    <w:p w:rsidR="00F01773" w:rsidRPr="000E7837" w:rsidRDefault="00F01773" w:rsidP="00F01773">
      <w:pPr>
        <w:pStyle w:val="paragraphsub"/>
      </w:pPr>
      <w:r w:rsidRPr="000E7837">
        <w:tab/>
        <w:t>(i)</w:t>
      </w:r>
      <w:r w:rsidRPr="000E7837">
        <w:tab/>
        <w:t>making a false statement or a false representation; or</w:t>
      </w:r>
    </w:p>
    <w:p w:rsidR="00F01773" w:rsidRPr="000E7837" w:rsidRDefault="00F01773" w:rsidP="00F01773">
      <w:pPr>
        <w:pStyle w:val="paragraphsub"/>
      </w:pPr>
      <w:r w:rsidRPr="000E7837">
        <w:tab/>
        <w:t>(ii)</w:t>
      </w:r>
      <w:r w:rsidRPr="000E7837">
        <w:tab/>
        <w:t>failing or omitting to comply with a provision of the family assistance law; and</w:t>
      </w:r>
    </w:p>
    <w:p w:rsidR="00F01773" w:rsidRPr="000E7837" w:rsidRDefault="00F01773" w:rsidP="00F01773">
      <w:pPr>
        <w:pStyle w:val="paragraph"/>
      </w:pPr>
      <w:r w:rsidRPr="000E7837">
        <w:tab/>
        <w:t>(b)</w:t>
      </w:r>
      <w:r w:rsidRPr="000E7837">
        <w:tab/>
        <w:t>there are special circumstances (other than financial hardship alone) that make it desirable to waive; and</w:t>
      </w:r>
    </w:p>
    <w:p w:rsidR="00F01773" w:rsidRPr="000E7837" w:rsidRDefault="00F01773" w:rsidP="00F01773">
      <w:pPr>
        <w:pStyle w:val="paragraph"/>
      </w:pPr>
      <w:r w:rsidRPr="000E7837">
        <w:tab/>
        <w:t>(c)</w:t>
      </w:r>
      <w:r w:rsidRPr="000E7837">
        <w:tab/>
        <w:t>it is more appropriate to waive than to write off the debt or part of the debt.</w:t>
      </w:r>
    </w:p>
    <w:p w:rsidR="00F01773" w:rsidRPr="000E7837" w:rsidRDefault="00F01773" w:rsidP="00F01773">
      <w:pPr>
        <w:pStyle w:val="ActHead5"/>
      </w:pPr>
      <w:bookmarkStart w:id="415" w:name="_Toc468961022"/>
      <w:r w:rsidRPr="00C80893">
        <w:rPr>
          <w:rStyle w:val="CharSectno"/>
        </w:rPr>
        <w:t>102</w:t>
      </w:r>
      <w:r w:rsidRPr="000E7837">
        <w:t xml:space="preserve">  Secretary may waive debts of a particular class</w:t>
      </w:r>
      <w:bookmarkEnd w:id="415"/>
    </w:p>
    <w:p w:rsidR="00F01773" w:rsidRPr="000E7837" w:rsidRDefault="00F01773" w:rsidP="00F01773">
      <w:pPr>
        <w:pStyle w:val="subsection"/>
      </w:pPr>
      <w:r w:rsidRPr="000E7837">
        <w:tab/>
        <w:t>(1)</w:t>
      </w:r>
      <w:r w:rsidRPr="000E7837">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0E7837">
        <w:t>legislative instrument</w:t>
      </w:r>
      <w:r w:rsidRPr="000E7837">
        <w:t>.</w:t>
      </w:r>
    </w:p>
    <w:p w:rsidR="00F01773" w:rsidRPr="000E7837" w:rsidRDefault="00F01773" w:rsidP="00F01773">
      <w:pPr>
        <w:pStyle w:val="subsection"/>
      </w:pPr>
      <w:r w:rsidRPr="000E7837">
        <w:tab/>
        <w:t>(1A)</w:t>
      </w:r>
      <w:r w:rsidRPr="000E7837">
        <w:tab/>
      </w:r>
      <w:r w:rsidR="00061C13" w:rsidRPr="000E7837">
        <w:t>An instrument made</w:t>
      </w:r>
      <w:r w:rsidRPr="000E7837">
        <w:t xml:space="preserve"> by the Minister under </w:t>
      </w:r>
      <w:r w:rsidR="000E7837">
        <w:t>subsection (</w:t>
      </w:r>
      <w:r w:rsidRPr="000E7837">
        <w:t>1):</w:t>
      </w:r>
    </w:p>
    <w:p w:rsidR="00F01773" w:rsidRPr="000E7837" w:rsidRDefault="00F01773" w:rsidP="00F01773">
      <w:pPr>
        <w:pStyle w:val="paragraph"/>
      </w:pPr>
      <w:r w:rsidRPr="000E7837">
        <w:tab/>
        <w:t>(a)</w:t>
      </w:r>
      <w:r w:rsidRPr="000E7837">
        <w:tab/>
        <w:t>may specify conditions to be met before the Secretary exercises the power to waive debts, or parts of debts, in the specified class; and</w:t>
      </w:r>
    </w:p>
    <w:p w:rsidR="00F01773" w:rsidRPr="000E7837" w:rsidRDefault="00F01773" w:rsidP="00F01773">
      <w:pPr>
        <w:pStyle w:val="paragraph"/>
      </w:pPr>
      <w:r w:rsidRPr="000E7837">
        <w:tab/>
        <w:t>(b)</w:t>
      </w:r>
      <w:r w:rsidRPr="000E7837">
        <w:tab/>
        <w:t>may specify limits on the amounts to be waived in relation to debts in the specified class.</w:t>
      </w:r>
    </w:p>
    <w:p w:rsidR="00F01773" w:rsidRPr="000E7837" w:rsidRDefault="00F01773" w:rsidP="00F01773">
      <w:pPr>
        <w:pStyle w:val="subsection2"/>
      </w:pPr>
      <w:r w:rsidRPr="000E7837">
        <w:t xml:space="preserve">The Secretary must exercise the power to waive in accordance with any conditions or limits specified in the </w:t>
      </w:r>
      <w:r w:rsidR="00A619B1" w:rsidRPr="000E7837">
        <w:t>instrument</w:t>
      </w:r>
      <w:r w:rsidRPr="000E7837">
        <w:t>.</w:t>
      </w:r>
    </w:p>
    <w:p w:rsidR="00F01773" w:rsidRPr="000E7837" w:rsidRDefault="00F01773" w:rsidP="00F01773">
      <w:pPr>
        <w:pStyle w:val="subsection"/>
      </w:pPr>
      <w:r w:rsidRPr="000E7837">
        <w:tab/>
        <w:t>(2)</w:t>
      </w:r>
      <w:r w:rsidRPr="000E7837">
        <w:tab/>
        <w:t xml:space="preserve">A decision under </w:t>
      </w:r>
      <w:r w:rsidR="000E7837">
        <w:t>subsection (</w:t>
      </w:r>
      <w:r w:rsidRPr="000E7837">
        <w:t>1) takes effect:</w:t>
      </w:r>
    </w:p>
    <w:p w:rsidR="00F01773" w:rsidRPr="000E7837" w:rsidRDefault="00F01773" w:rsidP="00F01773">
      <w:pPr>
        <w:pStyle w:val="paragraph"/>
      </w:pPr>
      <w:r w:rsidRPr="000E7837">
        <w:lastRenderedPageBreak/>
        <w:tab/>
        <w:t>(a)</w:t>
      </w:r>
      <w:r w:rsidRPr="000E7837">
        <w:tab/>
        <w:t>if no day is specified in the decision—on the day on which the decision is made; or</w:t>
      </w:r>
    </w:p>
    <w:p w:rsidR="00F01773" w:rsidRPr="000E7837" w:rsidRDefault="00F01773" w:rsidP="00F01773">
      <w:pPr>
        <w:pStyle w:val="paragraph"/>
      </w:pPr>
      <w:r w:rsidRPr="000E7837">
        <w:tab/>
        <w:t>(b)</w:t>
      </w:r>
      <w:r w:rsidRPr="000E7837">
        <w:tab/>
        <w:t>if a day is specified in the decision—on the day so specified (whether that day is before, after or on the day on which the decision is made).</w:t>
      </w:r>
    </w:p>
    <w:p w:rsidR="00F01773" w:rsidRPr="000E7837" w:rsidRDefault="00F01773" w:rsidP="00753CFA">
      <w:pPr>
        <w:pStyle w:val="ActHead2"/>
        <w:pageBreakBefore/>
      </w:pPr>
      <w:bookmarkStart w:id="416" w:name="_Toc468961023"/>
      <w:r w:rsidRPr="00C80893">
        <w:rPr>
          <w:rStyle w:val="CharPartNo"/>
        </w:rPr>
        <w:lastRenderedPageBreak/>
        <w:t>Part</w:t>
      </w:r>
      <w:r w:rsidR="000E7837" w:rsidRPr="00C80893">
        <w:rPr>
          <w:rStyle w:val="CharPartNo"/>
        </w:rPr>
        <w:t> </w:t>
      </w:r>
      <w:r w:rsidRPr="00C80893">
        <w:rPr>
          <w:rStyle w:val="CharPartNo"/>
        </w:rPr>
        <w:t>5</w:t>
      </w:r>
      <w:r w:rsidRPr="000E7837">
        <w:t>—</w:t>
      </w:r>
      <w:r w:rsidRPr="00C80893">
        <w:rPr>
          <w:rStyle w:val="CharPartText"/>
        </w:rPr>
        <w:t>Review of decisions</w:t>
      </w:r>
      <w:bookmarkEnd w:id="416"/>
    </w:p>
    <w:p w:rsidR="00F01773" w:rsidRPr="000E7837" w:rsidRDefault="00F01773" w:rsidP="00F01773">
      <w:pPr>
        <w:pStyle w:val="ActHead3"/>
      </w:pPr>
      <w:bookmarkStart w:id="417" w:name="_Toc468961024"/>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Internal review</w:t>
      </w:r>
      <w:bookmarkEnd w:id="417"/>
    </w:p>
    <w:p w:rsidR="00F01773" w:rsidRPr="000E7837" w:rsidRDefault="00127CA2" w:rsidP="00F01773">
      <w:pPr>
        <w:pStyle w:val="ActHead4"/>
      </w:pPr>
      <w:bookmarkStart w:id="418" w:name="_Toc468961025"/>
      <w:r w:rsidRPr="00C80893">
        <w:rPr>
          <w:rStyle w:val="CharSubdNo"/>
        </w:rPr>
        <w:t>Subdivision</w:t>
      </w:r>
      <w:r w:rsidR="00753CFA" w:rsidRPr="00C80893">
        <w:rPr>
          <w:rStyle w:val="CharSubdNo"/>
        </w:rPr>
        <w:t xml:space="preserve"> </w:t>
      </w:r>
      <w:r w:rsidR="00F01773" w:rsidRPr="00C80893">
        <w:rPr>
          <w:rStyle w:val="CharSubdNo"/>
        </w:rPr>
        <w:t>A</w:t>
      </w:r>
      <w:r w:rsidR="00F01773" w:rsidRPr="000E7837">
        <w:t>—</w:t>
      </w:r>
      <w:r w:rsidR="00F01773" w:rsidRPr="00C80893">
        <w:rPr>
          <w:rStyle w:val="CharSubdText"/>
        </w:rPr>
        <w:t>Review initiated by the Secretary</w:t>
      </w:r>
      <w:bookmarkEnd w:id="418"/>
    </w:p>
    <w:p w:rsidR="00F01773" w:rsidRPr="000E7837" w:rsidRDefault="00F01773" w:rsidP="00F01773">
      <w:pPr>
        <w:pStyle w:val="ActHead5"/>
        <w:rPr>
          <w:snapToGrid w:val="0"/>
          <w:lang w:eastAsia="en-US"/>
        </w:rPr>
      </w:pPr>
      <w:bookmarkStart w:id="419" w:name="_Toc468961026"/>
      <w:r w:rsidRPr="00C80893">
        <w:rPr>
          <w:rStyle w:val="CharSectno"/>
        </w:rPr>
        <w:t>104</w:t>
      </w:r>
      <w:r w:rsidRPr="000E7837">
        <w:rPr>
          <w:snapToGrid w:val="0"/>
          <w:lang w:eastAsia="en-US"/>
        </w:rPr>
        <w:t xml:space="preserve">  Decisions that may be reviewed by the Secretary on own initiative</w:t>
      </w:r>
      <w:bookmarkEnd w:id="419"/>
    </w:p>
    <w:p w:rsidR="00F01773" w:rsidRPr="000E7837" w:rsidRDefault="00F01773" w:rsidP="00F01773">
      <w:pPr>
        <w:pStyle w:val="subsection"/>
        <w:rPr>
          <w:snapToGrid w:val="0"/>
          <w:lang w:eastAsia="en-US"/>
        </w:rPr>
      </w:pPr>
      <w:r w:rsidRPr="000E7837">
        <w:tab/>
      </w:r>
      <w:r w:rsidRPr="000E7837">
        <w:tab/>
      </w:r>
      <w:r w:rsidR="00371845" w:rsidRPr="000E7837">
        <w:t>Under</w:t>
      </w:r>
      <w:r w:rsidRPr="000E7837">
        <w:t xml:space="preserve"> section</w:t>
      </w:r>
      <w:r w:rsidR="000E7837">
        <w:t> </w:t>
      </w:r>
      <w:r w:rsidRPr="000E7837">
        <w:t xml:space="preserve">105, the Secretary may review </w:t>
      </w:r>
      <w:r w:rsidRPr="000E7837">
        <w:rPr>
          <w:snapToGrid w:val="0"/>
          <w:lang w:eastAsia="en-US"/>
        </w:rPr>
        <w:t>a decision of any officer under the family assistance law except:</w:t>
      </w:r>
    </w:p>
    <w:p w:rsidR="00F01773" w:rsidRPr="000E7837" w:rsidRDefault="00F01773" w:rsidP="00F01773">
      <w:pPr>
        <w:pStyle w:val="paragraph"/>
      </w:pPr>
      <w:r w:rsidRPr="000E7837">
        <w:tab/>
        <w:t>(a)</w:t>
      </w:r>
      <w:r w:rsidRPr="000E7837">
        <w:tab/>
        <w:t>a determination of entitlement under section</w:t>
      </w:r>
      <w:r w:rsidR="000E7837">
        <w:t> </w:t>
      </w:r>
      <w:r w:rsidRPr="000E7837">
        <w:t>51B in respect of an individual in so far as it relates to:</w:t>
      </w:r>
    </w:p>
    <w:p w:rsidR="00F01773" w:rsidRPr="000E7837" w:rsidRDefault="00F01773" w:rsidP="00F01773">
      <w:pPr>
        <w:pStyle w:val="paragraphsub"/>
      </w:pPr>
      <w:r w:rsidRPr="000E7837">
        <w:tab/>
        <w:t>(i)</w:t>
      </w:r>
      <w:r w:rsidRPr="000E7837">
        <w:tab/>
        <w:t>a rate certified by an approved child care service under subsection</w:t>
      </w:r>
      <w:r w:rsidR="000E7837">
        <w:t> </w:t>
      </w:r>
      <w:r w:rsidRPr="000E7837">
        <w:t>76(1) of the Family Assistance Act; or</w:t>
      </w:r>
    </w:p>
    <w:p w:rsidR="00F01773" w:rsidRPr="000E7837" w:rsidRDefault="00F01773" w:rsidP="00F01773">
      <w:pPr>
        <w:pStyle w:val="paragraphsub"/>
      </w:pPr>
      <w:r w:rsidRPr="000E7837">
        <w:tab/>
        <w:t>(ii)</w:t>
      </w:r>
      <w:r w:rsidRPr="000E7837">
        <w:tab/>
        <w:t>a certificate relating to a weekly limit of hours given by an approved child care service under subsection</w:t>
      </w:r>
      <w:r w:rsidR="000E7837">
        <w:t> </w:t>
      </w:r>
      <w:r w:rsidRPr="000E7837">
        <w:t>54(10), 55(6) or 56(3) of the Family Assistance Act; or</w:t>
      </w:r>
    </w:p>
    <w:p w:rsidR="00F01773" w:rsidRPr="000E7837" w:rsidRDefault="00F01773" w:rsidP="00F01773">
      <w:pPr>
        <w:pStyle w:val="paragraph"/>
      </w:pPr>
      <w:r w:rsidRPr="000E7837">
        <w:tab/>
        <w:t>(b)</w:t>
      </w:r>
      <w:r w:rsidRPr="000E7837">
        <w:tab/>
        <w:t>a determination of entitlement under section</w:t>
      </w:r>
      <w:r w:rsidR="000E7837">
        <w:t> </w:t>
      </w:r>
      <w:r w:rsidRPr="000E7837">
        <w:t>54B in respect of an approved child care service in so far as it relates to:</w:t>
      </w:r>
    </w:p>
    <w:p w:rsidR="00F01773" w:rsidRPr="000E7837" w:rsidRDefault="00F01773" w:rsidP="00F01773">
      <w:pPr>
        <w:pStyle w:val="paragraphsub"/>
      </w:pPr>
      <w:r w:rsidRPr="000E7837">
        <w:tab/>
        <w:t>(i)</w:t>
      </w:r>
      <w:r w:rsidRPr="000E7837">
        <w:tab/>
        <w:t>the service’s eligibility under section</w:t>
      </w:r>
      <w:r w:rsidR="000E7837">
        <w:t> </w:t>
      </w:r>
      <w:r w:rsidRPr="000E7837">
        <w:t>47 of the Family Assistance Act; or</w:t>
      </w:r>
    </w:p>
    <w:p w:rsidR="00F01773" w:rsidRPr="000E7837" w:rsidRDefault="00F01773" w:rsidP="00F01773">
      <w:pPr>
        <w:pStyle w:val="paragraphsub"/>
      </w:pPr>
      <w:r w:rsidRPr="000E7837">
        <w:tab/>
        <w:t>(ii)</w:t>
      </w:r>
      <w:r w:rsidRPr="000E7837">
        <w:tab/>
        <w:t>a rate certified by the service under subsection</w:t>
      </w:r>
      <w:r w:rsidR="000E7837">
        <w:t> </w:t>
      </w:r>
      <w:r w:rsidRPr="000E7837">
        <w:t>76(2) of the Family Assistance Act; or</w:t>
      </w:r>
    </w:p>
    <w:p w:rsidR="00F01773" w:rsidRPr="000E7837" w:rsidRDefault="00F01773" w:rsidP="00F01773">
      <w:pPr>
        <w:pStyle w:val="paragraphsub"/>
      </w:pPr>
      <w:r w:rsidRPr="000E7837">
        <w:tab/>
        <w:t>(iii)</w:t>
      </w:r>
      <w:r w:rsidRPr="000E7837">
        <w:tab/>
        <w:t>a certificate relating to a weekly limit of hours given by the service under subsection</w:t>
      </w:r>
      <w:r w:rsidR="000E7837">
        <w:t> </w:t>
      </w:r>
      <w:r w:rsidRPr="000E7837">
        <w:t>54(10), 55(6) or 56(4) of the Family Assistance Act; or</w:t>
      </w:r>
    </w:p>
    <w:p w:rsidR="0010405C" w:rsidRPr="000E7837" w:rsidRDefault="0010405C" w:rsidP="0010405C">
      <w:pPr>
        <w:pStyle w:val="paragraph"/>
      </w:pPr>
      <w:r w:rsidRPr="000E7837">
        <w:tab/>
        <w:t>(ba)</w:t>
      </w:r>
      <w:r w:rsidRPr="000E7837">
        <w:tab/>
        <w:t>a decision to give a person a notice under section</w:t>
      </w:r>
      <w:r w:rsidR="000E7837">
        <w:t> </w:t>
      </w:r>
      <w:r w:rsidRPr="000E7837">
        <w:t>204A; or</w:t>
      </w:r>
    </w:p>
    <w:p w:rsidR="00844730" w:rsidRPr="000E7837" w:rsidRDefault="00844730" w:rsidP="00844730">
      <w:pPr>
        <w:pStyle w:val="paragraph"/>
      </w:pPr>
      <w:r w:rsidRPr="000E7837">
        <w:tab/>
        <w:t>(c)</w:t>
      </w:r>
      <w:r w:rsidRPr="000E7837">
        <w:tab/>
        <w:t>a calculation of an amount of fee reduction under section</w:t>
      </w:r>
      <w:r w:rsidR="000E7837">
        <w:t> </w:t>
      </w:r>
      <w:r w:rsidRPr="000E7837">
        <w:t>50Z or 50ZB, or a recalculation of such an amount under section</w:t>
      </w:r>
      <w:r w:rsidR="000E7837">
        <w:t> </w:t>
      </w:r>
      <w:r w:rsidRPr="000E7837">
        <w:t>50ZA or 50ZC; or</w:t>
      </w:r>
    </w:p>
    <w:p w:rsidR="00F15C15" w:rsidRPr="000E7837" w:rsidRDefault="00F15C15" w:rsidP="00F15C15">
      <w:pPr>
        <w:pStyle w:val="paragraph"/>
      </w:pPr>
      <w:r w:rsidRPr="000E7837">
        <w:tab/>
        <w:t>(d)</w:t>
      </w:r>
      <w:r w:rsidRPr="000E7837">
        <w:tab/>
        <w:t>a decision by the Secretary under section</w:t>
      </w:r>
      <w:r w:rsidR="000E7837">
        <w:t> </w:t>
      </w:r>
      <w:r w:rsidRPr="000E7837">
        <w:t>219Q or subsection</w:t>
      </w:r>
      <w:r w:rsidR="000E7837">
        <w:t> </w:t>
      </w:r>
      <w:r w:rsidRPr="000E7837">
        <w:t>219Q</w:t>
      </w:r>
      <w:r w:rsidR="00753CFA" w:rsidRPr="000E7837">
        <w:t>A(</w:t>
      </w:r>
      <w:r w:rsidRPr="000E7837">
        <w:t>2) to pay an amount in respect of fee reduction; or</w:t>
      </w:r>
    </w:p>
    <w:p w:rsidR="00F15C15" w:rsidRPr="000E7837" w:rsidRDefault="00F15C15" w:rsidP="00F15C15">
      <w:pPr>
        <w:pStyle w:val="paragraph"/>
      </w:pPr>
      <w:r w:rsidRPr="000E7837">
        <w:lastRenderedPageBreak/>
        <w:tab/>
        <w:t>(da)</w:t>
      </w:r>
      <w:r w:rsidRPr="000E7837">
        <w:tab/>
        <w:t>a decision by the Secretary under section</w:t>
      </w:r>
      <w:r w:rsidR="000E7837">
        <w:t> </w:t>
      </w:r>
      <w:r w:rsidRPr="000E7837">
        <w:t>219QC or subsection</w:t>
      </w:r>
      <w:r w:rsidR="000E7837">
        <w:t> </w:t>
      </w:r>
      <w:r w:rsidRPr="000E7837">
        <w:t>219Q</w:t>
      </w:r>
      <w:r w:rsidR="00753CFA" w:rsidRPr="000E7837">
        <w:t>D(</w:t>
      </w:r>
      <w:r w:rsidRPr="000E7837">
        <w:t>2) to pay an amount in respect of child care rebate; or</w:t>
      </w:r>
    </w:p>
    <w:p w:rsidR="00F15C15" w:rsidRPr="000E7837" w:rsidRDefault="00F15C15" w:rsidP="00F15C15">
      <w:pPr>
        <w:pStyle w:val="paragraph"/>
      </w:pPr>
      <w:r w:rsidRPr="000E7837">
        <w:tab/>
        <w:t>(db)</w:t>
      </w:r>
      <w:r w:rsidRPr="000E7837">
        <w:tab/>
        <w:t>a decision under section</w:t>
      </w:r>
      <w:r w:rsidR="000E7837">
        <w:t> </w:t>
      </w:r>
      <w:r w:rsidRPr="000E7837">
        <w:t>219RD (business continuity payments); or</w:t>
      </w:r>
    </w:p>
    <w:p w:rsidR="00F15C15" w:rsidRPr="000E7837" w:rsidRDefault="00F15C15" w:rsidP="00F15C15">
      <w:pPr>
        <w:pStyle w:val="paragraph"/>
      </w:pPr>
      <w:r w:rsidRPr="000E7837">
        <w:tab/>
        <w:t>(dc)</w:t>
      </w:r>
      <w:r w:rsidRPr="000E7837">
        <w:tab/>
        <w:t>a calculation of an amount of child care rebate for a week under section</w:t>
      </w:r>
      <w:r w:rsidR="000E7837">
        <w:t> </w:t>
      </w:r>
      <w:r w:rsidRPr="000E7837">
        <w:t>65EAAA, or a recalculation of such an amount under section</w:t>
      </w:r>
      <w:r w:rsidR="000E7837">
        <w:t> </w:t>
      </w:r>
      <w:r w:rsidRPr="000E7837">
        <w:t>65EAAD; or</w:t>
      </w:r>
    </w:p>
    <w:p w:rsidR="00F15C15" w:rsidRPr="000E7837" w:rsidRDefault="00F15C15" w:rsidP="00F15C15">
      <w:pPr>
        <w:pStyle w:val="paragraph"/>
      </w:pPr>
      <w:r w:rsidRPr="000E7837">
        <w:tab/>
        <w:t>(dd)</w:t>
      </w:r>
      <w:r w:rsidRPr="000E7837">
        <w:tab/>
        <w:t>a decision by the Secretary under subsection</w:t>
      </w:r>
      <w:r w:rsidR="000E7837">
        <w:t> </w:t>
      </w:r>
      <w:r w:rsidRPr="000E7837">
        <w:t>65EAAA</w:t>
      </w:r>
      <w:r w:rsidR="004514EB" w:rsidRPr="000E7837">
        <w:t>A</w:t>
      </w:r>
      <w:r w:rsidR="00753CFA" w:rsidRPr="000E7837">
        <w:t>(</w:t>
      </w:r>
      <w:r w:rsidRPr="000E7837">
        <w:t>4) (allowing election after beginning of income year to be paid child care rebate weekly or quarterly) or under subsection</w:t>
      </w:r>
      <w:r w:rsidR="000E7837">
        <w:t> </w:t>
      </w:r>
      <w:r w:rsidRPr="000E7837">
        <w:t>65EAAA</w:t>
      </w:r>
      <w:r w:rsidR="00753CFA" w:rsidRPr="000E7837">
        <w:t>B(</w:t>
      </w:r>
      <w:r w:rsidRPr="000E7837">
        <w:t>3) (day on which new payment arrangement begins); or</w:t>
      </w:r>
    </w:p>
    <w:p w:rsidR="00F15C15" w:rsidRPr="000E7837" w:rsidRDefault="00F15C15" w:rsidP="00F15C15">
      <w:pPr>
        <w:pStyle w:val="paragraph"/>
      </w:pPr>
      <w:r w:rsidRPr="000E7837">
        <w:tab/>
        <w:t>(de)</w:t>
      </w:r>
      <w:r w:rsidRPr="000E7837">
        <w:tab/>
        <w:t>a calculation of an amount of child care rebate for a quarter under section</w:t>
      </w:r>
      <w:r w:rsidR="000E7837">
        <w:t> </w:t>
      </w:r>
      <w:r w:rsidRPr="000E7837">
        <w:t>65EAA, or a recalculation of such an amount under section</w:t>
      </w:r>
      <w:r w:rsidR="000E7837">
        <w:t> </w:t>
      </w:r>
      <w:r w:rsidRPr="000E7837">
        <w:t>65EAB; or</w:t>
      </w:r>
    </w:p>
    <w:p w:rsidR="00353DC8" w:rsidRPr="000E7837" w:rsidRDefault="00353DC8" w:rsidP="00353DC8">
      <w:pPr>
        <w:pStyle w:val="paragraph"/>
      </w:pPr>
      <w:r w:rsidRPr="000E7837">
        <w:tab/>
        <w:t>(e)</w:t>
      </w:r>
      <w:r w:rsidRPr="000E7837">
        <w:tab/>
        <w:t>a decision under Division</w:t>
      </w:r>
      <w:r w:rsidR="000E7837">
        <w:t> </w:t>
      </w:r>
      <w:r w:rsidRPr="000E7837">
        <w:t>2 of Part</w:t>
      </w:r>
      <w:r w:rsidR="000E7837">
        <w:t> </w:t>
      </w:r>
      <w:r w:rsidRPr="000E7837">
        <w:t>8C (infringement notices).</w:t>
      </w:r>
    </w:p>
    <w:p w:rsidR="00F01773" w:rsidRPr="000E7837" w:rsidRDefault="00F01773" w:rsidP="00F01773">
      <w:pPr>
        <w:pStyle w:val="ActHead5"/>
      </w:pPr>
      <w:bookmarkStart w:id="420" w:name="_Toc468961027"/>
      <w:r w:rsidRPr="00C80893">
        <w:rPr>
          <w:rStyle w:val="CharSectno"/>
        </w:rPr>
        <w:t>105</w:t>
      </w:r>
      <w:r w:rsidRPr="000E7837">
        <w:t xml:space="preserve">  Secretary may review certain decisions on own initiative</w:t>
      </w:r>
      <w:bookmarkEnd w:id="420"/>
    </w:p>
    <w:p w:rsidR="00F01773" w:rsidRPr="000E7837" w:rsidRDefault="00F01773" w:rsidP="00F01773">
      <w:pPr>
        <w:pStyle w:val="subsection"/>
        <w:keepNext/>
        <w:keepLines/>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keepNext/>
        <w:keepLines/>
        <w:rPr>
          <w:snapToGrid w:val="0"/>
          <w:lang w:eastAsia="en-US"/>
        </w:rPr>
      </w:pPr>
      <w:r w:rsidRPr="000E7837">
        <w:rPr>
          <w:snapToGrid w:val="0"/>
          <w:lang w:eastAsia="en-US"/>
        </w:rPr>
        <w:tab/>
        <w:t>(a)</w:t>
      </w:r>
      <w:r w:rsidRPr="000E7837">
        <w:rPr>
          <w:snapToGrid w:val="0"/>
          <w:lang w:eastAsia="en-US"/>
        </w:rPr>
        <w:tab/>
        <w:t xml:space="preserve">a decision (the </w:t>
      </w:r>
      <w:r w:rsidRPr="000E7837">
        <w:rPr>
          <w:b/>
          <w:i/>
          <w:snapToGrid w:val="0"/>
          <w:lang w:eastAsia="en-US"/>
        </w:rPr>
        <w:t>original decision</w:t>
      </w:r>
      <w:r w:rsidRPr="000E7837">
        <w:rPr>
          <w:snapToGrid w:val="0"/>
          <w:lang w:eastAsia="en-US"/>
        </w:rPr>
        <w:t>) is a decision that, under section</w:t>
      </w:r>
      <w:r w:rsidR="000E7837">
        <w:rPr>
          <w:snapToGrid w:val="0"/>
          <w:lang w:eastAsia="en-US"/>
        </w:rPr>
        <w:t> </w:t>
      </w:r>
      <w:r w:rsidRPr="000E7837">
        <w:rPr>
          <w:snapToGrid w:val="0"/>
          <w:lang w:eastAsia="en-US"/>
        </w:rPr>
        <w:t>104, the Secretary may review under this section;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is satisfied that there is sufficient reason to review the decision;</w:t>
      </w:r>
    </w:p>
    <w:p w:rsidR="00F01773" w:rsidRPr="000E7837" w:rsidRDefault="00F01773" w:rsidP="00F01773">
      <w:pPr>
        <w:pStyle w:val="subsection2"/>
        <w:rPr>
          <w:snapToGrid w:val="0"/>
          <w:lang w:eastAsia="en-US"/>
        </w:rPr>
      </w:pPr>
      <w:r w:rsidRPr="000E7837">
        <w:rPr>
          <w:snapToGrid w:val="0"/>
          <w:lang w:eastAsia="en-US"/>
        </w:rPr>
        <w:t>the Secretary may review the decision.</w:t>
      </w:r>
    </w:p>
    <w:p w:rsidR="00062C99" w:rsidRPr="000E7837" w:rsidRDefault="00062C99" w:rsidP="00062C99">
      <w:pPr>
        <w:pStyle w:val="SubsectionHead"/>
      </w:pPr>
      <w:r w:rsidRPr="000E7837">
        <w:t>Secretary may review decision even if application has been made to the AAT</w:t>
      </w:r>
    </w:p>
    <w:p w:rsidR="00062C99" w:rsidRPr="000E7837" w:rsidRDefault="00062C99" w:rsidP="00062C99">
      <w:pPr>
        <w:pStyle w:val="subsection"/>
      </w:pPr>
      <w:r w:rsidRPr="000E7837">
        <w:tab/>
        <w:t>(2)</w:t>
      </w:r>
      <w:r w:rsidRPr="000E7837">
        <w:tab/>
        <w:t>The Secretary may review the original decision even if an application has been made to the AAT for review in relation to the decision.</w:t>
      </w:r>
    </w:p>
    <w:p w:rsidR="00F01773" w:rsidRPr="000E7837" w:rsidRDefault="00F01773" w:rsidP="00F01773">
      <w:pPr>
        <w:pStyle w:val="SubsectionHead"/>
      </w:pPr>
      <w:r w:rsidRPr="000E7837">
        <w:lastRenderedPageBreak/>
        <w:t>Secretary must not review decision if review under section</w:t>
      </w:r>
      <w:r w:rsidR="000E7837">
        <w:t> </w:t>
      </w:r>
      <w:r w:rsidRPr="000E7837">
        <w:t>109A occurring</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The Secretary must not review the original decision under this section while any review of the decision is taking place under section</w:t>
      </w:r>
      <w:r w:rsidR="000E7837">
        <w:rPr>
          <w:snapToGrid w:val="0"/>
          <w:lang w:eastAsia="en-US"/>
        </w:rPr>
        <w:t> </w:t>
      </w:r>
      <w:r w:rsidRPr="000E7837">
        <w:rPr>
          <w:snapToGrid w:val="0"/>
          <w:lang w:eastAsia="en-US"/>
        </w:rPr>
        <w:t>109A.</w:t>
      </w:r>
    </w:p>
    <w:p w:rsidR="00F01773" w:rsidRPr="000E7837" w:rsidRDefault="00F01773" w:rsidP="00F01773">
      <w:pPr>
        <w:pStyle w:val="SubsectionHead"/>
        <w:rPr>
          <w:snapToGrid w:val="0"/>
          <w:lang w:eastAsia="en-US"/>
        </w:rPr>
      </w:pPr>
      <w:r w:rsidRPr="000E7837">
        <w:rPr>
          <w:snapToGrid w:val="0"/>
          <w:lang w:eastAsia="en-US"/>
        </w:rPr>
        <w:t>Secretary may make decisions in respect of an original decision</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 xml:space="preserve">The Secretary may decide (the </w:t>
      </w:r>
      <w:r w:rsidRPr="000E7837">
        <w:rPr>
          <w:b/>
          <w:i/>
          <w:snapToGrid w:val="0"/>
          <w:lang w:eastAsia="en-US"/>
        </w:rPr>
        <w:t>review decision</w:t>
      </w:r>
      <w:r w:rsidRPr="000E7837">
        <w:rPr>
          <w:snapToGrid w:val="0"/>
          <w:lang w:eastAsia="en-US"/>
        </w:rPr>
        <w:t>) to:</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affirm the original decision; or</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vary the original decision; or</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set the original decision aside and substitute a new decision.</w:t>
      </w:r>
    </w:p>
    <w:p w:rsidR="00B812D5" w:rsidRPr="000E7837" w:rsidRDefault="00B812D5" w:rsidP="00B812D5">
      <w:pPr>
        <w:pStyle w:val="subsection"/>
      </w:pPr>
      <w:r w:rsidRPr="000E7837">
        <w:tab/>
        <w:t>(4A)</w:t>
      </w:r>
      <w:r w:rsidRPr="000E7837">
        <w:tab/>
        <w:t>If:</w:t>
      </w:r>
    </w:p>
    <w:p w:rsidR="00B812D5" w:rsidRPr="000E7837" w:rsidRDefault="00B812D5" w:rsidP="00B812D5">
      <w:pPr>
        <w:pStyle w:val="paragraph"/>
      </w:pPr>
      <w:r w:rsidRPr="000E7837">
        <w:tab/>
        <w:t>(a)</w:t>
      </w:r>
      <w:r w:rsidRPr="000E7837">
        <w:tab/>
        <w:t>the review involves (wholly or partly) a review of an original decision that is a care percentage decision; and</w:t>
      </w:r>
    </w:p>
    <w:p w:rsidR="00B812D5" w:rsidRPr="000E7837" w:rsidRDefault="00B812D5" w:rsidP="00B812D5">
      <w:pPr>
        <w:pStyle w:val="paragraph"/>
      </w:pPr>
      <w:r w:rsidRPr="000E7837">
        <w:tab/>
        <w:t>(b)</w:t>
      </w:r>
      <w:r w:rsidRPr="000E7837">
        <w:tab/>
        <w:t>a consideration of an objection to a decision carried out under Part</w:t>
      </w:r>
      <w:r w:rsidR="00753CFA" w:rsidRPr="000E7837">
        <w:t> </w:t>
      </w:r>
      <w:r w:rsidRPr="000E7837">
        <w:t xml:space="preserve">VII of the </w:t>
      </w:r>
      <w:r w:rsidRPr="000E7837">
        <w:rPr>
          <w:i/>
        </w:rPr>
        <w:t xml:space="preserve">Child Support (Registration and Collection) Act 1988 </w:t>
      </w:r>
      <w:r w:rsidRPr="000E7837">
        <w:t>has involved (wholly or partly) the consideration of the determination to which the care percentage decision relates;</w:t>
      </w:r>
    </w:p>
    <w:p w:rsidR="00B812D5" w:rsidRPr="000E7837" w:rsidRDefault="00B812D5" w:rsidP="00B812D5">
      <w:pPr>
        <w:pStyle w:val="subsection2"/>
      </w:pPr>
      <w:r w:rsidRPr="000E7837">
        <w:t>the Secretary must not vary the original decision, or set the original decision aside and substitute a new decision, in a way that has the effect of varying the determination or substituting a new determination.</w:t>
      </w:r>
    </w:p>
    <w:p w:rsidR="00F01773" w:rsidRPr="000E7837" w:rsidRDefault="00F01773" w:rsidP="00F01773">
      <w:pPr>
        <w:pStyle w:val="SubsectionHead"/>
      </w:pPr>
      <w:r w:rsidRPr="000E7837">
        <w:t>Secretary may deem certain events to have occurred</w:t>
      </w:r>
    </w:p>
    <w:p w:rsidR="00F01773" w:rsidRPr="000E7837" w:rsidRDefault="00F01773" w:rsidP="00F01773">
      <w:pPr>
        <w:pStyle w:val="subsection"/>
        <w:rPr>
          <w:snapToGrid w:val="0"/>
          <w:lang w:eastAsia="en-US"/>
        </w:rPr>
      </w:pPr>
      <w:r w:rsidRPr="000E7837">
        <w:rPr>
          <w:snapToGrid w:val="0"/>
          <w:lang w:eastAsia="en-US"/>
        </w:rPr>
        <w:tab/>
        <w:t>(5)</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the Secretary makes a review decision to set the original decision aside under </w:t>
      </w:r>
      <w:r w:rsidR="000E7837">
        <w:rPr>
          <w:snapToGrid w:val="0"/>
          <w:lang w:eastAsia="en-US"/>
        </w:rPr>
        <w:t>subsection (</w:t>
      </w:r>
      <w:r w:rsidRPr="000E7837">
        <w:rPr>
          <w:snapToGrid w:val="0"/>
          <w:lang w:eastAsia="en-US"/>
        </w:rPr>
        <w:t>4);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Secretary is satisfied that an event that did not occur would have occurred if the original decision had not been made;</w:t>
      </w:r>
    </w:p>
    <w:p w:rsidR="00F01773" w:rsidRPr="000E7837" w:rsidRDefault="00F01773" w:rsidP="00F01773">
      <w:pPr>
        <w:pStyle w:val="subsection2"/>
        <w:rPr>
          <w:snapToGrid w:val="0"/>
          <w:lang w:eastAsia="en-US"/>
        </w:rPr>
      </w:pPr>
      <w:r w:rsidRPr="000E7837">
        <w:rPr>
          <w:snapToGrid w:val="0"/>
          <w:lang w:eastAsia="en-US"/>
        </w:rPr>
        <w:t>the Secretary may, if satisfied that it is reasonable to do so, deem the event to have occurred for the purposes of the family assistance law.</w:t>
      </w:r>
    </w:p>
    <w:p w:rsidR="00F01773" w:rsidRPr="000E7837" w:rsidRDefault="00F01773" w:rsidP="00F01773">
      <w:pPr>
        <w:pStyle w:val="ActHead5"/>
      </w:pPr>
      <w:bookmarkStart w:id="421" w:name="_Toc468961028"/>
      <w:r w:rsidRPr="00C80893">
        <w:rPr>
          <w:rStyle w:val="CharSectno"/>
        </w:rPr>
        <w:lastRenderedPageBreak/>
        <w:t>105A</w:t>
      </w:r>
      <w:r w:rsidRPr="000E7837">
        <w:t xml:space="preserve">  Review of determination or variation—taking account of FTB </w:t>
      </w:r>
      <w:r w:rsidR="00127CA2" w:rsidRPr="000E7837">
        <w:t>Part</w:t>
      </w:r>
      <w:r w:rsidR="00753CFA" w:rsidRPr="000E7837">
        <w:t xml:space="preserve"> </w:t>
      </w:r>
      <w:r w:rsidRPr="000E7837">
        <w:t xml:space="preserve">A supplement or FTB </w:t>
      </w:r>
      <w:r w:rsidR="00127CA2" w:rsidRPr="000E7837">
        <w:t>Part</w:t>
      </w:r>
      <w:r w:rsidR="00753CFA" w:rsidRPr="000E7837">
        <w:t xml:space="preserve"> </w:t>
      </w:r>
      <w:r w:rsidRPr="000E7837">
        <w:t>B supplement</w:t>
      </w:r>
      <w:bookmarkEnd w:id="421"/>
    </w:p>
    <w:p w:rsidR="00F01773" w:rsidRPr="000E7837" w:rsidRDefault="00F01773" w:rsidP="00F01773">
      <w:pPr>
        <w:pStyle w:val="subsection"/>
      </w:pPr>
      <w:r w:rsidRPr="000E7837">
        <w:tab/>
        <w:t>(1)</w:t>
      </w:r>
      <w:r w:rsidRPr="000E7837">
        <w:tab/>
        <w:t>This section applies to a decision of the Secretary to make or vary a section</w:t>
      </w:r>
      <w:r w:rsidR="000E7837">
        <w:t> </w:t>
      </w:r>
      <w:r w:rsidRPr="000E7837">
        <w:t xml:space="preserve">16 or 17 determination if, as a result of the decision, an individual (the </w:t>
      </w:r>
      <w:r w:rsidRPr="000E7837">
        <w:rPr>
          <w:b/>
          <w:i/>
        </w:rPr>
        <w:t>first individual</w:t>
      </w:r>
      <w:r w:rsidRPr="000E7837">
        <w:t xml:space="preserve">) is entitled to be paid family tax benefit at a particular rate in respect of a period (the </w:t>
      </w:r>
      <w:r w:rsidRPr="000E7837">
        <w:rPr>
          <w:b/>
          <w:i/>
        </w:rPr>
        <w:t>same</w:t>
      </w:r>
      <w:r w:rsidR="000E7837">
        <w:rPr>
          <w:b/>
          <w:i/>
        </w:rPr>
        <w:noBreakHyphen/>
      </w:r>
      <w:r w:rsidRPr="000E7837">
        <w:rPr>
          <w:b/>
          <w:i/>
        </w:rPr>
        <w:t>rate benefit period</w:t>
      </w:r>
      <w:r w:rsidRPr="000E7837">
        <w:t xml:space="preserve">) that consists of, or is included in, a particular income year (the </w:t>
      </w:r>
      <w:r w:rsidRPr="000E7837">
        <w:rPr>
          <w:b/>
          <w:i/>
        </w:rPr>
        <w:t>relevant income year</w:t>
      </w:r>
      <w:r w:rsidRPr="000E7837">
        <w:t>).</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in making or varying the determination, the Secretary disregarded one or more of the following provisions:</w:t>
      </w:r>
    </w:p>
    <w:p w:rsidR="00F01773" w:rsidRPr="000E7837" w:rsidRDefault="00F01773" w:rsidP="00F01773">
      <w:pPr>
        <w:pStyle w:val="paragraphsub"/>
      </w:pPr>
      <w:r w:rsidRPr="000E7837">
        <w:tab/>
        <w:t>(i)</w:t>
      </w:r>
      <w:r w:rsidRPr="000E7837">
        <w:tab/>
      </w:r>
      <w:r w:rsidR="000E7837">
        <w:t>paragraph (</w:t>
      </w:r>
      <w:r w:rsidRPr="000E7837">
        <w:t>ca) of step 1 of the method statement in clause</w:t>
      </w:r>
      <w:r w:rsidR="000E7837">
        <w:t> </w:t>
      </w:r>
      <w:r w:rsidRPr="000E7837">
        <w:t>3 of Schedule</w:t>
      </w:r>
      <w:r w:rsidR="000E7837">
        <w:t> </w:t>
      </w:r>
      <w:r w:rsidRPr="000E7837">
        <w:t>1 to the Family Assistance Act;</w:t>
      </w:r>
    </w:p>
    <w:p w:rsidR="00F01773" w:rsidRPr="000E7837" w:rsidRDefault="00F01773" w:rsidP="00F01773">
      <w:pPr>
        <w:pStyle w:val="paragraphsub"/>
      </w:pPr>
      <w:r w:rsidRPr="000E7837">
        <w:tab/>
        <w:t>(ii)</w:t>
      </w:r>
      <w:r w:rsidRPr="000E7837">
        <w:tab/>
      </w:r>
      <w:r w:rsidR="000E7837">
        <w:t>paragraph (</w:t>
      </w:r>
      <w:r w:rsidRPr="000E7837">
        <w:t>d) of step 1 of the method statement in clause</w:t>
      </w:r>
      <w:r w:rsidR="000E7837">
        <w:t> </w:t>
      </w:r>
      <w:r w:rsidRPr="000E7837">
        <w:t>25 of Schedule</w:t>
      </w:r>
      <w:r w:rsidR="000E7837">
        <w:t> </w:t>
      </w:r>
      <w:r w:rsidRPr="000E7837">
        <w:t>1 to the Family Assistance Act;</w:t>
      </w:r>
    </w:p>
    <w:p w:rsidR="00F01773" w:rsidRPr="000E7837" w:rsidRDefault="00F01773" w:rsidP="00F01773">
      <w:pPr>
        <w:pStyle w:val="paragraphsub"/>
      </w:pPr>
      <w:r w:rsidRPr="000E7837">
        <w:tab/>
        <w:t>(iia)</w:t>
      </w:r>
      <w:r w:rsidRPr="000E7837">
        <w:tab/>
        <w:t>paragraph</w:t>
      </w:r>
      <w:r w:rsidR="000E7837">
        <w:t> </w:t>
      </w:r>
      <w:r w:rsidRPr="000E7837">
        <w:t>29(1)(b) of Schedule</w:t>
      </w:r>
      <w:r w:rsidR="000E7837">
        <w:t> </w:t>
      </w:r>
      <w:r w:rsidRPr="000E7837">
        <w:t>1 to the Family Assistance Act;</w:t>
      </w:r>
    </w:p>
    <w:p w:rsidR="00F01773" w:rsidRPr="000E7837" w:rsidRDefault="00F01773" w:rsidP="00F01773">
      <w:pPr>
        <w:pStyle w:val="paragraphsub"/>
      </w:pPr>
      <w:r w:rsidRPr="000E7837">
        <w:tab/>
        <w:t>(iib)</w:t>
      </w:r>
      <w:r w:rsidRPr="000E7837">
        <w:tab/>
      </w:r>
      <w:r w:rsidR="000E7837">
        <w:t>paragraph (</w:t>
      </w:r>
      <w:r w:rsidRPr="000E7837">
        <w:t>b) of step 1 of the method statement in subclause</w:t>
      </w:r>
      <w:r w:rsidR="000E7837">
        <w:t> </w:t>
      </w:r>
      <w:r w:rsidRPr="000E7837">
        <w:t>29(2) of Schedule</w:t>
      </w:r>
      <w:r w:rsidR="000E7837">
        <w:t> </w:t>
      </w:r>
      <w:r w:rsidRPr="000E7837">
        <w:t>1 to the Family Assistance Act;</w:t>
      </w:r>
    </w:p>
    <w:p w:rsidR="00F01773" w:rsidRPr="000E7837" w:rsidRDefault="00F01773" w:rsidP="00F01773">
      <w:pPr>
        <w:pStyle w:val="paragraphsub"/>
      </w:pPr>
      <w:r w:rsidRPr="000E7837">
        <w:tab/>
        <w:t>(iiba)</w:t>
      </w:r>
      <w:r w:rsidRPr="000E7837">
        <w:tab/>
        <w:t>paragraph</w:t>
      </w:r>
      <w:r w:rsidR="000E7837">
        <w:t> </w:t>
      </w:r>
      <w:r w:rsidRPr="000E7837">
        <w:t>29A(2)(b) of Schedule</w:t>
      </w:r>
      <w:r w:rsidR="000E7837">
        <w:t> </w:t>
      </w:r>
      <w:r w:rsidRPr="000E7837">
        <w:t>1 to the Family Assistance Act;</w:t>
      </w:r>
    </w:p>
    <w:p w:rsidR="00F01773" w:rsidRPr="000E7837" w:rsidRDefault="00F01773" w:rsidP="00F01773">
      <w:pPr>
        <w:pStyle w:val="paragraphsub"/>
      </w:pPr>
      <w:r w:rsidRPr="000E7837">
        <w:tab/>
        <w:t>(iic)</w:t>
      </w:r>
      <w:r w:rsidRPr="000E7837">
        <w:tab/>
        <w:t>subclause</w:t>
      </w:r>
      <w:r w:rsidR="000E7837">
        <w:t> </w:t>
      </w:r>
      <w:r w:rsidRPr="000E7837">
        <w:t>31A(1) of Schedule</w:t>
      </w:r>
      <w:r w:rsidR="000E7837">
        <w:t> </w:t>
      </w:r>
      <w:r w:rsidRPr="000E7837">
        <w:t>1 to the Family Assistance Act;</w:t>
      </w:r>
    </w:p>
    <w:p w:rsidR="00F01773" w:rsidRPr="000E7837" w:rsidRDefault="00F01773" w:rsidP="00F01773">
      <w:pPr>
        <w:pStyle w:val="paragraphsub"/>
      </w:pPr>
      <w:r w:rsidRPr="000E7837">
        <w:tab/>
        <w:t>(iii)</w:t>
      </w:r>
      <w:r w:rsidRPr="000E7837">
        <w:tab/>
        <w:t>subclause</w:t>
      </w:r>
      <w:r w:rsidR="000E7837">
        <w:t> </w:t>
      </w:r>
      <w:r w:rsidRPr="000E7837">
        <w:t>38A(1) of Schedule</w:t>
      </w:r>
      <w:r w:rsidR="000E7837">
        <w:t> </w:t>
      </w:r>
      <w:r w:rsidRPr="000E7837">
        <w:t>1 to the Family Assistance Act; and</w:t>
      </w:r>
    </w:p>
    <w:p w:rsidR="00F01773" w:rsidRPr="000E7837" w:rsidRDefault="00F01773" w:rsidP="00F01773">
      <w:pPr>
        <w:pStyle w:val="paragraph"/>
      </w:pPr>
      <w:r w:rsidRPr="000E7837">
        <w:tab/>
        <w:t>(b)</w:t>
      </w:r>
      <w:r w:rsidRPr="000E7837">
        <w:tab/>
        <w:t>if section</w:t>
      </w:r>
      <w:r w:rsidR="000E7837">
        <w:t> </w:t>
      </w:r>
      <w:r w:rsidRPr="000E7837">
        <w:t xml:space="preserve">32A had not been enacted, the Secretary would have been required to take account of one or more of the provisions mentioned in </w:t>
      </w:r>
      <w:r w:rsidR="000E7837">
        <w:t>paragraph (</w:t>
      </w:r>
      <w:r w:rsidRPr="000E7837">
        <w:t>a); and</w:t>
      </w:r>
    </w:p>
    <w:p w:rsidR="00F01773" w:rsidRPr="000E7837" w:rsidRDefault="00F01773" w:rsidP="001634ED">
      <w:pPr>
        <w:pStyle w:val="paragraph"/>
        <w:keepNext/>
      </w:pPr>
      <w:r w:rsidRPr="000E7837">
        <w:tab/>
        <w:t>(c)</w:t>
      </w:r>
      <w:r w:rsidRPr="000E7837">
        <w:tab/>
        <w:t>either:</w:t>
      </w:r>
    </w:p>
    <w:p w:rsidR="00F01773" w:rsidRPr="000E7837" w:rsidRDefault="00F01773" w:rsidP="00F01773">
      <w:pPr>
        <w:pStyle w:val="paragraphsub"/>
      </w:pPr>
      <w:r w:rsidRPr="000E7837">
        <w:tab/>
        <w:t>(i)</w:t>
      </w:r>
      <w:r w:rsidRPr="000E7837">
        <w:tab/>
        <w:t>if the same</w:t>
      </w:r>
      <w:r w:rsidR="000E7837">
        <w:noBreakHyphen/>
      </w:r>
      <w:r w:rsidRPr="000E7837">
        <w:t>rate benefit period to which the decision relates is the only same</w:t>
      </w:r>
      <w:r w:rsidR="000E7837">
        <w:noBreakHyphen/>
      </w:r>
      <w:r w:rsidRPr="000E7837">
        <w:t>rate benefit period for the first individual for the relevant income year—the first individual satisfies the FTB reconciliation conditions for the same</w:t>
      </w:r>
      <w:r w:rsidR="000E7837">
        <w:noBreakHyphen/>
      </w:r>
      <w:r w:rsidRPr="000E7837">
        <w:t>rate benefit period; or</w:t>
      </w:r>
    </w:p>
    <w:p w:rsidR="00F01773" w:rsidRPr="000E7837" w:rsidRDefault="00F01773" w:rsidP="00F01773">
      <w:pPr>
        <w:pStyle w:val="paragraphsub"/>
      </w:pPr>
      <w:r w:rsidRPr="000E7837">
        <w:lastRenderedPageBreak/>
        <w:tab/>
        <w:t>(ii)</w:t>
      </w:r>
      <w:r w:rsidRPr="000E7837">
        <w:tab/>
        <w:t>if the same</w:t>
      </w:r>
      <w:r w:rsidR="000E7837">
        <w:noBreakHyphen/>
      </w:r>
      <w:r w:rsidRPr="000E7837">
        <w:t>rate benefit period to which the decision relates is one of 2 or more same</w:t>
      </w:r>
      <w:r w:rsidR="000E7837">
        <w:noBreakHyphen/>
      </w:r>
      <w:r w:rsidRPr="000E7837">
        <w:t>rate benefit periods for the first individual for the relevant income year—the first individual satisfies the FTB reconciliation conditions for each of those same</w:t>
      </w:r>
      <w:r w:rsidR="000E7837">
        <w:noBreakHyphen/>
      </w:r>
      <w:r w:rsidRPr="000E7837">
        <w:t>rate benefit periods;</w:t>
      </w:r>
    </w:p>
    <w:p w:rsidR="00F01773" w:rsidRPr="000E7837" w:rsidRDefault="00F01773" w:rsidP="00F01773">
      <w:pPr>
        <w:pStyle w:val="subsection2"/>
      </w:pPr>
      <w:r w:rsidRPr="000E7837">
        <w:t>then:</w:t>
      </w:r>
    </w:p>
    <w:p w:rsidR="00F01773" w:rsidRPr="000E7837" w:rsidRDefault="00F01773" w:rsidP="00F01773">
      <w:pPr>
        <w:pStyle w:val="paragraph"/>
      </w:pPr>
      <w:r w:rsidRPr="000E7837">
        <w:tab/>
        <w:t>(d)</w:t>
      </w:r>
      <w:r w:rsidRPr="000E7837">
        <w:tab/>
        <w:t>for the purposes of subsection</w:t>
      </w:r>
      <w:r w:rsidR="000E7837">
        <w:t> </w:t>
      </w:r>
      <w:r w:rsidRPr="000E7837">
        <w:t>105(1), the Secretary is taken to be satisfied that there is sufficient reason to review the determination or variation; and</w:t>
      </w:r>
    </w:p>
    <w:p w:rsidR="00F01773" w:rsidRPr="000E7837" w:rsidRDefault="00F01773" w:rsidP="00F01773">
      <w:pPr>
        <w:pStyle w:val="paragraph"/>
      </w:pPr>
      <w:r w:rsidRPr="000E7837">
        <w:tab/>
        <w:t>(e)</w:t>
      </w:r>
      <w:r w:rsidRPr="000E7837">
        <w:tab/>
        <w:t>the Secretary must exercise the power conferred by subsection</w:t>
      </w:r>
      <w:r w:rsidR="000E7837">
        <w:t> </w:t>
      </w:r>
      <w:r w:rsidRPr="000E7837">
        <w:t>105(1) to review the determination or variation; and</w:t>
      </w:r>
    </w:p>
    <w:p w:rsidR="00F01773" w:rsidRPr="000E7837" w:rsidRDefault="00F01773" w:rsidP="00F01773">
      <w:pPr>
        <w:pStyle w:val="paragraph"/>
      </w:pPr>
      <w:r w:rsidRPr="000E7837">
        <w:tab/>
        <w:t>(f)</w:t>
      </w:r>
      <w:r w:rsidRPr="000E7837">
        <w:tab/>
        <w:t xml:space="preserve">the review must take account of whichever of the provisions mentioned in </w:t>
      </w:r>
      <w:r w:rsidR="000E7837">
        <w:t>paragraph (</w:t>
      </w:r>
      <w:r w:rsidRPr="000E7837">
        <w:t>a) are relevant.</w:t>
      </w:r>
    </w:p>
    <w:p w:rsidR="00F01773" w:rsidRPr="000E7837" w:rsidRDefault="00F01773" w:rsidP="00F01773">
      <w:pPr>
        <w:pStyle w:val="notetext"/>
      </w:pPr>
      <w:r w:rsidRPr="000E7837">
        <w:t>Note:</w:t>
      </w:r>
      <w:r w:rsidRPr="000E7837">
        <w:tab/>
        <w:t>To work out when the first individual has satisfied the FTB reconciliation conditions, see section</w:t>
      </w:r>
      <w:r w:rsidR="000E7837">
        <w:t> </w:t>
      </w:r>
      <w:r w:rsidRPr="000E7837">
        <w:t>32B.</w:t>
      </w:r>
    </w:p>
    <w:p w:rsidR="00F01773" w:rsidRPr="000E7837" w:rsidRDefault="00F01773" w:rsidP="00114B65">
      <w:pPr>
        <w:pStyle w:val="subsection"/>
      </w:pPr>
      <w:r w:rsidRPr="000E7837">
        <w:tab/>
        <w:t>(3)</w:t>
      </w:r>
      <w:r w:rsidRPr="000E7837">
        <w:tab/>
      </w:r>
      <w:r w:rsidR="000E7837">
        <w:t>Paragraph (</w:t>
      </w:r>
      <w:r w:rsidRPr="000E7837">
        <w:t>2)(f) does not limit the scope of the review.</w:t>
      </w:r>
    </w:p>
    <w:p w:rsidR="00D63A3C" w:rsidRPr="000E7837" w:rsidRDefault="00D63A3C" w:rsidP="00D63A3C">
      <w:pPr>
        <w:pStyle w:val="ActHead5"/>
      </w:pPr>
      <w:bookmarkStart w:id="422" w:name="_Toc468961029"/>
      <w:r w:rsidRPr="00C80893">
        <w:rPr>
          <w:rStyle w:val="CharSectno"/>
        </w:rPr>
        <w:t>105B</w:t>
      </w:r>
      <w:r w:rsidRPr="000E7837">
        <w:t xml:space="preserve">  Review of instalment determination—taking account of energy supplements</w:t>
      </w:r>
      <w:bookmarkEnd w:id="422"/>
    </w:p>
    <w:p w:rsidR="0086585C" w:rsidRPr="000E7837" w:rsidRDefault="0086585C" w:rsidP="0086585C">
      <w:pPr>
        <w:pStyle w:val="subsection"/>
      </w:pPr>
      <w:r w:rsidRPr="000E7837">
        <w:tab/>
        <w:t>(1)</w:t>
      </w:r>
      <w:r w:rsidRPr="000E7837">
        <w:tab/>
        <w:t>This section applies if:</w:t>
      </w:r>
    </w:p>
    <w:p w:rsidR="0086585C" w:rsidRPr="000E7837" w:rsidRDefault="0086585C" w:rsidP="0086585C">
      <w:pPr>
        <w:pStyle w:val="paragraph"/>
      </w:pPr>
      <w:r w:rsidRPr="000E7837">
        <w:tab/>
        <w:t>(a)</w:t>
      </w:r>
      <w:r w:rsidRPr="000E7837">
        <w:tab/>
        <w:t>a determination under section</w:t>
      </w:r>
      <w:r w:rsidR="000E7837">
        <w:t> </w:t>
      </w:r>
      <w:r w:rsidRPr="000E7837">
        <w:t>16 is in force in a quarter under which an individual is entitled to be paid family tax benefit by instalment; and</w:t>
      </w:r>
    </w:p>
    <w:p w:rsidR="0086585C" w:rsidRPr="000E7837" w:rsidRDefault="0086585C" w:rsidP="0086585C">
      <w:pPr>
        <w:pStyle w:val="paragraph"/>
      </w:pPr>
      <w:r w:rsidRPr="000E7837">
        <w:tab/>
        <w:t>(b)</w:t>
      </w:r>
      <w:r w:rsidRPr="000E7837">
        <w:tab/>
        <w:t xml:space="preserve">disregarding </w:t>
      </w:r>
      <w:r w:rsidR="000E7837">
        <w:t>subsections (</w:t>
      </w:r>
      <w:r w:rsidR="006F42BB" w:rsidRPr="000E7837">
        <w:t>2) and (2A)</w:t>
      </w:r>
      <w:r w:rsidRPr="000E7837">
        <w:t xml:space="preserve"> of this section, an election made by the individual under subsection</w:t>
      </w:r>
      <w:r w:rsidR="000E7837">
        <w:t> </w:t>
      </w:r>
      <w:r w:rsidRPr="000E7837">
        <w:t>58A(1) of the Family Assistance Act is in force on one or more days in that quarter.</w:t>
      </w:r>
    </w:p>
    <w:p w:rsidR="00EB5EE5" w:rsidRPr="000E7837" w:rsidRDefault="00EB5EE5" w:rsidP="00EB5EE5">
      <w:pPr>
        <w:pStyle w:val="subsection"/>
      </w:pPr>
      <w:r w:rsidRPr="000E7837">
        <w:tab/>
        <w:t>(2)</w:t>
      </w:r>
      <w:r w:rsidRPr="000E7837">
        <w:tab/>
        <w:t xml:space="preserve">The consequences in </w:t>
      </w:r>
      <w:r w:rsidR="000E7837">
        <w:t>subsection (</w:t>
      </w:r>
      <w:r w:rsidRPr="000E7837">
        <w:t>2A) apply:</w:t>
      </w:r>
    </w:p>
    <w:p w:rsidR="00EB5EE5" w:rsidRPr="000E7837" w:rsidRDefault="00EB5EE5" w:rsidP="00EB5EE5">
      <w:pPr>
        <w:pStyle w:val="paragraph"/>
      </w:pPr>
      <w:r w:rsidRPr="000E7837">
        <w:tab/>
        <w:t>(a)</w:t>
      </w:r>
      <w:r w:rsidRPr="000E7837">
        <w:tab/>
        <w:t>once one of the following applies in that quarter:</w:t>
      </w:r>
    </w:p>
    <w:p w:rsidR="00EB5EE5" w:rsidRPr="000E7837" w:rsidRDefault="00EB5EE5" w:rsidP="00EB5EE5">
      <w:pPr>
        <w:pStyle w:val="paragraphsub"/>
      </w:pPr>
      <w:r w:rsidRPr="000E7837">
        <w:tab/>
        <w:t>(i)</w:t>
      </w:r>
      <w:r w:rsidRPr="000E7837">
        <w:tab/>
        <w:t>the individual ceases to be entitled to be paid family tax benefit under the determination;</w:t>
      </w:r>
    </w:p>
    <w:p w:rsidR="00EB5EE5" w:rsidRPr="000E7837" w:rsidRDefault="00EB5EE5" w:rsidP="00EB5EE5">
      <w:pPr>
        <w:pStyle w:val="paragraphsub"/>
      </w:pPr>
      <w:r w:rsidRPr="000E7837">
        <w:tab/>
        <w:t>(ii)</w:t>
      </w:r>
      <w:r w:rsidRPr="000E7837">
        <w:tab/>
        <w:t>a revocation of the election takes effect;</w:t>
      </w:r>
    </w:p>
    <w:p w:rsidR="00EB5EE5" w:rsidRPr="000E7837" w:rsidRDefault="00EB5EE5" w:rsidP="00EB5EE5">
      <w:pPr>
        <w:pStyle w:val="paragraphsub"/>
      </w:pPr>
      <w:r w:rsidRPr="000E7837">
        <w:lastRenderedPageBreak/>
        <w:tab/>
        <w:t>(iii)</w:t>
      </w:r>
      <w:r w:rsidRPr="000E7837">
        <w:tab/>
        <w:t>the election ceases to be in force under subsection</w:t>
      </w:r>
      <w:r w:rsidR="000E7837">
        <w:t> </w:t>
      </w:r>
      <w:r w:rsidRPr="000E7837">
        <w:t>58A(3A) of the Family Assistance Act; or</w:t>
      </w:r>
    </w:p>
    <w:p w:rsidR="00EB5EE5" w:rsidRPr="000E7837" w:rsidRDefault="00EB5EE5" w:rsidP="00EB5EE5">
      <w:pPr>
        <w:pStyle w:val="paragraph"/>
      </w:pPr>
      <w:r w:rsidRPr="000E7837">
        <w:tab/>
        <w:t>(b)</w:t>
      </w:r>
      <w:r w:rsidRPr="000E7837">
        <w:tab/>
        <w:t>otherwise—after the end of that quarter.</w:t>
      </w:r>
    </w:p>
    <w:p w:rsidR="00EB5EE5" w:rsidRPr="000E7837" w:rsidRDefault="00EB5EE5" w:rsidP="00EB5EE5">
      <w:pPr>
        <w:pStyle w:val="subsection"/>
      </w:pPr>
      <w:r w:rsidRPr="000E7837">
        <w:tab/>
        <w:t>(2A)</w:t>
      </w:r>
      <w:r w:rsidRPr="000E7837">
        <w:tab/>
        <w:t>The consequences are:</w:t>
      </w:r>
    </w:p>
    <w:p w:rsidR="00EB5EE5" w:rsidRPr="000E7837" w:rsidRDefault="00EB5EE5" w:rsidP="00EB5EE5">
      <w:pPr>
        <w:pStyle w:val="paragraph"/>
      </w:pPr>
      <w:r w:rsidRPr="000E7837">
        <w:tab/>
        <w:t>(a)</w:t>
      </w:r>
      <w:r w:rsidRPr="000E7837">
        <w:tab/>
        <w:t>for the purposes of subsection</w:t>
      </w:r>
      <w:r w:rsidR="000E7837">
        <w:t> </w:t>
      </w:r>
      <w:r w:rsidRPr="000E7837">
        <w:t>105(1), the Secretary is taken to be satisfied that there is sufficient reason to review the determination; and</w:t>
      </w:r>
    </w:p>
    <w:p w:rsidR="00EB5EE5" w:rsidRPr="000E7837" w:rsidRDefault="00EB5EE5" w:rsidP="00EB5EE5">
      <w:pPr>
        <w:pStyle w:val="paragraph"/>
      </w:pPr>
      <w:r w:rsidRPr="000E7837">
        <w:tab/>
        <w:t>(b)</w:t>
      </w:r>
      <w:r w:rsidRPr="000E7837">
        <w:tab/>
        <w:t>the Secretary must exercise the power conferred by subsection</w:t>
      </w:r>
      <w:r w:rsidR="000E7837">
        <w:t> </w:t>
      </w:r>
      <w:r w:rsidRPr="000E7837">
        <w:t>105(1) to review the determination; and</w:t>
      </w:r>
    </w:p>
    <w:p w:rsidR="00EB5EE5" w:rsidRPr="000E7837" w:rsidRDefault="00EB5EE5" w:rsidP="00EB5EE5">
      <w:pPr>
        <w:pStyle w:val="paragraph"/>
      </w:pPr>
      <w:r w:rsidRPr="000E7837">
        <w:tab/>
        <w:t>(c)</w:t>
      </w:r>
      <w:r w:rsidRPr="000E7837">
        <w:tab/>
        <w:t>the review must be done by assuming that:</w:t>
      </w:r>
    </w:p>
    <w:p w:rsidR="00EB5EE5" w:rsidRPr="000E7837" w:rsidRDefault="00EB5EE5" w:rsidP="00EB5EE5">
      <w:pPr>
        <w:pStyle w:val="paragraphsub"/>
      </w:pPr>
      <w:r w:rsidRPr="000E7837">
        <w:tab/>
        <w:t>(i)</w:t>
      </w:r>
      <w:r w:rsidRPr="000E7837">
        <w:tab/>
        <w:t>Division</w:t>
      </w:r>
      <w:r w:rsidR="000E7837">
        <w:t> </w:t>
      </w:r>
      <w:r w:rsidRPr="000E7837">
        <w:t>2B of Part</w:t>
      </w:r>
      <w:r w:rsidR="000E7837">
        <w:t> </w:t>
      </w:r>
      <w:r w:rsidRPr="000E7837">
        <w:t>4 of Schedule</w:t>
      </w:r>
      <w:r w:rsidR="000E7837">
        <w:t> </w:t>
      </w:r>
      <w:r w:rsidRPr="000E7837">
        <w:t>1 to the Family Assistance Act and Division</w:t>
      </w:r>
      <w:r w:rsidR="000E7837">
        <w:t> </w:t>
      </w:r>
      <w:r w:rsidRPr="000E7837">
        <w:t>2AA of Part</w:t>
      </w:r>
      <w:r w:rsidR="000E7837">
        <w:t> </w:t>
      </w:r>
      <w:r w:rsidRPr="000E7837">
        <w:t>5 of that Schedule applied in relation to those days; and</w:t>
      </w:r>
    </w:p>
    <w:p w:rsidR="00EB5EE5" w:rsidRPr="000E7837" w:rsidRDefault="00EB5EE5" w:rsidP="00EB5EE5">
      <w:pPr>
        <w:pStyle w:val="paragraphsub"/>
      </w:pPr>
      <w:r w:rsidRPr="000E7837">
        <w:tab/>
        <w:t>(ii)</w:t>
      </w:r>
      <w:r w:rsidRPr="000E7837">
        <w:tab/>
        <w:t>the election was not in force on those days.</w:t>
      </w:r>
    </w:p>
    <w:p w:rsidR="00EB5EE5" w:rsidRPr="000E7837" w:rsidRDefault="00EB5EE5" w:rsidP="00EB5EE5">
      <w:pPr>
        <w:pStyle w:val="noteToPara"/>
      </w:pPr>
      <w:r w:rsidRPr="000E7837">
        <w:t>Note:</w:t>
      </w:r>
      <w:r w:rsidRPr="000E7837">
        <w:tab/>
        <w:t xml:space="preserve">Those Divisions deal with </w:t>
      </w:r>
      <w:r w:rsidR="00D63A3C" w:rsidRPr="000E7837">
        <w:t>energy supplement</w:t>
      </w:r>
      <w:r w:rsidRPr="000E7837">
        <w:t xml:space="preserve"> (Part A) and </w:t>
      </w:r>
      <w:r w:rsidR="00D63A3C" w:rsidRPr="000E7837">
        <w:t>energy supplement</w:t>
      </w:r>
      <w:r w:rsidRPr="000E7837">
        <w:t xml:space="preserve"> (Part B).</w:t>
      </w:r>
    </w:p>
    <w:p w:rsidR="0086585C" w:rsidRPr="000E7837" w:rsidRDefault="0086585C" w:rsidP="0086585C">
      <w:pPr>
        <w:pStyle w:val="SubsectionHead"/>
      </w:pPr>
      <w:r w:rsidRPr="000E7837">
        <w:t>Definition</w:t>
      </w:r>
    </w:p>
    <w:p w:rsidR="0086585C" w:rsidRPr="000E7837" w:rsidRDefault="0086585C" w:rsidP="0086585C">
      <w:pPr>
        <w:pStyle w:val="subsection"/>
      </w:pPr>
      <w:r w:rsidRPr="000E7837">
        <w:tab/>
        <w:t>(3)</w:t>
      </w:r>
      <w:r w:rsidRPr="000E7837">
        <w:tab/>
        <w:t>In this section:</w:t>
      </w:r>
    </w:p>
    <w:p w:rsidR="0086585C" w:rsidRPr="000E7837" w:rsidRDefault="0086585C" w:rsidP="0086585C">
      <w:pPr>
        <w:pStyle w:val="Definition"/>
      </w:pPr>
      <w:r w:rsidRPr="000E7837">
        <w:rPr>
          <w:b/>
          <w:i/>
        </w:rPr>
        <w:t>quarter</w:t>
      </w:r>
      <w:r w:rsidRPr="000E7837">
        <w:t xml:space="preserve"> means a period of 3 months beginning on 1</w:t>
      </w:r>
      <w:r w:rsidR="000E7837">
        <w:t> </w:t>
      </w:r>
      <w:r w:rsidRPr="000E7837">
        <w:t>July, 1</w:t>
      </w:r>
      <w:r w:rsidR="000E7837">
        <w:t> </w:t>
      </w:r>
      <w:r w:rsidRPr="000E7837">
        <w:t>October, 1</w:t>
      </w:r>
      <w:r w:rsidR="000E7837">
        <w:t> </w:t>
      </w:r>
      <w:r w:rsidRPr="000E7837">
        <w:t>January or 1</w:t>
      </w:r>
      <w:r w:rsidR="000E7837">
        <w:t> </w:t>
      </w:r>
      <w:r w:rsidRPr="000E7837">
        <w:t>April.</w:t>
      </w:r>
    </w:p>
    <w:p w:rsidR="00F01773" w:rsidRPr="000E7837" w:rsidRDefault="00F01773" w:rsidP="00F01773">
      <w:pPr>
        <w:pStyle w:val="ActHead5"/>
        <w:rPr>
          <w:snapToGrid w:val="0"/>
          <w:lang w:eastAsia="en-US"/>
        </w:rPr>
      </w:pPr>
      <w:bookmarkStart w:id="423" w:name="_Toc468961030"/>
      <w:r w:rsidRPr="00C80893">
        <w:rPr>
          <w:rStyle w:val="CharSectno"/>
        </w:rPr>
        <w:t>106</w:t>
      </w:r>
      <w:r w:rsidRPr="000E7837">
        <w:rPr>
          <w:snapToGrid w:val="0"/>
          <w:lang w:eastAsia="en-US"/>
        </w:rPr>
        <w:t xml:space="preserve">  Notice of review decision to be given</w:t>
      </w:r>
      <w:bookmarkEnd w:id="423"/>
    </w:p>
    <w:p w:rsidR="00F01773" w:rsidRPr="000E7837" w:rsidRDefault="00F01773" w:rsidP="00F01773">
      <w:pPr>
        <w:pStyle w:val="SubsectionHead"/>
      </w:pPr>
      <w:r w:rsidRPr="000E7837">
        <w:t>Notice of review decision to be given if original decision relates to determination of conditional eligibility etc.</w:t>
      </w:r>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the Secretary makes a review decision under section</w:t>
      </w:r>
      <w:r w:rsidR="000E7837">
        <w:t> </w:t>
      </w:r>
      <w:r w:rsidRPr="000E7837">
        <w:t xml:space="preserve">105 affecting an individual in respect of whom a determination of conditional eligibility for child care benefit by fee reduction is, or was, in force (the </w:t>
      </w:r>
      <w:r w:rsidRPr="000E7837">
        <w:rPr>
          <w:b/>
          <w:i/>
        </w:rPr>
        <w:t>applicant</w:t>
      </w:r>
      <w:r w:rsidRPr="000E7837">
        <w:t>); and</w:t>
      </w:r>
    </w:p>
    <w:p w:rsidR="00F01773" w:rsidRPr="000E7837" w:rsidRDefault="00F01773" w:rsidP="00F01773">
      <w:pPr>
        <w:pStyle w:val="paragraph"/>
      </w:pPr>
      <w:r w:rsidRPr="000E7837">
        <w:tab/>
        <w:t>(b)</w:t>
      </w:r>
      <w:r w:rsidRPr="000E7837">
        <w:tab/>
        <w:t>the review decision is to:</w:t>
      </w:r>
    </w:p>
    <w:p w:rsidR="00F01773" w:rsidRPr="000E7837" w:rsidRDefault="00F01773" w:rsidP="00F01773">
      <w:pPr>
        <w:pStyle w:val="paragraphsub"/>
      </w:pPr>
      <w:r w:rsidRPr="000E7837">
        <w:tab/>
        <w:t>(i)</w:t>
      </w:r>
      <w:r w:rsidRPr="000E7837">
        <w:tab/>
        <w:t xml:space="preserve">vary </w:t>
      </w:r>
      <w:r w:rsidRPr="000E7837">
        <w:rPr>
          <w:snapToGrid w:val="0"/>
          <w:lang w:eastAsia="en-US"/>
        </w:rPr>
        <w:t xml:space="preserve">an original </w:t>
      </w:r>
      <w:r w:rsidRPr="000E7837">
        <w:t>decision in respect of the applicant; or</w:t>
      </w:r>
    </w:p>
    <w:p w:rsidR="00F01773" w:rsidRPr="000E7837" w:rsidRDefault="00F01773" w:rsidP="00F01773">
      <w:pPr>
        <w:pStyle w:val="paragraphsub"/>
      </w:pPr>
      <w:r w:rsidRPr="000E7837">
        <w:lastRenderedPageBreak/>
        <w:tab/>
        <w:t>(ii)</w:t>
      </w:r>
      <w:r w:rsidRPr="000E7837">
        <w:tab/>
        <w:t xml:space="preserve">set aside </w:t>
      </w:r>
      <w:r w:rsidRPr="000E7837">
        <w:rPr>
          <w:snapToGrid w:val="0"/>
          <w:lang w:eastAsia="en-US"/>
        </w:rPr>
        <w:t xml:space="preserve">an original </w:t>
      </w:r>
      <w:r w:rsidRPr="000E7837">
        <w:t>decision in respect of the applicant and substitute a new decision; and</w:t>
      </w:r>
    </w:p>
    <w:p w:rsidR="00F01773" w:rsidRPr="000E7837" w:rsidRDefault="00F01773" w:rsidP="001634ED">
      <w:pPr>
        <w:pStyle w:val="paragraph"/>
        <w:keepNext/>
      </w:pPr>
      <w:r w:rsidRPr="000E7837">
        <w:tab/>
        <w:t>(c)</w:t>
      </w:r>
      <w:r w:rsidRPr="000E7837">
        <w:tab/>
        <w:t>the review decision relates to one of the following decisions:</w:t>
      </w:r>
    </w:p>
    <w:p w:rsidR="00F01773" w:rsidRPr="000E7837" w:rsidRDefault="00F01773" w:rsidP="00F01773">
      <w:pPr>
        <w:pStyle w:val="paragraphsub"/>
      </w:pPr>
      <w:r w:rsidRPr="000E7837">
        <w:tab/>
        <w:t>(i)</w:t>
      </w:r>
      <w:r w:rsidRPr="000E7837">
        <w:tab/>
        <w:t>a determination decision in respect of conditional eligibility (a determination of conditional eligibility is made under section</w:t>
      </w:r>
      <w:r w:rsidR="000E7837">
        <w:t> </w:t>
      </w:r>
      <w:r w:rsidRPr="000E7837">
        <w:t>50F);</w:t>
      </w:r>
    </w:p>
    <w:p w:rsidR="00F01773" w:rsidRPr="000E7837" w:rsidRDefault="00F01773" w:rsidP="00F01773">
      <w:pPr>
        <w:pStyle w:val="paragraphsub"/>
      </w:pPr>
      <w:r w:rsidRPr="000E7837">
        <w:tab/>
        <w:t>(ii)</w:t>
      </w:r>
      <w:r w:rsidRPr="000E7837">
        <w:tab/>
        <w:t xml:space="preserve">a determination decision in respect of a weekly limit of hours, unless it is a variation of the kind referred to in </w:t>
      </w:r>
      <w:r w:rsidR="000E7837">
        <w:t>subsection (</w:t>
      </w:r>
      <w:r w:rsidRPr="000E7837">
        <w:t>2) (a determination of a weekly limit of hours is made under section</w:t>
      </w:r>
      <w:r w:rsidR="000E7837">
        <w:t> </w:t>
      </w:r>
      <w:r w:rsidRPr="000E7837">
        <w:t>50H);</w:t>
      </w:r>
    </w:p>
    <w:p w:rsidR="00F01773" w:rsidRPr="000E7837" w:rsidRDefault="00F01773" w:rsidP="00F01773">
      <w:pPr>
        <w:pStyle w:val="paragraphsub"/>
      </w:pPr>
      <w:r w:rsidRPr="000E7837">
        <w:tab/>
        <w:t>(iii)</w:t>
      </w:r>
      <w:r w:rsidRPr="000E7837">
        <w:tab/>
        <w:t>a determination decision in respect of CCB % (a determination of CCB % is made under section</w:t>
      </w:r>
      <w:r w:rsidR="000E7837">
        <w:t> </w:t>
      </w:r>
      <w:r w:rsidRPr="000E7837">
        <w:t xml:space="preserve">50J); </w:t>
      </w:r>
    </w:p>
    <w:p w:rsidR="00F01773" w:rsidRPr="000E7837" w:rsidRDefault="00F01773" w:rsidP="00F01773">
      <w:pPr>
        <w:pStyle w:val="paragraphsub"/>
      </w:pPr>
      <w:r w:rsidRPr="000E7837">
        <w:tab/>
        <w:t>(iv)</w:t>
      </w:r>
      <w:r w:rsidRPr="000E7837">
        <w:tab/>
        <w:t>a determination decision in respect of schooling % (a determination of schooling % is made under section</w:t>
      </w:r>
      <w:r w:rsidR="000E7837">
        <w:t> </w:t>
      </w:r>
      <w:r w:rsidRPr="000E7837">
        <w:t>50K);</w:t>
      </w:r>
    </w:p>
    <w:p w:rsidR="00F01773" w:rsidRPr="000E7837" w:rsidRDefault="00F01773" w:rsidP="00F01773">
      <w:pPr>
        <w:pStyle w:val="paragraphsub"/>
      </w:pPr>
      <w:r w:rsidRPr="000E7837">
        <w:tab/>
        <w:t>(iva)</w:t>
      </w:r>
      <w:r w:rsidRPr="000E7837">
        <w:tab/>
        <w:t>a determination decision in respect of eligibility for the special grandparent rate (a determination of this eligibility is made under subsection</w:t>
      </w:r>
      <w:r w:rsidR="000E7837">
        <w:t> </w:t>
      </w:r>
      <w:r w:rsidRPr="000E7837">
        <w:t>50T(1));</w:t>
      </w:r>
    </w:p>
    <w:p w:rsidR="00F01773" w:rsidRPr="000E7837" w:rsidRDefault="00F01773" w:rsidP="00F01773">
      <w:pPr>
        <w:pStyle w:val="paragraphsub"/>
      </w:pPr>
      <w:r w:rsidRPr="000E7837">
        <w:tab/>
        <w:t>(v)</w:t>
      </w:r>
      <w:r w:rsidRPr="000E7837">
        <w:tab/>
        <w:t>a determination decision in respect of rate under subsection</w:t>
      </w:r>
      <w:r w:rsidR="000E7837">
        <w:t> </w:t>
      </w:r>
      <w:r w:rsidRPr="000E7837">
        <w:t>81(2) of the Family Assistance Act;</w:t>
      </w:r>
    </w:p>
    <w:p w:rsidR="00F01773" w:rsidRPr="000E7837" w:rsidRDefault="00F01773" w:rsidP="00F01773">
      <w:pPr>
        <w:pStyle w:val="paragraphsub"/>
        <w:rPr>
          <w:i/>
        </w:rPr>
      </w:pPr>
      <w:r w:rsidRPr="000E7837">
        <w:tab/>
        <w:t>(vi)</w:t>
      </w:r>
      <w:r w:rsidRPr="000E7837">
        <w:tab/>
        <w:t>a determination decision in respect of no entitlement (a determination of no entitlement is made under section</w:t>
      </w:r>
      <w:r w:rsidR="000E7837">
        <w:t> </w:t>
      </w:r>
      <w:r w:rsidRPr="000E7837">
        <w:t>50G);</w:t>
      </w:r>
    </w:p>
    <w:p w:rsidR="00F01773" w:rsidRPr="000E7837" w:rsidRDefault="00F01773" w:rsidP="00F01773">
      <w:pPr>
        <w:pStyle w:val="subsection2"/>
      </w:pPr>
      <w:r w:rsidRPr="000E7837">
        <w:t>the Secretary must give notice of the review decision to:</w:t>
      </w:r>
    </w:p>
    <w:p w:rsidR="00844730" w:rsidRPr="000E7837" w:rsidRDefault="00844730" w:rsidP="00844730">
      <w:pPr>
        <w:pStyle w:val="paragraph"/>
      </w:pPr>
      <w:r w:rsidRPr="000E7837">
        <w:tab/>
        <w:t>(d)</w:t>
      </w:r>
      <w:r w:rsidRPr="000E7837">
        <w:tab/>
        <w:t xml:space="preserve">in all cases mentioned in </w:t>
      </w:r>
      <w:r w:rsidR="000E7837">
        <w:t>paragraph (</w:t>
      </w:r>
      <w:r w:rsidRPr="000E7837">
        <w:t>c)—the applicant; and</w:t>
      </w:r>
    </w:p>
    <w:p w:rsidR="00844730" w:rsidRPr="000E7837" w:rsidRDefault="00844730" w:rsidP="00844730">
      <w:pPr>
        <w:pStyle w:val="paragraph"/>
      </w:pPr>
      <w:r w:rsidRPr="000E7837">
        <w:tab/>
        <w:t>(e)</w:t>
      </w:r>
      <w:r w:rsidRPr="000E7837">
        <w:tab/>
        <w:t xml:space="preserve">in the case mentioned in </w:t>
      </w:r>
      <w:r w:rsidR="000E7837">
        <w:t>subparagraph (</w:t>
      </w:r>
      <w:r w:rsidRPr="000E7837">
        <w:t>c)(v)—the approved child care service, or services, providing care to the child concerned.</w:t>
      </w:r>
    </w:p>
    <w:p w:rsidR="00844730" w:rsidRPr="000E7837" w:rsidRDefault="00844730" w:rsidP="00844730">
      <w:pPr>
        <w:pStyle w:val="subsection"/>
      </w:pPr>
      <w:r w:rsidRPr="000E7837">
        <w:tab/>
        <w:t>(1A)</w:t>
      </w:r>
      <w:r w:rsidRPr="000E7837">
        <w:tab/>
        <w:t xml:space="preserve">The Secretary may make notice of a review decision mentioned in </w:t>
      </w:r>
      <w:r w:rsidR="000E7837">
        <w:t>paragraph (</w:t>
      </w:r>
      <w:r w:rsidRPr="000E7837">
        <w:t xml:space="preserve">1)(c) (other than </w:t>
      </w:r>
      <w:r w:rsidR="000E7837">
        <w:t>subparagraph (</w:t>
      </w:r>
      <w:r w:rsidRPr="000E7837">
        <w:t>1)(c)(v)) available to the approved child care service, or services, providing care to the child concerned, including by making the notice available to the service using an electronic interface.</w:t>
      </w:r>
    </w:p>
    <w:p w:rsidR="00844730" w:rsidRPr="000E7837" w:rsidRDefault="00844730" w:rsidP="00844730">
      <w:pPr>
        <w:pStyle w:val="subsection"/>
      </w:pPr>
      <w:r w:rsidRPr="000E7837">
        <w:lastRenderedPageBreak/>
        <w:tab/>
        <w:t>(1B)</w:t>
      </w:r>
      <w:r w:rsidRPr="000E7837">
        <w:tab/>
        <w:t xml:space="preserve">The Secretary may give notice of a review decision mentioned in </w:t>
      </w:r>
      <w:r w:rsidR="000E7837">
        <w:t>subparagraph (</w:t>
      </w:r>
      <w:r w:rsidRPr="000E7837">
        <w:t>1)(c)(v) by making the notice available to the service using an electronic interface.</w:t>
      </w:r>
    </w:p>
    <w:p w:rsidR="001F716D" w:rsidRPr="000E7837" w:rsidRDefault="001F716D" w:rsidP="001634ED">
      <w:pPr>
        <w:pStyle w:val="SubsectionHead"/>
        <w:rPr>
          <w:snapToGrid w:val="0"/>
          <w:lang w:eastAsia="en-US"/>
        </w:rPr>
      </w:pPr>
      <w:r w:rsidRPr="000E7837">
        <w:rPr>
          <w:snapToGrid w:val="0"/>
          <w:lang w:eastAsia="en-US"/>
        </w:rPr>
        <w:t>Notice of review decision to be given where original decision relates to a weekly limit of hours or rate set because child at risk</w:t>
      </w:r>
    </w:p>
    <w:p w:rsidR="00F01773" w:rsidRPr="000E7837" w:rsidRDefault="00F01773" w:rsidP="004C6A58">
      <w:pPr>
        <w:pStyle w:val="subsection"/>
        <w:keepNext/>
      </w:pPr>
      <w:r w:rsidRPr="000E7837">
        <w:tab/>
        <w:t>(2)</w:t>
      </w:r>
      <w:r w:rsidRPr="000E7837">
        <w:tab/>
        <w:t>If:</w:t>
      </w:r>
    </w:p>
    <w:p w:rsidR="00F01773" w:rsidRPr="000E7837" w:rsidRDefault="00F01773" w:rsidP="00F01773">
      <w:pPr>
        <w:pStyle w:val="paragraph"/>
      </w:pPr>
      <w:r w:rsidRPr="000E7837">
        <w:tab/>
        <w:t>(a)</w:t>
      </w:r>
      <w:r w:rsidRPr="000E7837">
        <w:tab/>
        <w:t>the Secretary makes a review decision under section</w:t>
      </w:r>
      <w:r w:rsidR="000E7837">
        <w:t> </w:t>
      </w:r>
      <w:r w:rsidRPr="000E7837">
        <w:t xml:space="preserve">105 affecting an individual in respect of whom a determination of conditional eligibility for child care benefit by fee reduction is, or was, in force (the </w:t>
      </w:r>
      <w:r w:rsidRPr="000E7837">
        <w:rPr>
          <w:b/>
          <w:i/>
        </w:rPr>
        <w:t>applicant</w:t>
      </w:r>
      <w:r w:rsidRPr="000E7837">
        <w:t>); and</w:t>
      </w:r>
    </w:p>
    <w:p w:rsidR="00F01773" w:rsidRPr="000E7837" w:rsidRDefault="00F01773" w:rsidP="00F01773">
      <w:pPr>
        <w:pStyle w:val="paragraph"/>
      </w:pPr>
      <w:r w:rsidRPr="000E7837">
        <w:tab/>
        <w:t>(b)</w:t>
      </w:r>
      <w:r w:rsidRPr="000E7837">
        <w:tab/>
        <w:t>the review decision is to:</w:t>
      </w:r>
    </w:p>
    <w:p w:rsidR="00F01773" w:rsidRPr="000E7837" w:rsidRDefault="00F01773" w:rsidP="00F01773">
      <w:pPr>
        <w:pStyle w:val="paragraphsub"/>
      </w:pPr>
      <w:r w:rsidRPr="000E7837">
        <w:tab/>
        <w:t>(i)</w:t>
      </w:r>
      <w:r w:rsidRPr="000E7837">
        <w:tab/>
        <w:t>vary an original decision in respect of the applicant; or</w:t>
      </w:r>
    </w:p>
    <w:p w:rsidR="00F01773" w:rsidRPr="000E7837" w:rsidRDefault="00F01773" w:rsidP="00F01773">
      <w:pPr>
        <w:pStyle w:val="paragraphsub"/>
      </w:pPr>
      <w:r w:rsidRPr="000E7837">
        <w:tab/>
        <w:t>(ii)</w:t>
      </w:r>
      <w:r w:rsidRPr="000E7837">
        <w:tab/>
        <w:t>set aside an original decision in respect of the applicant and substitute a new decision; and</w:t>
      </w:r>
    </w:p>
    <w:p w:rsidR="00F01773" w:rsidRPr="000E7837" w:rsidRDefault="00F01773" w:rsidP="00F01773">
      <w:pPr>
        <w:pStyle w:val="paragraph"/>
      </w:pPr>
      <w:r w:rsidRPr="000E7837">
        <w:tab/>
        <w:t>(c)</w:t>
      </w:r>
      <w:r w:rsidRPr="000E7837">
        <w:tab/>
        <w:t>the review decision relates to an original decision:</w:t>
      </w:r>
    </w:p>
    <w:p w:rsidR="00F01773" w:rsidRPr="000E7837" w:rsidRDefault="00F01773" w:rsidP="00F01773">
      <w:pPr>
        <w:pStyle w:val="paragraphsub"/>
      </w:pPr>
      <w:r w:rsidRPr="000E7837">
        <w:tab/>
        <w:t>(i)</w:t>
      </w:r>
      <w:r w:rsidRPr="000E7837">
        <w:tab/>
        <w:t>to vary a determination of a weekly limit of hours under section</w:t>
      </w:r>
      <w:r w:rsidR="000E7837">
        <w:t> </w:t>
      </w:r>
      <w:r w:rsidRPr="000E7837">
        <w:t>64A because a circumstance listed in subsection</w:t>
      </w:r>
      <w:r w:rsidR="000E7837">
        <w:t> </w:t>
      </w:r>
      <w:r w:rsidRPr="000E7837">
        <w:t>54(12) of the Family Assistance Act applies; or</w:t>
      </w:r>
    </w:p>
    <w:p w:rsidR="00F01773" w:rsidRPr="000E7837" w:rsidRDefault="00F01773" w:rsidP="00F01773">
      <w:pPr>
        <w:pStyle w:val="paragraphsub"/>
      </w:pPr>
      <w:r w:rsidRPr="000E7837">
        <w:tab/>
        <w:t>(ii)</w:t>
      </w:r>
      <w:r w:rsidRPr="000E7837">
        <w:tab/>
        <w:t>to vary a determination of a weekly limit of hours under section</w:t>
      </w:r>
      <w:r w:rsidR="000E7837">
        <w:t> </w:t>
      </w:r>
      <w:r w:rsidRPr="000E7837">
        <w:t>64B because a circumstance listed in subsection</w:t>
      </w:r>
      <w:r w:rsidR="000E7837">
        <w:t> </w:t>
      </w:r>
      <w:r w:rsidRPr="000E7837">
        <w:t>55(8) of the Family Assistance Act applies; or</w:t>
      </w:r>
    </w:p>
    <w:p w:rsidR="00F01773" w:rsidRPr="000E7837" w:rsidRDefault="00F01773" w:rsidP="00F01773">
      <w:pPr>
        <w:pStyle w:val="paragraphsub"/>
      </w:pPr>
      <w:r w:rsidRPr="000E7837">
        <w:tab/>
        <w:t>(iii)</w:t>
      </w:r>
      <w:r w:rsidRPr="000E7837">
        <w:tab/>
        <w:t>to determine a rate under subsection</w:t>
      </w:r>
      <w:r w:rsidR="000E7837">
        <w:t> </w:t>
      </w:r>
      <w:r w:rsidRPr="000E7837">
        <w:t>81(3) of the Family Assistance Act;</w:t>
      </w:r>
    </w:p>
    <w:p w:rsidR="00F01773" w:rsidRPr="000E7837" w:rsidRDefault="00F01773" w:rsidP="00F01773">
      <w:pPr>
        <w:pStyle w:val="subsection2"/>
      </w:pPr>
      <w:r w:rsidRPr="000E7837">
        <w:t>the Secretary must give notice of the review decision to the approved child care service providing care to the child concerned.</w:t>
      </w:r>
    </w:p>
    <w:p w:rsidR="002A271D" w:rsidRPr="000E7837" w:rsidRDefault="002A271D" w:rsidP="002A271D">
      <w:pPr>
        <w:pStyle w:val="SubsectionHead"/>
      </w:pPr>
      <w:r w:rsidRPr="000E7837">
        <w:t>Notice to be given of other review decisions</w:t>
      </w:r>
    </w:p>
    <w:p w:rsidR="002A271D" w:rsidRPr="000E7837" w:rsidRDefault="002A271D" w:rsidP="002A271D">
      <w:pPr>
        <w:pStyle w:val="subsection"/>
      </w:pPr>
      <w:r w:rsidRPr="000E7837">
        <w:tab/>
        <w:t>(3)</w:t>
      </w:r>
      <w:r w:rsidRPr="000E7837">
        <w:tab/>
        <w:t>If:</w:t>
      </w:r>
    </w:p>
    <w:p w:rsidR="002A271D" w:rsidRPr="000E7837" w:rsidRDefault="002A271D" w:rsidP="002A271D">
      <w:pPr>
        <w:pStyle w:val="paragraph"/>
      </w:pPr>
      <w:r w:rsidRPr="000E7837">
        <w:tab/>
        <w:t>(a)</w:t>
      </w:r>
      <w:r w:rsidRPr="000E7837">
        <w:tab/>
        <w:t>the Secretary makes a review decision under section</w:t>
      </w:r>
      <w:r w:rsidR="000E7837">
        <w:t> </w:t>
      </w:r>
      <w:r w:rsidRPr="000E7837">
        <w:t>105 to:</w:t>
      </w:r>
    </w:p>
    <w:p w:rsidR="002A271D" w:rsidRPr="000E7837" w:rsidRDefault="002A271D" w:rsidP="002A271D">
      <w:pPr>
        <w:pStyle w:val="paragraphsub"/>
      </w:pPr>
      <w:r w:rsidRPr="000E7837">
        <w:tab/>
        <w:t>(i)</w:t>
      </w:r>
      <w:r w:rsidRPr="000E7837">
        <w:tab/>
        <w:t>vary an original decision; or</w:t>
      </w:r>
    </w:p>
    <w:p w:rsidR="002A271D" w:rsidRPr="000E7837" w:rsidRDefault="002A271D" w:rsidP="002A271D">
      <w:pPr>
        <w:pStyle w:val="paragraphsub"/>
      </w:pPr>
      <w:r w:rsidRPr="000E7837">
        <w:tab/>
        <w:t>(ii)</w:t>
      </w:r>
      <w:r w:rsidRPr="000E7837">
        <w:tab/>
        <w:t>set aside an original decision and substitute a new decision; and</w:t>
      </w:r>
    </w:p>
    <w:p w:rsidR="002A271D" w:rsidRPr="000E7837" w:rsidRDefault="002A271D" w:rsidP="002A271D">
      <w:pPr>
        <w:pStyle w:val="paragraph"/>
      </w:pPr>
      <w:r w:rsidRPr="000E7837">
        <w:lastRenderedPageBreak/>
        <w:tab/>
        <w:t>(b)</w:t>
      </w:r>
      <w:r w:rsidRPr="000E7837">
        <w:tab/>
        <w:t>the review decision is in respect of any other original decision that, under section</w:t>
      </w:r>
      <w:r w:rsidR="000E7837">
        <w:t> </w:t>
      </w:r>
      <w:r w:rsidRPr="000E7837">
        <w:t xml:space="preserve">104, may be reviewed (other than a review decision referred to in </w:t>
      </w:r>
      <w:r w:rsidR="000E7837">
        <w:t>subsection (</w:t>
      </w:r>
      <w:r w:rsidRPr="000E7837">
        <w:t>1) or (2));</w:t>
      </w:r>
    </w:p>
    <w:p w:rsidR="002A271D" w:rsidRPr="000E7837" w:rsidRDefault="002A271D" w:rsidP="002A271D">
      <w:pPr>
        <w:pStyle w:val="subsection2"/>
      </w:pPr>
      <w:r w:rsidRPr="000E7837">
        <w:t>the Secretary must give notice of the review decision to the person whose entitlement, or possible entitlement, to family assistance</w:t>
      </w:r>
      <w:r w:rsidR="00773A21" w:rsidRPr="000E7837">
        <w:t>, one</w:t>
      </w:r>
      <w:r w:rsidR="000E7837">
        <w:noBreakHyphen/>
      </w:r>
      <w:r w:rsidR="00773A21" w:rsidRPr="000E7837">
        <w:t>off payment to families</w:t>
      </w:r>
      <w:r w:rsidR="00730AA7" w:rsidRPr="000E7837">
        <w:t>, economic security strategy payment to families, back to school bonus</w:t>
      </w:r>
      <w:r w:rsidR="00D838DB" w:rsidRPr="000E7837">
        <w:t>, single income family bonus</w:t>
      </w:r>
      <w:r w:rsidR="00C96A9F" w:rsidRPr="000E7837">
        <w:t>, clean energy advance or ETR payment</w:t>
      </w:r>
      <w:r w:rsidRPr="000E7837">
        <w:t xml:space="preserve"> is affected by the decision.</w:t>
      </w:r>
    </w:p>
    <w:p w:rsidR="00F01773" w:rsidRPr="000E7837" w:rsidRDefault="00F01773" w:rsidP="00F01773">
      <w:pPr>
        <w:pStyle w:val="SubsectionHead"/>
        <w:rPr>
          <w:snapToGrid w:val="0"/>
          <w:lang w:eastAsia="en-US"/>
        </w:rPr>
      </w:pPr>
      <w:r w:rsidRPr="000E7837">
        <w:rPr>
          <w:snapToGrid w:val="0"/>
          <w:lang w:eastAsia="en-US"/>
        </w:rPr>
        <w:t>Notice must state effect of review decision</w:t>
      </w:r>
    </w:p>
    <w:p w:rsidR="00F01773" w:rsidRPr="000E7837" w:rsidRDefault="00F01773" w:rsidP="00F01773">
      <w:pPr>
        <w:pStyle w:val="subsection"/>
      </w:pPr>
      <w:r w:rsidRPr="000E7837">
        <w:tab/>
        <w:t>(4)</w:t>
      </w:r>
      <w:r w:rsidRPr="000E7837">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0E7837" w:rsidRDefault="00F01773" w:rsidP="00F01773">
      <w:pPr>
        <w:pStyle w:val="SubsectionHead"/>
      </w:pPr>
      <w:r w:rsidRPr="000E7837">
        <w:t>Review decision not affected by lack of notice</w:t>
      </w:r>
    </w:p>
    <w:p w:rsidR="00F01773" w:rsidRPr="000E7837" w:rsidRDefault="00F01773" w:rsidP="00F01773">
      <w:pPr>
        <w:pStyle w:val="subsection"/>
        <w:rPr>
          <w:snapToGrid w:val="0"/>
          <w:lang w:eastAsia="en-US"/>
        </w:rPr>
      </w:pPr>
      <w:r w:rsidRPr="000E7837">
        <w:rPr>
          <w:snapToGrid w:val="0"/>
          <w:lang w:eastAsia="en-US"/>
        </w:rPr>
        <w:tab/>
        <w:t>(5)</w:t>
      </w:r>
      <w:r w:rsidRPr="000E7837">
        <w:rPr>
          <w:snapToGrid w:val="0"/>
          <w:lang w:eastAsia="en-US"/>
        </w:rPr>
        <w:tab/>
        <w:t xml:space="preserve">A contravention of </w:t>
      </w:r>
      <w:r w:rsidR="000E7837">
        <w:rPr>
          <w:snapToGrid w:val="0"/>
          <w:lang w:eastAsia="en-US"/>
        </w:rPr>
        <w:t>subsection (</w:t>
      </w:r>
      <w:r w:rsidRPr="000E7837">
        <w:rPr>
          <w:snapToGrid w:val="0"/>
          <w:lang w:eastAsia="en-US"/>
        </w:rPr>
        <w:t>1), (2), (3) or (4) in relation to a review decision does not affect the validity of the decision.</w:t>
      </w:r>
    </w:p>
    <w:p w:rsidR="00062C99" w:rsidRPr="000E7837" w:rsidRDefault="00062C99" w:rsidP="00062C99">
      <w:pPr>
        <w:pStyle w:val="subsection"/>
      </w:pPr>
      <w:r w:rsidRPr="000E7837">
        <w:tab/>
        <w:t>(6)</w:t>
      </w:r>
      <w:r w:rsidRPr="000E7837">
        <w:tab/>
        <w:t>If the Secretary makes a review decision under section</w:t>
      </w:r>
      <w:r w:rsidR="000E7837">
        <w:t> </w:t>
      </w:r>
      <w:r w:rsidRPr="000E7837">
        <w:t>105 to vary or substitute a decision after a person has applied to the AAT for a review in relation to the decision, the Secretary must give written notice of the Secretary’s review decision to the Registrar of the AAT.</w:t>
      </w:r>
    </w:p>
    <w:p w:rsidR="00F01773" w:rsidRPr="000E7837" w:rsidRDefault="00F01773" w:rsidP="00F01773">
      <w:pPr>
        <w:pStyle w:val="SubsectionHead"/>
      </w:pPr>
      <w:r w:rsidRPr="000E7837">
        <w:t>Meaning of determination decision</w:t>
      </w:r>
    </w:p>
    <w:p w:rsidR="00F01773" w:rsidRPr="000E7837" w:rsidRDefault="00F01773" w:rsidP="00F01773">
      <w:pPr>
        <w:pStyle w:val="subsection"/>
        <w:keepNext/>
      </w:pPr>
      <w:r w:rsidRPr="000E7837">
        <w:tab/>
        <w:t>(7)</w:t>
      </w:r>
      <w:r w:rsidRPr="000E7837">
        <w:tab/>
        <w:t>In this section:</w:t>
      </w:r>
    </w:p>
    <w:p w:rsidR="00F01773" w:rsidRPr="000E7837" w:rsidRDefault="00F01773" w:rsidP="00F01773">
      <w:pPr>
        <w:pStyle w:val="Definition"/>
      </w:pPr>
      <w:r w:rsidRPr="000E7837">
        <w:rPr>
          <w:b/>
          <w:i/>
        </w:rPr>
        <w:t>determination decision</w:t>
      </w:r>
      <w:r w:rsidRPr="000E7837">
        <w:t xml:space="preserve"> means a decision that is a determination as originally made, or, if varied, the variation of the determination.</w:t>
      </w:r>
    </w:p>
    <w:p w:rsidR="00F01773" w:rsidRPr="000E7837" w:rsidRDefault="00F01773" w:rsidP="000927B7">
      <w:pPr>
        <w:pStyle w:val="ActHead5"/>
      </w:pPr>
      <w:bookmarkStart w:id="424" w:name="_Toc468961031"/>
      <w:r w:rsidRPr="00C80893">
        <w:rPr>
          <w:rStyle w:val="CharSectno"/>
        </w:rPr>
        <w:lastRenderedPageBreak/>
        <w:t>107</w:t>
      </w:r>
      <w:r w:rsidRPr="000E7837">
        <w:t xml:space="preserve">  Date of effect of certain decisions made under section</w:t>
      </w:r>
      <w:r w:rsidR="000E7837">
        <w:t> </w:t>
      </w:r>
      <w:r w:rsidRPr="000E7837">
        <w:t>105</w:t>
      </w:r>
      <w:bookmarkEnd w:id="424"/>
    </w:p>
    <w:p w:rsidR="00F01773" w:rsidRPr="000E7837" w:rsidRDefault="00F01773" w:rsidP="000927B7">
      <w:pPr>
        <w:pStyle w:val="subsection"/>
        <w:keepNext/>
        <w:keepLines/>
      </w:pPr>
      <w:r w:rsidRPr="000E7837">
        <w:tab/>
        <w:t>(1)</w:t>
      </w:r>
      <w:r w:rsidRPr="000E7837">
        <w:tab/>
        <w:t xml:space="preserve">Subject to </w:t>
      </w:r>
      <w:r w:rsidR="000E7837">
        <w:t>subsection (</w:t>
      </w:r>
      <w:r w:rsidR="00A11F72" w:rsidRPr="000E7837">
        <w:t>1AA)</w:t>
      </w:r>
      <w:r w:rsidRPr="000E7837">
        <w:t>, if:</w:t>
      </w:r>
    </w:p>
    <w:p w:rsidR="00F01773" w:rsidRPr="000E7837" w:rsidRDefault="00F01773" w:rsidP="000927B7">
      <w:pPr>
        <w:pStyle w:val="paragraph"/>
        <w:keepNext/>
        <w:keepLines/>
      </w:pPr>
      <w:r w:rsidRPr="000E7837">
        <w:tab/>
        <w:t>(a)</w:t>
      </w:r>
      <w:r w:rsidRPr="000E7837">
        <w:tab/>
        <w:t>the Secretary reviews, under section</w:t>
      </w:r>
      <w:r w:rsidR="000E7837">
        <w:t> </w:t>
      </w:r>
      <w:r w:rsidRPr="000E7837">
        <w:t>105</w:t>
      </w:r>
      <w:r w:rsidR="003D4736" w:rsidRPr="000E7837">
        <w:t xml:space="preserve"> (including because of the operation of section</w:t>
      </w:r>
      <w:r w:rsidR="000E7837">
        <w:t> </w:t>
      </w:r>
      <w:r w:rsidR="003D4736" w:rsidRPr="000E7837">
        <w:t>105A)</w:t>
      </w:r>
      <w:r w:rsidRPr="000E7837">
        <w:t xml:space="preserve">, a decision (the </w:t>
      </w:r>
      <w:r w:rsidRPr="000E7837">
        <w:rPr>
          <w:b/>
          <w:i/>
        </w:rPr>
        <w:t>original decision</w:t>
      </w:r>
      <w:r w:rsidRPr="000E7837">
        <w:t>) relating to the payment to a person of family tax benefit by instalment; and</w:t>
      </w:r>
    </w:p>
    <w:p w:rsidR="00F01773" w:rsidRPr="000E7837" w:rsidRDefault="00F01773" w:rsidP="000927B7">
      <w:pPr>
        <w:pStyle w:val="paragraph"/>
        <w:keepNext/>
        <w:keepLines/>
      </w:pPr>
      <w:r w:rsidRPr="000E7837">
        <w:tab/>
        <w:t>(b)</w:t>
      </w:r>
      <w:r w:rsidRPr="000E7837">
        <w:tab/>
        <w:t xml:space="preserve">the Secretary decides (the </w:t>
      </w:r>
      <w:r w:rsidRPr="000E7837">
        <w:rPr>
          <w:b/>
          <w:i/>
        </w:rPr>
        <w:t>review decision</w:t>
      </w:r>
      <w:r w:rsidRPr="000E7837">
        <w:t>) to vary the original decision or set aside the original decision and substitute a new decision; and</w:t>
      </w:r>
    </w:p>
    <w:p w:rsidR="00F01773" w:rsidRPr="000E7837" w:rsidRDefault="00F01773" w:rsidP="00F01773">
      <w:pPr>
        <w:pStyle w:val="paragraph"/>
      </w:pPr>
      <w:r w:rsidRPr="000E7837">
        <w:tab/>
        <w:t>(c)</w:t>
      </w:r>
      <w:r w:rsidRPr="000E7837">
        <w:tab/>
        <w:t>the review decision will have the effect of creating or increasing an entitlement to be paid family tax benefit by instalment; and</w:t>
      </w:r>
    </w:p>
    <w:p w:rsidR="00F01773" w:rsidRPr="000E7837" w:rsidRDefault="00F01773" w:rsidP="00F01773">
      <w:pPr>
        <w:pStyle w:val="paragraph"/>
      </w:pPr>
      <w:r w:rsidRPr="000E7837">
        <w:tab/>
        <w:t>(d)</w:t>
      </w:r>
      <w:r w:rsidRPr="000E7837">
        <w:tab/>
        <w:t>the review decision is made more than 52 weeks after the person concerned was given notice of the original decision;</w:t>
      </w:r>
    </w:p>
    <w:p w:rsidR="00F01773" w:rsidRPr="000E7837" w:rsidRDefault="00F01773" w:rsidP="00A11F72">
      <w:pPr>
        <w:pStyle w:val="subsection2"/>
      </w:pPr>
      <w:r w:rsidRPr="000E7837">
        <w:t>the date of effect of the review decision</w:t>
      </w:r>
      <w:r w:rsidR="00A11F72" w:rsidRPr="000E7837">
        <w:t xml:space="preserve"> is the first day of the period to which the original decision relates</w:t>
      </w:r>
      <w:r w:rsidRPr="000E7837">
        <w:t>.</w:t>
      </w:r>
    </w:p>
    <w:p w:rsidR="00A11F72" w:rsidRPr="000E7837" w:rsidRDefault="00A11F72" w:rsidP="00A11F72">
      <w:pPr>
        <w:pStyle w:val="subsection"/>
      </w:pPr>
      <w:r w:rsidRPr="000E7837">
        <w:tab/>
        <w:t>(1AA)</w:t>
      </w:r>
      <w:r w:rsidRPr="000E7837">
        <w:tab/>
        <w:t>If:</w:t>
      </w:r>
    </w:p>
    <w:p w:rsidR="00A11F72" w:rsidRPr="000E7837" w:rsidRDefault="00A11F72" w:rsidP="00A11F72">
      <w:pPr>
        <w:pStyle w:val="paragraph"/>
      </w:pPr>
      <w:r w:rsidRPr="000E7837">
        <w:tab/>
        <w:t>(a)</w:t>
      </w:r>
      <w:r w:rsidRPr="000E7837">
        <w:tab/>
      </w:r>
      <w:r w:rsidR="000E7837">
        <w:t>paragraphs (</w:t>
      </w:r>
      <w:r w:rsidRPr="000E7837">
        <w:t>1)(a), (b), (c) and (d) apply; and</w:t>
      </w:r>
    </w:p>
    <w:p w:rsidR="00A11F72" w:rsidRPr="000E7837" w:rsidRDefault="00A11F72" w:rsidP="00A11F72">
      <w:pPr>
        <w:pStyle w:val="paragraph"/>
      </w:pPr>
      <w:r w:rsidRPr="000E7837">
        <w:tab/>
        <w:t>(b)</w:t>
      </w:r>
      <w:r w:rsidRPr="000E7837">
        <w:tab/>
        <w:t xml:space="preserve">the first day of the period to which the original decision relates is earlier than the first day (the </w:t>
      </w:r>
      <w:r w:rsidRPr="000E7837">
        <w:rPr>
          <w:b/>
          <w:i/>
        </w:rPr>
        <w:t>cut</w:t>
      </w:r>
      <w:r w:rsidR="000E7837">
        <w:rPr>
          <w:b/>
          <w:i/>
        </w:rPr>
        <w:noBreakHyphen/>
      </w:r>
      <w:r w:rsidRPr="000E7837">
        <w:rPr>
          <w:b/>
          <w:i/>
        </w:rPr>
        <w:t>off day</w:t>
      </w:r>
      <w:r w:rsidRPr="000E7837">
        <w:t>) of the income year before the income year in which the review decision was made;</w:t>
      </w:r>
    </w:p>
    <w:p w:rsidR="00A11F72" w:rsidRPr="000E7837" w:rsidRDefault="00A11F72" w:rsidP="00A11F72">
      <w:pPr>
        <w:pStyle w:val="subsection2"/>
      </w:pPr>
      <w:r w:rsidRPr="000E7837">
        <w:t xml:space="preserve">then, despite </w:t>
      </w:r>
      <w:r w:rsidR="000E7837">
        <w:t>subsection (</w:t>
      </w:r>
      <w:r w:rsidRPr="000E7837">
        <w:t xml:space="preserve">1), the person cannot be paid any entitlement created or increased as mentioned in </w:t>
      </w:r>
      <w:r w:rsidR="000E7837">
        <w:t>paragraph (</w:t>
      </w:r>
      <w:r w:rsidRPr="000E7837">
        <w:t>1)(c) (including as a result of taking into account the FTB Part A supplement or the FTB Part B supplement) in relation to any day earlier than the cut</w:t>
      </w:r>
      <w:r w:rsidR="000E7837">
        <w:noBreakHyphen/>
      </w:r>
      <w:r w:rsidRPr="000E7837">
        <w:t>off day.</w:t>
      </w:r>
    </w:p>
    <w:p w:rsidR="003D4736" w:rsidRPr="000E7837" w:rsidRDefault="003D4736" w:rsidP="003D4736">
      <w:pPr>
        <w:pStyle w:val="subsection"/>
      </w:pPr>
      <w:r w:rsidRPr="000E7837">
        <w:tab/>
        <w:t>(1A)</w:t>
      </w:r>
      <w:r w:rsidRPr="000E7837">
        <w:tab/>
      </w:r>
      <w:r w:rsidR="000E7837">
        <w:t>Subsection (</w:t>
      </w:r>
      <w:r w:rsidR="00866BF3" w:rsidRPr="000E7837">
        <w:t>1AA) does not apply</w:t>
      </w:r>
      <w:r w:rsidRPr="000E7837">
        <w:t xml:space="preserve"> if the review was undertaken under section</w:t>
      </w:r>
      <w:r w:rsidR="000E7837">
        <w:t> </w:t>
      </w:r>
      <w:r w:rsidRPr="000E7837">
        <w:t>105 because of the operation of section</w:t>
      </w:r>
      <w:r w:rsidR="000E7837">
        <w:t> </w:t>
      </w:r>
      <w:r w:rsidRPr="000E7837">
        <w:t>105A.</w:t>
      </w:r>
    </w:p>
    <w:p w:rsidR="00F01773" w:rsidRPr="000E7837" w:rsidRDefault="00F01773" w:rsidP="008410CF">
      <w:pPr>
        <w:pStyle w:val="subsection"/>
        <w:keepNext/>
      </w:pPr>
      <w:r w:rsidRPr="000E7837">
        <w:tab/>
        <w:t>(2)</w:t>
      </w:r>
      <w:r w:rsidRPr="000E7837">
        <w:tab/>
        <w:t xml:space="preserve">Subject to </w:t>
      </w:r>
      <w:r w:rsidR="000E7837">
        <w:t>subsection (</w:t>
      </w:r>
      <w:r w:rsidRPr="000E7837">
        <w:t>3), if:</w:t>
      </w:r>
    </w:p>
    <w:p w:rsidR="00F01773" w:rsidRPr="000E7837" w:rsidRDefault="00F01773" w:rsidP="00F01773">
      <w:pPr>
        <w:pStyle w:val="paragraph"/>
      </w:pPr>
      <w:r w:rsidRPr="000E7837">
        <w:tab/>
        <w:t>(a)</w:t>
      </w:r>
      <w:r w:rsidRPr="000E7837">
        <w:tab/>
        <w:t>under section</w:t>
      </w:r>
      <w:r w:rsidR="000E7837">
        <w:t> </w:t>
      </w:r>
      <w:r w:rsidRPr="000E7837">
        <w:t xml:space="preserve">105, the Secretary reviews any of the following decisions (the </w:t>
      </w:r>
      <w:r w:rsidRPr="000E7837">
        <w:rPr>
          <w:b/>
          <w:i/>
        </w:rPr>
        <w:t>original decision</w:t>
      </w:r>
      <w:r w:rsidRPr="000E7837">
        <w:t>):</w:t>
      </w:r>
    </w:p>
    <w:p w:rsidR="00F01773" w:rsidRPr="000E7837" w:rsidRDefault="00F01773" w:rsidP="00F01773">
      <w:pPr>
        <w:pStyle w:val="paragraphsub"/>
      </w:pPr>
      <w:r w:rsidRPr="000E7837">
        <w:lastRenderedPageBreak/>
        <w:tab/>
        <w:t>(i)</w:t>
      </w:r>
      <w:r w:rsidRPr="000E7837">
        <w:tab/>
        <w:t>a determination decision in respect of a weekly limit of hours (a determination of a weekly limit of hours is made under section</w:t>
      </w:r>
      <w:r w:rsidR="000E7837">
        <w:t> </w:t>
      </w:r>
      <w:r w:rsidRPr="000E7837">
        <w:t>50H);</w:t>
      </w:r>
    </w:p>
    <w:p w:rsidR="00F01773" w:rsidRPr="000E7837" w:rsidRDefault="00F01773" w:rsidP="00F01773">
      <w:pPr>
        <w:pStyle w:val="paragraphsub"/>
      </w:pPr>
      <w:r w:rsidRPr="000E7837">
        <w:tab/>
        <w:t>(ii)</w:t>
      </w:r>
      <w:r w:rsidRPr="000E7837">
        <w:tab/>
        <w:t>a determination decision in respect of CCB % (a determination of CCB % is made under section</w:t>
      </w:r>
      <w:r w:rsidR="000E7837">
        <w:t> </w:t>
      </w:r>
      <w:r w:rsidRPr="000E7837">
        <w:t xml:space="preserve">50J); </w:t>
      </w:r>
    </w:p>
    <w:p w:rsidR="00F01773" w:rsidRPr="000E7837" w:rsidRDefault="00F01773" w:rsidP="00F01773">
      <w:pPr>
        <w:pStyle w:val="paragraphsub"/>
      </w:pPr>
      <w:r w:rsidRPr="000E7837">
        <w:tab/>
        <w:t>(iii)</w:t>
      </w:r>
      <w:r w:rsidRPr="000E7837">
        <w:tab/>
        <w:t>a determination decision in respect of schooling % (a determination of schooling % is made under section</w:t>
      </w:r>
      <w:r w:rsidR="000E7837">
        <w:t> </w:t>
      </w:r>
      <w:r w:rsidRPr="000E7837">
        <w:t>50K);</w:t>
      </w:r>
    </w:p>
    <w:p w:rsidR="00F01773" w:rsidRPr="000E7837" w:rsidRDefault="00F01773" w:rsidP="00F01773">
      <w:pPr>
        <w:pStyle w:val="paragraphsub"/>
        <w:rPr>
          <w:i/>
        </w:rPr>
      </w:pPr>
      <w:r w:rsidRPr="000E7837">
        <w:tab/>
        <w:t>(iv)</w:t>
      </w:r>
      <w:r w:rsidRPr="000E7837">
        <w:tab/>
        <w:t>a determination decision in respect of no entitlement (a determination of no entitlement is made under section</w:t>
      </w:r>
      <w:r w:rsidR="000E7837">
        <w:t> </w:t>
      </w:r>
      <w:r w:rsidRPr="000E7837">
        <w:t>50G);</w:t>
      </w:r>
    </w:p>
    <w:p w:rsidR="00F01773" w:rsidRPr="000E7837" w:rsidRDefault="00F01773" w:rsidP="00F01773">
      <w:pPr>
        <w:pStyle w:val="paragraphsub"/>
      </w:pPr>
      <w:r w:rsidRPr="000E7837">
        <w:tab/>
        <w:t>(v)</w:t>
      </w:r>
      <w:r w:rsidRPr="000E7837">
        <w:tab/>
        <w:t>a determination decision in respect of eligibility for the special grandparent rate (a determination of this eligibility is made under subsection</w:t>
      </w:r>
      <w:r w:rsidR="000E7837">
        <w:t> </w:t>
      </w:r>
      <w:r w:rsidRPr="000E7837">
        <w:t>50T(1)); and</w:t>
      </w:r>
    </w:p>
    <w:p w:rsidR="00F01773" w:rsidRPr="000E7837" w:rsidRDefault="00F01773" w:rsidP="00F01773">
      <w:pPr>
        <w:pStyle w:val="paragraph"/>
      </w:pPr>
      <w:r w:rsidRPr="000E7837">
        <w:tab/>
        <w:t>(b)</w:t>
      </w:r>
      <w:r w:rsidRPr="000E7837">
        <w:tab/>
        <w:t xml:space="preserve">the Secretary decides (the </w:t>
      </w:r>
      <w:r w:rsidRPr="000E7837">
        <w:rPr>
          <w:b/>
          <w:i/>
        </w:rPr>
        <w:t>review decision</w:t>
      </w:r>
      <w:r w:rsidRPr="000E7837">
        <w:t>) to vary the original decision or set aside the original decision and substitute a new decision; and</w:t>
      </w:r>
    </w:p>
    <w:p w:rsidR="00F01773" w:rsidRPr="000E7837" w:rsidRDefault="00F01773" w:rsidP="00F01773">
      <w:pPr>
        <w:pStyle w:val="paragraph"/>
      </w:pPr>
      <w:r w:rsidRPr="000E7837">
        <w:tab/>
        <w:t>(c)</w:t>
      </w:r>
      <w:r w:rsidRPr="000E7837">
        <w:tab/>
        <w:t>the review decision would have the effect of creating or increasing an entitlement to be paid child care benefit by fee reduction; and</w:t>
      </w:r>
    </w:p>
    <w:p w:rsidR="00F01773" w:rsidRPr="000E7837" w:rsidRDefault="00F01773" w:rsidP="00F01773">
      <w:pPr>
        <w:pStyle w:val="paragraph"/>
      </w:pPr>
      <w:r w:rsidRPr="000E7837">
        <w:tab/>
        <w:t>(d)</w:t>
      </w:r>
      <w:r w:rsidRPr="000E7837">
        <w:tab/>
        <w:t>the review decision is made more than 52 weeks after the person concerned was given notice of the original decision;</w:t>
      </w:r>
    </w:p>
    <w:p w:rsidR="00F01773" w:rsidRPr="000E7837" w:rsidRDefault="00F01773" w:rsidP="00F01773">
      <w:pPr>
        <w:pStyle w:val="subsection2"/>
      </w:pPr>
      <w:r w:rsidRPr="000E7837">
        <w:t>the date of effect of the review decision is:</w:t>
      </w:r>
    </w:p>
    <w:p w:rsidR="00F01773" w:rsidRPr="000E7837" w:rsidRDefault="00F01773" w:rsidP="00F01773">
      <w:pPr>
        <w:pStyle w:val="paragraph"/>
      </w:pPr>
      <w:r w:rsidRPr="000E7837">
        <w:tab/>
        <w:t>(e)</w:t>
      </w:r>
      <w:r w:rsidRPr="000E7837">
        <w:tab/>
        <w:t xml:space="preserve">unless </w:t>
      </w:r>
      <w:r w:rsidR="000E7837">
        <w:t>paragraph (</w:t>
      </w:r>
      <w:r w:rsidRPr="000E7837">
        <w:t>f) applies—the date that would give full effect to the review decision; or</w:t>
      </w:r>
    </w:p>
    <w:p w:rsidR="00F01773" w:rsidRPr="000E7837" w:rsidRDefault="00F01773" w:rsidP="00F01773">
      <w:pPr>
        <w:pStyle w:val="paragraph"/>
      </w:pPr>
      <w:r w:rsidRPr="000E7837">
        <w:tab/>
        <w:t>(f)</w:t>
      </w:r>
      <w:r w:rsidRPr="000E7837">
        <w:tab/>
        <w:t xml:space="preserve">if the date referred to in </w:t>
      </w:r>
      <w:r w:rsidR="000E7837">
        <w:t>paragraph (</w:t>
      </w:r>
      <w:r w:rsidRPr="000E7837">
        <w:t>e) is earlier than the first day of the income year before the income year in which the review decision was made—that first day.</w:t>
      </w:r>
    </w:p>
    <w:p w:rsidR="003D4736" w:rsidRPr="000E7837" w:rsidRDefault="003D4736" w:rsidP="003D4736">
      <w:pPr>
        <w:pStyle w:val="subsection"/>
      </w:pPr>
      <w:r w:rsidRPr="000E7837">
        <w:tab/>
        <w:t>(3)</w:t>
      </w:r>
      <w:r w:rsidRPr="000E7837">
        <w:tab/>
      </w:r>
      <w:r w:rsidR="000E7837">
        <w:t>Subsection (</w:t>
      </w:r>
      <w:r w:rsidRPr="000E7837">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0E7837" w:rsidRDefault="003D4736" w:rsidP="003D4736">
      <w:pPr>
        <w:pStyle w:val="paragraph"/>
      </w:pPr>
      <w:r w:rsidRPr="000E7837">
        <w:tab/>
        <w:t>(a)</w:t>
      </w:r>
      <w:r w:rsidRPr="000E7837">
        <w:tab/>
        <w:t>whose taxable income is relevant in determining the first</w:t>
      </w:r>
      <w:r w:rsidR="000E7837">
        <w:noBreakHyphen/>
      </w:r>
      <w:r w:rsidRPr="000E7837">
        <w:t>mentioned person’s CCB %; and</w:t>
      </w:r>
    </w:p>
    <w:p w:rsidR="003D4736" w:rsidRPr="000E7837" w:rsidRDefault="003D4736" w:rsidP="003D4736">
      <w:pPr>
        <w:pStyle w:val="paragraph"/>
      </w:pPr>
      <w:r w:rsidRPr="000E7837">
        <w:lastRenderedPageBreak/>
        <w:tab/>
        <w:t>(b)</w:t>
      </w:r>
      <w:r w:rsidRPr="000E7837">
        <w:tab/>
        <w:t>who was required to lodge an income tax return in respect of that year;</w:t>
      </w:r>
    </w:p>
    <w:p w:rsidR="003D4736" w:rsidRPr="000E7837" w:rsidRDefault="003D4736" w:rsidP="003D4736">
      <w:pPr>
        <w:pStyle w:val="subsection2"/>
      </w:pPr>
      <w:r w:rsidRPr="000E7837">
        <w:t xml:space="preserve">on the basis of the return lodged by each such person in accordance with </w:t>
      </w:r>
      <w:r w:rsidR="000E7837">
        <w:t>subsection (</w:t>
      </w:r>
      <w:r w:rsidRPr="000E7837">
        <w:t>3AA).</w:t>
      </w:r>
    </w:p>
    <w:p w:rsidR="005B59A6" w:rsidRPr="000E7837" w:rsidRDefault="005B59A6" w:rsidP="005B59A6">
      <w:pPr>
        <w:pStyle w:val="subsection"/>
      </w:pPr>
      <w:r w:rsidRPr="000E7837">
        <w:tab/>
        <w:t>(3AA)</w:t>
      </w:r>
      <w:r w:rsidRPr="000E7837">
        <w:tab/>
        <w:t xml:space="preserve">For the purposes of </w:t>
      </w:r>
      <w:r w:rsidR="000E7837">
        <w:t>subsection (</w:t>
      </w:r>
      <w:r w:rsidRPr="000E7837">
        <w:t xml:space="preserve">3), the income tax return of a person in respect of a particular income year (the </w:t>
      </w:r>
      <w:r w:rsidRPr="000E7837">
        <w:rPr>
          <w:b/>
          <w:i/>
        </w:rPr>
        <w:t>base year</w:t>
      </w:r>
      <w:r w:rsidRPr="000E7837">
        <w:t>) must be lodged before the end of:</w:t>
      </w:r>
    </w:p>
    <w:p w:rsidR="005B59A6" w:rsidRPr="000E7837" w:rsidRDefault="005B59A6" w:rsidP="005B59A6">
      <w:pPr>
        <w:pStyle w:val="paragraph"/>
      </w:pPr>
      <w:r w:rsidRPr="000E7837">
        <w:tab/>
        <w:t>(a)</w:t>
      </w:r>
      <w:r w:rsidRPr="000E7837">
        <w:tab/>
        <w:t>the first income year after the base year; or</w:t>
      </w:r>
    </w:p>
    <w:p w:rsidR="005B59A6" w:rsidRPr="000E7837" w:rsidRDefault="005B59A6" w:rsidP="005B59A6">
      <w:pPr>
        <w:pStyle w:val="paragraph"/>
      </w:pPr>
      <w:r w:rsidRPr="000E7837">
        <w:tab/>
        <w:t>(b)</w:t>
      </w:r>
      <w:r w:rsidRPr="000E7837">
        <w:tab/>
        <w:t>such further period (if any) as the Secretary allows, if the Secretary is satisfied that there are special circumstances that prevented the person from lodging the return before the end of that first income year.</w:t>
      </w:r>
    </w:p>
    <w:p w:rsidR="005B59A6" w:rsidRPr="000E7837" w:rsidRDefault="005B59A6" w:rsidP="005B59A6">
      <w:pPr>
        <w:pStyle w:val="subsection"/>
      </w:pPr>
      <w:r w:rsidRPr="000E7837">
        <w:tab/>
        <w:t>(3AB)</w:t>
      </w:r>
      <w:r w:rsidRPr="000E7837">
        <w:tab/>
        <w:t xml:space="preserve">The further period under </w:t>
      </w:r>
      <w:r w:rsidR="000E7837">
        <w:t>paragraph (</w:t>
      </w:r>
      <w:r w:rsidRPr="000E7837">
        <w:t>3AA)(b) must end no later than the end of the second income year after the base year.</w:t>
      </w:r>
    </w:p>
    <w:p w:rsidR="00024E51" w:rsidRPr="000E7837" w:rsidRDefault="00F01773" w:rsidP="00024E51">
      <w:pPr>
        <w:pStyle w:val="subsection"/>
      </w:pPr>
      <w:r w:rsidRPr="000E7837">
        <w:tab/>
      </w:r>
      <w:r w:rsidR="00024E51" w:rsidRPr="000E7837">
        <w:t>(3A)</w:t>
      </w:r>
      <w:r w:rsidR="00024E51" w:rsidRPr="000E7837">
        <w:tab/>
      </w:r>
      <w:r w:rsidR="000E7837">
        <w:t>Subsection (</w:t>
      </w:r>
      <w:r w:rsidR="00D94EBD" w:rsidRPr="000E7837">
        <w:t>1AA) does not apply</w:t>
      </w:r>
      <w:r w:rsidR="00024E51" w:rsidRPr="000E7837">
        <w:t xml:space="preserve"> if the following apply:</w:t>
      </w:r>
    </w:p>
    <w:p w:rsidR="00024E51" w:rsidRPr="000E7837" w:rsidRDefault="00024E51" w:rsidP="00024E51">
      <w:pPr>
        <w:pStyle w:val="paragraph"/>
      </w:pPr>
      <w:r w:rsidRPr="000E7837">
        <w:tab/>
        <w:t>(a)</w:t>
      </w:r>
      <w:r w:rsidRPr="000E7837">
        <w:tab/>
        <w:t>under section</w:t>
      </w:r>
      <w:r w:rsidR="000E7837">
        <w:t> </w:t>
      </w:r>
      <w:r w:rsidRPr="000E7837">
        <w:t>61A of the Family Assistance Act, the Secretary disregarded clause</w:t>
      </w:r>
      <w:r w:rsidR="000E7837">
        <w:t> </w:t>
      </w:r>
      <w:r w:rsidRPr="000E7837">
        <w:t>38A of Schedule</w:t>
      </w:r>
      <w:r w:rsidR="000E7837">
        <w:t> </w:t>
      </w:r>
      <w:r w:rsidRPr="000E7837">
        <w:t>1 to that Act in relation to the person, an FTB child of the person and a day;</w:t>
      </w:r>
    </w:p>
    <w:p w:rsidR="00024E51" w:rsidRPr="000E7837" w:rsidRDefault="00024E51" w:rsidP="00024E51">
      <w:pPr>
        <w:pStyle w:val="paragraph"/>
      </w:pPr>
      <w:r w:rsidRPr="000E7837">
        <w:tab/>
        <w:t>(b)</w:t>
      </w:r>
      <w:r w:rsidRPr="000E7837">
        <w:tab/>
        <w:t>the review is undertaken because:</w:t>
      </w:r>
    </w:p>
    <w:p w:rsidR="00024E51" w:rsidRPr="000E7837" w:rsidRDefault="00024E51" w:rsidP="00024E51">
      <w:pPr>
        <w:pStyle w:val="paragraphsub"/>
      </w:pPr>
      <w:r w:rsidRPr="000E7837">
        <w:tab/>
        <w:t>(i)</w:t>
      </w:r>
      <w:r w:rsidRPr="000E7837">
        <w:tab/>
      </w:r>
      <w:r w:rsidRPr="000E7837">
        <w:rPr>
          <w:rFonts w:eastAsia="Calibri"/>
          <w:szCs w:val="22"/>
        </w:rPr>
        <w:t xml:space="preserve">before the end of the </w:t>
      </w:r>
      <w:r w:rsidR="00D95A79" w:rsidRPr="000E7837">
        <w:t>first income year after the income year in which the FTB child turned 4 or of the further period (if any) allowed by the Secretary under paragraph</w:t>
      </w:r>
      <w:r w:rsidR="000E7837">
        <w:t> </w:t>
      </w:r>
      <w:r w:rsidR="00D95A79" w:rsidRPr="000E7837">
        <w:t>61A(2A)(a) of that Act</w:t>
      </w:r>
      <w:r w:rsidRPr="000E7837">
        <w:rPr>
          <w:rFonts w:eastAsia="Calibri"/>
          <w:szCs w:val="22"/>
        </w:rPr>
        <w:t xml:space="preserve">, </w:t>
      </w:r>
      <w:r w:rsidRPr="000E7837">
        <w:t>the Secretary becomes aware of information suggesting that section</w:t>
      </w:r>
      <w:r w:rsidR="000E7837">
        <w:t> </w:t>
      </w:r>
      <w:r w:rsidRPr="000E7837">
        <w:t>61A of that Act does not prevent that clause being taken into account in relation to that person, that FTB child and that day; and</w:t>
      </w:r>
    </w:p>
    <w:p w:rsidR="00024E51" w:rsidRPr="000E7837" w:rsidRDefault="00024E51" w:rsidP="00024E51">
      <w:pPr>
        <w:pStyle w:val="paragraphsub"/>
      </w:pPr>
      <w:r w:rsidRPr="000E7837">
        <w:tab/>
        <w:t>(ii)</w:t>
      </w:r>
      <w:r w:rsidRPr="000E7837">
        <w:tab/>
        <w:t>at any time, the Secretary is satisfied that section</w:t>
      </w:r>
      <w:r w:rsidR="000E7837">
        <w:t> </w:t>
      </w:r>
      <w:r w:rsidRPr="000E7837">
        <w:t>61A of that Act does not prevent that clause being taken into account in relation to that person, that FTB child and that day.</w:t>
      </w:r>
    </w:p>
    <w:p w:rsidR="00024E51" w:rsidRPr="000E7837" w:rsidRDefault="00024E51" w:rsidP="00024E51">
      <w:pPr>
        <w:pStyle w:val="subsection"/>
      </w:pPr>
      <w:r w:rsidRPr="000E7837">
        <w:tab/>
        <w:t>(3B)</w:t>
      </w:r>
      <w:r w:rsidRPr="000E7837">
        <w:tab/>
      </w:r>
      <w:r w:rsidR="000E7837">
        <w:t>Subsection (</w:t>
      </w:r>
      <w:r w:rsidR="00D94EBD" w:rsidRPr="000E7837">
        <w:t>1AA) does not apply</w:t>
      </w:r>
      <w:r w:rsidRPr="000E7837">
        <w:t xml:space="preserve"> if the review is undertaken because of </w:t>
      </w:r>
      <w:r w:rsidR="00677315" w:rsidRPr="000E7837">
        <w:t>subsections</w:t>
      </w:r>
      <w:r w:rsidR="000E7837">
        <w:t> </w:t>
      </w:r>
      <w:r w:rsidR="00677315" w:rsidRPr="000E7837">
        <w:t>61A(1), (2) and (2A)</w:t>
      </w:r>
      <w:r w:rsidRPr="000E7837">
        <w:t xml:space="preserve"> of the Family </w:t>
      </w:r>
      <w:r w:rsidRPr="000E7837">
        <w:lastRenderedPageBreak/>
        <w:t>Assistance Act not applying in relation to the person because of the operation of subsection</w:t>
      </w:r>
      <w:r w:rsidR="000E7837">
        <w:t> </w:t>
      </w:r>
      <w:r w:rsidRPr="000E7837">
        <w:t>61A(3) of that Act.</w:t>
      </w:r>
    </w:p>
    <w:p w:rsidR="004B0F95" w:rsidRPr="000E7837" w:rsidRDefault="004B0F95" w:rsidP="004B0F95">
      <w:pPr>
        <w:pStyle w:val="subsection"/>
      </w:pPr>
      <w:r w:rsidRPr="000E7837">
        <w:tab/>
        <w:t>(3C)</w:t>
      </w:r>
      <w:r w:rsidRPr="000E7837">
        <w:tab/>
      </w:r>
      <w:r w:rsidR="000E7837">
        <w:t>Subsection (</w:t>
      </w:r>
      <w:r w:rsidR="00D94EBD" w:rsidRPr="000E7837">
        <w:t>1AA) does not apply</w:t>
      </w:r>
      <w:r w:rsidRPr="000E7837">
        <w:t xml:space="preserve"> if the following apply:</w:t>
      </w:r>
    </w:p>
    <w:p w:rsidR="004B0F95" w:rsidRPr="000E7837" w:rsidRDefault="004B0F95" w:rsidP="004B0F95">
      <w:pPr>
        <w:pStyle w:val="paragraph"/>
      </w:pPr>
      <w:r w:rsidRPr="000E7837">
        <w:tab/>
        <w:t>(a)</w:t>
      </w:r>
      <w:r w:rsidRPr="000E7837">
        <w:tab/>
        <w:t>under section</w:t>
      </w:r>
      <w:r w:rsidR="000E7837">
        <w:t> </w:t>
      </w:r>
      <w:r w:rsidRPr="000E7837">
        <w:t>61B of the Family Assistance Act, the Secretary disregarded clause</w:t>
      </w:r>
      <w:r w:rsidR="000E7837">
        <w:t> </w:t>
      </w:r>
      <w:r w:rsidRPr="000E7837">
        <w:t>38A of Schedule</w:t>
      </w:r>
      <w:r w:rsidR="000E7837">
        <w:t> </w:t>
      </w:r>
      <w:r w:rsidRPr="000E7837">
        <w:t>1 to that Act in relation to the person, an FTB child of the person and a day;</w:t>
      </w:r>
    </w:p>
    <w:p w:rsidR="004B0F95" w:rsidRPr="000E7837" w:rsidRDefault="004B0F95" w:rsidP="004B0F95">
      <w:pPr>
        <w:pStyle w:val="paragraph"/>
      </w:pPr>
      <w:r w:rsidRPr="000E7837">
        <w:tab/>
        <w:t>(b)</w:t>
      </w:r>
      <w:r w:rsidRPr="000E7837">
        <w:tab/>
        <w:t>the review is undertaken because:</w:t>
      </w:r>
    </w:p>
    <w:p w:rsidR="004B0F95" w:rsidRPr="000E7837" w:rsidRDefault="004B0F95" w:rsidP="004B0F95">
      <w:pPr>
        <w:pStyle w:val="paragraphsub"/>
      </w:pPr>
      <w:r w:rsidRPr="000E7837">
        <w:tab/>
        <w:t>(i)</w:t>
      </w:r>
      <w:r w:rsidRPr="000E7837">
        <w:tab/>
      </w:r>
      <w:r w:rsidRPr="000E7837">
        <w:rPr>
          <w:rFonts w:eastAsia="Calibri"/>
          <w:szCs w:val="22"/>
        </w:rPr>
        <w:t xml:space="preserve">before the end of the </w:t>
      </w:r>
      <w:r w:rsidR="003B0304" w:rsidRPr="000E7837">
        <w:t>first income year after the income year in which the FTB child turned 1, 2 or 5 (as the case requires) or of the further period (if any) allowed by the Secretary under paragraph</w:t>
      </w:r>
      <w:r w:rsidR="000E7837">
        <w:t> </w:t>
      </w:r>
      <w:r w:rsidR="003B0304" w:rsidRPr="000E7837">
        <w:t>61B(3)(a) of that Act</w:t>
      </w:r>
      <w:r w:rsidRPr="000E7837">
        <w:rPr>
          <w:rFonts w:eastAsia="Calibri"/>
          <w:szCs w:val="22"/>
        </w:rPr>
        <w:t xml:space="preserve">, </w:t>
      </w:r>
      <w:r w:rsidRPr="000E7837">
        <w:t>the Secretary becomes aware of information suggesting that section</w:t>
      </w:r>
      <w:r w:rsidR="000E7837">
        <w:t> </w:t>
      </w:r>
      <w:r w:rsidRPr="000E7837">
        <w:t>61B of that Act does not prevent that clause being taken into account in relation to that person, that FTB child and that day; and</w:t>
      </w:r>
    </w:p>
    <w:p w:rsidR="004B0F95" w:rsidRPr="000E7837" w:rsidRDefault="004B0F95" w:rsidP="004B0F95">
      <w:pPr>
        <w:pStyle w:val="paragraphsub"/>
      </w:pPr>
      <w:r w:rsidRPr="000E7837">
        <w:tab/>
        <w:t>(ii)</w:t>
      </w:r>
      <w:r w:rsidRPr="000E7837">
        <w:tab/>
        <w:t>at any time, the Secretary is satisfied that section</w:t>
      </w:r>
      <w:r w:rsidR="000E7837">
        <w:t> </w:t>
      </w:r>
      <w:r w:rsidRPr="000E7837">
        <w:t>61B of that Act does not prevent that clause being taken into account in relation to that person, that FTB child and that day.</w:t>
      </w:r>
    </w:p>
    <w:p w:rsidR="004B0F95" w:rsidRPr="000E7837" w:rsidRDefault="004B0F95" w:rsidP="004B0F95">
      <w:pPr>
        <w:pStyle w:val="subsection"/>
      </w:pPr>
      <w:r w:rsidRPr="000E7837">
        <w:tab/>
        <w:t>(3D)</w:t>
      </w:r>
      <w:r w:rsidRPr="000E7837">
        <w:tab/>
      </w:r>
      <w:r w:rsidR="000E7837">
        <w:t>Subsection (</w:t>
      </w:r>
      <w:r w:rsidR="00D94EBD" w:rsidRPr="000E7837">
        <w:t>1AA) does not apply</w:t>
      </w:r>
      <w:r w:rsidRPr="000E7837">
        <w:t xml:space="preserve"> if the review is undertaken because of subsections</w:t>
      </w:r>
      <w:r w:rsidR="000E7837">
        <w:t> </w:t>
      </w:r>
      <w:r w:rsidRPr="000E7837">
        <w:t>61B(1), (2) and (3) of the Family Assistance Act not applying in relation to the person because of the operation of subsection</w:t>
      </w:r>
      <w:r w:rsidR="000E7837">
        <w:t> </w:t>
      </w:r>
      <w:r w:rsidRPr="000E7837">
        <w:t>61B(4) of that Act.</w:t>
      </w:r>
    </w:p>
    <w:p w:rsidR="00F01773" w:rsidRPr="000E7837" w:rsidRDefault="0004010B" w:rsidP="007A7F5F">
      <w:pPr>
        <w:pStyle w:val="subsection"/>
        <w:keepNext/>
      </w:pPr>
      <w:r w:rsidRPr="000E7837">
        <w:tab/>
      </w:r>
      <w:r w:rsidR="00F01773" w:rsidRPr="000E7837">
        <w:t>(4)</w:t>
      </w:r>
      <w:r w:rsidR="00F01773" w:rsidRPr="000E7837">
        <w:tab/>
        <w:t>In this section:</w:t>
      </w:r>
    </w:p>
    <w:p w:rsidR="00F01773" w:rsidRPr="000E7837" w:rsidRDefault="00F01773" w:rsidP="00F01773">
      <w:pPr>
        <w:pStyle w:val="Definition"/>
      </w:pPr>
      <w:r w:rsidRPr="000E7837">
        <w:rPr>
          <w:b/>
          <w:i/>
        </w:rPr>
        <w:t>determination decision</w:t>
      </w:r>
      <w:r w:rsidRPr="000E7837">
        <w:t xml:space="preserve"> means a decision that is a determination as originally made, or, if varied, the variation of the determination.</w:t>
      </w:r>
    </w:p>
    <w:p w:rsidR="00F01773" w:rsidRPr="000E7837" w:rsidRDefault="00127CA2" w:rsidP="00F01773">
      <w:pPr>
        <w:pStyle w:val="ActHead4"/>
      </w:pPr>
      <w:bookmarkStart w:id="425" w:name="_Toc468961032"/>
      <w:r w:rsidRPr="00C80893">
        <w:rPr>
          <w:rStyle w:val="CharSubdNo"/>
        </w:rPr>
        <w:lastRenderedPageBreak/>
        <w:t>Subdivision</w:t>
      </w:r>
      <w:r w:rsidR="00753CFA" w:rsidRPr="00C80893">
        <w:rPr>
          <w:rStyle w:val="CharSubdNo"/>
        </w:rPr>
        <w:t xml:space="preserve"> </w:t>
      </w:r>
      <w:r w:rsidR="00F01773" w:rsidRPr="00C80893">
        <w:rPr>
          <w:rStyle w:val="CharSubdNo"/>
        </w:rPr>
        <w:t>B</w:t>
      </w:r>
      <w:r w:rsidR="00F01773" w:rsidRPr="000E7837">
        <w:t>—</w:t>
      </w:r>
      <w:r w:rsidR="00F01773" w:rsidRPr="00C80893">
        <w:rPr>
          <w:rStyle w:val="CharSubdText"/>
        </w:rPr>
        <w:t>Review initiated by the applicant</w:t>
      </w:r>
      <w:bookmarkEnd w:id="425"/>
    </w:p>
    <w:p w:rsidR="00F01773" w:rsidRPr="000E7837" w:rsidRDefault="00F01773" w:rsidP="00F01773">
      <w:pPr>
        <w:pStyle w:val="ActHead5"/>
      </w:pPr>
      <w:bookmarkStart w:id="426" w:name="_Toc468961033"/>
      <w:r w:rsidRPr="00C80893">
        <w:rPr>
          <w:rStyle w:val="CharSectno"/>
        </w:rPr>
        <w:t>108</w:t>
      </w:r>
      <w:r w:rsidRPr="000E7837">
        <w:t xml:space="preserve">  Decisions that may be reviewed under section</w:t>
      </w:r>
      <w:r w:rsidR="000E7837">
        <w:t> </w:t>
      </w:r>
      <w:r w:rsidRPr="000E7837">
        <w:t>109A</w:t>
      </w:r>
      <w:bookmarkEnd w:id="426"/>
    </w:p>
    <w:p w:rsidR="00F62446" w:rsidRPr="000E7837" w:rsidRDefault="00F62446" w:rsidP="00F62446">
      <w:pPr>
        <w:pStyle w:val="SubsectionHead"/>
      </w:pPr>
      <w:r w:rsidRPr="000E7837">
        <w:t>Decisions that may and may not be reviewed under section</w:t>
      </w:r>
      <w:r w:rsidR="000E7837">
        <w:t> </w:t>
      </w:r>
      <w:r w:rsidRPr="000E7837">
        <w:t>109A</w:t>
      </w:r>
    </w:p>
    <w:p w:rsidR="00F62446" w:rsidRPr="000E7837" w:rsidRDefault="00F62446" w:rsidP="00F62446">
      <w:pPr>
        <w:pStyle w:val="subsection"/>
      </w:pPr>
      <w:r w:rsidRPr="000E7837">
        <w:tab/>
        <w:t>(1)</w:t>
      </w:r>
      <w:r w:rsidRPr="000E7837">
        <w:tab/>
        <w:t>A decision of any officer under the family assistance law must be reviewed on application under section</w:t>
      </w:r>
      <w:r w:rsidR="000E7837">
        <w:t> </w:t>
      </w:r>
      <w:r w:rsidRPr="000E7837">
        <w:t xml:space="preserve">109A unless an exception set out in </w:t>
      </w:r>
      <w:r w:rsidR="000E7837">
        <w:t>subsection (</w:t>
      </w:r>
      <w:r w:rsidRPr="000E7837">
        <w:t>2) applies to the decision.</w:t>
      </w:r>
    </w:p>
    <w:p w:rsidR="00F01773" w:rsidRPr="000E7837" w:rsidRDefault="00F01773" w:rsidP="004C6A58">
      <w:pPr>
        <w:pStyle w:val="subsection"/>
        <w:keepNext/>
      </w:pPr>
      <w:r w:rsidRPr="000E7837">
        <w:tab/>
        <w:t>(2)</w:t>
      </w:r>
      <w:r w:rsidRPr="000E7837">
        <w:tab/>
        <w:t xml:space="preserve">The exceptions to the rule in </w:t>
      </w:r>
      <w:r w:rsidR="000E7837">
        <w:t>subsection (</w:t>
      </w:r>
      <w:r w:rsidRPr="000E7837">
        <w:t>1) are:</w:t>
      </w:r>
    </w:p>
    <w:p w:rsidR="00572BB7" w:rsidRPr="000E7837" w:rsidRDefault="00572BB7" w:rsidP="00572BB7">
      <w:pPr>
        <w:pStyle w:val="paragraph"/>
      </w:pPr>
      <w:r w:rsidRPr="000E7837">
        <w:tab/>
        <w:t>(a)</w:t>
      </w:r>
      <w:r w:rsidRPr="000E7837">
        <w:tab/>
        <w:t>a decision made by:</w:t>
      </w:r>
    </w:p>
    <w:p w:rsidR="00572BB7" w:rsidRPr="000E7837" w:rsidRDefault="00572BB7" w:rsidP="00572BB7">
      <w:pPr>
        <w:pStyle w:val="paragraphsub"/>
      </w:pPr>
      <w:r w:rsidRPr="000E7837">
        <w:tab/>
        <w:t>(i)</w:t>
      </w:r>
      <w:r w:rsidRPr="000E7837">
        <w:tab/>
        <w:t>the Secretary personally; or</w:t>
      </w:r>
    </w:p>
    <w:p w:rsidR="00572BB7" w:rsidRPr="000E7837" w:rsidRDefault="00572BB7" w:rsidP="00572BB7">
      <w:pPr>
        <w:pStyle w:val="paragraphsub"/>
      </w:pPr>
      <w:r w:rsidRPr="000E7837">
        <w:tab/>
        <w:t>(ii)</w:t>
      </w:r>
      <w:r w:rsidRPr="000E7837">
        <w:tab/>
        <w:t>another agency head himself or herself in the exercise of a delegated power; or</w:t>
      </w:r>
    </w:p>
    <w:p w:rsidR="00572BB7" w:rsidRPr="000E7837" w:rsidRDefault="00572BB7" w:rsidP="00572BB7">
      <w:pPr>
        <w:pStyle w:val="paragraphsub"/>
      </w:pPr>
      <w:r w:rsidRPr="000E7837">
        <w:tab/>
        <w:t>(iii)</w:t>
      </w:r>
      <w:r w:rsidRPr="000E7837">
        <w:tab/>
        <w:t>the Chief Executive Centrelink in the exercise of a delegated power; or</w:t>
      </w:r>
    </w:p>
    <w:p w:rsidR="00572BB7" w:rsidRPr="000E7837" w:rsidRDefault="00572BB7" w:rsidP="00572BB7">
      <w:pPr>
        <w:pStyle w:val="paragraphsub"/>
      </w:pPr>
      <w:r w:rsidRPr="000E7837">
        <w:tab/>
        <w:t>(iv)</w:t>
      </w:r>
      <w:r w:rsidRPr="000E7837">
        <w:tab/>
        <w:t>the Chief Executive Medicare in the exercise of a delegated power; or</w:t>
      </w:r>
    </w:p>
    <w:p w:rsidR="00F01773" w:rsidRPr="000E7837" w:rsidRDefault="00F01773" w:rsidP="00F01773">
      <w:pPr>
        <w:pStyle w:val="paragraph"/>
      </w:pPr>
      <w:r w:rsidRPr="000E7837">
        <w:tab/>
        <w:t>(b)</w:t>
      </w:r>
      <w:r w:rsidRPr="000E7837">
        <w:tab/>
        <w:t>a determination of entitlement under section</w:t>
      </w:r>
      <w:r w:rsidR="000E7837">
        <w:t> </w:t>
      </w:r>
      <w:r w:rsidRPr="000E7837">
        <w:t>51B in respect of an individual in so far as it relates to:</w:t>
      </w:r>
    </w:p>
    <w:p w:rsidR="00F01773" w:rsidRPr="000E7837" w:rsidRDefault="00F01773" w:rsidP="00F01773">
      <w:pPr>
        <w:pStyle w:val="paragraphsub"/>
      </w:pPr>
      <w:r w:rsidRPr="000E7837">
        <w:tab/>
        <w:t>(i)</w:t>
      </w:r>
      <w:r w:rsidRPr="000E7837">
        <w:tab/>
        <w:t>a rate certified by an approved child care service under subsection</w:t>
      </w:r>
      <w:r w:rsidR="000E7837">
        <w:t> </w:t>
      </w:r>
      <w:r w:rsidRPr="000E7837">
        <w:t>76(1) of the Family Assistance Act; or</w:t>
      </w:r>
    </w:p>
    <w:p w:rsidR="00F01773" w:rsidRPr="000E7837" w:rsidRDefault="00F01773" w:rsidP="00F01773">
      <w:pPr>
        <w:pStyle w:val="paragraphsub"/>
      </w:pPr>
      <w:r w:rsidRPr="000E7837">
        <w:tab/>
        <w:t>(ii)</w:t>
      </w:r>
      <w:r w:rsidRPr="000E7837">
        <w:tab/>
        <w:t>a certificate relating to a weekly limit of hours given by an approved child care service under subsection</w:t>
      </w:r>
      <w:r w:rsidR="000E7837">
        <w:t> </w:t>
      </w:r>
      <w:r w:rsidRPr="000E7837">
        <w:t>54(10), 55(6) or 56(3) of the Family Assistance Act; or</w:t>
      </w:r>
    </w:p>
    <w:p w:rsidR="00F01773" w:rsidRPr="000E7837" w:rsidRDefault="00F01773" w:rsidP="00F01773">
      <w:pPr>
        <w:pStyle w:val="paragraph"/>
      </w:pPr>
      <w:r w:rsidRPr="000E7837">
        <w:tab/>
        <w:t>(c)</w:t>
      </w:r>
      <w:r w:rsidRPr="000E7837">
        <w:tab/>
        <w:t>a determination of entitlement under section</w:t>
      </w:r>
      <w:r w:rsidR="000E7837">
        <w:t> </w:t>
      </w:r>
      <w:r w:rsidRPr="000E7837">
        <w:t>54B in respect of an approved child care service in so far as it relates to:</w:t>
      </w:r>
    </w:p>
    <w:p w:rsidR="00F01773" w:rsidRPr="000E7837" w:rsidRDefault="00F01773" w:rsidP="00F01773">
      <w:pPr>
        <w:pStyle w:val="paragraphsub"/>
      </w:pPr>
      <w:r w:rsidRPr="000E7837">
        <w:tab/>
        <w:t>(i)</w:t>
      </w:r>
      <w:r w:rsidRPr="000E7837">
        <w:tab/>
        <w:t>the service’s eligibility under section</w:t>
      </w:r>
      <w:r w:rsidR="000E7837">
        <w:t> </w:t>
      </w:r>
      <w:r w:rsidRPr="000E7837">
        <w:t>47 of the Family Assistance Act; or</w:t>
      </w:r>
    </w:p>
    <w:p w:rsidR="00F01773" w:rsidRPr="000E7837" w:rsidRDefault="00F01773" w:rsidP="00F01773">
      <w:pPr>
        <w:pStyle w:val="paragraphsub"/>
      </w:pPr>
      <w:r w:rsidRPr="000E7837">
        <w:tab/>
        <w:t>(ii)</w:t>
      </w:r>
      <w:r w:rsidRPr="000E7837">
        <w:tab/>
        <w:t>a rate certified by the service under subsection</w:t>
      </w:r>
      <w:r w:rsidR="000E7837">
        <w:t> </w:t>
      </w:r>
      <w:r w:rsidRPr="000E7837">
        <w:t>76(2) of the Family Assistance Act; or</w:t>
      </w:r>
    </w:p>
    <w:p w:rsidR="00F01773" w:rsidRPr="000E7837" w:rsidRDefault="00F01773" w:rsidP="00F01773">
      <w:pPr>
        <w:pStyle w:val="paragraphsub"/>
      </w:pPr>
      <w:r w:rsidRPr="000E7837">
        <w:tab/>
        <w:t>(iii)</w:t>
      </w:r>
      <w:r w:rsidRPr="000E7837">
        <w:tab/>
        <w:t>a certificate relating to a weekly limit of hours given by the service under subsection</w:t>
      </w:r>
      <w:r w:rsidR="000E7837">
        <w:t> </w:t>
      </w:r>
      <w:r w:rsidRPr="000E7837">
        <w:t>54(10), 55(6) or 56(4) of the Family Assistance Act; or</w:t>
      </w:r>
    </w:p>
    <w:p w:rsidR="006A2B4A" w:rsidRPr="000E7837" w:rsidRDefault="006A2B4A" w:rsidP="006A2B4A">
      <w:pPr>
        <w:pStyle w:val="paragraph"/>
      </w:pPr>
      <w:r w:rsidRPr="000E7837">
        <w:tab/>
        <w:t>(ca)</w:t>
      </w:r>
      <w:r w:rsidRPr="000E7837">
        <w:tab/>
        <w:t>a decision to give a person a notice under section</w:t>
      </w:r>
      <w:r w:rsidR="000E7837">
        <w:t> </w:t>
      </w:r>
      <w:r w:rsidRPr="000E7837">
        <w:t>204A; or</w:t>
      </w:r>
    </w:p>
    <w:p w:rsidR="00844730" w:rsidRPr="000E7837" w:rsidRDefault="00844730" w:rsidP="00844730">
      <w:pPr>
        <w:pStyle w:val="paragraph"/>
      </w:pPr>
      <w:r w:rsidRPr="000E7837">
        <w:lastRenderedPageBreak/>
        <w:tab/>
        <w:t>(d)</w:t>
      </w:r>
      <w:r w:rsidRPr="000E7837">
        <w:tab/>
        <w:t>a calculation of an amount of fee reduction under section</w:t>
      </w:r>
      <w:r w:rsidR="000E7837">
        <w:t> </w:t>
      </w:r>
      <w:r w:rsidRPr="000E7837">
        <w:t>50Z or 50ZB, or a recalculation of such an amount under section</w:t>
      </w:r>
      <w:r w:rsidR="000E7837">
        <w:t> </w:t>
      </w:r>
      <w:r w:rsidRPr="000E7837">
        <w:t>50ZA or 50ZC; or</w:t>
      </w:r>
    </w:p>
    <w:p w:rsidR="00F15C15" w:rsidRPr="000E7837" w:rsidRDefault="00F15C15" w:rsidP="00F15C15">
      <w:pPr>
        <w:pStyle w:val="paragraph"/>
      </w:pPr>
      <w:r w:rsidRPr="000E7837">
        <w:tab/>
        <w:t>(da)</w:t>
      </w:r>
      <w:r w:rsidRPr="000E7837">
        <w:tab/>
        <w:t>a decision by the Secretary under section</w:t>
      </w:r>
      <w:r w:rsidR="000E7837">
        <w:t> </w:t>
      </w:r>
      <w:r w:rsidRPr="000E7837">
        <w:t>219Q or subsection</w:t>
      </w:r>
      <w:r w:rsidR="000E7837">
        <w:t> </w:t>
      </w:r>
      <w:r w:rsidRPr="000E7837">
        <w:t>219Q</w:t>
      </w:r>
      <w:r w:rsidR="00753CFA" w:rsidRPr="000E7837">
        <w:t>A(</w:t>
      </w:r>
      <w:r w:rsidRPr="000E7837">
        <w:t>2) to pay an amount in respect of fee reduction; or</w:t>
      </w:r>
    </w:p>
    <w:p w:rsidR="00F15C15" w:rsidRPr="000E7837" w:rsidRDefault="00F15C15" w:rsidP="00F15C15">
      <w:pPr>
        <w:pStyle w:val="paragraph"/>
      </w:pPr>
      <w:r w:rsidRPr="000E7837">
        <w:tab/>
        <w:t>(db)</w:t>
      </w:r>
      <w:r w:rsidRPr="000E7837">
        <w:tab/>
        <w:t>a decision by the Secretary under section</w:t>
      </w:r>
      <w:r w:rsidR="000E7837">
        <w:t> </w:t>
      </w:r>
      <w:r w:rsidRPr="000E7837">
        <w:t>219QC or subsection</w:t>
      </w:r>
      <w:r w:rsidR="000E7837">
        <w:t> </w:t>
      </w:r>
      <w:r w:rsidRPr="000E7837">
        <w:t>219Q</w:t>
      </w:r>
      <w:r w:rsidR="00753CFA" w:rsidRPr="000E7837">
        <w:t>D(</w:t>
      </w:r>
      <w:r w:rsidRPr="000E7837">
        <w:t>2) to pay an amount in respect of child care rebate; or</w:t>
      </w:r>
    </w:p>
    <w:p w:rsidR="009D486A" w:rsidRPr="000E7837" w:rsidRDefault="009D486A" w:rsidP="009D486A">
      <w:pPr>
        <w:pStyle w:val="paragraph"/>
      </w:pPr>
      <w:r w:rsidRPr="000E7837">
        <w:tab/>
        <w:t>(dba)</w:t>
      </w:r>
      <w:r w:rsidRPr="000E7837">
        <w:tab/>
        <w:t xml:space="preserve">a decision under </w:t>
      </w:r>
      <w:r w:rsidR="00572D63" w:rsidRPr="000E7837">
        <w:t>subsection</w:t>
      </w:r>
      <w:r w:rsidR="000E7837">
        <w:t> </w:t>
      </w:r>
      <w:r w:rsidR="00572D63" w:rsidRPr="000E7837">
        <w:t>219RA(1A)</w:t>
      </w:r>
      <w:r w:rsidRPr="000E7837">
        <w:t xml:space="preserve"> not to pay enrolment advance; or</w:t>
      </w:r>
    </w:p>
    <w:p w:rsidR="00F15C15" w:rsidRPr="000E7837" w:rsidRDefault="00F15C15" w:rsidP="00F15C15">
      <w:pPr>
        <w:pStyle w:val="paragraph"/>
      </w:pPr>
      <w:r w:rsidRPr="000E7837">
        <w:tab/>
        <w:t>(dc)</w:t>
      </w:r>
      <w:r w:rsidRPr="000E7837">
        <w:tab/>
        <w:t>a decision under section</w:t>
      </w:r>
      <w:r w:rsidR="000E7837">
        <w:t> </w:t>
      </w:r>
      <w:r w:rsidRPr="000E7837">
        <w:t>219RD (business continuity payments); or</w:t>
      </w:r>
    </w:p>
    <w:p w:rsidR="00F15C15" w:rsidRPr="000E7837" w:rsidRDefault="00F15C15" w:rsidP="00F15C15">
      <w:pPr>
        <w:pStyle w:val="paragraph"/>
      </w:pPr>
      <w:r w:rsidRPr="000E7837">
        <w:tab/>
        <w:t>(dd)</w:t>
      </w:r>
      <w:r w:rsidRPr="000E7837">
        <w:tab/>
        <w:t>a calculation of an amount of child care rebate for a week under section</w:t>
      </w:r>
      <w:r w:rsidR="000E7837">
        <w:t> </w:t>
      </w:r>
      <w:r w:rsidRPr="000E7837">
        <w:t>65EAAA, or a recalculation of such an amount under section</w:t>
      </w:r>
      <w:r w:rsidR="000E7837">
        <w:t> </w:t>
      </w:r>
      <w:r w:rsidRPr="000E7837">
        <w:t>65EAAD; or</w:t>
      </w:r>
    </w:p>
    <w:p w:rsidR="00F15C15" w:rsidRPr="000E7837" w:rsidRDefault="00F15C15" w:rsidP="00F15C15">
      <w:pPr>
        <w:pStyle w:val="paragraph"/>
      </w:pPr>
      <w:r w:rsidRPr="000E7837">
        <w:tab/>
        <w:t>(de)</w:t>
      </w:r>
      <w:r w:rsidRPr="000E7837">
        <w:tab/>
        <w:t>a decision by the Secretary under subsection</w:t>
      </w:r>
      <w:r w:rsidR="000E7837">
        <w:t> </w:t>
      </w:r>
      <w:r w:rsidRPr="000E7837">
        <w:t>65EAAA</w:t>
      </w:r>
      <w:r w:rsidR="004514EB" w:rsidRPr="000E7837">
        <w:t>A</w:t>
      </w:r>
      <w:r w:rsidR="00753CFA" w:rsidRPr="000E7837">
        <w:t>(</w:t>
      </w:r>
      <w:r w:rsidRPr="000E7837">
        <w:t>4) (allowing election after beginning of income year to be paid child care rebate weekly or quarterly) or under subsection</w:t>
      </w:r>
      <w:r w:rsidR="000E7837">
        <w:t> </w:t>
      </w:r>
      <w:r w:rsidRPr="000E7837">
        <w:t>65EAAA</w:t>
      </w:r>
      <w:r w:rsidR="00753CFA" w:rsidRPr="000E7837">
        <w:t>B(</w:t>
      </w:r>
      <w:r w:rsidRPr="000E7837">
        <w:t>3) (day on which new payment arrangement begins); or</w:t>
      </w:r>
    </w:p>
    <w:p w:rsidR="00F15C15" w:rsidRPr="000E7837" w:rsidRDefault="00F15C15" w:rsidP="00F15C15">
      <w:pPr>
        <w:pStyle w:val="paragraph"/>
      </w:pPr>
      <w:r w:rsidRPr="000E7837">
        <w:tab/>
        <w:t>(df)</w:t>
      </w:r>
      <w:r w:rsidRPr="000E7837">
        <w:tab/>
        <w:t>a calculation of an amount of child care rebate for a quarter under section</w:t>
      </w:r>
      <w:r w:rsidR="000E7837">
        <w:t> </w:t>
      </w:r>
      <w:r w:rsidRPr="000E7837">
        <w:t>65EAA, or a recalculation of such an amount under section</w:t>
      </w:r>
      <w:r w:rsidR="000E7837">
        <w:t> </w:t>
      </w:r>
      <w:r w:rsidRPr="000E7837">
        <w:t>65EAB; or</w:t>
      </w:r>
    </w:p>
    <w:p w:rsidR="00F01773" w:rsidRPr="000E7837" w:rsidRDefault="00F01773" w:rsidP="00F01773">
      <w:pPr>
        <w:pStyle w:val="paragraph"/>
      </w:pPr>
      <w:r w:rsidRPr="000E7837">
        <w:tab/>
        <w:t>(e)</w:t>
      </w:r>
      <w:r w:rsidRPr="000E7837">
        <w:tab/>
        <w:t xml:space="preserve">except as mentioned in </w:t>
      </w:r>
      <w:r w:rsidR="000E7837">
        <w:t>subsection (</w:t>
      </w:r>
      <w:r w:rsidRPr="000E7837">
        <w:t>3) or (4), a determination about a person’s eligibility for, or entitlement to, family assistance other than child care benefit if that determination:</w:t>
      </w:r>
    </w:p>
    <w:p w:rsidR="00F01773" w:rsidRPr="000E7837" w:rsidRDefault="00F01773" w:rsidP="00F01773">
      <w:pPr>
        <w:pStyle w:val="paragraphsub"/>
      </w:pPr>
      <w:r w:rsidRPr="000E7837">
        <w:tab/>
        <w:t>(i)</w:t>
      </w:r>
      <w:r w:rsidRPr="000E7837">
        <w:tab/>
        <w:t>is neither a determination made under section</w:t>
      </w:r>
      <w:r w:rsidR="000E7837">
        <w:t> </w:t>
      </w:r>
      <w:r w:rsidRPr="000E7837">
        <w:t>19 because the Secretary is not satisfied that an estimate of adjusted taxable income is reasonable nor a determination varied under section</w:t>
      </w:r>
      <w:r w:rsidR="000E7837">
        <w:t> </w:t>
      </w:r>
      <w:r w:rsidRPr="000E7837">
        <w:t>28A; and</w:t>
      </w:r>
    </w:p>
    <w:p w:rsidR="00F01773" w:rsidRPr="000E7837" w:rsidRDefault="00F01773" w:rsidP="00F01773">
      <w:pPr>
        <w:pStyle w:val="paragraphsub"/>
      </w:pPr>
      <w:r w:rsidRPr="000E7837">
        <w:tab/>
        <w:t>(ii)</w:t>
      </w:r>
      <w:r w:rsidRPr="000E7837">
        <w:tab/>
        <w:t>is wholly or partly based on an estimate of the amount of adjusted taxable income, or maintenance income, in a particular income year, to the extent that the determination is so based; or</w:t>
      </w:r>
    </w:p>
    <w:p w:rsidR="00F01773" w:rsidRPr="000E7837" w:rsidRDefault="00F01773" w:rsidP="00F01773">
      <w:pPr>
        <w:pStyle w:val="paragraph"/>
      </w:pPr>
      <w:r w:rsidRPr="000E7837">
        <w:lastRenderedPageBreak/>
        <w:tab/>
        <w:t>(f)</w:t>
      </w:r>
      <w:r w:rsidRPr="000E7837">
        <w:tab/>
        <w:t xml:space="preserve">except as mentioned in </w:t>
      </w:r>
      <w:r w:rsidR="000E7837">
        <w:t>subsection (</w:t>
      </w:r>
      <w:r w:rsidRPr="000E7837">
        <w:t>3), a determination about a person’s entitlement to child care benefit or a person’s CCB % under section</w:t>
      </w:r>
      <w:r w:rsidR="000E7837">
        <w:t> </w:t>
      </w:r>
      <w:r w:rsidRPr="000E7837">
        <w:t>50J, if that determination:</w:t>
      </w:r>
    </w:p>
    <w:p w:rsidR="00F01773" w:rsidRPr="000E7837" w:rsidRDefault="00F01773" w:rsidP="00F01773">
      <w:pPr>
        <w:pStyle w:val="paragraphsub"/>
      </w:pPr>
      <w:r w:rsidRPr="000E7837">
        <w:tab/>
        <w:t>(i)</w:t>
      </w:r>
      <w:r w:rsidRPr="000E7837">
        <w:tab/>
      </w:r>
      <w:r w:rsidR="000462D9" w:rsidRPr="000E7837">
        <w:t>is not a determination made under section</w:t>
      </w:r>
      <w:r w:rsidR="000E7837">
        <w:t> </w:t>
      </w:r>
      <w:r w:rsidR="000462D9" w:rsidRPr="000E7837">
        <w:t>50J, because of the</w:t>
      </w:r>
      <w:r w:rsidR="00753CFA" w:rsidRPr="000E7837">
        <w:t xml:space="preserve"> </w:t>
      </w:r>
      <w:r w:rsidR="000462D9" w:rsidRPr="000E7837">
        <w:t>application of subsection</w:t>
      </w:r>
      <w:r w:rsidR="000E7837">
        <w:t> </w:t>
      </w:r>
      <w:r w:rsidR="000462D9" w:rsidRPr="000E7837">
        <w:t>55(2), or an entitlement determination made under section</w:t>
      </w:r>
      <w:r w:rsidR="000E7837">
        <w:t> </w:t>
      </w:r>
      <w:r w:rsidR="000462D9" w:rsidRPr="000E7837">
        <w:t>53D, because of the operation of subsection</w:t>
      </w:r>
      <w:r w:rsidR="000E7837">
        <w:t> </w:t>
      </w:r>
      <w:r w:rsidR="000462D9" w:rsidRPr="000E7837">
        <w:t>55A(2), or a determination varied under section</w:t>
      </w:r>
      <w:r w:rsidR="000E7837">
        <w:t> </w:t>
      </w:r>
      <w:r w:rsidR="000462D9" w:rsidRPr="000E7837">
        <w:t>60E</w:t>
      </w:r>
      <w:r w:rsidRPr="000E7837">
        <w:t>; and</w:t>
      </w:r>
    </w:p>
    <w:p w:rsidR="00F01773" w:rsidRPr="000E7837" w:rsidRDefault="00F01773" w:rsidP="00F01773">
      <w:pPr>
        <w:pStyle w:val="paragraphsub"/>
      </w:pPr>
      <w:r w:rsidRPr="000E7837">
        <w:tab/>
        <w:t>(ii)</w:t>
      </w:r>
      <w:r w:rsidRPr="000E7837">
        <w:tab/>
        <w:t>is wholly or partly based on an estimate of the amount of adjusted taxable income in a particular income year, to the extent that the determination is so based</w:t>
      </w:r>
      <w:r w:rsidR="00353DC8" w:rsidRPr="000E7837">
        <w:t>; or</w:t>
      </w:r>
    </w:p>
    <w:p w:rsidR="00607092" w:rsidRPr="000E7837" w:rsidRDefault="00607092" w:rsidP="00607092">
      <w:pPr>
        <w:pStyle w:val="paragraph"/>
      </w:pPr>
      <w:r w:rsidRPr="000E7837">
        <w:tab/>
        <w:t>(fa)</w:t>
      </w:r>
      <w:r w:rsidRPr="000E7837">
        <w:tab/>
        <w:t>a decision under section</w:t>
      </w:r>
      <w:r w:rsidR="000E7837">
        <w:t> </w:t>
      </w:r>
      <w:r w:rsidRPr="000E7837">
        <w:t>201B to publicise information about:</w:t>
      </w:r>
    </w:p>
    <w:p w:rsidR="00607092" w:rsidRPr="000E7837" w:rsidRDefault="00607092" w:rsidP="00607092">
      <w:pPr>
        <w:pStyle w:val="paragraphsub"/>
      </w:pPr>
      <w:r w:rsidRPr="000E7837">
        <w:tab/>
        <w:t>(i)</w:t>
      </w:r>
      <w:r w:rsidRPr="000E7837">
        <w:tab/>
        <w:t xml:space="preserve">the doing of one or more of the things mentioned in </w:t>
      </w:r>
      <w:r w:rsidR="00101A2F" w:rsidRPr="000E7837">
        <w:t>paragraphs 200(1)(a) to (i)</w:t>
      </w:r>
      <w:r w:rsidRPr="000E7837">
        <w:t>; or</w:t>
      </w:r>
    </w:p>
    <w:p w:rsidR="00607092" w:rsidRPr="000E7837" w:rsidRDefault="00607092" w:rsidP="00607092">
      <w:pPr>
        <w:pStyle w:val="paragraphsub"/>
      </w:pPr>
      <w:r w:rsidRPr="000E7837">
        <w:tab/>
        <w:t>(ii)</w:t>
      </w:r>
      <w:r w:rsidRPr="000E7837">
        <w:tab/>
        <w:t>a suspension under subsection</w:t>
      </w:r>
      <w:r w:rsidR="000E7837">
        <w:t> </w:t>
      </w:r>
      <w:r w:rsidRPr="000E7837">
        <w:t>201A(1); or</w:t>
      </w:r>
    </w:p>
    <w:p w:rsidR="00353DC8" w:rsidRPr="000E7837" w:rsidRDefault="00353DC8" w:rsidP="00353DC8">
      <w:pPr>
        <w:pStyle w:val="paragraph"/>
      </w:pPr>
      <w:r w:rsidRPr="000E7837">
        <w:tab/>
        <w:t>(g)</w:t>
      </w:r>
      <w:r w:rsidRPr="000E7837">
        <w:tab/>
        <w:t>a decision under Division</w:t>
      </w:r>
      <w:r w:rsidR="000E7837">
        <w:t> </w:t>
      </w:r>
      <w:r w:rsidRPr="000E7837">
        <w:t>2 of Part</w:t>
      </w:r>
      <w:r w:rsidR="000E7837">
        <w:t> </w:t>
      </w:r>
      <w:r w:rsidRPr="000E7837">
        <w:t>8C (infringement notices)</w:t>
      </w:r>
      <w:r w:rsidR="005701DF" w:rsidRPr="000E7837">
        <w:t>; or</w:t>
      </w:r>
    </w:p>
    <w:p w:rsidR="005701DF" w:rsidRPr="000E7837" w:rsidRDefault="005701DF" w:rsidP="005701DF">
      <w:pPr>
        <w:pStyle w:val="paragraph"/>
      </w:pPr>
      <w:r w:rsidRPr="000E7837">
        <w:tab/>
        <w:t>(h)</w:t>
      </w:r>
      <w:r w:rsidRPr="000E7837">
        <w:tab/>
        <w:t>a decision under an instrument (including regulations) made under this Act or the Family Assistance Act.</w:t>
      </w:r>
    </w:p>
    <w:p w:rsidR="0046713E" w:rsidRPr="000E7837" w:rsidRDefault="0046713E" w:rsidP="0046713E">
      <w:pPr>
        <w:pStyle w:val="subsection"/>
      </w:pPr>
      <w:r w:rsidRPr="000E7837">
        <w:tab/>
        <w:t>(2A)</w:t>
      </w:r>
      <w:r w:rsidRPr="000E7837">
        <w:tab/>
      </w:r>
      <w:r w:rsidR="000E7837">
        <w:t>Paragraph (</w:t>
      </w:r>
      <w:r w:rsidRPr="000E7837">
        <w:t>2)(h) does not apply in relation to a decision under an instrument if the instrument provides that the decision is reviewable for the purposes of this section.</w:t>
      </w:r>
    </w:p>
    <w:p w:rsidR="00F01773" w:rsidRPr="000E7837" w:rsidRDefault="00F01773" w:rsidP="00F01773">
      <w:pPr>
        <w:pStyle w:val="subsection"/>
      </w:pPr>
      <w:r w:rsidRPr="000E7837">
        <w:tab/>
        <w:t>(3)</w:t>
      </w:r>
      <w:r w:rsidRPr="000E7837">
        <w:tab/>
        <w:t xml:space="preserve">A determination about a person’s (the </w:t>
      </w:r>
      <w:r w:rsidRPr="000E7837">
        <w:rPr>
          <w:b/>
          <w:i/>
        </w:rPr>
        <w:t>applicant’s</w:t>
      </w:r>
      <w:r w:rsidRPr="000E7837">
        <w:t>):</w:t>
      </w:r>
    </w:p>
    <w:p w:rsidR="00F01773" w:rsidRPr="000E7837" w:rsidRDefault="00F01773" w:rsidP="00F01773">
      <w:pPr>
        <w:pStyle w:val="paragraph"/>
      </w:pPr>
      <w:r w:rsidRPr="000E7837">
        <w:tab/>
        <w:t>(a)</w:t>
      </w:r>
      <w:r w:rsidRPr="000E7837">
        <w:tab/>
        <w:t>eligibility for, or entitlement to, family assistance; or</w:t>
      </w:r>
    </w:p>
    <w:p w:rsidR="00F01773" w:rsidRPr="000E7837" w:rsidRDefault="00F01773" w:rsidP="00F01773">
      <w:pPr>
        <w:pStyle w:val="paragraph"/>
      </w:pPr>
      <w:r w:rsidRPr="000E7837">
        <w:tab/>
        <w:t>(b)</w:t>
      </w:r>
      <w:r w:rsidRPr="000E7837">
        <w:tab/>
        <w:t>CCB %;</w:t>
      </w:r>
    </w:p>
    <w:p w:rsidR="00F01773" w:rsidRPr="000E7837" w:rsidRDefault="00F01773" w:rsidP="00F01773">
      <w:pPr>
        <w:pStyle w:val="subsection2"/>
      </w:pPr>
      <w:r w:rsidRPr="000E7837">
        <w:t>to the extent that the determination was based on an estimate of the amount of adjusted taxable income in a particular income year, may be reviewed under section</w:t>
      </w:r>
      <w:r w:rsidR="000E7837">
        <w:t> </w:t>
      </w:r>
      <w:r w:rsidRPr="000E7837">
        <w:t>109A only if the applicant seeks that review after the end of that year and either:</w:t>
      </w:r>
    </w:p>
    <w:p w:rsidR="00F01773" w:rsidRPr="000E7837" w:rsidRDefault="00F01773" w:rsidP="00F01773">
      <w:pPr>
        <w:pStyle w:val="paragraph"/>
      </w:pPr>
      <w:r w:rsidRPr="000E7837">
        <w:tab/>
        <w:t>(c)</w:t>
      </w:r>
      <w:r w:rsidRPr="000E7837">
        <w:tab/>
        <w:t>the Commissioner of Taxation has made an assessment, in respect of that year, of the taxable income of each person:</w:t>
      </w:r>
    </w:p>
    <w:p w:rsidR="00F01773" w:rsidRPr="000E7837" w:rsidRDefault="00F01773" w:rsidP="00F01773">
      <w:pPr>
        <w:pStyle w:val="paragraphsub"/>
      </w:pPr>
      <w:r w:rsidRPr="000E7837">
        <w:tab/>
        <w:t>(i)</w:t>
      </w:r>
      <w:r w:rsidRPr="000E7837">
        <w:tab/>
        <w:t>whose taxable income was relevant in determining the applicant’s eligibility for, or rate of, that family assistance or the applicant’s CCB %; and</w:t>
      </w:r>
    </w:p>
    <w:p w:rsidR="00F01773" w:rsidRPr="000E7837" w:rsidRDefault="00F01773" w:rsidP="00F01773">
      <w:pPr>
        <w:pStyle w:val="paragraphsub"/>
      </w:pPr>
      <w:r w:rsidRPr="000E7837">
        <w:lastRenderedPageBreak/>
        <w:tab/>
        <w:t>(ii)</w:t>
      </w:r>
      <w:r w:rsidRPr="000E7837">
        <w:tab/>
        <w:t>who had been required to lodge an income tax return in respect of that year;</w:t>
      </w:r>
    </w:p>
    <w:p w:rsidR="00F01773" w:rsidRPr="000E7837" w:rsidRDefault="00F01773" w:rsidP="00F01773">
      <w:pPr>
        <w:pStyle w:val="paragraph"/>
      </w:pPr>
      <w:r w:rsidRPr="000E7837">
        <w:tab/>
      </w:r>
      <w:r w:rsidRPr="000E7837">
        <w:tab/>
        <w:t>on the basis of the return lodged by each such person before the end of the income year following that year; or</w:t>
      </w:r>
    </w:p>
    <w:p w:rsidR="00F01773" w:rsidRPr="000E7837" w:rsidRDefault="00F01773" w:rsidP="00F01773">
      <w:pPr>
        <w:pStyle w:val="paragraph"/>
      </w:pPr>
      <w:r w:rsidRPr="000E7837">
        <w:tab/>
        <w:t>(d)</w:t>
      </w:r>
      <w:r w:rsidRPr="000E7837">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0E7837" w:rsidRDefault="00F01773" w:rsidP="00F01773">
      <w:pPr>
        <w:pStyle w:val="subsection"/>
      </w:pPr>
      <w:r w:rsidRPr="000E7837">
        <w:tab/>
        <w:t>(4)</w:t>
      </w:r>
      <w:r w:rsidRPr="000E7837">
        <w:tab/>
        <w:t xml:space="preserve">A determination about a person’s (the </w:t>
      </w:r>
      <w:r w:rsidRPr="000E7837">
        <w:rPr>
          <w:b/>
          <w:i/>
        </w:rPr>
        <w:t>applicant’s</w:t>
      </w:r>
      <w:r w:rsidRPr="000E7837">
        <w:t>) eligibility for, or entitlement to, family tax benefit to the extent that the determination was based on an estimate of the amount of maintenance income in a particular income year, may be reviewed under section</w:t>
      </w:r>
      <w:r w:rsidR="000E7837">
        <w:t> </w:t>
      </w:r>
      <w:r w:rsidRPr="000E7837">
        <w:t>109A only if the applicant seeks that review after the end of that year.</w:t>
      </w:r>
    </w:p>
    <w:p w:rsidR="00F01773" w:rsidRPr="000E7837" w:rsidRDefault="00F01773" w:rsidP="00F01773">
      <w:pPr>
        <w:pStyle w:val="ActHead5"/>
      </w:pPr>
      <w:bookmarkStart w:id="427" w:name="_Toc468961034"/>
      <w:r w:rsidRPr="00C80893">
        <w:rPr>
          <w:rStyle w:val="CharSectno"/>
        </w:rPr>
        <w:t>109A</w:t>
      </w:r>
      <w:r w:rsidRPr="000E7837">
        <w:t xml:space="preserve">  Review of certain decisions may be initiated by applicant</w:t>
      </w:r>
      <w:bookmarkEnd w:id="427"/>
    </w:p>
    <w:p w:rsidR="00F83D16" w:rsidRPr="000E7837" w:rsidRDefault="00F83D16" w:rsidP="00F83D16">
      <w:pPr>
        <w:pStyle w:val="subsection"/>
      </w:pPr>
      <w:r w:rsidRPr="000E7837">
        <w:tab/>
        <w:t>(1)</w:t>
      </w:r>
      <w:r w:rsidRPr="000E7837">
        <w:tab/>
        <w:t xml:space="preserve">A person affected by a decision (the </w:t>
      </w:r>
      <w:r w:rsidRPr="000E7837">
        <w:rPr>
          <w:b/>
          <w:i/>
        </w:rPr>
        <w:t>original decision</w:t>
      </w:r>
      <w:r w:rsidRPr="000E7837">
        <w:t>):</w:t>
      </w:r>
    </w:p>
    <w:p w:rsidR="00F83D16" w:rsidRPr="000E7837" w:rsidRDefault="00F83D16" w:rsidP="00F83D16">
      <w:pPr>
        <w:pStyle w:val="paragraph"/>
      </w:pPr>
      <w:r w:rsidRPr="000E7837">
        <w:tab/>
        <w:t>(a)</w:t>
      </w:r>
      <w:r w:rsidRPr="000E7837">
        <w:tab/>
        <w:t>that is not a care percentage decision; and</w:t>
      </w:r>
    </w:p>
    <w:p w:rsidR="00F83D16" w:rsidRPr="000E7837" w:rsidRDefault="00F83D16" w:rsidP="00F83D16">
      <w:pPr>
        <w:pStyle w:val="paragraph"/>
      </w:pPr>
      <w:r w:rsidRPr="000E7837">
        <w:tab/>
        <w:t>(b)</w:t>
      </w:r>
      <w:r w:rsidRPr="000E7837">
        <w:tab/>
        <w:t>that, under section</w:t>
      </w:r>
      <w:r w:rsidR="000E7837">
        <w:t> </w:t>
      </w:r>
      <w:r w:rsidRPr="000E7837">
        <w:t>108, must be reviewed under this section;</w:t>
      </w:r>
    </w:p>
    <w:p w:rsidR="00F83D16" w:rsidRPr="000E7837" w:rsidRDefault="00F83D16" w:rsidP="00F83D16">
      <w:pPr>
        <w:pStyle w:val="subsection2"/>
      </w:pPr>
      <w:r w:rsidRPr="000E7837">
        <w:t>may apply to the Secretary for review of the original decision.</w:t>
      </w:r>
    </w:p>
    <w:p w:rsidR="00F83D16" w:rsidRPr="000E7837" w:rsidRDefault="00F83D16" w:rsidP="00F83D16">
      <w:pPr>
        <w:pStyle w:val="notetext"/>
      </w:pPr>
      <w:r w:rsidRPr="000E7837">
        <w:t>Note:</w:t>
      </w:r>
      <w:r w:rsidRPr="000E7837">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0E7837">
        <w:t> </w:t>
      </w:r>
      <w:r w:rsidRPr="000E7837">
        <w:t>5.</w:t>
      </w:r>
    </w:p>
    <w:p w:rsidR="00F83D16" w:rsidRPr="000E7837" w:rsidRDefault="00F83D16" w:rsidP="00F83D16">
      <w:pPr>
        <w:pStyle w:val="subsection"/>
      </w:pPr>
      <w:r w:rsidRPr="000E7837">
        <w:tab/>
        <w:t>(1A)</w:t>
      </w:r>
      <w:r w:rsidRPr="000E7837">
        <w:tab/>
        <w:t xml:space="preserve">A person affected by a decision (the </w:t>
      </w:r>
      <w:r w:rsidRPr="000E7837">
        <w:rPr>
          <w:b/>
          <w:i/>
        </w:rPr>
        <w:t>original decision</w:t>
      </w:r>
      <w:r w:rsidRPr="000E7837">
        <w:t>):</w:t>
      </w:r>
    </w:p>
    <w:p w:rsidR="00F83D16" w:rsidRPr="000E7837" w:rsidRDefault="00F83D16" w:rsidP="00F83D16">
      <w:pPr>
        <w:pStyle w:val="paragraph"/>
      </w:pPr>
      <w:r w:rsidRPr="000E7837">
        <w:tab/>
        <w:t>(a)</w:t>
      </w:r>
      <w:r w:rsidRPr="000E7837">
        <w:tab/>
        <w:t>that is a care percentage decision; and</w:t>
      </w:r>
    </w:p>
    <w:p w:rsidR="00F83D16" w:rsidRPr="000E7837" w:rsidRDefault="00F83D16" w:rsidP="00F83D16">
      <w:pPr>
        <w:pStyle w:val="paragraph"/>
      </w:pPr>
      <w:r w:rsidRPr="000E7837">
        <w:tab/>
        <w:t>(b)</w:t>
      </w:r>
      <w:r w:rsidRPr="000E7837">
        <w:tab/>
        <w:t>that, under section</w:t>
      </w:r>
      <w:r w:rsidR="000E7837">
        <w:t> </w:t>
      </w:r>
      <w:r w:rsidRPr="000E7837">
        <w:t>108, must be reviewed under this section;</w:t>
      </w:r>
    </w:p>
    <w:p w:rsidR="00F83D16" w:rsidRPr="000E7837" w:rsidRDefault="00F83D16" w:rsidP="00F83D16">
      <w:pPr>
        <w:pStyle w:val="subsection2"/>
      </w:pPr>
      <w:r w:rsidRPr="000E7837">
        <w:t>may apply to the Secretary, or the Child Support Registrar, for review of the original decision.</w:t>
      </w:r>
    </w:p>
    <w:p w:rsidR="00F01773" w:rsidRPr="000E7837" w:rsidRDefault="00F01773" w:rsidP="00F01773">
      <w:pPr>
        <w:pStyle w:val="subsection"/>
      </w:pPr>
      <w:r w:rsidRPr="000E7837">
        <w:tab/>
        <w:t>(2)</w:t>
      </w:r>
      <w:r w:rsidRPr="000E7837">
        <w:tab/>
        <w:t xml:space="preserve">If the person </w:t>
      </w:r>
      <w:r w:rsidR="0002297D" w:rsidRPr="000E7837">
        <w:t xml:space="preserve">makes an application under </w:t>
      </w:r>
      <w:r w:rsidR="000E7837">
        <w:t>subsection (</w:t>
      </w:r>
      <w:r w:rsidR="0002297D" w:rsidRPr="000E7837">
        <w:t>1) or (1A)</w:t>
      </w:r>
      <w:r w:rsidRPr="000E7837">
        <w:t>, the Secretary must either:</w:t>
      </w:r>
    </w:p>
    <w:p w:rsidR="00F01773" w:rsidRPr="000E7837" w:rsidRDefault="00F01773" w:rsidP="00F01773">
      <w:pPr>
        <w:pStyle w:val="paragraph"/>
      </w:pPr>
      <w:r w:rsidRPr="000E7837">
        <w:lastRenderedPageBreak/>
        <w:tab/>
        <w:t>(a)</w:t>
      </w:r>
      <w:r w:rsidRPr="000E7837">
        <w:tab/>
        <w:t xml:space="preserve">review the original decision and decide (the </w:t>
      </w:r>
      <w:r w:rsidRPr="000E7837">
        <w:rPr>
          <w:b/>
          <w:i/>
        </w:rPr>
        <w:t>review decision</w:t>
      </w:r>
      <w:r w:rsidRPr="000E7837">
        <w:t>) to:</w:t>
      </w:r>
    </w:p>
    <w:p w:rsidR="00F01773" w:rsidRPr="000E7837" w:rsidRDefault="00F01773" w:rsidP="00F01773">
      <w:pPr>
        <w:pStyle w:val="paragraphsub"/>
      </w:pPr>
      <w:r w:rsidRPr="000E7837">
        <w:tab/>
        <w:t>(i)</w:t>
      </w:r>
      <w:r w:rsidRPr="000E7837">
        <w:tab/>
        <w:t>affirm it; or</w:t>
      </w:r>
    </w:p>
    <w:p w:rsidR="00F01773" w:rsidRPr="000E7837" w:rsidRDefault="00F01773" w:rsidP="00F01773">
      <w:pPr>
        <w:pStyle w:val="paragraphsub"/>
      </w:pPr>
      <w:r w:rsidRPr="000E7837">
        <w:tab/>
        <w:t>(ii)</w:t>
      </w:r>
      <w:r w:rsidRPr="000E7837">
        <w:tab/>
        <w:t>vary it; or</w:t>
      </w:r>
    </w:p>
    <w:p w:rsidR="00F01773" w:rsidRPr="000E7837" w:rsidRDefault="00F01773" w:rsidP="00F01773">
      <w:pPr>
        <w:pStyle w:val="paragraphsub"/>
      </w:pPr>
      <w:r w:rsidRPr="000E7837">
        <w:tab/>
        <w:t>(iii)</w:t>
      </w:r>
      <w:r w:rsidRPr="000E7837">
        <w:tab/>
        <w:t>set it aside and substitute a new decision; or</w:t>
      </w:r>
    </w:p>
    <w:p w:rsidR="00F01773" w:rsidRPr="000E7837" w:rsidRDefault="00F01773" w:rsidP="00F01773">
      <w:pPr>
        <w:pStyle w:val="paragraph"/>
      </w:pPr>
      <w:r w:rsidRPr="000E7837">
        <w:tab/>
        <w:t>(b)</w:t>
      </w:r>
      <w:r w:rsidRPr="000E7837">
        <w:tab/>
        <w:t>arrange for an authorised review officer (see section</w:t>
      </w:r>
      <w:r w:rsidR="000E7837">
        <w:t> </w:t>
      </w:r>
      <w:r w:rsidRPr="000E7837">
        <w:t>109C) to do so.</w:t>
      </w:r>
    </w:p>
    <w:p w:rsidR="00910AF1" w:rsidRPr="000E7837" w:rsidRDefault="00910AF1" w:rsidP="00910AF1">
      <w:pPr>
        <w:pStyle w:val="subsection"/>
      </w:pPr>
      <w:r w:rsidRPr="000E7837">
        <w:tab/>
        <w:t>(2A)</w:t>
      </w:r>
      <w:r w:rsidRPr="000E7837">
        <w:tab/>
        <w:t>If:</w:t>
      </w:r>
    </w:p>
    <w:p w:rsidR="00910AF1" w:rsidRPr="000E7837" w:rsidRDefault="00910AF1" w:rsidP="00910AF1">
      <w:pPr>
        <w:pStyle w:val="paragraph"/>
      </w:pPr>
      <w:r w:rsidRPr="000E7837">
        <w:tab/>
        <w:t>(a)</w:t>
      </w:r>
      <w:r w:rsidRPr="000E7837">
        <w:tab/>
        <w:t>the review involves (wholly or partly) a review of an original decision that is a care percentage decision; and</w:t>
      </w:r>
    </w:p>
    <w:p w:rsidR="00910AF1" w:rsidRPr="000E7837" w:rsidRDefault="00910AF1" w:rsidP="00910AF1">
      <w:pPr>
        <w:pStyle w:val="paragraph"/>
      </w:pPr>
      <w:r w:rsidRPr="000E7837">
        <w:tab/>
        <w:t>(b)</w:t>
      </w:r>
      <w:r w:rsidRPr="000E7837">
        <w:tab/>
        <w:t>a consideration of an objection to a decision carried out under Part</w:t>
      </w:r>
      <w:r w:rsidR="00753CFA" w:rsidRPr="000E7837">
        <w:t> </w:t>
      </w:r>
      <w:r w:rsidRPr="000E7837">
        <w:t xml:space="preserve">VII of the </w:t>
      </w:r>
      <w:r w:rsidRPr="000E7837">
        <w:rPr>
          <w:i/>
        </w:rPr>
        <w:t xml:space="preserve">Child Support (Registration and Collection) Act 1988 </w:t>
      </w:r>
      <w:r w:rsidRPr="000E7837">
        <w:t>has involved (wholly or partly) the consideration of the determination to which the care percentage decision relates;</w:t>
      </w:r>
    </w:p>
    <w:p w:rsidR="00910AF1" w:rsidRPr="000E7837" w:rsidRDefault="00910AF1" w:rsidP="00910AF1">
      <w:pPr>
        <w:pStyle w:val="subsection2"/>
      </w:pPr>
      <w:r w:rsidRPr="000E7837">
        <w:t>the Secretary must not vary the original decision, or set the original decision aside and substitute a new decision, in a way that has the effect of varying the determination or substituting a new determination.</w:t>
      </w:r>
    </w:p>
    <w:p w:rsidR="00F01773" w:rsidRPr="000E7837" w:rsidRDefault="00F01773" w:rsidP="00F01773">
      <w:pPr>
        <w:pStyle w:val="subsection"/>
        <w:rPr>
          <w:snapToGrid w:val="0"/>
          <w:lang w:eastAsia="en-US"/>
        </w:rPr>
      </w:pPr>
      <w:r w:rsidRPr="000E7837">
        <w:tab/>
        <w:t>(3)</w:t>
      </w:r>
      <w:r w:rsidRPr="000E7837">
        <w:tab/>
      </w:r>
      <w:r w:rsidRPr="000E7837">
        <w:rPr>
          <w:snapToGrid w:val="0"/>
          <w:lang w:eastAsia="en-US"/>
        </w:rPr>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the person who reviews the decision (the </w:t>
      </w:r>
      <w:r w:rsidRPr="000E7837">
        <w:rPr>
          <w:b/>
          <w:i/>
          <w:snapToGrid w:val="0"/>
          <w:lang w:eastAsia="en-US"/>
        </w:rPr>
        <w:t>decision reviewer</w:t>
      </w:r>
      <w:r w:rsidRPr="000E7837">
        <w:rPr>
          <w:snapToGrid w:val="0"/>
          <w:lang w:eastAsia="en-US"/>
        </w:rPr>
        <w:t>) makes a review decision to set aside an original decision;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decision reviewer is satisfied that an event that did not occur would have occurred if the original decision had not been made;</w:t>
      </w:r>
    </w:p>
    <w:p w:rsidR="00F01773" w:rsidRPr="000E7837" w:rsidRDefault="00F01773" w:rsidP="00F01773">
      <w:pPr>
        <w:pStyle w:val="subsection2"/>
        <w:rPr>
          <w:snapToGrid w:val="0"/>
          <w:lang w:eastAsia="en-US"/>
        </w:rPr>
      </w:pPr>
      <w:r w:rsidRPr="000E7837">
        <w:rPr>
          <w:snapToGrid w:val="0"/>
          <w:lang w:eastAsia="en-US"/>
        </w:rPr>
        <w:t>the decision reviewer may, if satisfied that it is reasonable to do so, deem the event to have occurred for the purposes of the family assistance law.</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 xml:space="preserve">a person who may apply to the </w:t>
      </w:r>
      <w:r w:rsidR="00B264C8" w:rsidRPr="000E7837">
        <w:t xml:space="preserve">Secretary or Child Support Registrar for review of a decision under </w:t>
      </w:r>
      <w:r w:rsidR="000E7837">
        <w:t>subsection (</w:t>
      </w:r>
      <w:r w:rsidR="00B264C8" w:rsidRPr="000E7837">
        <w:t>1) or (1A)</w:t>
      </w:r>
      <w:r w:rsidRPr="000E7837">
        <w:t xml:space="preserve"> has not done so; and</w:t>
      </w:r>
    </w:p>
    <w:p w:rsidR="00F01773" w:rsidRPr="000E7837" w:rsidRDefault="00F01773" w:rsidP="00F01773">
      <w:pPr>
        <w:pStyle w:val="paragraph"/>
      </w:pPr>
      <w:r w:rsidRPr="000E7837">
        <w:tab/>
        <w:t>(b)</w:t>
      </w:r>
      <w:r w:rsidRPr="000E7837">
        <w:tab/>
        <w:t xml:space="preserve">the person applies to the </w:t>
      </w:r>
      <w:r w:rsidR="00062C99" w:rsidRPr="000E7837">
        <w:t>AAT</w:t>
      </w:r>
      <w:r w:rsidRPr="000E7837">
        <w:t xml:space="preserve"> for review of the decision (despite not being entitled to do so); </w:t>
      </w:r>
    </w:p>
    <w:p w:rsidR="00F01773" w:rsidRPr="000E7837" w:rsidRDefault="00F01773" w:rsidP="00F01773">
      <w:pPr>
        <w:pStyle w:val="subsection2"/>
      </w:pPr>
      <w:r w:rsidRPr="000E7837">
        <w:lastRenderedPageBreak/>
        <w:t xml:space="preserve">the person is taken to have applied to the </w:t>
      </w:r>
      <w:r w:rsidR="003D5570" w:rsidRPr="000E7837">
        <w:t>Secretary or Child Support Registrar for review of the decision under that subsection</w:t>
      </w:r>
      <w:r w:rsidRPr="000E7837">
        <w:t xml:space="preserve"> on the day on which the person applied to the </w:t>
      </w:r>
      <w:r w:rsidR="00062C99" w:rsidRPr="000E7837">
        <w:t>AAT</w:t>
      </w:r>
      <w:r w:rsidRPr="000E7837">
        <w:t>.</w:t>
      </w:r>
    </w:p>
    <w:p w:rsidR="00F01773" w:rsidRPr="000E7837" w:rsidRDefault="00F01773" w:rsidP="00F01773">
      <w:pPr>
        <w:pStyle w:val="ActHead5"/>
      </w:pPr>
      <w:bookmarkStart w:id="428" w:name="_Toc468961035"/>
      <w:r w:rsidRPr="00C80893">
        <w:rPr>
          <w:rStyle w:val="CharSectno"/>
        </w:rPr>
        <w:t>109B</w:t>
      </w:r>
      <w:r w:rsidRPr="000E7837">
        <w:t xml:space="preserve">  Notice to be given of decisions under section</w:t>
      </w:r>
      <w:r w:rsidR="000E7837">
        <w:t> </w:t>
      </w:r>
      <w:r w:rsidRPr="000E7837">
        <w:t>109A</w:t>
      </w:r>
      <w:bookmarkEnd w:id="428"/>
    </w:p>
    <w:p w:rsidR="00F01773" w:rsidRPr="000E7837" w:rsidRDefault="00F01773" w:rsidP="00F01773">
      <w:pPr>
        <w:pStyle w:val="SubsectionHead"/>
      </w:pPr>
      <w:r w:rsidRPr="000E7837">
        <w:t>Decision reviewer to give notice of section</w:t>
      </w:r>
      <w:r w:rsidR="000E7837">
        <w:t> </w:t>
      </w:r>
      <w:r w:rsidRPr="000E7837">
        <w:t>109A decision</w:t>
      </w:r>
    </w:p>
    <w:p w:rsidR="00F01773" w:rsidRPr="000E7837" w:rsidRDefault="00F01773" w:rsidP="00F01773">
      <w:pPr>
        <w:pStyle w:val="subsection"/>
      </w:pPr>
      <w:r w:rsidRPr="000E7837">
        <w:tab/>
        <w:t>(1)</w:t>
      </w:r>
      <w:r w:rsidRPr="000E7837">
        <w:tab/>
        <w:t>The decision reviewer of a decision reviewed under section</w:t>
      </w:r>
      <w:r w:rsidR="000E7837">
        <w:t> </w:t>
      </w:r>
      <w:r w:rsidRPr="000E7837">
        <w:t>109A must give notice of the review decision as set out in this section.</w:t>
      </w:r>
    </w:p>
    <w:p w:rsidR="00F01773" w:rsidRPr="000E7837" w:rsidRDefault="00F01773" w:rsidP="00F01773">
      <w:pPr>
        <w:pStyle w:val="SubsectionHead"/>
        <w:rPr>
          <w:snapToGrid w:val="0"/>
          <w:lang w:eastAsia="en-US"/>
        </w:rPr>
      </w:pPr>
      <w:r w:rsidRPr="000E7837">
        <w:rPr>
          <w:snapToGrid w:val="0"/>
          <w:lang w:eastAsia="en-US"/>
        </w:rPr>
        <w:t>Notice to be given where original decision relates to determination of conditional eligibility etc.</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 xml:space="preserve">a review decision concerns an individual in respect of whom a determination of conditional eligibility for child care benefit by fee reduction is, or was, in force (the </w:t>
      </w:r>
      <w:r w:rsidRPr="000E7837">
        <w:rPr>
          <w:b/>
          <w:i/>
        </w:rPr>
        <w:t>applicant</w:t>
      </w:r>
      <w:r w:rsidRPr="000E7837">
        <w:t>); and</w:t>
      </w:r>
    </w:p>
    <w:p w:rsidR="00F01773" w:rsidRPr="000E7837" w:rsidRDefault="00F01773" w:rsidP="00F01773">
      <w:pPr>
        <w:pStyle w:val="paragraph"/>
      </w:pPr>
      <w:r w:rsidRPr="000E7837">
        <w:tab/>
        <w:t>(b)</w:t>
      </w:r>
      <w:r w:rsidRPr="000E7837">
        <w:tab/>
        <w:t>the review decision is to:</w:t>
      </w:r>
    </w:p>
    <w:p w:rsidR="00F01773" w:rsidRPr="000E7837" w:rsidRDefault="00F01773" w:rsidP="00F01773">
      <w:pPr>
        <w:pStyle w:val="paragraphsub"/>
      </w:pPr>
      <w:r w:rsidRPr="000E7837">
        <w:tab/>
        <w:t>(i)</w:t>
      </w:r>
      <w:r w:rsidRPr="000E7837">
        <w:tab/>
        <w:t xml:space="preserve">vary </w:t>
      </w:r>
      <w:r w:rsidRPr="000E7837">
        <w:rPr>
          <w:snapToGrid w:val="0"/>
          <w:lang w:eastAsia="en-US"/>
        </w:rPr>
        <w:t xml:space="preserve">an original </w:t>
      </w:r>
      <w:r w:rsidRPr="000E7837">
        <w:t>decision in respect of the applicant; or</w:t>
      </w:r>
    </w:p>
    <w:p w:rsidR="00F01773" w:rsidRPr="000E7837" w:rsidRDefault="00F01773" w:rsidP="00F01773">
      <w:pPr>
        <w:pStyle w:val="paragraphsub"/>
      </w:pPr>
      <w:r w:rsidRPr="000E7837">
        <w:tab/>
        <w:t>(ii)</w:t>
      </w:r>
      <w:r w:rsidRPr="000E7837">
        <w:tab/>
        <w:t xml:space="preserve">set aside </w:t>
      </w:r>
      <w:r w:rsidRPr="000E7837">
        <w:rPr>
          <w:snapToGrid w:val="0"/>
          <w:lang w:eastAsia="en-US"/>
        </w:rPr>
        <w:t xml:space="preserve">an original </w:t>
      </w:r>
      <w:r w:rsidRPr="000E7837">
        <w:t>decision in respect of the applicant and substitute a new decision; and</w:t>
      </w:r>
    </w:p>
    <w:p w:rsidR="00F01773" w:rsidRPr="000E7837" w:rsidRDefault="00F01773" w:rsidP="00F01773">
      <w:pPr>
        <w:pStyle w:val="paragraph"/>
      </w:pPr>
      <w:r w:rsidRPr="000E7837">
        <w:tab/>
        <w:t>(c)</w:t>
      </w:r>
      <w:r w:rsidRPr="000E7837">
        <w:tab/>
        <w:t>the review decision relates to one of the following decisions:</w:t>
      </w:r>
    </w:p>
    <w:p w:rsidR="00F01773" w:rsidRPr="000E7837" w:rsidRDefault="00F01773" w:rsidP="00F01773">
      <w:pPr>
        <w:pStyle w:val="paragraphsub"/>
      </w:pPr>
      <w:r w:rsidRPr="000E7837">
        <w:tab/>
        <w:t>(i)</w:t>
      </w:r>
      <w:r w:rsidRPr="000E7837">
        <w:tab/>
        <w:t>a determination decision in respect of conditional eligibility (a determination of conditional eligibility is made under section</w:t>
      </w:r>
      <w:r w:rsidR="000E7837">
        <w:t> </w:t>
      </w:r>
      <w:r w:rsidRPr="000E7837">
        <w:t>50F);</w:t>
      </w:r>
    </w:p>
    <w:p w:rsidR="00F01773" w:rsidRPr="000E7837" w:rsidRDefault="00F01773" w:rsidP="00F01773">
      <w:pPr>
        <w:pStyle w:val="paragraphsub"/>
      </w:pPr>
      <w:r w:rsidRPr="000E7837">
        <w:tab/>
        <w:t>(ii)</w:t>
      </w:r>
      <w:r w:rsidRPr="000E7837">
        <w:tab/>
        <w:t>a determination decision in respect of a weekly limit of hours (a determination of a weekly limit of hours is made under section</w:t>
      </w:r>
      <w:r w:rsidR="000E7837">
        <w:t> </w:t>
      </w:r>
      <w:r w:rsidRPr="000E7837">
        <w:t>50H);</w:t>
      </w:r>
    </w:p>
    <w:p w:rsidR="00F01773" w:rsidRPr="000E7837" w:rsidRDefault="00F01773" w:rsidP="00F01773">
      <w:pPr>
        <w:pStyle w:val="paragraphsub"/>
      </w:pPr>
      <w:r w:rsidRPr="000E7837">
        <w:tab/>
        <w:t>(iii)</w:t>
      </w:r>
      <w:r w:rsidRPr="000E7837">
        <w:tab/>
        <w:t>a determination decision in respect of CCB % (a determination of CCB % is made under section</w:t>
      </w:r>
      <w:r w:rsidR="000E7837">
        <w:t> </w:t>
      </w:r>
      <w:r w:rsidRPr="000E7837">
        <w:t xml:space="preserve">50J); </w:t>
      </w:r>
    </w:p>
    <w:p w:rsidR="00F01773" w:rsidRPr="000E7837" w:rsidRDefault="00F01773" w:rsidP="00F01773">
      <w:pPr>
        <w:pStyle w:val="paragraphsub"/>
      </w:pPr>
      <w:r w:rsidRPr="000E7837">
        <w:tab/>
        <w:t>(iv)</w:t>
      </w:r>
      <w:r w:rsidRPr="000E7837">
        <w:tab/>
        <w:t>a determination decision in respect of schooling % (a determination of schooling % is made under section</w:t>
      </w:r>
      <w:r w:rsidR="000E7837">
        <w:t> </w:t>
      </w:r>
      <w:r w:rsidRPr="000E7837">
        <w:t>50K);</w:t>
      </w:r>
    </w:p>
    <w:p w:rsidR="00F01773" w:rsidRPr="000E7837" w:rsidRDefault="00F01773" w:rsidP="00F01773">
      <w:pPr>
        <w:pStyle w:val="paragraphsub"/>
      </w:pPr>
      <w:r w:rsidRPr="000E7837">
        <w:lastRenderedPageBreak/>
        <w:tab/>
        <w:t>(iva)</w:t>
      </w:r>
      <w:r w:rsidRPr="000E7837">
        <w:tab/>
        <w:t>a determination decision in respect of eligibility for the special grandparent rate (a determination of this eligibility is made under subsection</w:t>
      </w:r>
      <w:r w:rsidR="000E7837">
        <w:t> </w:t>
      </w:r>
      <w:r w:rsidRPr="000E7837">
        <w:t>50T(1));</w:t>
      </w:r>
    </w:p>
    <w:p w:rsidR="00F01773" w:rsidRPr="000E7837" w:rsidRDefault="00F01773" w:rsidP="00F01773">
      <w:pPr>
        <w:pStyle w:val="paragraphsub"/>
      </w:pPr>
      <w:r w:rsidRPr="000E7837">
        <w:tab/>
        <w:t>(v)</w:t>
      </w:r>
      <w:r w:rsidRPr="000E7837">
        <w:tab/>
        <w:t>a determination decision in respect of rate under subsection</w:t>
      </w:r>
      <w:r w:rsidR="000E7837">
        <w:t> </w:t>
      </w:r>
      <w:r w:rsidRPr="000E7837">
        <w:t>81(2) of the Family Assistance Act;</w:t>
      </w:r>
    </w:p>
    <w:p w:rsidR="00F01773" w:rsidRPr="000E7837" w:rsidRDefault="00F01773" w:rsidP="00F01773">
      <w:pPr>
        <w:pStyle w:val="paragraphsub"/>
        <w:rPr>
          <w:i/>
        </w:rPr>
      </w:pPr>
      <w:r w:rsidRPr="000E7837">
        <w:tab/>
        <w:t>(vi)</w:t>
      </w:r>
      <w:r w:rsidRPr="000E7837">
        <w:tab/>
        <w:t>a determination decision in respect of no entitlement hours (a determination of no entitlement is made under section</w:t>
      </w:r>
      <w:r w:rsidR="000E7837">
        <w:t> </w:t>
      </w:r>
      <w:r w:rsidRPr="000E7837">
        <w:t>50G);</w:t>
      </w:r>
    </w:p>
    <w:p w:rsidR="00F01773" w:rsidRPr="000E7837" w:rsidRDefault="00F01773" w:rsidP="00F01773">
      <w:pPr>
        <w:pStyle w:val="subsection2"/>
      </w:pPr>
      <w:r w:rsidRPr="000E7837">
        <w:t>the decision reviewer must give notice of the review decision to:</w:t>
      </w:r>
    </w:p>
    <w:p w:rsidR="00DB73AA" w:rsidRPr="000E7837" w:rsidRDefault="00DB73AA" w:rsidP="00DB73AA">
      <w:pPr>
        <w:pStyle w:val="paragraph"/>
      </w:pPr>
      <w:r w:rsidRPr="000E7837">
        <w:tab/>
        <w:t>(d)</w:t>
      </w:r>
      <w:r w:rsidRPr="000E7837">
        <w:tab/>
        <w:t xml:space="preserve">in all cases mentioned in </w:t>
      </w:r>
      <w:r w:rsidR="000E7837">
        <w:t>paragraph (</w:t>
      </w:r>
      <w:r w:rsidRPr="000E7837">
        <w:t>c)—the applicant; and</w:t>
      </w:r>
    </w:p>
    <w:p w:rsidR="00DB73AA" w:rsidRPr="000E7837" w:rsidRDefault="00DB73AA" w:rsidP="00DB73AA">
      <w:pPr>
        <w:pStyle w:val="paragraph"/>
      </w:pPr>
      <w:r w:rsidRPr="000E7837">
        <w:tab/>
        <w:t>(e)</w:t>
      </w:r>
      <w:r w:rsidRPr="000E7837">
        <w:tab/>
        <w:t xml:space="preserve">in the case mentioned in </w:t>
      </w:r>
      <w:r w:rsidR="000E7837">
        <w:t>subparagraph (</w:t>
      </w:r>
      <w:r w:rsidRPr="000E7837">
        <w:t>c)(v)—the approved child care service, or services, providing care to the child concerned.</w:t>
      </w:r>
    </w:p>
    <w:p w:rsidR="00E17557" w:rsidRPr="000E7837" w:rsidRDefault="00E17557" w:rsidP="00E17557">
      <w:pPr>
        <w:pStyle w:val="subsection"/>
      </w:pPr>
      <w:r w:rsidRPr="000E7837">
        <w:tab/>
        <w:t>(2A)</w:t>
      </w:r>
      <w:r w:rsidRPr="000E7837">
        <w:tab/>
        <w:t xml:space="preserve">The Secretary may make notice of a review decision mentioned in </w:t>
      </w:r>
      <w:r w:rsidR="000E7837">
        <w:t>paragraph (</w:t>
      </w:r>
      <w:r w:rsidRPr="000E7837">
        <w:t xml:space="preserve">2)(c) (other than </w:t>
      </w:r>
      <w:r w:rsidR="000E7837">
        <w:t>subparagraph (</w:t>
      </w:r>
      <w:r w:rsidRPr="000E7837">
        <w:t>2)(c)(v)) available to the approved child care service, or services, providing care to the child concerned, including by making the notice available to the service using an electronic interface.</w:t>
      </w:r>
    </w:p>
    <w:p w:rsidR="00E17557" w:rsidRPr="000E7837" w:rsidRDefault="00E17557" w:rsidP="00E17557">
      <w:pPr>
        <w:pStyle w:val="subsection"/>
      </w:pPr>
      <w:r w:rsidRPr="000E7837">
        <w:tab/>
        <w:t>(2B)</w:t>
      </w:r>
      <w:r w:rsidRPr="000E7837">
        <w:tab/>
        <w:t xml:space="preserve">The Secretary may give notice of a review decision mentioned in </w:t>
      </w:r>
      <w:r w:rsidR="000E7837">
        <w:t>subparagraph (</w:t>
      </w:r>
      <w:r w:rsidRPr="000E7837">
        <w:t>2)(c)(v) by making the notice available to the service using an electronic interface.</w:t>
      </w:r>
    </w:p>
    <w:p w:rsidR="00B77649" w:rsidRPr="000E7837" w:rsidRDefault="00B77649" w:rsidP="00B77649">
      <w:pPr>
        <w:pStyle w:val="SubsectionHead"/>
      </w:pPr>
      <w:r w:rsidRPr="000E7837">
        <w:t>Notice to be given of other review decisions</w:t>
      </w:r>
    </w:p>
    <w:p w:rsidR="00B77649" w:rsidRPr="000E7837" w:rsidRDefault="00B77649" w:rsidP="00B77649">
      <w:pPr>
        <w:pStyle w:val="subsection"/>
      </w:pPr>
      <w:r w:rsidRPr="000E7837">
        <w:tab/>
        <w:t>(3)</w:t>
      </w:r>
      <w:r w:rsidRPr="000E7837">
        <w:tab/>
        <w:t>If a review decision is in respect of any other original decision that may be reviewed under section</w:t>
      </w:r>
      <w:r w:rsidR="000E7837">
        <w:t> </w:t>
      </w:r>
      <w:r w:rsidRPr="000E7837">
        <w:t xml:space="preserve">109A, other than an original decision referred to in </w:t>
      </w:r>
      <w:r w:rsidR="000E7837">
        <w:t>subsection (</w:t>
      </w:r>
      <w:r w:rsidRPr="000E7837">
        <w:t>2), the decision reviewer must give the applicant written notice of his or her decision:</w:t>
      </w:r>
    </w:p>
    <w:p w:rsidR="00B77649" w:rsidRPr="000E7837" w:rsidRDefault="00B77649" w:rsidP="00B77649">
      <w:pPr>
        <w:pStyle w:val="paragraph"/>
      </w:pPr>
      <w:r w:rsidRPr="000E7837">
        <w:tab/>
        <w:t>(a)</w:t>
      </w:r>
      <w:r w:rsidRPr="000E7837">
        <w:tab/>
        <w:t>to affirm or vary the decision reviewed; or</w:t>
      </w:r>
    </w:p>
    <w:p w:rsidR="00B77649" w:rsidRPr="000E7837" w:rsidRDefault="00B77649" w:rsidP="00B77649">
      <w:pPr>
        <w:pStyle w:val="paragraph"/>
      </w:pPr>
      <w:r w:rsidRPr="000E7837">
        <w:tab/>
        <w:t>(b)</w:t>
      </w:r>
      <w:r w:rsidRPr="000E7837">
        <w:tab/>
        <w:t>to set it aside and substitute a new decision.</w:t>
      </w:r>
    </w:p>
    <w:p w:rsidR="00F01773" w:rsidRPr="000E7837" w:rsidRDefault="00F01773" w:rsidP="00F01773">
      <w:pPr>
        <w:pStyle w:val="SubsectionHead"/>
      </w:pPr>
      <w:r w:rsidRPr="000E7837">
        <w:t>Meaning of determination decision</w:t>
      </w:r>
    </w:p>
    <w:p w:rsidR="00F01773" w:rsidRPr="000E7837" w:rsidRDefault="00F01773" w:rsidP="00F01773">
      <w:pPr>
        <w:pStyle w:val="subsection"/>
      </w:pPr>
      <w:r w:rsidRPr="000E7837">
        <w:tab/>
        <w:t>(4)</w:t>
      </w:r>
      <w:r w:rsidRPr="000E7837">
        <w:tab/>
        <w:t>In this section:</w:t>
      </w:r>
    </w:p>
    <w:p w:rsidR="00F01773" w:rsidRPr="000E7837" w:rsidRDefault="00F01773" w:rsidP="00F01773">
      <w:pPr>
        <w:pStyle w:val="Definition"/>
      </w:pPr>
      <w:r w:rsidRPr="000E7837">
        <w:rPr>
          <w:b/>
          <w:i/>
        </w:rPr>
        <w:lastRenderedPageBreak/>
        <w:t>determination decision</w:t>
      </w:r>
      <w:r w:rsidRPr="000E7837">
        <w:t xml:space="preserve"> means a decision that is a determination as originally made or, if varied, the variation of the determination.</w:t>
      </w:r>
    </w:p>
    <w:p w:rsidR="00F01773" w:rsidRPr="000E7837" w:rsidRDefault="00F01773" w:rsidP="00F01773">
      <w:pPr>
        <w:pStyle w:val="ActHead5"/>
        <w:rPr>
          <w:snapToGrid w:val="0"/>
          <w:lang w:eastAsia="en-US"/>
        </w:rPr>
      </w:pPr>
      <w:bookmarkStart w:id="429" w:name="_Toc468961036"/>
      <w:r w:rsidRPr="00C80893">
        <w:rPr>
          <w:rStyle w:val="CharSectno"/>
        </w:rPr>
        <w:t>109C</w:t>
      </w:r>
      <w:r w:rsidRPr="000E7837">
        <w:rPr>
          <w:snapToGrid w:val="0"/>
          <w:lang w:eastAsia="en-US"/>
        </w:rPr>
        <w:t xml:space="preserve">  Authorised review officers</w:t>
      </w:r>
      <w:bookmarkEnd w:id="429"/>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The Secretary must authorise officers to be authorised review officers for the purposes of this Division.</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 xml:space="preserve">The Secretary must not authorise an </w:t>
      </w:r>
      <w:r w:rsidR="00745C59" w:rsidRPr="000E7837">
        <w:t>officer of the Human Services Department</w:t>
      </w:r>
      <w:r w:rsidRPr="000E7837">
        <w:rPr>
          <w:snapToGrid w:val="0"/>
          <w:lang w:eastAsia="en-US"/>
        </w:rPr>
        <w:t xml:space="preserve"> unless the </w:t>
      </w:r>
      <w:r w:rsidR="00745C59" w:rsidRPr="000E7837">
        <w:t>Secretary of the Human Services Department</w:t>
      </w:r>
      <w:r w:rsidRPr="000E7837">
        <w:rPr>
          <w:snapToGrid w:val="0"/>
          <w:lang w:eastAsia="en-US"/>
        </w:rPr>
        <w:t xml:space="preserve"> has agreed to the authorisation.</w:t>
      </w:r>
    </w:p>
    <w:p w:rsidR="00F01773" w:rsidRPr="000E7837" w:rsidRDefault="00F01773" w:rsidP="00F01773">
      <w:pPr>
        <w:pStyle w:val="ActHead5"/>
      </w:pPr>
      <w:bookmarkStart w:id="430" w:name="_Toc468961037"/>
      <w:r w:rsidRPr="00C80893">
        <w:rPr>
          <w:rStyle w:val="CharSectno"/>
        </w:rPr>
        <w:t>109D</w:t>
      </w:r>
      <w:r w:rsidRPr="000E7837">
        <w:t xml:space="preserve">  Review applications—time limits applicable to review of certain decisions</w:t>
      </w:r>
      <w:bookmarkEnd w:id="430"/>
    </w:p>
    <w:p w:rsidR="00F01773" w:rsidRPr="000E7837" w:rsidRDefault="00F01773" w:rsidP="00F01773">
      <w:pPr>
        <w:pStyle w:val="SubsectionHead"/>
      </w:pPr>
      <w:r w:rsidRPr="000E7837">
        <w:t>Certain applications to be made within 52 weeks of notification of decision</w:t>
      </w:r>
    </w:p>
    <w:p w:rsidR="00F01773" w:rsidRPr="000E7837" w:rsidRDefault="00F01773" w:rsidP="00F01773">
      <w:pPr>
        <w:pStyle w:val="subsection"/>
      </w:pPr>
      <w:r w:rsidRPr="000E7837">
        <w:tab/>
        <w:t>(1)</w:t>
      </w:r>
      <w:r w:rsidRPr="000E7837">
        <w:tab/>
        <w:t xml:space="preserve">Subject to this section, an application for review under </w:t>
      </w:r>
      <w:r w:rsidR="00DF5B86" w:rsidRPr="000E7837">
        <w:t>section</w:t>
      </w:r>
      <w:r w:rsidR="000E7837">
        <w:t> </w:t>
      </w:r>
      <w:r w:rsidR="00DF5B86" w:rsidRPr="000E7837">
        <w:t>109A</w:t>
      </w:r>
      <w:r w:rsidRPr="000E7837">
        <w:t xml:space="preserve"> of any decision (other than an excepted decision) must be made no later than 52 weeks after the applicant is notified of the decision concerned.</w:t>
      </w:r>
    </w:p>
    <w:p w:rsidR="00F01773" w:rsidRPr="000E7837" w:rsidRDefault="00F01773" w:rsidP="00F01773">
      <w:pPr>
        <w:pStyle w:val="SubsectionHead"/>
      </w:pPr>
      <w:r w:rsidRPr="000E7837">
        <w:t>Exception—Secretary may extend time limits in special circumstances</w:t>
      </w:r>
    </w:p>
    <w:p w:rsidR="00F01773" w:rsidRPr="000E7837" w:rsidRDefault="00F01773" w:rsidP="00F01773">
      <w:pPr>
        <w:pStyle w:val="subsection"/>
      </w:pPr>
      <w:r w:rsidRPr="000E7837">
        <w:tab/>
        <w:t>(2)</w:t>
      </w:r>
      <w:r w:rsidRPr="000E7837">
        <w:tab/>
        <w:t xml:space="preserve">The Secretary may, if he or she is satisfied that there are special circumstances that prevented the applicant from making an application under </w:t>
      </w:r>
      <w:r w:rsidR="00DF5B86" w:rsidRPr="000E7837">
        <w:t>section</w:t>
      </w:r>
      <w:r w:rsidR="000E7837">
        <w:t> </w:t>
      </w:r>
      <w:r w:rsidR="00DF5B86" w:rsidRPr="000E7837">
        <w:t>109A</w:t>
      </w:r>
      <w:r w:rsidRPr="000E7837">
        <w:t xml:space="preserve"> for review of a decision (other than an excepted decision) within the 52 weeks mentioned in </w:t>
      </w:r>
      <w:r w:rsidR="000E7837">
        <w:t>subsection (</w:t>
      </w:r>
      <w:r w:rsidRPr="000E7837">
        <w:t>1), permit a person to make the application after the end of that period and within such further period as the Secretary determines to be appropriate.</w:t>
      </w:r>
    </w:p>
    <w:p w:rsidR="00F01773" w:rsidRPr="000E7837" w:rsidRDefault="00F01773" w:rsidP="00F01773">
      <w:pPr>
        <w:pStyle w:val="SubsectionHead"/>
      </w:pPr>
      <w:r w:rsidRPr="000E7837">
        <w:t>Further exceptions</w:t>
      </w:r>
    </w:p>
    <w:p w:rsidR="00F01773" w:rsidRPr="000E7837" w:rsidRDefault="00F01773" w:rsidP="00F01773">
      <w:pPr>
        <w:pStyle w:val="subsection"/>
      </w:pPr>
      <w:r w:rsidRPr="000E7837">
        <w:tab/>
        <w:t>(3)</w:t>
      </w:r>
      <w:r w:rsidRPr="000E7837">
        <w:tab/>
        <w:t xml:space="preserve">An application under </w:t>
      </w:r>
      <w:r w:rsidR="00DF5B86" w:rsidRPr="000E7837">
        <w:t>section</w:t>
      </w:r>
      <w:r w:rsidR="000E7837">
        <w:t> </w:t>
      </w:r>
      <w:r w:rsidR="00DF5B86" w:rsidRPr="000E7837">
        <w:t>109A</w:t>
      </w:r>
      <w:r w:rsidRPr="000E7837">
        <w:t xml:space="preserve"> for review of a decision (other than an excepted decision) may also be made after the 52 weeks </w:t>
      </w:r>
      <w:r w:rsidRPr="000E7837">
        <w:lastRenderedPageBreak/>
        <w:t xml:space="preserve">mentioned in </w:t>
      </w:r>
      <w:r w:rsidR="000E7837">
        <w:t>subsection (</w:t>
      </w:r>
      <w:r w:rsidRPr="000E7837">
        <w:t>1) if the application is for review of one or other of the following decisions:</w:t>
      </w:r>
    </w:p>
    <w:p w:rsidR="00F01773" w:rsidRPr="000E7837" w:rsidRDefault="00F01773" w:rsidP="00F01773">
      <w:pPr>
        <w:pStyle w:val="paragraph"/>
      </w:pPr>
      <w:r w:rsidRPr="000E7837">
        <w:tab/>
        <w:t>(a)</w:t>
      </w:r>
      <w:r w:rsidRPr="000E7837">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0E7837">
        <w:t> </w:t>
      </w:r>
      <w:r w:rsidRPr="000E7837">
        <w:t xml:space="preserve">17 or 19); </w:t>
      </w:r>
    </w:p>
    <w:p w:rsidR="00F01773" w:rsidRPr="000E7837" w:rsidRDefault="00F01773" w:rsidP="00F01773">
      <w:pPr>
        <w:pStyle w:val="paragraph"/>
      </w:pPr>
      <w:r w:rsidRPr="000E7837">
        <w:tab/>
        <w:t>(b)</w:t>
      </w:r>
      <w:r w:rsidRPr="000E7837">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0E7837">
        <w:t> </w:t>
      </w:r>
      <w:r w:rsidRPr="000E7837">
        <w:t>18 or 19);</w:t>
      </w:r>
    </w:p>
    <w:p w:rsidR="00F01773" w:rsidRPr="000E7837" w:rsidRDefault="00F01773" w:rsidP="00F01773">
      <w:pPr>
        <w:pStyle w:val="paragraph"/>
      </w:pPr>
      <w:r w:rsidRPr="000E7837">
        <w:tab/>
        <w:t>(c)</w:t>
      </w:r>
      <w:r w:rsidRPr="000E7837">
        <w:tab/>
        <w:t>a determination decision</w:t>
      </w:r>
      <w:r w:rsidRPr="000E7837">
        <w:rPr>
          <w:i/>
        </w:rPr>
        <w:t xml:space="preserve"> </w:t>
      </w:r>
      <w:r w:rsidRPr="000E7837">
        <w:t>that a weekly limit of hours applies to a person for a specified period if the end of the period occurred in the income year in which the application was made or in the previous income year (a determination of weekly limit of hours is made under section</w:t>
      </w:r>
      <w:r w:rsidR="000E7837">
        <w:t> </w:t>
      </w:r>
      <w:r w:rsidRPr="000E7837">
        <w:t>50H);</w:t>
      </w:r>
    </w:p>
    <w:p w:rsidR="00F01773" w:rsidRPr="000E7837" w:rsidRDefault="00F01773" w:rsidP="00F01773">
      <w:pPr>
        <w:pStyle w:val="paragraph"/>
      </w:pPr>
      <w:r w:rsidRPr="000E7837">
        <w:tab/>
        <w:t>(d)</w:t>
      </w:r>
      <w:r w:rsidRPr="000E7837">
        <w:tab/>
        <w:t>a determination decision under section</w:t>
      </w:r>
      <w:r w:rsidR="000E7837">
        <w:t> </w:t>
      </w:r>
      <w:r w:rsidRPr="000E7837">
        <w:t>81 of the Family Assistance Act that a rate of child care benefit applies to a person for a specified period if the end of the period occurred in the income year in which the application was made or in the previous income year;</w:t>
      </w:r>
    </w:p>
    <w:p w:rsidR="00F01773" w:rsidRPr="000E7837" w:rsidRDefault="00F01773" w:rsidP="00F01773">
      <w:pPr>
        <w:pStyle w:val="paragraph"/>
      </w:pPr>
      <w:r w:rsidRPr="000E7837">
        <w:tab/>
        <w:t>(e)</w:t>
      </w:r>
      <w:r w:rsidRPr="000E7837">
        <w:tab/>
        <w:t>a determination decision that a weekly limit of hours, CCB % or schooling % (these determinations are made under sections</w:t>
      </w:r>
      <w:r w:rsidR="000E7837">
        <w:t> </w:t>
      </w:r>
      <w:r w:rsidRPr="000E7837">
        <w:t>50H, 50J and 50K respectively) applies to a person, if the decision took effect in the income year in which the application was made or in the previous income year;</w:t>
      </w:r>
    </w:p>
    <w:p w:rsidR="00F01773" w:rsidRPr="000E7837" w:rsidRDefault="00F01773" w:rsidP="00F01773">
      <w:pPr>
        <w:pStyle w:val="paragraph"/>
      </w:pPr>
      <w:r w:rsidRPr="000E7837">
        <w:tab/>
        <w:t>(ea)</w:t>
      </w:r>
      <w:r w:rsidRPr="000E7837">
        <w:tab/>
        <w:t>a determination decision that a person was, or was not, eligible for the special grandparent rate for a child (these determinations are made under subsection</w:t>
      </w:r>
      <w:r w:rsidR="000E7837">
        <w:t> </w:t>
      </w:r>
      <w:r w:rsidRPr="000E7837">
        <w:t>50T(1)) if the decision took effect in the income year in which the application was made or in the previous income year;</w:t>
      </w:r>
    </w:p>
    <w:p w:rsidR="00F01773" w:rsidRPr="000E7837" w:rsidRDefault="00F01773" w:rsidP="00F01773">
      <w:pPr>
        <w:pStyle w:val="paragraph"/>
      </w:pPr>
      <w:r w:rsidRPr="000E7837">
        <w:tab/>
        <w:t>(f)</w:t>
      </w:r>
      <w:r w:rsidRPr="000E7837">
        <w:tab/>
        <w:t>a determination decision that a person is not entitled (a determination of no entitlement is made under section</w:t>
      </w:r>
      <w:r w:rsidR="000E7837">
        <w:t> </w:t>
      </w:r>
      <w:r w:rsidRPr="000E7837">
        <w:t xml:space="preserve">50G) to be paid child care benefit by fee reduction if the decision </w:t>
      </w:r>
      <w:r w:rsidRPr="000E7837">
        <w:lastRenderedPageBreak/>
        <w:t>took effect in the income year in which the application was made or in the previous income year;</w:t>
      </w:r>
    </w:p>
    <w:p w:rsidR="00F01773" w:rsidRPr="000E7837" w:rsidRDefault="00F01773" w:rsidP="00F01773">
      <w:pPr>
        <w:pStyle w:val="paragraph"/>
      </w:pPr>
      <w:r w:rsidRPr="000E7837">
        <w:tab/>
        <w:t>(g)</w:t>
      </w:r>
      <w:r w:rsidRPr="000E7837">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0E7837">
        <w:t> </w:t>
      </w:r>
      <w:r w:rsidRPr="000E7837">
        <w:t>52F or 52G);</w:t>
      </w:r>
    </w:p>
    <w:p w:rsidR="00F01773" w:rsidRPr="000E7837" w:rsidRDefault="00F01773" w:rsidP="00F01773">
      <w:pPr>
        <w:pStyle w:val="paragraph"/>
      </w:pPr>
      <w:r w:rsidRPr="000E7837">
        <w:tab/>
        <w:t>(h)</w:t>
      </w:r>
      <w:r w:rsidRPr="000E7837">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0E7837">
        <w:t> </w:t>
      </w:r>
      <w:r w:rsidRPr="000E7837">
        <w:t>53D or 53E).</w:t>
      </w:r>
    </w:p>
    <w:p w:rsidR="00F01773" w:rsidRPr="000E7837" w:rsidRDefault="00F01773" w:rsidP="00F01773">
      <w:pPr>
        <w:pStyle w:val="subsection"/>
      </w:pPr>
      <w:r w:rsidRPr="000E7837">
        <w:tab/>
        <w:t>(4)</w:t>
      </w:r>
      <w:r w:rsidRPr="000E7837">
        <w:tab/>
        <w:t xml:space="preserve">An application under </w:t>
      </w:r>
      <w:r w:rsidR="00DF5B86" w:rsidRPr="000E7837">
        <w:t>section</w:t>
      </w:r>
      <w:r w:rsidR="000E7837">
        <w:t> </w:t>
      </w:r>
      <w:r w:rsidR="00DF5B86" w:rsidRPr="000E7837">
        <w:t>109A</w:t>
      </w:r>
      <w:r w:rsidRPr="000E7837">
        <w:t xml:space="preserve"> for review of a decision (other than an excepted decision) relating to the payment to a person of family assistance, or of one</w:t>
      </w:r>
      <w:r w:rsidR="000E7837">
        <w:noBreakHyphen/>
      </w:r>
      <w:r w:rsidRPr="000E7837">
        <w:t>off payment to families</w:t>
      </w:r>
      <w:r w:rsidR="00730AA7" w:rsidRPr="000E7837">
        <w:t>, economic security strategy payment to families, back to school bonus</w:t>
      </w:r>
      <w:r w:rsidR="005A0883" w:rsidRPr="000E7837">
        <w:t>, single income family bonus</w:t>
      </w:r>
      <w:r w:rsidR="00C96A9F" w:rsidRPr="000E7837">
        <w:t>, clean energy advance or ETR payment</w:t>
      </w:r>
      <w:r w:rsidRPr="000E7837">
        <w:t xml:space="preserve">, may also be made after the 52 weeks mentioned in </w:t>
      </w:r>
      <w:r w:rsidR="000E7837">
        <w:t>subsection (</w:t>
      </w:r>
      <w:r w:rsidRPr="000E7837">
        <w:t>1), if:</w:t>
      </w:r>
    </w:p>
    <w:p w:rsidR="00F01773" w:rsidRPr="000E7837" w:rsidRDefault="00F01773" w:rsidP="00F01773">
      <w:pPr>
        <w:pStyle w:val="paragraph"/>
      </w:pPr>
      <w:r w:rsidRPr="000E7837">
        <w:tab/>
        <w:t>(a)</w:t>
      </w:r>
      <w:r w:rsidRPr="000E7837">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0E7837">
        <w:t xml:space="preserve">in accordance with </w:t>
      </w:r>
      <w:r w:rsidR="000E7837">
        <w:t>subsection (</w:t>
      </w:r>
      <w:r w:rsidR="005B59A6" w:rsidRPr="000E7837">
        <w:t>4A)</w:t>
      </w:r>
      <w:r w:rsidRPr="000E7837">
        <w:t>; or</w:t>
      </w:r>
    </w:p>
    <w:p w:rsidR="00F01773" w:rsidRPr="000E7837" w:rsidRDefault="00F01773" w:rsidP="00F01773">
      <w:pPr>
        <w:pStyle w:val="paragraph"/>
      </w:pPr>
      <w:r w:rsidRPr="000E7837">
        <w:tab/>
        <w:t>(b)</w:t>
      </w:r>
      <w:r w:rsidRPr="000E7837">
        <w:tab/>
        <w:t>the application for review is made:</w:t>
      </w:r>
    </w:p>
    <w:p w:rsidR="00F01773" w:rsidRPr="000E7837" w:rsidRDefault="00F01773" w:rsidP="00F01773">
      <w:pPr>
        <w:pStyle w:val="paragraphsub"/>
      </w:pPr>
      <w:r w:rsidRPr="000E7837">
        <w:tab/>
        <w:t>(i)</w:t>
      </w:r>
      <w:r w:rsidRPr="000E7837">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0E7837">
        <w:t xml:space="preserve">in accordance with </w:t>
      </w:r>
      <w:r w:rsidR="000E7837">
        <w:t>subsection (</w:t>
      </w:r>
      <w:r w:rsidR="00BE682D" w:rsidRPr="000E7837">
        <w:t>4A)</w:t>
      </w:r>
      <w:r w:rsidRPr="000E7837">
        <w:t>; and</w:t>
      </w:r>
    </w:p>
    <w:p w:rsidR="00F01773" w:rsidRPr="000E7837" w:rsidRDefault="00F01773" w:rsidP="00F01773">
      <w:pPr>
        <w:pStyle w:val="paragraphsub"/>
      </w:pPr>
      <w:r w:rsidRPr="000E7837">
        <w:tab/>
        <w:t>(ii)</w:t>
      </w:r>
      <w:r w:rsidRPr="000E7837">
        <w:tab/>
        <w:t>within 13 weeks after the relevant person was notified by the Commissioner of the outcome of the review; or</w:t>
      </w:r>
    </w:p>
    <w:p w:rsidR="00F01773" w:rsidRPr="000E7837" w:rsidRDefault="00F01773" w:rsidP="00F01773">
      <w:pPr>
        <w:pStyle w:val="paragraph"/>
      </w:pPr>
      <w:r w:rsidRPr="000E7837">
        <w:lastRenderedPageBreak/>
        <w:tab/>
        <w:t>(c)</w:t>
      </w:r>
      <w:r w:rsidRPr="000E7837">
        <w:tab/>
        <w:t>the family assistance is family tax benefit and the application for review is made:</w:t>
      </w:r>
    </w:p>
    <w:p w:rsidR="00F01773" w:rsidRPr="000E7837" w:rsidRDefault="00F01773" w:rsidP="00F01773">
      <w:pPr>
        <w:pStyle w:val="paragraphsub"/>
      </w:pPr>
      <w:r w:rsidRPr="000E7837">
        <w:tab/>
        <w:t>(i)</w:t>
      </w:r>
      <w:r w:rsidRPr="000E7837">
        <w:tab/>
        <w:t>because of a review, by the Child Support Registrar, of a previous decision by the Registrar about the child support entitlement of any relevant person; and</w:t>
      </w:r>
    </w:p>
    <w:p w:rsidR="0082035F" w:rsidRPr="000E7837" w:rsidRDefault="00F01773" w:rsidP="0082035F">
      <w:pPr>
        <w:pStyle w:val="paragraphsub"/>
      </w:pPr>
      <w:r w:rsidRPr="000E7837">
        <w:tab/>
        <w:t>(ii)</w:t>
      </w:r>
      <w:r w:rsidRPr="000E7837">
        <w:tab/>
        <w:t>within 13 weeks after the relevant person was notified by the Registrar of the outcome of the review</w:t>
      </w:r>
      <w:r w:rsidR="0082035F" w:rsidRPr="000E7837">
        <w:t>; or</w:t>
      </w:r>
    </w:p>
    <w:p w:rsidR="0082035F" w:rsidRPr="000E7837" w:rsidRDefault="0082035F" w:rsidP="0082035F">
      <w:pPr>
        <w:pStyle w:val="paragraph"/>
      </w:pPr>
      <w:r w:rsidRPr="000E7837">
        <w:tab/>
        <w:t>(d)</w:t>
      </w:r>
      <w:r w:rsidRPr="000E7837">
        <w:tab/>
        <w:t>the family assistance is family tax benefit and the following apply:</w:t>
      </w:r>
    </w:p>
    <w:p w:rsidR="0082035F" w:rsidRPr="000E7837" w:rsidRDefault="0082035F" w:rsidP="0082035F">
      <w:pPr>
        <w:pStyle w:val="paragraphsub"/>
      </w:pPr>
      <w:r w:rsidRPr="000E7837">
        <w:tab/>
        <w:t>(i)</w:t>
      </w:r>
      <w:r w:rsidRPr="000E7837">
        <w:tab/>
        <w:t>under section</w:t>
      </w:r>
      <w:r w:rsidR="000E7837">
        <w:t> </w:t>
      </w:r>
      <w:r w:rsidRPr="000E7837">
        <w:t>61A of the Family Assistance Act, the Secretary disregarded clause</w:t>
      </w:r>
      <w:r w:rsidR="000E7837">
        <w:t> </w:t>
      </w:r>
      <w:r w:rsidRPr="000E7837">
        <w:t>38A of Schedule</w:t>
      </w:r>
      <w:r w:rsidR="000E7837">
        <w:t> </w:t>
      </w:r>
      <w:r w:rsidRPr="000E7837">
        <w:t>1 to that Act in relation to the person, an FTB child of the person and a day;</w:t>
      </w:r>
    </w:p>
    <w:p w:rsidR="0082035F" w:rsidRPr="000E7837" w:rsidRDefault="0082035F" w:rsidP="0082035F">
      <w:pPr>
        <w:pStyle w:val="paragraphsub"/>
      </w:pPr>
      <w:r w:rsidRPr="000E7837">
        <w:tab/>
        <w:t>(ii)</w:t>
      </w:r>
      <w:r w:rsidRPr="000E7837">
        <w:tab/>
        <w:t>the Secretary is satisfied the application for review is made because the person considers that section</w:t>
      </w:r>
      <w:r w:rsidR="000E7837">
        <w:t> </w:t>
      </w:r>
      <w:r w:rsidRPr="000E7837">
        <w:t>61A of that Act does not prevent that clause being taken into account in relation to that person, that FTB child and that day;</w:t>
      </w:r>
    </w:p>
    <w:p w:rsidR="0082035F" w:rsidRPr="000E7837" w:rsidRDefault="0082035F" w:rsidP="0082035F">
      <w:pPr>
        <w:pStyle w:val="paragraphsub"/>
        <w:rPr>
          <w:rFonts w:eastAsia="Calibri"/>
          <w:szCs w:val="22"/>
        </w:rPr>
      </w:pPr>
      <w:r w:rsidRPr="000E7837">
        <w:tab/>
        <w:t>(iii)</w:t>
      </w:r>
      <w:r w:rsidRPr="000E7837">
        <w:tab/>
        <w:t xml:space="preserve">the application for review is made </w:t>
      </w:r>
      <w:r w:rsidRPr="000E7837">
        <w:rPr>
          <w:rFonts w:eastAsia="Calibri"/>
          <w:szCs w:val="22"/>
        </w:rPr>
        <w:t xml:space="preserve">before the end of the </w:t>
      </w:r>
      <w:r w:rsidR="00E00B48" w:rsidRPr="000E7837">
        <w:t>first income year after the income year in which that FTB child turned 4 or of the further period (if any) allowed by the Secretary under paragraph</w:t>
      </w:r>
      <w:r w:rsidR="000E7837">
        <w:t> </w:t>
      </w:r>
      <w:r w:rsidR="00E00B48" w:rsidRPr="000E7837">
        <w:t>61A(2A)(a) of that Act</w:t>
      </w:r>
      <w:r w:rsidRPr="000E7837">
        <w:rPr>
          <w:rFonts w:eastAsia="Calibri"/>
          <w:szCs w:val="22"/>
        </w:rPr>
        <w:t>; or</w:t>
      </w:r>
    </w:p>
    <w:p w:rsidR="00FC6B6D" w:rsidRPr="000E7837" w:rsidRDefault="0082035F" w:rsidP="00FC6B6D">
      <w:pPr>
        <w:pStyle w:val="paragraph"/>
      </w:pPr>
      <w:r w:rsidRPr="000E7837">
        <w:rPr>
          <w:rFonts w:eastAsia="Calibri"/>
        </w:rPr>
        <w:tab/>
        <w:t>(e)</w:t>
      </w:r>
      <w:r w:rsidRPr="000E7837">
        <w:rPr>
          <w:rFonts w:eastAsia="Calibri"/>
        </w:rPr>
        <w:tab/>
      </w:r>
      <w:r w:rsidRPr="000E7837">
        <w:t xml:space="preserve">the family assistance is family tax benefit and the application for review is made because of </w:t>
      </w:r>
      <w:r w:rsidR="00677315" w:rsidRPr="000E7837">
        <w:t>subsections</w:t>
      </w:r>
      <w:r w:rsidR="000E7837">
        <w:t> </w:t>
      </w:r>
      <w:r w:rsidR="00677315" w:rsidRPr="000E7837">
        <w:t>61A(1), (2) and (2A)</w:t>
      </w:r>
      <w:r w:rsidRPr="000E7837">
        <w:t xml:space="preserve"> of the Family Assistance Act not applying in relation to the person because of the operation of subsection</w:t>
      </w:r>
      <w:r w:rsidR="000E7837">
        <w:t> </w:t>
      </w:r>
      <w:r w:rsidRPr="000E7837">
        <w:t>61A(3) of that Act</w:t>
      </w:r>
      <w:r w:rsidR="00FC6B6D" w:rsidRPr="000E7837">
        <w:t>;</w:t>
      </w:r>
      <w:r w:rsidR="005C3881" w:rsidRPr="000E7837">
        <w:t xml:space="preserve"> </w:t>
      </w:r>
      <w:r w:rsidR="00FC6B6D" w:rsidRPr="000E7837">
        <w:t>or</w:t>
      </w:r>
    </w:p>
    <w:p w:rsidR="00FC6B6D" w:rsidRPr="000E7837" w:rsidRDefault="00FC6B6D" w:rsidP="00FC6B6D">
      <w:pPr>
        <w:pStyle w:val="paragraph"/>
      </w:pPr>
      <w:r w:rsidRPr="000E7837">
        <w:tab/>
        <w:t>(f)</w:t>
      </w:r>
      <w:r w:rsidRPr="000E7837">
        <w:tab/>
        <w:t>the family assistance is family tax benefit and the following apply:</w:t>
      </w:r>
    </w:p>
    <w:p w:rsidR="00FC6B6D" w:rsidRPr="000E7837" w:rsidRDefault="00FC6B6D" w:rsidP="00FC6B6D">
      <w:pPr>
        <w:pStyle w:val="paragraphsub"/>
      </w:pPr>
      <w:r w:rsidRPr="000E7837">
        <w:tab/>
        <w:t>(i)</w:t>
      </w:r>
      <w:r w:rsidRPr="000E7837">
        <w:tab/>
        <w:t>under section</w:t>
      </w:r>
      <w:r w:rsidR="000E7837">
        <w:t> </w:t>
      </w:r>
      <w:r w:rsidRPr="000E7837">
        <w:t>61B of the Family Assistance Act, the Secretary disregarded clause</w:t>
      </w:r>
      <w:r w:rsidR="000E7837">
        <w:t> </w:t>
      </w:r>
      <w:r w:rsidRPr="000E7837">
        <w:t>38A of Schedule</w:t>
      </w:r>
      <w:r w:rsidR="000E7837">
        <w:t> </w:t>
      </w:r>
      <w:r w:rsidRPr="000E7837">
        <w:t>1 to that Act in relation to the person, an FTB child of the person and a day;</w:t>
      </w:r>
    </w:p>
    <w:p w:rsidR="00FC6B6D" w:rsidRPr="000E7837" w:rsidRDefault="00FC6B6D" w:rsidP="00FC6B6D">
      <w:pPr>
        <w:pStyle w:val="paragraphsub"/>
      </w:pPr>
      <w:r w:rsidRPr="000E7837">
        <w:tab/>
        <w:t>(ii)</w:t>
      </w:r>
      <w:r w:rsidRPr="000E7837">
        <w:tab/>
        <w:t>the Secretary is satisfied the application for review is made because the person considers that section</w:t>
      </w:r>
      <w:r w:rsidR="000E7837">
        <w:t> </w:t>
      </w:r>
      <w:r w:rsidRPr="000E7837">
        <w:t xml:space="preserve">61B of </w:t>
      </w:r>
      <w:r w:rsidRPr="000E7837">
        <w:lastRenderedPageBreak/>
        <w:t>that Act does not prevent that clause being taken into account in relation to that person, that FTB child and that day;</w:t>
      </w:r>
    </w:p>
    <w:p w:rsidR="00FC6B6D" w:rsidRPr="000E7837" w:rsidRDefault="00FC6B6D" w:rsidP="00FC6B6D">
      <w:pPr>
        <w:pStyle w:val="paragraphsub"/>
        <w:rPr>
          <w:rFonts w:eastAsia="Calibri"/>
          <w:szCs w:val="22"/>
        </w:rPr>
      </w:pPr>
      <w:r w:rsidRPr="000E7837">
        <w:tab/>
        <w:t>(iii)</w:t>
      </w:r>
      <w:r w:rsidRPr="000E7837">
        <w:tab/>
        <w:t xml:space="preserve">the application for review is made </w:t>
      </w:r>
      <w:r w:rsidRPr="000E7837">
        <w:rPr>
          <w:rFonts w:eastAsia="Calibri"/>
          <w:szCs w:val="22"/>
        </w:rPr>
        <w:t xml:space="preserve">before the end of the </w:t>
      </w:r>
      <w:r w:rsidR="0082063A" w:rsidRPr="000E7837">
        <w:t>first income year after the income year in which that FTB child turned 1, 2 or 5 (as the case requires) or of the further period (if any) allowed by the Secretary under paragraph</w:t>
      </w:r>
      <w:r w:rsidR="000E7837">
        <w:t> </w:t>
      </w:r>
      <w:r w:rsidR="0082063A" w:rsidRPr="000E7837">
        <w:t>61B(3)(a) of that Act</w:t>
      </w:r>
      <w:r w:rsidRPr="000E7837">
        <w:rPr>
          <w:rFonts w:eastAsia="Calibri"/>
          <w:szCs w:val="22"/>
        </w:rPr>
        <w:t>; or</w:t>
      </w:r>
    </w:p>
    <w:p w:rsidR="00F01773" w:rsidRPr="000E7837" w:rsidRDefault="00FC6B6D" w:rsidP="0082035F">
      <w:pPr>
        <w:pStyle w:val="paragraph"/>
      </w:pPr>
      <w:r w:rsidRPr="000E7837">
        <w:rPr>
          <w:rFonts w:eastAsia="Calibri"/>
        </w:rPr>
        <w:tab/>
        <w:t>(g)</w:t>
      </w:r>
      <w:r w:rsidRPr="000E7837">
        <w:rPr>
          <w:rFonts w:eastAsia="Calibri"/>
        </w:rPr>
        <w:tab/>
      </w:r>
      <w:r w:rsidRPr="000E7837">
        <w:t>the family assistance is family tax benefit and the application for review is made because of subsections</w:t>
      </w:r>
      <w:r w:rsidR="000E7837">
        <w:t> </w:t>
      </w:r>
      <w:r w:rsidRPr="000E7837">
        <w:t>61B(1), (2) and (3) of the Family Assistance Act not applying in relation to the person because of the operation of subsection</w:t>
      </w:r>
      <w:r w:rsidR="000E7837">
        <w:t> </w:t>
      </w:r>
      <w:r w:rsidRPr="000E7837">
        <w:t>61B(4) of that Act.</w:t>
      </w:r>
    </w:p>
    <w:p w:rsidR="00BE682D" w:rsidRPr="000E7837" w:rsidRDefault="00BE682D" w:rsidP="00BE682D">
      <w:pPr>
        <w:pStyle w:val="subsection"/>
      </w:pPr>
      <w:r w:rsidRPr="000E7837">
        <w:tab/>
        <w:t>(4A)</w:t>
      </w:r>
      <w:r w:rsidRPr="000E7837">
        <w:tab/>
        <w:t xml:space="preserve">For the purposes of </w:t>
      </w:r>
      <w:r w:rsidR="000E7837">
        <w:t>paragraph (</w:t>
      </w:r>
      <w:r w:rsidRPr="000E7837">
        <w:t xml:space="preserve">4)(a) or </w:t>
      </w:r>
      <w:r w:rsidR="000E7837">
        <w:t>subparagraph (</w:t>
      </w:r>
      <w:r w:rsidRPr="000E7837">
        <w:t xml:space="preserve">4)(b)(i), the income tax return of a person in respect of a particular income year (the </w:t>
      </w:r>
      <w:r w:rsidRPr="000E7837">
        <w:rPr>
          <w:b/>
          <w:i/>
        </w:rPr>
        <w:t>base year</w:t>
      </w:r>
      <w:r w:rsidRPr="000E7837">
        <w:t>) must be lodged before the end of:</w:t>
      </w:r>
    </w:p>
    <w:p w:rsidR="00BE682D" w:rsidRPr="000E7837" w:rsidRDefault="00BE682D" w:rsidP="00BE682D">
      <w:pPr>
        <w:pStyle w:val="paragraph"/>
      </w:pPr>
      <w:r w:rsidRPr="000E7837">
        <w:tab/>
        <w:t>(a)</w:t>
      </w:r>
      <w:r w:rsidRPr="000E7837">
        <w:tab/>
        <w:t>the first income year after the base year; or</w:t>
      </w:r>
    </w:p>
    <w:p w:rsidR="00BE682D" w:rsidRPr="000E7837" w:rsidRDefault="00BE682D" w:rsidP="00BE682D">
      <w:pPr>
        <w:pStyle w:val="paragraph"/>
      </w:pPr>
      <w:r w:rsidRPr="000E7837">
        <w:tab/>
        <w:t>(b)</w:t>
      </w:r>
      <w:r w:rsidRPr="000E7837">
        <w:tab/>
        <w:t>such further period (if any) as the Secretary allows, if the Secretary is satisfied that there are special circumstances that prevented the person from lodging the return before the end of that first income year.</w:t>
      </w:r>
    </w:p>
    <w:p w:rsidR="00BE682D" w:rsidRPr="000E7837" w:rsidRDefault="00BE682D" w:rsidP="00BE682D">
      <w:pPr>
        <w:pStyle w:val="subsection"/>
      </w:pPr>
      <w:r w:rsidRPr="000E7837">
        <w:tab/>
        <w:t>(4B)</w:t>
      </w:r>
      <w:r w:rsidRPr="000E7837">
        <w:tab/>
        <w:t xml:space="preserve">The further period under </w:t>
      </w:r>
      <w:r w:rsidR="000E7837">
        <w:t>paragraph (</w:t>
      </w:r>
      <w:r w:rsidRPr="000E7837">
        <w:t>4A)(b) must end no later than the end of the second income year after the base year.</w:t>
      </w:r>
    </w:p>
    <w:p w:rsidR="00F01773" w:rsidRPr="000E7837" w:rsidRDefault="00F01773" w:rsidP="00F01773">
      <w:pPr>
        <w:pStyle w:val="subsection"/>
      </w:pPr>
      <w:r w:rsidRPr="000E7837">
        <w:tab/>
        <w:t>(5)</w:t>
      </w:r>
      <w:r w:rsidRPr="000E7837">
        <w:tab/>
        <w:t xml:space="preserve">In </w:t>
      </w:r>
      <w:r w:rsidR="000E7837">
        <w:t>subsection (</w:t>
      </w:r>
      <w:r w:rsidRPr="000E7837">
        <w:t>4), a reference to a relevant person, in relation to the person first</w:t>
      </w:r>
      <w:r w:rsidR="000E7837">
        <w:noBreakHyphen/>
      </w:r>
      <w:r w:rsidRPr="000E7837">
        <w:t>mentioned in that subsection, is a reference:</w:t>
      </w:r>
    </w:p>
    <w:p w:rsidR="00F01773" w:rsidRPr="000E7837" w:rsidRDefault="00F01773" w:rsidP="00F01773">
      <w:pPr>
        <w:pStyle w:val="paragraph"/>
      </w:pPr>
      <w:r w:rsidRPr="000E7837">
        <w:tab/>
        <w:t>(a)</w:t>
      </w:r>
      <w:r w:rsidRPr="000E7837">
        <w:tab/>
        <w:t xml:space="preserve">so far as </w:t>
      </w:r>
      <w:r w:rsidR="000E7837">
        <w:t>paragraph (</w:t>
      </w:r>
      <w:r w:rsidRPr="000E7837">
        <w:t>4)(a) or (b) is concerned—to any person (including the first</w:t>
      </w:r>
      <w:r w:rsidR="000E7837">
        <w:noBreakHyphen/>
      </w:r>
      <w:r w:rsidRPr="000E7837">
        <w:t>mentioned person) whose taxable income is relevant in determining the first</w:t>
      </w:r>
      <w:r w:rsidR="000E7837">
        <w:noBreakHyphen/>
      </w:r>
      <w:r w:rsidRPr="000E7837">
        <w:t>mentioned person’s eligibility for, or rate of, family assistance</w:t>
      </w:r>
      <w:r w:rsidR="00773A21" w:rsidRPr="000E7837">
        <w:t>, one</w:t>
      </w:r>
      <w:r w:rsidR="000E7837">
        <w:noBreakHyphen/>
      </w:r>
      <w:r w:rsidR="00773A21" w:rsidRPr="000E7837">
        <w:t>off payment to families</w:t>
      </w:r>
      <w:r w:rsidR="00730AA7" w:rsidRPr="000E7837">
        <w:t>, economic security strategy payment to families, back to school bonus</w:t>
      </w:r>
      <w:r w:rsidR="004F1922" w:rsidRPr="000E7837">
        <w:t>, single income family bonus</w:t>
      </w:r>
      <w:r w:rsidR="00F85D73" w:rsidRPr="000E7837">
        <w:t>,</w:t>
      </w:r>
      <w:r w:rsidR="00FB3036" w:rsidRPr="000E7837">
        <w:t xml:space="preserve"> clean energy advance or ETR payment</w:t>
      </w:r>
      <w:r w:rsidR="00F85D73" w:rsidRPr="000E7837">
        <w:t>,</w:t>
      </w:r>
      <w:r w:rsidRPr="000E7837">
        <w:t xml:space="preserve"> or CCB %; and</w:t>
      </w:r>
    </w:p>
    <w:p w:rsidR="00F01773" w:rsidRPr="000E7837" w:rsidRDefault="00F01773" w:rsidP="00F01773">
      <w:pPr>
        <w:pStyle w:val="paragraph"/>
      </w:pPr>
      <w:r w:rsidRPr="000E7837">
        <w:tab/>
        <w:t>(b)</w:t>
      </w:r>
      <w:r w:rsidRPr="000E7837">
        <w:tab/>
        <w:t xml:space="preserve">so far as </w:t>
      </w:r>
      <w:r w:rsidR="000E7837">
        <w:t>paragraph (</w:t>
      </w:r>
      <w:r w:rsidRPr="000E7837">
        <w:t>4)(c) is concerned—to any person (including the first</w:t>
      </w:r>
      <w:r w:rsidR="000E7837">
        <w:noBreakHyphen/>
      </w:r>
      <w:r w:rsidRPr="000E7837">
        <w:t xml:space="preserve">mentioned person) whose entitlement to </w:t>
      </w:r>
      <w:r w:rsidRPr="000E7837">
        <w:lastRenderedPageBreak/>
        <w:t>child support is relevant in determining the first</w:t>
      </w:r>
      <w:r w:rsidR="000E7837">
        <w:noBreakHyphen/>
      </w:r>
      <w:r w:rsidRPr="000E7837">
        <w:t>mentioned person’s rate of family tax benefit.</w:t>
      </w:r>
    </w:p>
    <w:p w:rsidR="00F01773" w:rsidRPr="000E7837" w:rsidRDefault="00F01773" w:rsidP="00F01773">
      <w:pPr>
        <w:pStyle w:val="subsection"/>
      </w:pPr>
      <w:r w:rsidRPr="000E7837">
        <w:tab/>
        <w:t>(6)</w:t>
      </w:r>
      <w:r w:rsidRPr="000E7837">
        <w:tab/>
        <w:t>In this section:</w:t>
      </w:r>
    </w:p>
    <w:p w:rsidR="00F01773" w:rsidRPr="000E7837" w:rsidRDefault="00F01773" w:rsidP="00F01773">
      <w:pPr>
        <w:pStyle w:val="Definition"/>
        <w:rPr>
          <w:b/>
          <w:i/>
        </w:rPr>
      </w:pPr>
      <w:r w:rsidRPr="000E7837">
        <w:rPr>
          <w:b/>
          <w:i/>
        </w:rPr>
        <w:t>determination decision</w:t>
      </w:r>
      <w:r w:rsidRPr="000E7837">
        <w:t xml:space="preserve"> means a decision that is a determination as originally made or, if varied, the variation of the determination.</w:t>
      </w:r>
    </w:p>
    <w:p w:rsidR="00F01773" w:rsidRPr="000E7837" w:rsidRDefault="00F01773" w:rsidP="00F01773">
      <w:pPr>
        <w:pStyle w:val="Definition"/>
      </w:pPr>
      <w:r w:rsidRPr="000E7837">
        <w:rPr>
          <w:b/>
          <w:i/>
        </w:rPr>
        <w:t>excepted decision</w:t>
      </w:r>
      <w:r w:rsidRPr="000E7837">
        <w:t xml:space="preserve"> means a decision:</w:t>
      </w:r>
    </w:p>
    <w:p w:rsidR="00F01773" w:rsidRPr="000E7837" w:rsidRDefault="00F01773" w:rsidP="00F01773">
      <w:pPr>
        <w:pStyle w:val="paragraph"/>
      </w:pPr>
      <w:r w:rsidRPr="000E7837">
        <w:tab/>
        <w:t>(a)</w:t>
      </w:r>
      <w:r w:rsidRPr="000E7837">
        <w:tab/>
        <w:t>relating to the payment to a person of family tax benefit by instalment; or</w:t>
      </w:r>
    </w:p>
    <w:p w:rsidR="00F01773" w:rsidRPr="000E7837" w:rsidRDefault="00F01773" w:rsidP="00F01773">
      <w:pPr>
        <w:pStyle w:val="paragraph"/>
      </w:pPr>
      <w:r w:rsidRPr="000E7837">
        <w:tab/>
        <w:t>(b)</w:t>
      </w:r>
      <w:r w:rsidRPr="000E7837">
        <w:tab/>
        <w:t>relating to the raising of a debt under Division</w:t>
      </w:r>
      <w:r w:rsidR="000E7837">
        <w:t> </w:t>
      </w:r>
      <w:r w:rsidRPr="000E7837">
        <w:t>2 of Part</w:t>
      </w:r>
      <w:r w:rsidR="000E7837">
        <w:t> </w:t>
      </w:r>
      <w:r w:rsidRPr="000E7837">
        <w:t>4</w:t>
      </w:r>
      <w:r w:rsidR="007C021D" w:rsidRPr="000E7837">
        <w:t>; or</w:t>
      </w:r>
    </w:p>
    <w:p w:rsidR="007C021D" w:rsidRPr="000E7837" w:rsidRDefault="007C021D" w:rsidP="007C021D">
      <w:pPr>
        <w:pStyle w:val="paragraph"/>
      </w:pPr>
      <w:r w:rsidRPr="000E7837">
        <w:tab/>
        <w:t>(c)</w:t>
      </w:r>
      <w:r w:rsidRPr="000E7837">
        <w:tab/>
      </w:r>
      <w:r w:rsidR="00062C99" w:rsidRPr="000E7837">
        <w:t>of a kind mentioned in subsection</w:t>
      </w:r>
      <w:r w:rsidR="000E7837">
        <w:t> </w:t>
      </w:r>
      <w:r w:rsidR="00062C99" w:rsidRPr="000E7837">
        <w:t>138(4)</w:t>
      </w:r>
      <w:r w:rsidRPr="000E7837">
        <w:t xml:space="preserve"> (decisions in relation to child care services and registered carers).</w:t>
      </w:r>
    </w:p>
    <w:p w:rsidR="007C021D" w:rsidRPr="000E7837" w:rsidRDefault="007C021D" w:rsidP="007C021D">
      <w:pPr>
        <w:pStyle w:val="ActHead5"/>
      </w:pPr>
      <w:bookmarkStart w:id="431" w:name="_Toc468961038"/>
      <w:r w:rsidRPr="00C80893">
        <w:rPr>
          <w:rStyle w:val="CharSectno"/>
        </w:rPr>
        <w:t>109DA</w:t>
      </w:r>
      <w:r w:rsidRPr="000E7837">
        <w:t xml:space="preserve">  Review applications—time limits applicable to decisions in relation to child care services and registered carers</w:t>
      </w:r>
      <w:bookmarkEnd w:id="431"/>
    </w:p>
    <w:p w:rsidR="007C021D" w:rsidRPr="000E7837" w:rsidRDefault="007C021D" w:rsidP="007C021D">
      <w:pPr>
        <w:pStyle w:val="subsection"/>
      </w:pPr>
      <w:r w:rsidRPr="000E7837">
        <w:tab/>
      </w:r>
      <w:r w:rsidRPr="000E7837">
        <w:tab/>
        <w:t>An application for review under subsection</w:t>
      </w:r>
      <w:r w:rsidR="000E7837">
        <w:t> </w:t>
      </w:r>
      <w:r w:rsidRPr="000E7837">
        <w:t xml:space="preserve">109A(1) of a decision of a kind mentioned in </w:t>
      </w:r>
      <w:r w:rsidR="00062C99" w:rsidRPr="000E7837">
        <w:t>subsection</w:t>
      </w:r>
      <w:r w:rsidR="000E7837">
        <w:t> </w:t>
      </w:r>
      <w:r w:rsidR="00062C99" w:rsidRPr="000E7837">
        <w:t>138(4)</w:t>
      </w:r>
      <w:r w:rsidRPr="000E7837">
        <w:t xml:space="preserve"> (decisions in relation to child care services and registered carers) must be made no later than 28 days after the applicant is notified of the decision.</w:t>
      </w:r>
    </w:p>
    <w:p w:rsidR="00F01773" w:rsidRPr="000E7837" w:rsidRDefault="00F01773" w:rsidP="00F01773">
      <w:pPr>
        <w:pStyle w:val="ActHead5"/>
      </w:pPr>
      <w:bookmarkStart w:id="432" w:name="_Toc468961039"/>
      <w:r w:rsidRPr="00C80893">
        <w:rPr>
          <w:rStyle w:val="CharSectno"/>
        </w:rPr>
        <w:t>109E</w:t>
      </w:r>
      <w:r w:rsidRPr="000E7837">
        <w:t xml:space="preserve">  Date of effect of certain decisions relating to payment of family tax benefit by instalment</w:t>
      </w:r>
      <w:bookmarkEnd w:id="432"/>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 xml:space="preserve">a person applies </w:t>
      </w:r>
      <w:r w:rsidR="00306016" w:rsidRPr="000E7837">
        <w:t>under section</w:t>
      </w:r>
      <w:r w:rsidR="000E7837">
        <w:t> </w:t>
      </w:r>
      <w:r w:rsidR="00306016" w:rsidRPr="000E7837">
        <w:t>109A</w:t>
      </w:r>
      <w:r w:rsidRPr="000E7837">
        <w:t xml:space="preserve"> for review of a decision (the </w:t>
      </w:r>
      <w:r w:rsidRPr="000E7837">
        <w:rPr>
          <w:b/>
          <w:i/>
        </w:rPr>
        <w:t>original decision</w:t>
      </w:r>
      <w:r w:rsidRPr="000E7837">
        <w:t>) relating to the payment to the person of family tax benefit by instalment; and</w:t>
      </w:r>
    </w:p>
    <w:p w:rsidR="00F01773" w:rsidRPr="000E7837" w:rsidRDefault="00F01773" w:rsidP="00F01773">
      <w:pPr>
        <w:pStyle w:val="paragraph"/>
      </w:pPr>
      <w:r w:rsidRPr="000E7837">
        <w:tab/>
        <w:t>(b)</w:t>
      </w:r>
      <w:r w:rsidRPr="000E7837">
        <w:tab/>
        <w:t>the application is made more than 52 weeks after the person was given notice of the original decision; and</w:t>
      </w:r>
    </w:p>
    <w:p w:rsidR="00F01773" w:rsidRPr="000E7837" w:rsidRDefault="00F01773" w:rsidP="00F01773">
      <w:pPr>
        <w:pStyle w:val="paragraph"/>
      </w:pPr>
      <w:r w:rsidRPr="000E7837">
        <w:tab/>
        <w:t>(c)</w:t>
      </w:r>
      <w:r w:rsidRPr="000E7837">
        <w:tab/>
        <w:t>the Secretary or an authorised review officer decides, under subsection</w:t>
      </w:r>
      <w:r w:rsidR="000E7837">
        <w:t> </w:t>
      </w:r>
      <w:r w:rsidRPr="000E7837">
        <w:t>109A(2), to vary the original decision or to set aside the original decision and substitute a new decision; and</w:t>
      </w:r>
    </w:p>
    <w:p w:rsidR="00F01773" w:rsidRPr="000E7837" w:rsidRDefault="00F01773" w:rsidP="00F01773">
      <w:pPr>
        <w:pStyle w:val="paragraph"/>
      </w:pPr>
      <w:r w:rsidRPr="000E7837">
        <w:tab/>
        <w:t>(d)</w:t>
      </w:r>
      <w:r w:rsidRPr="000E7837">
        <w:tab/>
        <w:t xml:space="preserve">the decision of the Secretary or authorised review officer (the </w:t>
      </w:r>
      <w:r w:rsidRPr="000E7837">
        <w:rPr>
          <w:b/>
          <w:i/>
        </w:rPr>
        <w:t>review decision</w:t>
      </w:r>
      <w:r w:rsidRPr="000E7837">
        <w:t>) will have the effect of creating or increasing an entitlement to be paid family tax benefit by instalment;</w:t>
      </w:r>
    </w:p>
    <w:p w:rsidR="00F01773" w:rsidRPr="000E7837" w:rsidRDefault="00F01773" w:rsidP="008B3228">
      <w:pPr>
        <w:pStyle w:val="subsection2"/>
      </w:pPr>
      <w:r w:rsidRPr="000E7837">
        <w:lastRenderedPageBreak/>
        <w:t>the date of effect of the review decision</w:t>
      </w:r>
      <w:r w:rsidR="008B3228" w:rsidRPr="000E7837">
        <w:t xml:space="preserve"> is the first day of the period to which the original decision relates</w:t>
      </w:r>
      <w:r w:rsidRPr="000E7837">
        <w:t>.</w:t>
      </w:r>
    </w:p>
    <w:p w:rsidR="00F01773" w:rsidRPr="000E7837" w:rsidRDefault="00F01773" w:rsidP="00F01773">
      <w:pPr>
        <w:pStyle w:val="subsection"/>
      </w:pPr>
      <w:r w:rsidRPr="000E7837">
        <w:tab/>
        <w:t>(2)</w:t>
      </w:r>
      <w:r w:rsidRPr="000E7837">
        <w:tab/>
        <w:t xml:space="preserve">The Secretary may, if he or she is satisfied that there are special circumstances that prevented the applicant from making an application under </w:t>
      </w:r>
      <w:r w:rsidR="00740788" w:rsidRPr="000E7837">
        <w:t>section</w:t>
      </w:r>
      <w:r w:rsidR="000E7837">
        <w:t> </w:t>
      </w:r>
      <w:r w:rsidR="00740788" w:rsidRPr="000E7837">
        <w:t>109A</w:t>
      </w:r>
      <w:r w:rsidRPr="000E7837">
        <w:t xml:space="preserve"> for review of the original decision within 52 weeks, determine that </w:t>
      </w:r>
      <w:r w:rsidR="000E7837">
        <w:t>subsection (</w:t>
      </w:r>
      <w:r w:rsidRPr="000E7837">
        <w:t>1) applies as if the reference to 52 weeks were a reference to such longer period as the Secretary determines to be appropriate.</w:t>
      </w:r>
    </w:p>
    <w:p w:rsidR="008B3228" w:rsidRPr="000E7837" w:rsidRDefault="008B3228" w:rsidP="008B3228">
      <w:pPr>
        <w:pStyle w:val="subsection"/>
      </w:pPr>
      <w:r w:rsidRPr="000E7837">
        <w:tab/>
        <w:t>(2AA)</w:t>
      </w:r>
      <w:r w:rsidRPr="000E7837">
        <w:tab/>
        <w:t>If:</w:t>
      </w:r>
    </w:p>
    <w:p w:rsidR="008B3228" w:rsidRPr="000E7837" w:rsidRDefault="008B3228" w:rsidP="008B3228">
      <w:pPr>
        <w:pStyle w:val="paragraph"/>
      </w:pPr>
      <w:r w:rsidRPr="000E7837">
        <w:tab/>
        <w:t>(a)</w:t>
      </w:r>
      <w:r w:rsidRPr="000E7837">
        <w:tab/>
      </w:r>
      <w:r w:rsidR="000E7837">
        <w:t>paragraphs (</w:t>
      </w:r>
      <w:r w:rsidRPr="000E7837">
        <w:t>1)(a), (b), (c) and (d) apply; and</w:t>
      </w:r>
    </w:p>
    <w:p w:rsidR="008B3228" w:rsidRPr="000E7837" w:rsidRDefault="008B3228" w:rsidP="008B3228">
      <w:pPr>
        <w:pStyle w:val="paragraph"/>
      </w:pPr>
      <w:r w:rsidRPr="000E7837">
        <w:tab/>
        <w:t>(b)</w:t>
      </w:r>
      <w:r w:rsidRPr="000E7837">
        <w:tab/>
        <w:t xml:space="preserve">the first day of the period to which the original decision relates is earlier than the first day (the </w:t>
      </w:r>
      <w:r w:rsidRPr="000E7837">
        <w:rPr>
          <w:b/>
          <w:i/>
        </w:rPr>
        <w:t>cut</w:t>
      </w:r>
      <w:r w:rsidR="000E7837">
        <w:rPr>
          <w:b/>
          <w:i/>
        </w:rPr>
        <w:noBreakHyphen/>
      </w:r>
      <w:r w:rsidRPr="000E7837">
        <w:rPr>
          <w:b/>
          <w:i/>
        </w:rPr>
        <w:t>off day</w:t>
      </w:r>
      <w:r w:rsidRPr="000E7837">
        <w:t xml:space="preserve">) of the income year before the income year in which the application referred to in </w:t>
      </w:r>
      <w:r w:rsidR="000E7837">
        <w:t>paragraph (</w:t>
      </w:r>
      <w:r w:rsidRPr="000E7837">
        <w:t>1)(b) was made;</w:t>
      </w:r>
    </w:p>
    <w:p w:rsidR="008B3228" w:rsidRPr="000E7837" w:rsidRDefault="008B3228" w:rsidP="008B3228">
      <w:pPr>
        <w:pStyle w:val="subsection2"/>
      </w:pPr>
      <w:r w:rsidRPr="000E7837">
        <w:t xml:space="preserve">then, despite </w:t>
      </w:r>
      <w:r w:rsidR="000E7837">
        <w:t>subsection (</w:t>
      </w:r>
      <w:r w:rsidRPr="000E7837">
        <w:t xml:space="preserve">1), the person cannot be paid any entitlement created or increased as mentioned in </w:t>
      </w:r>
      <w:r w:rsidR="000E7837">
        <w:t>paragraph (</w:t>
      </w:r>
      <w:r w:rsidRPr="000E7837">
        <w:t>1)(d) (including as a result of taking into account the FTB Part A supplement or the FTB Part B supplement) in relation to any day earlier than the cut</w:t>
      </w:r>
      <w:r w:rsidR="000E7837">
        <w:noBreakHyphen/>
      </w:r>
      <w:r w:rsidRPr="000E7837">
        <w:t>off day.</w:t>
      </w:r>
    </w:p>
    <w:p w:rsidR="00140F14" w:rsidRPr="000E7837" w:rsidRDefault="00140F14" w:rsidP="00140F14">
      <w:pPr>
        <w:pStyle w:val="subsection"/>
      </w:pPr>
      <w:r w:rsidRPr="000E7837">
        <w:tab/>
        <w:t>(2A)</w:t>
      </w:r>
      <w:r w:rsidRPr="000E7837">
        <w:tab/>
      </w:r>
      <w:r w:rsidR="000E7837">
        <w:t>Subsection (</w:t>
      </w:r>
      <w:r w:rsidR="00E425FF" w:rsidRPr="000E7837">
        <w:t>2AA) does not apply in relation to</w:t>
      </w:r>
      <w:r w:rsidRPr="000E7837">
        <w:t xml:space="preserve"> a decision by the Secretary or by an authorised review officer on an application by a person under section</w:t>
      </w:r>
      <w:r w:rsidR="000E7837">
        <w:t> </w:t>
      </w:r>
      <w:r w:rsidRPr="000E7837">
        <w:t>109A for review of the original decision if:</w:t>
      </w:r>
    </w:p>
    <w:p w:rsidR="00140F14" w:rsidRPr="000E7837" w:rsidRDefault="00140F14" w:rsidP="00140F14">
      <w:pPr>
        <w:pStyle w:val="paragraph"/>
      </w:pPr>
      <w:r w:rsidRPr="000E7837">
        <w:tab/>
        <w:t>(a)</w:t>
      </w:r>
      <w:r w:rsidRPr="000E7837">
        <w:tab/>
        <w:t xml:space="preserve">as a result of the original decision, the person was entitled to be paid family tax benefit by instalment at a particular rate in respect of a period (the </w:t>
      </w:r>
      <w:r w:rsidRPr="000E7837">
        <w:rPr>
          <w:b/>
          <w:i/>
        </w:rPr>
        <w:t>same</w:t>
      </w:r>
      <w:r w:rsidR="000E7837">
        <w:rPr>
          <w:b/>
          <w:i/>
        </w:rPr>
        <w:noBreakHyphen/>
      </w:r>
      <w:r w:rsidRPr="000E7837">
        <w:rPr>
          <w:b/>
          <w:i/>
        </w:rPr>
        <w:t>rate benefit period</w:t>
      </w:r>
      <w:r w:rsidRPr="000E7837">
        <w:t xml:space="preserve">) that consists of, or is included in, a particular income year (the </w:t>
      </w:r>
      <w:r w:rsidRPr="000E7837">
        <w:rPr>
          <w:b/>
          <w:i/>
        </w:rPr>
        <w:t>relevant income year</w:t>
      </w:r>
      <w:r w:rsidRPr="000E7837">
        <w:t>); and</w:t>
      </w:r>
    </w:p>
    <w:p w:rsidR="004763A4" w:rsidRPr="000E7837" w:rsidRDefault="004763A4" w:rsidP="004763A4">
      <w:pPr>
        <w:pStyle w:val="paragraph"/>
      </w:pPr>
      <w:r w:rsidRPr="000E7837">
        <w:tab/>
        <w:t>(aa)</w:t>
      </w:r>
      <w:r w:rsidRPr="000E7837">
        <w:tab/>
        <w:t>the original decision is not a decision made under subsection</w:t>
      </w:r>
      <w:r w:rsidR="000E7837">
        <w:t> </w:t>
      </w:r>
      <w:r w:rsidRPr="000E7837">
        <w:t>105(4) (including because of the operation of section</w:t>
      </w:r>
      <w:r w:rsidR="000E7837">
        <w:t> </w:t>
      </w:r>
      <w:r w:rsidRPr="000E7837">
        <w:t>105A) or 109A(2); and</w:t>
      </w:r>
    </w:p>
    <w:p w:rsidR="00140F14" w:rsidRPr="000E7837" w:rsidRDefault="00140F14" w:rsidP="00140F14">
      <w:pPr>
        <w:pStyle w:val="paragraph"/>
      </w:pPr>
      <w:r w:rsidRPr="000E7837">
        <w:tab/>
        <w:t>(b)</w:t>
      </w:r>
      <w:r w:rsidRPr="000E7837">
        <w:tab/>
        <w:t>either:</w:t>
      </w:r>
    </w:p>
    <w:p w:rsidR="00140F14" w:rsidRPr="000E7837" w:rsidRDefault="00140F14" w:rsidP="00140F14">
      <w:pPr>
        <w:pStyle w:val="paragraphsub"/>
      </w:pPr>
      <w:r w:rsidRPr="000E7837">
        <w:tab/>
        <w:t>(i)</w:t>
      </w:r>
      <w:r w:rsidRPr="000E7837">
        <w:tab/>
        <w:t>if the same</w:t>
      </w:r>
      <w:r w:rsidR="000E7837">
        <w:noBreakHyphen/>
      </w:r>
      <w:r w:rsidRPr="000E7837">
        <w:t>rate benefit period to which the original decision relates is the only same</w:t>
      </w:r>
      <w:r w:rsidR="000E7837">
        <w:noBreakHyphen/>
      </w:r>
      <w:r w:rsidRPr="000E7837">
        <w:t xml:space="preserve">rate benefit period for the person for the relevant income year—the person </w:t>
      </w:r>
      <w:r w:rsidRPr="000E7837">
        <w:lastRenderedPageBreak/>
        <w:t>satisfies the FTB reconciliation conditions for the same</w:t>
      </w:r>
      <w:r w:rsidR="000E7837">
        <w:noBreakHyphen/>
      </w:r>
      <w:r w:rsidRPr="000E7837">
        <w:t>rate benefit period; or</w:t>
      </w:r>
    </w:p>
    <w:p w:rsidR="00140F14" w:rsidRPr="000E7837" w:rsidRDefault="00140F14" w:rsidP="00140F14">
      <w:pPr>
        <w:pStyle w:val="paragraphsub"/>
      </w:pPr>
      <w:r w:rsidRPr="000E7837">
        <w:tab/>
        <w:t>(ii)</w:t>
      </w:r>
      <w:r w:rsidRPr="000E7837">
        <w:tab/>
        <w:t>if the same</w:t>
      </w:r>
      <w:r w:rsidR="000E7837">
        <w:noBreakHyphen/>
      </w:r>
      <w:r w:rsidRPr="000E7837">
        <w:t>rate benefit period to which the original decision relates is one of 2 or more same</w:t>
      </w:r>
      <w:r w:rsidR="000E7837">
        <w:noBreakHyphen/>
      </w:r>
      <w:r w:rsidRPr="000E7837">
        <w:t>rate benefit periods for the person for the relevant income year—the person satisfies the FTB reconciliation conditions for each of those same</w:t>
      </w:r>
      <w:r w:rsidR="000E7837">
        <w:noBreakHyphen/>
      </w:r>
      <w:r w:rsidRPr="000E7837">
        <w:t>rate benefit periods.</w:t>
      </w:r>
    </w:p>
    <w:p w:rsidR="00140F14" w:rsidRPr="000E7837" w:rsidRDefault="00140F14" w:rsidP="00140F14">
      <w:pPr>
        <w:pStyle w:val="notetext"/>
      </w:pPr>
      <w:r w:rsidRPr="000E7837">
        <w:t>Note:</w:t>
      </w:r>
      <w:r w:rsidRPr="000E7837">
        <w:tab/>
        <w:t>To work out when the person satisfied the FTB reconciliation conditions, see section</w:t>
      </w:r>
      <w:r w:rsidR="000E7837">
        <w:t> </w:t>
      </w:r>
      <w:r w:rsidRPr="000E7837">
        <w:t>32B.</w:t>
      </w:r>
    </w:p>
    <w:p w:rsidR="00F01773" w:rsidRPr="000E7837" w:rsidRDefault="00F01773" w:rsidP="00F01773">
      <w:pPr>
        <w:pStyle w:val="subsection"/>
      </w:pPr>
      <w:r w:rsidRPr="000E7837">
        <w:tab/>
        <w:t>(3)</w:t>
      </w:r>
      <w:r w:rsidRPr="000E7837">
        <w:tab/>
      </w:r>
      <w:r w:rsidR="000E7837">
        <w:t>Subsection (</w:t>
      </w:r>
      <w:r w:rsidR="004763A4" w:rsidRPr="000E7837">
        <w:t>2AA) does not apply in relation to</w:t>
      </w:r>
      <w:r w:rsidRPr="000E7837">
        <w:t xml:space="preserve"> a decision by the Secretary or by an authorised review officer on an application under </w:t>
      </w:r>
      <w:r w:rsidR="00683F1A" w:rsidRPr="000E7837">
        <w:t>section</w:t>
      </w:r>
      <w:r w:rsidR="000E7837">
        <w:t> </w:t>
      </w:r>
      <w:r w:rsidR="00683F1A" w:rsidRPr="000E7837">
        <w:t>109A</w:t>
      </w:r>
      <w:r w:rsidRPr="000E7837">
        <w:t xml:space="preserve"> for review of the original decision if:</w:t>
      </w:r>
    </w:p>
    <w:p w:rsidR="00F01773" w:rsidRPr="000E7837" w:rsidRDefault="00F01773" w:rsidP="00F01773">
      <w:pPr>
        <w:pStyle w:val="paragraph"/>
      </w:pPr>
      <w:r w:rsidRPr="000E7837">
        <w:tab/>
        <w:t>(b)</w:t>
      </w:r>
      <w:r w:rsidRPr="000E7837">
        <w:tab/>
        <w:t>the application for review is made:</w:t>
      </w:r>
    </w:p>
    <w:p w:rsidR="00F01773" w:rsidRPr="000E7837" w:rsidRDefault="00F01773" w:rsidP="00F01773">
      <w:pPr>
        <w:pStyle w:val="paragraphsub"/>
      </w:pPr>
      <w:r w:rsidRPr="000E7837">
        <w:tab/>
        <w:t>(i)</w:t>
      </w:r>
      <w:r w:rsidRPr="000E7837">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0E7837">
        <w:t xml:space="preserve">in accordance with </w:t>
      </w:r>
      <w:r w:rsidR="000E7837">
        <w:t>subsection (</w:t>
      </w:r>
      <w:r w:rsidR="00C01747" w:rsidRPr="000E7837">
        <w:t>3A)</w:t>
      </w:r>
      <w:r w:rsidRPr="000E7837">
        <w:t>; and</w:t>
      </w:r>
    </w:p>
    <w:p w:rsidR="00F01773" w:rsidRPr="000E7837" w:rsidRDefault="00F01773" w:rsidP="00F01773">
      <w:pPr>
        <w:pStyle w:val="paragraphsub"/>
      </w:pPr>
      <w:r w:rsidRPr="000E7837">
        <w:tab/>
        <w:t>(ii)</w:t>
      </w:r>
      <w:r w:rsidRPr="000E7837">
        <w:tab/>
        <w:t>within 13 weeks after the relevant person was notified by the Commissioner of the outcome of the review; or</w:t>
      </w:r>
    </w:p>
    <w:p w:rsidR="00F01773" w:rsidRPr="000E7837" w:rsidRDefault="00F01773" w:rsidP="00F01773">
      <w:pPr>
        <w:pStyle w:val="paragraph"/>
      </w:pPr>
      <w:r w:rsidRPr="000E7837">
        <w:tab/>
        <w:t>(c)</w:t>
      </w:r>
      <w:r w:rsidRPr="000E7837">
        <w:tab/>
        <w:t>the application for review is made:</w:t>
      </w:r>
    </w:p>
    <w:p w:rsidR="00F01773" w:rsidRPr="000E7837" w:rsidRDefault="00F01773" w:rsidP="00F01773">
      <w:pPr>
        <w:pStyle w:val="paragraphsub"/>
      </w:pPr>
      <w:r w:rsidRPr="000E7837">
        <w:tab/>
        <w:t>(i)</w:t>
      </w:r>
      <w:r w:rsidRPr="000E7837">
        <w:tab/>
        <w:t>because of a review, by the Child Support Registrar, of a previous decision by the Registrar about the child support entitlement of any relevant person; and</w:t>
      </w:r>
    </w:p>
    <w:p w:rsidR="00F32844" w:rsidRPr="000E7837" w:rsidRDefault="00F01773" w:rsidP="00F32844">
      <w:pPr>
        <w:pStyle w:val="paragraphsub"/>
      </w:pPr>
      <w:r w:rsidRPr="000E7837">
        <w:tab/>
        <w:t>(ii)</w:t>
      </w:r>
      <w:r w:rsidRPr="000E7837">
        <w:tab/>
        <w:t>within 13 weeks after the relevant person was notified by the Registrar of the outcome of the review</w:t>
      </w:r>
      <w:r w:rsidR="00F32844" w:rsidRPr="000E7837">
        <w:t>; or</w:t>
      </w:r>
    </w:p>
    <w:p w:rsidR="00F32844" w:rsidRPr="000E7837" w:rsidRDefault="00F32844" w:rsidP="00F32844">
      <w:pPr>
        <w:pStyle w:val="paragraph"/>
      </w:pPr>
      <w:r w:rsidRPr="000E7837">
        <w:tab/>
        <w:t>(d)</w:t>
      </w:r>
      <w:r w:rsidRPr="000E7837">
        <w:tab/>
        <w:t>the following apply:</w:t>
      </w:r>
    </w:p>
    <w:p w:rsidR="00F32844" w:rsidRPr="000E7837" w:rsidRDefault="00F32844" w:rsidP="00F32844">
      <w:pPr>
        <w:pStyle w:val="paragraphsub"/>
      </w:pPr>
      <w:r w:rsidRPr="000E7837">
        <w:tab/>
        <w:t>(i)</w:t>
      </w:r>
      <w:r w:rsidRPr="000E7837">
        <w:tab/>
        <w:t>under section</w:t>
      </w:r>
      <w:r w:rsidR="000E7837">
        <w:t> </w:t>
      </w:r>
      <w:r w:rsidRPr="000E7837">
        <w:t>61A of the Family Assistance Act, the Secretary disregarded clause</w:t>
      </w:r>
      <w:r w:rsidR="000E7837">
        <w:t> </w:t>
      </w:r>
      <w:r w:rsidRPr="000E7837">
        <w:t>38A of Schedule</w:t>
      </w:r>
      <w:r w:rsidR="000E7837">
        <w:t> </w:t>
      </w:r>
      <w:r w:rsidRPr="000E7837">
        <w:t xml:space="preserve">1 to that Act in relation to the person mentioned in </w:t>
      </w:r>
      <w:r w:rsidR="000E7837">
        <w:t>paragraph (</w:t>
      </w:r>
      <w:r w:rsidRPr="000E7837">
        <w:t>1)(a) of this section, an FTB child of the person and a day;</w:t>
      </w:r>
    </w:p>
    <w:p w:rsidR="00F32844" w:rsidRPr="000E7837" w:rsidRDefault="00F32844" w:rsidP="00F32844">
      <w:pPr>
        <w:pStyle w:val="paragraphsub"/>
      </w:pPr>
      <w:r w:rsidRPr="000E7837">
        <w:tab/>
        <w:t>(ii)</w:t>
      </w:r>
      <w:r w:rsidRPr="000E7837">
        <w:tab/>
        <w:t>the Secretary is satisfied the application for review is made because the person considers that section</w:t>
      </w:r>
      <w:r w:rsidR="000E7837">
        <w:t> </w:t>
      </w:r>
      <w:r w:rsidRPr="000E7837">
        <w:t xml:space="preserve">61A of that Act does not prevent that clause being taken into </w:t>
      </w:r>
      <w:r w:rsidRPr="000E7837">
        <w:lastRenderedPageBreak/>
        <w:t>account in relation to that person, that FTB child and that day;</w:t>
      </w:r>
    </w:p>
    <w:p w:rsidR="00F32844" w:rsidRPr="000E7837" w:rsidRDefault="00F32844" w:rsidP="00F32844">
      <w:pPr>
        <w:pStyle w:val="paragraphsub"/>
        <w:rPr>
          <w:rFonts w:eastAsia="Calibri"/>
          <w:szCs w:val="22"/>
        </w:rPr>
      </w:pPr>
      <w:r w:rsidRPr="000E7837">
        <w:tab/>
        <w:t>(iii)</w:t>
      </w:r>
      <w:r w:rsidRPr="000E7837">
        <w:tab/>
        <w:t xml:space="preserve">the application for review is made </w:t>
      </w:r>
      <w:r w:rsidRPr="000E7837">
        <w:rPr>
          <w:rFonts w:eastAsia="Calibri"/>
          <w:szCs w:val="22"/>
        </w:rPr>
        <w:t xml:space="preserve">before the end of the </w:t>
      </w:r>
      <w:r w:rsidR="005B3507" w:rsidRPr="000E7837">
        <w:t>first income year after the income year in which that FTB child turned 4 or of the further period (if any) allowed by the Secretary under paragraph</w:t>
      </w:r>
      <w:r w:rsidR="000E7837">
        <w:t> </w:t>
      </w:r>
      <w:r w:rsidR="005B3507" w:rsidRPr="000E7837">
        <w:t>61A(2A)(a) of that Act</w:t>
      </w:r>
      <w:r w:rsidRPr="000E7837">
        <w:rPr>
          <w:rFonts w:eastAsia="Calibri"/>
          <w:szCs w:val="22"/>
        </w:rPr>
        <w:t>; or</w:t>
      </w:r>
    </w:p>
    <w:p w:rsidR="00D727E1" w:rsidRPr="000E7837" w:rsidRDefault="00F32844" w:rsidP="00D727E1">
      <w:pPr>
        <w:pStyle w:val="paragraph"/>
      </w:pPr>
      <w:r w:rsidRPr="000E7837">
        <w:tab/>
        <w:t>(e)</w:t>
      </w:r>
      <w:r w:rsidRPr="000E7837">
        <w:tab/>
        <w:t xml:space="preserve">the application for review is made because of </w:t>
      </w:r>
      <w:r w:rsidR="00ED572E" w:rsidRPr="000E7837">
        <w:t>subsections</w:t>
      </w:r>
      <w:r w:rsidR="000E7837">
        <w:t> </w:t>
      </w:r>
      <w:r w:rsidR="00ED572E" w:rsidRPr="000E7837">
        <w:t>61A(1), (2) and (2A)</w:t>
      </w:r>
      <w:r w:rsidRPr="000E7837">
        <w:t xml:space="preserve"> of the Family Assistance Act not applying in relation to the person mentioned in </w:t>
      </w:r>
      <w:r w:rsidR="000E7837">
        <w:t>paragraph (</w:t>
      </w:r>
      <w:r w:rsidRPr="000E7837">
        <w:t>1)(a) of this section because of the operation of subsection</w:t>
      </w:r>
      <w:r w:rsidR="000E7837">
        <w:t> </w:t>
      </w:r>
      <w:r w:rsidRPr="000E7837">
        <w:t>61A(3) of that Act</w:t>
      </w:r>
      <w:r w:rsidR="00D727E1" w:rsidRPr="000E7837">
        <w:t>; or</w:t>
      </w:r>
    </w:p>
    <w:p w:rsidR="00D727E1" w:rsidRPr="000E7837" w:rsidRDefault="00D727E1" w:rsidP="00D727E1">
      <w:pPr>
        <w:pStyle w:val="paragraph"/>
      </w:pPr>
      <w:r w:rsidRPr="000E7837">
        <w:tab/>
        <w:t>(f)</w:t>
      </w:r>
      <w:r w:rsidRPr="000E7837">
        <w:tab/>
        <w:t>the following apply:</w:t>
      </w:r>
    </w:p>
    <w:p w:rsidR="00D727E1" w:rsidRPr="000E7837" w:rsidRDefault="00D727E1" w:rsidP="00D727E1">
      <w:pPr>
        <w:pStyle w:val="paragraphsub"/>
      </w:pPr>
      <w:r w:rsidRPr="000E7837">
        <w:tab/>
        <w:t>(i)</w:t>
      </w:r>
      <w:r w:rsidRPr="000E7837">
        <w:tab/>
        <w:t>under section</w:t>
      </w:r>
      <w:r w:rsidR="000E7837">
        <w:t> </w:t>
      </w:r>
      <w:r w:rsidRPr="000E7837">
        <w:t>61B of the Family Assistance Act, the Secretary disregarded clause</w:t>
      </w:r>
      <w:r w:rsidR="000E7837">
        <w:t> </w:t>
      </w:r>
      <w:r w:rsidRPr="000E7837">
        <w:t>38A of Schedule</w:t>
      </w:r>
      <w:r w:rsidR="000E7837">
        <w:t> </w:t>
      </w:r>
      <w:r w:rsidRPr="000E7837">
        <w:t xml:space="preserve">1 to that Act in relation to the person mentioned in </w:t>
      </w:r>
      <w:r w:rsidR="000E7837">
        <w:t>paragraph (</w:t>
      </w:r>
      <w:r w:rsidRPr="000E7837">
        <w:t>1)(a) of this section, an FTB child of the person and a day;</w:t>
      </w:r>
    </w:p>
    <w:p w:rsidR="00D727E1" w:rsidRPr="000E7837" w:rsidRDefault="00D727E1" w:rsidP="00D727E1">
      <w:pPr>
        <w:pStyle w:val="paragraphsub"/>
      </w:pPr>
      <w:r w:rsidRPr="000E7837">
        <w:tab/>
        <w:t>(ii)</w:t>
      </w:r>
      <w:r w:rsidRPr="000E7837">
        <w:tab/>
        <w:t>the Secretary is satisfied the application for review is made because the person considers that section</w:t>
      </w:r>
      <w:r w:rsidR="000E7837">
        <w:t> </w:t>
      </w:r>
      <w:r w:rsidRPr="000E7837">
        <w:t>61B of that Act does not prevent that clause being taken into account in relation to that person, that FTB child and that day;</w:t>
      </w:r>
    </w:p>
    <w:p w:rsidR="00D727E1" w:rsidRPr="000E7837" w:rsidRDefault="00D727E1" w:rsidP="00D727E1">
      <w:pPr>
        <w:pStyle w:val="paragraphsub"/>
        <w:rPr>
          <w:rFonts w:eastAsia="Calibri"/>
          <w:szCs w:val="22"/>
        </w:rPr>
      </w:pPr>
      <w:r w:rsidRPr="000E7837">
        <w:tab/>
        <w:t>(iii)</w:t>
      </w:r>
      <w:r w:rsidRPr="000E7837">
        <w:tab/>
        <w:t xml:space="preserve">the application for review is made </w:t>
      </w:r>
      <w:r w:rsidRPr="000E7837">
        <w:rPr>
          <w:rFonts w:eastAsia="Calibri"/>
          <w:szCs w:val="22"/>
        </w:rPr>
        <w:t xml:space="preserve">before the end of the </w:t>
      </w:r>
      <w:r w:rsidR="00514257" w:rsidRPr="000E7837">
        <w:t>first income year after the income year in which that FTB child turned 1, 2 or 5 (as the case requires) or of the further period (if any) allowed by the Secretary under paragraph</w:t>
      </w:r>
      <w:r w:rsidR="000E7837">
        <w:t> </w:t>
      </w:r>
      <w:r w:rsidR="00514257" w:rsidRPr="000E7837">
        <w:t>61B(3)(a) of that Act</w:t>
      </w:r>
      <w:r w:rsidRPr="000E7837">
        <w:rPr>
          <w:rFonts w:eastAsia="Calibri"/>
          <w:szCs w:val="22"/>
        </w:rPr>
        <w:t>; or</w:t>
      </w:r>
    </w:p>
    <w:p w:rsidR="00F01773" w:rsidRPr="000E7837" w:rsidRDefault="00D727E1" w:rsidP="0004010B">
      <w:pPr>
        <w:pStyle w:val="paragraph"/>
      </w:pPr>
      <w:r w:rsidRPr="000E7837">
        <w:tab/>
        <w:t>(g)</w:t>
      </w:r>
      <w:r w:rsidRPr="000E7837">
        <w:tab/>
        <w:t>the application for review is made because of subsections</w:t>
      </w:r>
      <w:r w:rsidR="000E7837">
        <w:t> </w:t>
      </w:r>
      <w:r w:rsidRPr="000E7837">
        <w:t xml:space="preserve">61B(1), (2) and (3) of the Family Assistance Act not applying in relation to the person mentioned in </w:t>
      </w:r>
      <w:r w:rsidR="000E7837">
        <w:t>paragraph (</w:t>
      </w:r>
      <w:r w:rsidRPr="000E7837">
        <w:t>1)(a) of this section because of the operation of subsection</w:t>
      </w:r>
      <w:r w:rsidR="000E7837">
        <w:t> </w:t>
      </w:r>
      <w:r w:rsidRPr="000E7837">
        <w:t>61B(4) of that Act.</w:t>
      </w:r>
    </w:p>
    <w:p w:rsidR="00C01747" w:rsidRPr="000E7837" w:rsidRDefault="00C01747" w:rsidP="00C01747">
      <w:pPr>
        <w:pStyle w:val="subsection"/>
      </w:pPr>
      <w:r w:rsidRPr="000E7837">
        <w:tab/>
        <w:t>(3A)</w:t>
      </w:r>
      <w:r w:rsidRPr="000E7837">
        <w:tab/>
        <w:t xml:space="preserve">For the purposes of </w:t>
      </w:r>
      <w:r w:rsidR="000E7837">
        <w:t>subparagraph (</w:t>
      </w:r>
      <w:r w:rsidRPr="000E7837">
        <w:t xml:space="preserve">3)(b)(i), the income tax return of a person in respect of a particular income year (the </w:t>
      </w:r>
      <w:r w:rsidRPr="000E7837">
        <w:rPr>
          <w:b/>
          <w:i/>
        </w:rPr>
        <w:t>base year</w:t>
      </w:r>
      <w:r w:rsidRPr="000E7837">
        <w:t>) must be lodged before the end of:</w:t>
      </w:r>
    </w:p>
    <w:p w:rsidR="00C01747" w:rsidRPr="000E7837" w:rsidRDefault="00C01747" w:rsidP="00C01747">
      <w:pPr>
        <w:pStyle w:val="paragraph"/>
      </w:pPr>
      <w:r w:rsidRPr="000E7837">
        <w:lastRenderedPageBreak/>
        <w:tab/>
        <w:t>(a)</w:t>
      </w:r>
      <w:r w:rsidRPr="000E7837">
        <w:tab/>
        <w:t>the first income year after the base year; or</w:t>
      </w:r>
    </w:p>
    <w:p w:rsidR="00C01747" w:rsidRPr="000E7837" w:rsidRDefault="00C01747" w:rsidP="00C01747">
      <w:pPr>
        <w:pStyle w:val="paragraph"/>
      </w:pPr>
      <w:r w:rsidRPr="000E7837">
        <w:tab/>
        <w:t>(b)</w:t>
      </w:r>
      <w:r w:rsidRPr="000E7837">
        <w:tab/>
        <w:t>such further period (if any) as the Secretary allows, if the Secretary is satisfied that there are special circumstances that prevented the person from lodging the return before the end of that first income year.</w:t>
      </w:r>
    </w:p>
    <w:p w:rsidR="00C01747" w:rsidRPr="000E7837" w:rsidRDefault="00C01747" w:rsidP="00C01747">
      <w:pPr>
        <w:pStyle w:val="subsection"/>
      </w:pPr>
      <w:r w:rsidRPr="000E7837">
        <w:tab/>
        <w:t>(3B)</w:t>
      </w:r>
      <w:r w:rsidRPr="000E7837">
        <w:tab/>
        <w:t xml:space="preserve">The further period under </w:t>
      </w:r>
      <w:r w:rsidR="000E7837">
        <w:t>paragraph (</w:t>
      </w:r>
      <w:r w:rsidRPr="000E7837">
        <w:t>3A)(b) must end no later than the end of the second income year after the base year.</w:t>
      </w:r>
    </w:p>
    <w:p w:rsidR="00F01773" w:rsidRPr="000E7837" w:rsidRDefault="00F01773" w:rsidP="00F01773">
      <w:pPr>
        <w:pStyle w:val="subsection"/>
      </w:pPr>
      <w:r w:rsidRPr="000E7837">
        <w:tab/>
        <w:t>(4)</w:t>
      </w:r>
      <w:r w:rsidRPr="000E7837">
        <w:tab/>
        <w:t xml:space="preserve">In </w:t>
      </w:r>
      <w:r w:rsidR="000E7837">
        <w:t>subsection (</w:t>
      </w:r>
      <w:r w:rsidRPr="000E7837">
        <w:t>3), a reference to a relevant person, in relation to the person first</w:t>
      </w:r>
      <w:r w:rsidR="000E7837">
        <w:noBreakHyphen/>
      </w:r>
      <w:r w:rsidRPr="000E7837">
        <w:t>mentioned in that subsection, is a reference:</w:t>
      </w:r>
    </w:p>
    <w:p w:rsidR="00F01773" w:rsidRPr="000E7837" w:rsidRDefault="00F01773" w:rsidP="00F01773">
      <w:pPr>
        <w:pStyle w:val="paragraph"/>
      </w:pPr>
      <w:r w:rsidRPr="000E7837">
        <w:tab/>
        <w:t>(a)</w:t>
      </w:r>
      <w:r w:rsidRPr="000E7837">
        <w:tab/>
        <w:t xml:space="preserve">so far as </w:t>
      </w:r>
      <w:r w:rsidR="000E7837">
        <w:t>paragraph (</w:t>
      </w:r>
      <w:r w:rsidR="00140F14" w:rsidRPr="000E7837">
        <w:t>3)(b)</w:t>
      </w:r>
      <w:r w:rsidRPr="000E7837">
        <w:t xml:space="preserve"> is concerned—to any person (including the first</w:t>
      </w:r>
      <w:r w:rsidR="000E7837">
        <w:noBreakHyphen/>
      </w:r>
      <w:r w:rsidRPr="000E7837">
        <w:t>mentioned person) whose taxable income is relevant in determining the first</w:t>
      </w:r>
      <w:r w:rsidR="000E7837">
        <w:noBreakHyphen/>
      </w:r>
      <w:r w:rsidRPr="000E7837">
        <w:t>mentioned person’s eligibility for, or rate of, family tax benefit; and</w:t>
      </w:r>
    </w:p>
    <w:p w:rsidR="00F01773" w:rsidRPr="000E7837" w:rsidRDefault="00F01773" w:rsidP="00F01773">
      <w:pPr>
        <w:pStyle w:val="paragraph"/>
      </w:pPr>
      <w:r w:rsidRPr="000E7837">
        <w:tab/>
        <w:t>(b)</w:t>
      </w:r>
      <w:r w:rsidRPr="000E7837">
        <w:tab/>
        <w:t xml:space="preserve">so far as </w:t>
      </w:r>
      <w:r w:rsidR="000E7837">
        <w:t>paragraph (</w:t>
      </w:r>
      <w:r w:rsidRPr="000E7837">
        <w:t>3)(c) is concerned—to any person (including the first</w:t>
      </w:r>
      <w:r w:rsidR="000E7837">
        <w:noBreakHyphen/>
      </w:r>
      <w:r w:rsidRPr="000E7837">
        <w:t>mentioned person) whose entitlement to child support is relevant in determining the first</w:t>
      </w:r>
      <w:r w:rsidR="000E7837">
        <w:noBreakHyphen/>
      </w:r>
      <w:r w:rsidRPr="000E7837">
        <w:t>mentioned person’s rate of family tax benefit.</w:t>
      </w:r>
    </w:p>
    <w:p w:rsidR="00F01773" w:rsidRPr="000E7837" w:rsidRDefault="00F01773" w:rsidP="00F01773">
      <w:pPr>
        <w:pStyle w:val="ActHead5"/>
        <w:rPr>
          <w:snapToGrid w:val="0"/>
          <w:lang w:eastAsia="en-US"/>
        </w:rPr>
      </w:pPr>
      <w:bookmarkStart w:id="433" w:name="_Toc468961040"/>
      <w:r w:rsidRPr="00C80893">
        <w:rPr>
          <w:rStyle w:val="CharSectno"/>
        </w:rPr>
        <w:t>109F</w:t>
      </w:r>
      <w:r w:rsidRPr="000E7837">
        <w:rPr>
          <w:snapToGrid w:val="0"/>
          <w:lang w:eastAsia="en-US"/>
        </w:rPr>
        <w:t xml:space="preserve">  Withdrawal of review applications</w:t>
      </w:r>
      <w:bookmarkEnd w:id="433"/>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An applicant for review under section</w:t>
      </w:r>
      <w:r w:rsidR="000E7837">
        <w:rPr>
          <w:snapToGrid w:val="0"/>
          <w:lang w:eastAsia="en-US"/>
        </w:rPr>
        <w:t> </w:t>
      </w:r>
      <w:r w:rsidRPr="000E7837">
        <w:rPr>
          <w:snapToGrid w:val="0"/>
          <w:lang w:eastAsia="en-US"/>
        </w:rPr>
        <w:t>109A may, in writing or in any other manner approved by the Secretary, withdraw the application at any time before the decision reviewer does any of the things in subsection</w:t>
      </w:r>
      <w:r w:rsidR="000E7837">
        <w:rPr>
          <w:snapToGrid w:val="0"/>
          <w:lang w:eastAsia="en-US"/>
        </w:rPr>
        <w:t> </w:t>
      </w:r>
      <w:r w:rsidRPr="000E7837">
        <w:rPr>
          <w:snapToGrid w:val="0"/>
          <w:lang w:eastAsia="en-US"/>
        </w:rPr>
        <w:t>109A(2).</w:t>
      </w:r>
    </w:p>
    <w:p w:rsidR="00F01773" w:rsidRPr="000E7837" w:rsidRDefault="00F01773" w:rsidP="00F01773">
      <w:pPr>
        <w:pStyle w:val="subsection"/>
        <w:rPr>
          <w:snapToGrid w:val="0"/>
          <w:lang w:eastAsia="en-US"/>
        </w:rPr>
      </w:pPr>
      <w:r w:rsidRPr="000E7837">
        <w:rPr>
          <w:snapToGrid w:val="0"/>
          <w:lang w:eastAsia="en-US"/>
        </w:rPr>
        <w:tab/>
        <w:t>(2)</w:t>
      </w:r>
      <w:r w:rsidRPr="000E7837">
        <w:rPr>
          <w:snapToGrid w:val="0"/>
          <w:lang w:eastAsia="en-US"/>
        </w:rPr>
        <w:tab/>
        <w:t>If an application is so withdrawn, it is taken never to have been made.</w:t>
      </w:r>
    </w:p>
    <w:p w:rsidR="00F01773" w:rsidRPr="000E7837" w:rsidRDefault="00F01773" w:rsidP="00F01773">
      <w:pPr>
        <w:pStyle w:val="ActHead5"/>
        <w:rPr>
          <w:snapToGrid w:val="0"/>
          <w:lang w:eastAsia="en-US"/>
        </w:rPr>
      </w:pPr>
      <w:bookmarkStart w:id="434" w:name="_Toc468961041"/>
      <w:r w:rsidRPr="00C80893">
        <w:rPr>
          <w:rStyle w:val="CharSectno"/>
        </w:rPr>
        <w:t>109G</w:t>
      </w:r>
      <w:r w:rsidRPr="000E7837">
        <w:rPr>
          <w:snapToGrid w:val="0"/>
          <w:lang w:eastAsia="en-US"/>
        </w:rPr>
        <w:t xml:space="preserve">  Secretary may continue payment etc. pending outcome of application for review</w:t>
      </w:r>
      <w:bookmarkEnd w:id="434"/>
      <w:r w:rsidRPr="000E7837">
        <w:rPr>
          <w:snapToGrid w:val="0"/>
          <w:lang w:eastAsia="en-US"/>
        </w:rPr>
        <w:t xml:space="preserve"> </w:t>
      </w:r>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an adverse family assistance decision referred to in </w:t>
      </w:r>
      <w:r w:rsidR="000E7837">
        <w:rPr>
          <w:snapToGrid w:val="0"/>
          <w:lang w:eastAsia="en-US"/>
        </w:rPr>
        <w:t>paragraph (</w:t>
      </w:r>
      <w:r w:rsidRPr="000E7837">
        <w:rPr>
          <w:snapToGrid w:val="0"/>
          <w:lang w:eastAsia="en-US"/>
        </w:rPr>
        <w:t xml:space="preserve">a) or (b) of the definition of </w:t>
      </w:r>
      <w:r w:rsidRPr="000E7837">
        <w:rPr>
          <w:b/>
          <w:i/>
          <w:snapToGrid w:val="0"/>
          <w:lang w:eastAsia="en-US"/>
        </w:rPr>
        <w:t>adverse family assistance decision</w:t>
      </w:r>
      <w:r w:rsidRPr="000E7837">
        <w:rPr>
          <w:snapToGrid w:val="0"/>
          <w:lang w:eastAsia="en-US"/>
        </w:rPr>
        <w:t xml:space="preserve"> in </w:t>
      </w:r>
      <w:r w:rsidR="000E7837">
        <w:rPr>
          <w:snapToGrid w:val="0"/>
          <w:lang w:eastAsia="en-US"/>
        </w:rPr>
        <w:t>subsection (</w:t>
      </w:r>
      <w:r w:rsidRPr="000E7837">
        <w:rPr>
          <w:snapToGrid w:val="0"/>
          <w:lang w:eastAsia="en-US"/>
        </w:rPr>
        <w:t>5) is made; and</w:t>
      </w:r>
    </w:p>
    <w:p w:rsidR="00F01773" w:rsidRPr="000E7837" w:rsidRDefault="00F01773" w:rsidP="00F01773">
      <w:pPr>
        <w:pStyle w:val="paragraph"/>
        <w:rPr>
          <w:snapToGrid w:val="0"/>
          <w:lang w:eastAsia="en-US"/>
        </w:rPr>
      </w:pPr>
      <w:r w:rsidRPr="000E7837">
        <w:rPr>
          <w:snapToGrid w:val="0"/>
          <w:lang w:eastAsia="en-US"/>
        </w:rPr>
        <w:lastRenderedPageBreak/>
        <w:tab/>
        <w:t>(b)</w:t>
      </w:r>
      <w:r w:rsidRPr="000E7837">
        <w:rPr>
          <w:snapToGrid w:val="0"/>
          <w:lang w:eastAsia="en-US"/>
        </w:rPr>
        <w:tab/>
        <w:t>the adverse decision depends on the exercise of a discretion, or the holding of an opinion, by a person;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 person applies under section</w:t>
      </w:r>
      <w:r w:rsidR="000E7837">
        <w:rPr>
          <w:snapToGrid w:val="0"/>
          <w:lang w:eastAsia="en-US"/>
        </w:rPr>
        <w:t> </w:t>
      </w:r>
      <w:r w:rsidRPr="000E7837">
        <w:rPr>
          <w:snapToGrid w:val="0"/>
          <w:lang w:eastAsia="en-US"/>
        </w:rPr>
        <w:t>109A for review of the adverse decision;</w:t>
      </w:r>
    </w:p>
    <w:p w:rsidR="00F01773" w:rsidRPr="000E7837" w:rsidRDefault="00F01773" w:rsidP="00F01773">
      <w:pPr>
        <w:pStyle w:val="subsection2"/>
        <w:rPr>
          <w:snapToGrid w:val="0"/>
          <w:lang w:eastAsia="en-US"/>
        </w:rPr>
      </w:pPr>
      <w:r w:rsidRPr="000E7837">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0E7837" w:rsidRDefault="00F01773" w:rsidP="004C6A58">
      <w:pPr>
        <w:pStyle w:val="subsection"/>
        <w:keepNext/>
      </w:pPr>
      <w:r w:rsidRPr="000E7837">
        <w:tab/>
        <w:t>(2)</w:t>
      </w:r>
      <w:r w:rsidRPr="000E7837">
        <w:tab/>
        <w:t>If:</w:t>
      </w:r>
    </w:p>
    <w:p w:rsidR="00F01773" w:rsidRPr="000E7837" w:rsidRDefault="00F01773" w:rsidP="00F01773">
      <w:pPr>
        <w:pStyle w:val="paragraph"/>
      </w:pPr>
      <w:r w:rsidRPr="000E7837">
        <w:rPr>
          <w:snapToGrid w:val="0"/>
          <w:lang w:eastAsia="en-US"/>
        </w:rPr>
        <w:tab/>
        <w:t>(a)</w:t>
      </w:r>
      <w:r w:rsidRPr="000E7837">
        <w:rPr>
          <w:snapToGrid w:val="0"/>
          <w:lang w:eastAsia="en-US"/>
        </w:rPr>
        <w:tab/>
        <w:t xml:space="preserve">an adverse family assistance decision </w:t>
      </w:r>
      <w:r w:rsidRPr="000E7837">
        <w:t xml:space="preserve">referred to in </w:t>
      </w:r>
      <w:r w:rsidR="000E7837">
        <w:t>paragraph (</w:t>
      </w:r>
      <w:r w:rsidRPr="000E7837">
        <w:t xml:space="preserve">c), (d) or (e) of the definition of </w:t>
      </w:r>
      <w:r w:rsidRPr="000E7837">
        <w:rPr>
          <w:b/>
          <w:i/>
        </w:rPr>
        <w:t>adverse family assistance decision</w:t>
      </w:r>
      <w:r w:rsidRPr="000E7837">
        <w:t xml:space="preserve"> in </w:t>
      </w:r>
      <w:r w:rsidR="000E7837">
        <w:t>subsection (</w:t>
      </w:r>
      <w:r w:rsidRPr="000E7837">
        <w:t>5)</w:t>
      </w:r>
      <w:r w:rsidRPr="000E7837">
        <w:rPr>
          <w:snapToGrid w:val="0"/>
          <w:lang w:eastAsia="en-US"/>
        </w:rPr>
        <w:t xml:space="preserve"> is made;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the adverse decision depends on the exercise of a discretion, or the holding of an opinion, by a person; and</w:t>
      </w:r>
    </w:p>
    <w:p w:rsidR="00F01773" w:rsidRPr="000E7837" w:rsidRDefault="00F01773" w:rsidP="00F01773">
      <w:pPr>
        <w:pStyle w:val="paragraph"/>
        <w:rPr>
          <w:snapToGrid w:val="0"/>
          <w:lang w:eastAsia="en-US"/>
        </w:rPr>
      </w:pPr>
      <w:r w:rsidRPr="000E7837">
        <w:rPr>
          <w:snapToGrid w:val="0"/>
          <w:lang w:eastAsia="en-US"/>
        </w:rPr>
        <w:tab/>
        <w:t>(c)</w:t>
      </w:r>
      <w:r w:rsidRPr="000E7837">
        <w:rPr>
          <w:snapToGrid w:val="0"/>
          <w:lang w:eastAsia="en-US"/>
        </w:rPr>
        <w:tab/>
        <w:t>a person applies under section</w:t>
      </w:r>
      <w:r w:rsidR="000E7837">
        <w:rPr>
          <w:snapToGrid w:val="0"/>
          <w:lang w:eastAsia="en-US"/>
        </w:rPr>
        <w:t> </w:t>
      </w:r>
      <w:r w:rsidRPr="000E7837">
        <w:rPr>
          <w:snapToGrid w:val="0"/>
          <w:lang w:eastAsia="en-US"/>
        </w:rPr>
        <w:t>109A for review of the adverse decision;</w:t>
      </w:r>
    </w:p>
    <w:p w:rsidR="00F01773" w:rsidRPr="000E7837" w:rsidRDefault="00F01773" w:rsidP="00F01773">
      <w:pPr>
        <w:pStyle w:val="subsection2"/>
        <w:rPr>
          <w:snapToGrid w:val="0"/>
          <w:lang w:eastAsia="en-US"/>
        </w:rPr>
      </w:pPr>
      <w:r w:rsidRPr="000E7837">
        <w:rPr>
          <w:snapToGrid w:val="0"/>
          <w:lang w:eastAsia="en-US"/>
        </w:rPr>
        <w:t>the Secretary may declare:</w:t>
      </w:r>
    </w:p>
    <w:p w:rsidR="00F01773" w:rsidRPr="000E7837" w:rsidRDefault="00F01773" w:rsidP="00F01773">
      <w:pPr>
        <w:pStyle w:val="paragraph"/>
        <w:rPr>
          <w:snapToGrid w:val="0"/>
          <w:lang w:eastAsia="en-US"/>
        </w:rPr>
      </w:pPr>
      <w:r w:rsidRPr="000E7837">
        <w:rPr>
          <w:snapToGrid w:val="0"/>
          <w:lang w:eastAsia="en-US"/>
        </w:rPr>
        <w:tab/>
        <w:t>(d)</w:t>
      </w:r>
      <w:r w:rsidRPr="000E7837">
        <w:rPr>
          <w:snapToGrid w:val="0"/>
          <w:lang w:eastAsia="en-US"/>
        </w:rPr>
        <w:tab/>
        <w:t xml:space="preserve">in the case of an </w:t>
      </w:r>
      <w:r w:rsidRPr="000E7837">
        <w:rPr>
          <w:b/>
          <w:i/>
          <w:snapToGrid w:val="0"/>
          <w:lang w:eastAsia="en-US"/>
        </w:rPr>
        <w:t>adverse family assistance decision</w:t>
      </w:r>
      <w:r w:rsidRPr="000E7837">
        <w:rPr>
          <w:snapToGrid w:val="0"/>
          <w:lang w:eastAsia="en-US"/>
        </w:rPr>
        <w:t xml:space="preserve"> referred to in </w:t>
      </w:r>
      <w:r w:rsidR="000E7837">
        <w:rPr>
          <w:snapToGrid w:val="0"/>
          <w:lang w:eastAsia="en-US"/>
        </w:rPr>
        <w:t>paragraph (</w:t>
      </w:r>
      <w:r w:rsidRPr="000E7837">
        <w:rPr>
          <w:snapToGrid w:val="0"/>
          <w:lang w:eastAsia="en-US"/>
        </w:rPr>
        <w:t>c) of the definition—that the conditional eligibility to which the decision relates is to continue as if the adverse decision had not been made; and</w:t>
      </w:r>
    </w:p>
    <w:p w:rsidR="00F01773" w:rsidRPr="000E7837" w:rsidRDefault="00F01773" w:rsidP="00F01773">
      <w:pPr>
        <w:pStyle w:val="paragraph"/>
        <w:rPr>
          <w:snapToGrid w:val="0"/>
          <w:lang w:eastAsia="en-US"/>
        </w:rPr>
      </w:pPr>
      <w:r w:rsidRPr="000E7837">
        <w:rPr>
          <w:snapToGrid w:val="0"/>
          <w:lang w:eastAsia="en-US"/>
        </w:rPr>
        <w:tab/>
        <w:t>(e)</w:t>
      </w:r>
      <w:r w:rsidRPr="000E7837">
        <w:rPr>
          <w:snapToGrid w:val="0"/>
          <w:lang w:eastAsia="en-US"/>
        </w:rPr>
        <w:tab/>
        <w:t xml:space="preserve">in the case of an adverse family assistance decision referred to in </w:t>
      </w:r>
      <w:r w:rsidR="000E7837">
        <w:rPr>
          <w:snapToGrid w:val="0"/>
          <w:lang w:eastAsia="en-US"/>
        </w:rPr>
        <w:t>paragraph (</w:t>
      </w:r>
      <w:r w:rsidRPr="000E7837">
        <w:rPr>
          <w:snapToGrid w:val="0"/>
          <w:lang w:eastAsia="en-US"/>
        </w:rPr>
        <w:t>d)—that the limit or percentage to which the decision relates is to continue as if the adverse decision had not been made</w:t>
      </w:r>
      <w:r w:rsidRPr="000E7837">
        <w:t>;</w:t>
      </w:r>
      <w:r w:rsidR="009F239D" w:rsidRPr="000E7837">
        <w:t xml:space="preserve"> </w:t>
      </w:r>
      <w:r w:rsidR="00417ACC" w:rsidRPr="000E7837">
        <w:t>and</w:t>
      </w:r>
    </w:p>
    <w:p w:rsidR="00F01773" w:rsidRPr="000E7837" w:rsidRDefault="00F01773" w:rsidP="00F01773">
      <w:pPr>
        <w:pStyle w:val="paragraph"/>
      </w:pPr>
      <w:r w:rsidRPr="000E7837">
        <w:tab/>
        <w:t>(f)</w:t>
      </w:r>
      <w:r w:rsidRPr="000E7837">
        <w:tab/>
        <w:t xml:space="preserve">in the case of an adverse family assistance decision referred to in </w:t>
      </w:r>
      <w:r w:rsidR="000E7837">
        <w:t>paragraph (</w:t>
      </w:r>
      <w:r w:rsidRPr="000E7837">
        <w:t>e) of the definition—that the eligibility for the special grandparent rate to which the decision relates is to continue as if the adverse decision had not been made.</w:t>
      </w:r>
    </w:p>
    <w:p w:rsidR="00F01773" w:rsidRPr="000E7837" w:rsidRDefault="00F01773" w:rsidP="00F01773">
      <w:pPr>
        <w:pStyle w:val="subsection"/>
        <w:rPr>
          <w:snapToGrid w:val="0"/>
          <w:lang w:eastAsia="en-US"/>
        </w:rPr>
      </w:pPr>
      <w:r w:rsidRPr="000E7837">
        <w:rPr>
          <w:snapToGrid w:val="0"/>
          <w:lang w:eastAsia="en-US"/>
        </w:rPr>
        <w:tab/>
        <w:t>(3)</w:t>
      </w:r>
      <w:r w:rsidRPr="000E7837">
        <w:rPr>
          <w:snapToGrid w:val="0"/>
          <w:lang w:eastAsia="en-US"/>
        </w:rPr>
        <w:tab/>
        <w:t>While the declaration is in force in relation to the adverse decision, this Act (other than this Part) applies as if the adverse decision had not been made.</w:t>
      </w:r>
    </w:p>
    <w:p w:rsidR="00F01773" w:rsidRPr="000E7837" w:rsidRDefault="00F01773" w:rsidP="00F01773">
      <w:pPr>
        <w:pStyle w:val="subsection"/>
        <w:rPr>
          <w:snapToGrid w:val="0"/>
          <w:lang w:eastAsia="en-US"/>
        </w:rPr>
      </w:pPr>
      <w:r w:rsidRPr="000E7837">
        <w:rPr>
          <w:snapToGrid w:val="0"/>
          <w:lang w:eastAsia="en-US"/>
        </w:rPr>
        <w:tab/>
        <w:t>(4)</w:t>
      </w:r>
      <w:r w:rsidRPr="000E7837">
        <w:rPr>
          <w:snapToGrid w:val="0"/>
          <w:lang w:eastAsia="en-US"/>
        </w:rPr>
        <w:tab/>
        <w:t>The declaration:</w:t>
      </w:r>
    </w:p>
    <w:p w:rsidR="00F01773" w:rsidRPr="000E7837" w:rsidRDefault="00F01773" w:rsidP="00F01773">
      <w:pPr>
        <w:pStyle w:val="paragraph"/>
        <w:rPr>
          <w:snapToGrid w:val="0"/>
          <w:lang w:eastAsia="en-US"/>
        </w:rPr>
      </w:pPr>
      <w:r w:rsidRPr="000E7837">
        <w:rPr>
          <w:snapToGrid w:val="0"/>
          <w:lang w:eastAsia="en-US"/>
        </w:rPr>
        <w:lastRenderedPageBreak/>
        <w:tab/>
        <w:t>(a)</w:t>
      </w:r>
      <w:r w:rsidRPr="000E7837">
        <w:rPr>
          <w:snapToGrid w:val="0"/>
          <w:lang w:eastAsia="en-US"/>
        </w:rPr>
        <w:tab/>
        <w:t>starts to have effect on the day on which it is made or on the earlier day (if any) specified in the declaration;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stops having effect if:</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the application for review of the adverse decision is withdrawn; or</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the review of the adverse decision is determined by the Secretary or an authorised review officer; or</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the declaration is revoked by the Secretary.</w:t>
      </w:r>
    </w:p>
    <w:p w:rsidR="00F01773" w:rsidRPr="000E7837" w:rsidRDefault="00F01773" w:rsidP="00F01773">
      <w:pPr>
        <w:pStyle w:val="subsection"/>
        <w:rPr>
          <w:snapToGrid w:val="0"/>
          <w:lang w:eastAsia="en-US"/>
        </w:rPr>
      </w:pPr>
      <w:r w:rsidRPr="000E7837">
        <w:rPr>
          <w:snapToGrid w:val="0"/>
          <w:lang w:eastAsia="en-US"/>
        </w:rPr>
        <w:tab/>
        <w:t>(5)</w:t>
      </w:r>
      <w:r w:rsidRPr="000E7837">
        <w:rPr>
          <w:snapToGrid w:val="0"/>
          <w:lang w:eastAsia="en-US"/>
        </w:rPr>
        <w:tab/>
        <w:t>In this section:</w:t>
      </w:r>
    </w:p>
    <w:p w:rsidR="00F01773" w:rsidRPr="000E7837" w:rsidRDefault="00F01773" w:rsidP="0001239C">
      <w:pPr>
        <w:pStyle w:val="Definition"/>
      </w:pPr>
      <w:r w:rsidRPr="000E7837">
        <w:rPr>
          <w:b/>
          <w:i/>
        </w:rPr>
        <w:t>adverse family assistance decision</w:t>
      </w:r>
      <w:r w:rsidRPr="000E7837">
        <w:t>, in relation to a person, means any decision having the effect that:</w:t>
      </w:r>
    </w:p>
    <w:p w:rsidR="00F01773" w:rsidRPr="000E7837" w:rsidRDefault="00F01773" w:rsidP="0001239C">
      <w:pPr>
        <w:pStyle w:val="paragraph"/>
        <w:keepNext/>
      </w:pPr>
      <w:r w:rsidRPr="000E7837">
        <w:tab/>
        <w:t>(a)</w:t>
      </w:r>
      <w:r w:rsidRPr="000E7837">
        <w:tab/>
        <w:t>the person ceases to be entitled to family assistance; or</w:t>
      </w:r>
    </w:p>
    <w:p w:rsidR="00F01773" w:rsidRPr="000E7837" w:rsidRDefault="00F01773" w:rsidP="00F01773">
      <w:pPr>
        <w:pStyle w:val="paragraph"/>
      </w:pPr>
      <w:r w:rsidRPr="000E7837">
        <w:tab/>
        <w:t>(b)</w:t>
      </w:r>
      <w:r w:rsidRPr="000E7837">
        <w:tab/>
        <w:t>the person’s entitlement to family assistance is reduced; or</w:t>
      </w:r>
    </w:p>
    <w:p w:rsidR="00F01773" w:rsidRPr="000E7837" w:rsidRDefault="00F01773" w:rsidP="00F01773">
      <w:pPr>
        <w:pStyle w:val="paragraph"/>
      </w:pPr>
      <w:r w:rsidRPr="000E7837">
        <w:tab/>
        <w:t>(c)</w:t>
      </w:r>
      <w:r w:rsidRPr="000E7837">
        <w:tab/>
        <w:t>the person ceases to be conditionally eligible for child care benefit by fee reduction; or</w:t>
      </w:r>
    </w:p>
    <w:p w:rsidR="00F01773" w:rsidRPr="000E7837" w:rsidRDefault="00F01773" w:rsidP="00F01773">
      <w:pPr>
        <w:pStyle w:val="paragraph"/>
      </w:pPr>
      <w:r w:rsidRPr="000E7837">
        <w:tab/>
        <w:t>(d)</w:t>
      </w:r>
      <w:r w:rsidRPr="000E7837">
        <w:tab/>
        <w:t>the weekly limit of hours, the CCB % or the schooling % applicable to the person is reduced; or</w:t>
      </w:r>
    </w:p>
    <w:p w:rsidR="00F01773" w:rsidRPr="000E7837" w:rsidRDefault="00F01773" w:rsidP="00F01773">
      <w:pPr>
        <w:pStyle w:val="paragraph"/>
      </w:pPr>
      <w:r w:rsidRPr="000E7837">
        <w:tab/>
        <w:t>(e)</w:t>
      </w:r>
      <w:r w:rsidRPr="000E7837">
        <w:tab/>
        <w:t>the person ceases to be eligible for the special grandparent rate for a child.</w:t>
      </w:r>
    </w:p>
    <w:p w:rsidR="00F01773" w:rsidRPr="000E7837" w:rsidRDefault="00F01773" w:rsidP="00F01773">
      <w:pPr>
        <w:pStyle w:val="ActHead5"/>
        <w:rPr>
          <w:snapToGrid w:val="0"/>
          <w:lang w:eastAsia="en-US"/>
        </w:rPr>
      </w:pPr>
      <w:bookmarkStart w:id="435" w:name="_Toc468961042"/>
      <w:r w:rsidRPr="00C80893">
        <w:rPr>
          <w:rStyle w:val="CharSectno"/>
        </w:rPr>
        <w:t>109H</w:t>
      </w:r>
      <w:r w:rsidRPr="000E7837">
        <w:rPr>
          <w:snapToGrid w:val="0"/>
          <w:lang w:eastAsia="en-US"/>
        </w:rPr>
        <w:t xml:space="preserve">  Notification of further rights of review</w:t>
      </w:r>
      <w:bookmarkEnd w:id="435"/>
    </w:p>
    <w:p w:rsidR="00F01773" w:rsidRPr="000E7837" w:rsidRDefault="00F01773" w:rsidP="00F01773">
      <w:pPr>
        <w:pStyle w:val="subsection"/>
        <w:rPr>
          <w:snapToGrid w:val="0"/>
          <w:lang w:eastAsia="en-US"/>
        </w:rPr>
      </w:pPr>
      <w:r w:rsidRPr="000E7837">
        <w:rPr>
          <w:snapToGrid w:val="0"/>
          <w:lang w:eastAsia="en-US"/>
        </w:rPr>
        <w:tab/>
        <w:t>(1)</w:t>
      </w:r>
      <w:r w:rsidRPr="000E7837">
        <w:rPr>
          <w:snapToGrid w:val="0"/>
          <w:lang w:eastAsia="en-US"/>
        </w:rPr>
        <w:tab/>
        <w:t>If the decision reviewer gives an applicant a notice under section</w:t>
      </w:r>
      <w:r w:rsidR="000E7837">
        <w:rPr>
          <w:snapToGrid w:val="0"/>
          <w:lang w:eastAsia="en-US"/>
        </w:rPr>
        <w:t> </w:t>
      </w:r>
      <w:r w:rsidRPr="000E7837">
        <w:rPr>
          <w:snapToGrid w:val="0"/>
          <w:lang w:eastAsia="en-US"/>
        </w:rPr>
        <w:t>109B, the notice must include:</w:t>
      </w:r>
    </w:p>
    <w:p w:rsidR="00F01773" w:rsidRPr="000E7837" w:rsidRDefault="00F01773" w:rsidP="00F01773">
      <w:pPr>
        <w:pStyle w:val="paragraph"/>
        <w:rPr>
          <w:snapToGrid w:val="0"/>
          <w:lang w:eastAsia="en-US"/>
        </w:rPr>
      </w:pPr>
      <w:r w:rsidRPr="000E7837">
        <w:rPr>
          <w:snapToGrid w:val="0"/>
          <w:lang w:eastAsia="en-US"/>
        </w:rPr>
        <w:tab/>
        <w:t>(a)</w:t>
      </w:r>
      <w:r w:rsidRPr="000E7837">
        <w:rPr>
          <w:snapToGrid w:val="0"/>
          <w:lang w:eastAsia="en-US"/>
        </w:rPr>
        <w:tab/>
        <w:t xml:space="preserve">a statement to the effect that the applicant may, </w:t>
      </w:r>
      <w:r w:rsidR="009E1D8F" w:rsidRPr="000E7837">
        <w:t>subject to this Part and the AAT Act, apply to the AAT</w:t>
      </w:r>
      <w:r w:rsidRPr="000E7837">
        <w:rPr>
          <w:snapToGrid w:val="0"/>
          <w:lang w:eastAsia="en-US"/>
        </w:rPr>
        <w:t xml:space="preserve"> for review of the review decision mentioned in the notice; and</w:t>
      </w:r>
    </w:p>
    <w:p w:rsidR="00F01773" w:rsidRPr="000E7837" w:rsidRDefault="00F01773" w:rsidP="00F01773">
      <w:pPr>
        <w:pStyle w:val="paragraph"/>
        <w:rPr>
          <w:snapToGrid w:val="0"/>
          <w:lang w:eastAsia="en-US"/>
        </w:rPr>
      </w:pPr>
      <w:r w:rsidRPr="000E7837">
        <w:rPr>
          <w:snapToGrid w:val="0"/>
          <w:lang w:eastAsia="en-US"/>
        </w:rPr>
        <w:tab/>
        <w:t>(b)</w:t>
      </w:r>
      <w:r w:rsidRPr="000E7837">
        <w:rPr>
          <w:snapToGrid w:val="0"/>
          <w:lang w:eastAsia="en-US"/>
        </w:rPr>
        <w:tab/>
        <w:t>a statement about the review decision that:</w:t>
      </w:r>
    </w:p>
    <w:p w:rsidR="00F01773" w:rsidRPr="000E7837" w:rsidRDefault="00F01773" w:rsidP="00F01773">
      <w:pPr>
        <w:pStyle w:val="paragraphsub"/>
        <w:rPr>
          <w:snapToGrid w:val="0"/>
          <w:lang w:eastAsia="en-US"/>
        </w:rPr>
      </w:pPr>
      <w:r w:rsidRPr="000E7837">
        <w:rPr>
          <w:snapToGrid w:val="0"/>
          <w:lang w:eastAsia="en-US"/>
        </w:rPr>
        <w:tab/>
        <w:t>(i)</w:t>
      </w:r>
      <w:r w:rsidRPr="000E7837">
        <w:rPr>
          <w:snapToGrid w:val="0"/>
          <w:lang w:eastAsia="en-US"/>
        </w:rPr>
        <w:tab/>
        <w:t>sets out the reasons for the decision; and</w:t>
      </w:r>
    </w:p>
    <w:p w:rsidR="00F01773" w:rsidRPr="000E7837" w:rsidRDefault="00F01773" w:rsidP="00F01773">
      <w:pPr>
        <w:pStyle w:val="paragraphsub"/>
        <w:rPr>
          <w:snapToGrid w:val="0"/>
          <w:lang w:eastAsia="en-US"/>
        </w:rPr>
      </w:pPr>
      <w:r w:rsidRPr="000E7837">
        <w:rPr>
          <w:snapToGrid w:val="0"/>
          <w:lang w:eastAsia="en-US"/>
        </w:rPr>
        <w:tab/>
        <w:t>(ii)</w:t>
      </w:r>
      <w:r w:rsidRPr="000E7837">
        <w:rPr>
          <w:snapToGrid w:val="0"/>
          <w:lang w:eastAsia="en-US"/>
        </w:rPr>
        <w:tab/>
        <w:t>sets out the findings by the decision reviewer on material questions of fact; and</w:t>
      </w:r>
    </w:p>
    <w:p w:rsidR="00F01773" w:rsidRPr="000E7837" w:rsidRDefault="00F01773" w:rsidP="00F01773">
      <w:pPr>
        <w:pStyle w:val="paragraphsub"/>
        <w:rPr>
          <w:snapToGrid w:val="0"/>
          <w:lang w:eastAsia="en-US"/>
        </w:rPr>
      </w:pPr>
      <w:r w:rsidRPr="000E7837">
        <w:rPr>
          <w:snapToGrid w:val="0"/>
          <w:lang w:eastAsia="en-US"/>
        </w:rPr>
        <w:tab/>
        <w:t>(iii)</w:t>
      </w:r>
      <w:r w:rsidRPr="000E7837">
        <w:rPr>
          <w:snapToGrid w:val="0"/>
          <w:lang w:eastAsia="en-US"/>
        </w:rPr>
        <w:tab/>
        <w:t xml:space="preserve">refers to the evidence or other material on which those findings were </w:t>
      </w:r>
      <w:r w:rsidR="009E1D8F" w:rsidRPr="000E7837">
        <w:t>based.</w:t>
      </w:r>
    </w:p>
    <w:p w:rsidR="00F01773" w:rsidRPr="000E7837" w:rsidRDefault="00F01773" w:rsidP="00F01773">
      <w:pPr>
        <w:pStyle w:val="subsection"/>
        <w:rPr>
          <w:snapToGrid w:val="0"/>
          <w:lang w:eastAsia="en-US"/>
        </w:rPr>
      </w:pPr>
      <w:r w:rsidRPr="000E7837">
        <w:rPr>
          <w:snapToGrid w:val="0"/>
          <w:lang w:eastAsia="en-US"/>
        </w:rPr>
        <w:lastRenderedPageBreak/>
        <w:tab/>
        <w:t>(2)</w:t>
      </w:r>
      <w:r w:rsidRPr="000E7837">
        <w:rPr>
          <w:snapToGrid w:val="0"/>
          <w:lang w:eastAsia="en-US"/>
        </w:rPr>
        <w:tab/>
        <w:t xml:space="preserve">A contravention of </w:t>
      </w:r>
      <w:r w:rsidR="000E7837">
        <w:rPr>
          <w:snapToGrid w:val="0"/>
          <w:lang w:eastAsia="en-US"/>
        </w:rPr>
        <w:t>subsection (</w:t>
      </w:r>
      <w:r w:rsidRPr="000E7837">
        <w:rPr>
          <w:snapToGrid w:val="0"/>
          <w:lang w:eastAsia="en-US"/>
        </w:rPr>
        <w:t>1) in relation to a review decision does not affect the validity of the decision.</w:t>
      </w:r>
    </w:p>
    <w:p w:rsidR="009E1D8F" w:rsidRPr="000E7837" w:rsidRDefault="009E1D8F" w:rsidP="003D2C2C">
      <w:pPr>
        <w:pStyle w:val="ActHead3"/>
        <w:pageBreakBefore/>
      </w:pPr>
      <w:bookmarkStart w:id="436" w:name="_Toc468961043"/>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Review by Administrative Appeals Tribunal</w:t>
      </w:r>
      <w:bookmarkEnd w:id="436"/>
    </w:p>
    <w:p w:rsidR="009E1D8F" w:rsidRPr="000E7837" w:rsidRDefault="009E1D8F" w:rsidP="009E1D8F">
      <w:pPr>
        <w:pStyle w:val="ActHead4"/>
      </w:pPr>
      <w:bookmarkStart w:id="437" w:name="_Toc468961044"/>
      <w:r w:rsidRPr="00C80893">
        <w:rPr>
          <w:rStyle w:val="CharSubdNo"/>
        </w:rPr>
        <w:t>Subdivision A</w:t>
      </w:r>
      <w:r w:rsidRPr="000E7837">
        <w:t>—</w:t>
      </w:r>
      <w:r w:rsidRPr="00C80893">
        <w:rPr>
          <w:rStyle w:val="CharSubdText"/>
        </w:rPr>
        <w:t>Simplified outline of this Division</w:t>
      </w:r>
      <w:bookmarkEnd w:id="437"/>
    </w:p>
    <w:p w:rsidR="009E1D8F" w:rsidRPr="000E7837" w:rsidRDefault="009E1D8F" w:rsidP="009E1D8F">
      <w:pPr>
        <w:pStyle w:val="ActHead5"/>
      </w:pPr>
      <w:bookmarkStart w:id="438" w:name="_Toc468961045"/>
      <w:r w:rsidRPr="00C80893">
        <w:rPr>
          <w:rStyle w:val="CharSectno"/>
        </w:rPr>
        <w:t>110</w:t>
      </w:r>
      <w:r w:rsidRPr="000E7837">
        <w:t xml:space="preserve">  Simplified outline of this Division</w:t>
      </w:r>
      <w:bookmarkEnd w:id="438"/>
    </w:p>
    <w:p w:rsidR="009E1D8F" w:rsidRPr="000E7837" w:rsidRDefault="009E1D8F" w:rsidP="009E1D8F">
      <w:pPr>
        <w:pStyle w:val="SOText"/>
      </w:pPr>
      <w:r w:rsidRPr="000E7837">
        <w:t>If a person is dissatisfied with a decision of a decision reviewer under Division</w:t>
      </w:r>
      <w:r w:rsidR="000E7837">
        <w:t> </w:t>
      </w:r>
      <w:r w:rsidRPr="000E7837">
        <w:t>1, the person may apply to the AAT for review of the decision (an “AAT first review”) (certain decisions are excepted).</w:t>
      </w:r>
    </w:p>
    <w:p w:rsidR="009E1D8F" w:rsidRPr="000E7837" w:rsidRDefault="009E1D8F" w:rsidP="009E1D8F">
      <w:pPr>
        <w:pStyle w:val="SOText"/>
      </w:pPr>
      <w:r w:rsidRPr="000E7837">
        <w:t>If a person is dissatisfied with a decision of the AAT on AAT first review, the person may apply to the AAT for further review (an “AAT second review”).</w:t>
      </w:r>
    </w:p>
    <w:p w:rsidR="009E1D8F" w:rsidRPr="000E7837" w:rsidRDefault="009E1D8F" w:rsidP="009E1D8F">
      <w:pPr>
        <w:pStyle w:val="SOText"/>
      </w:pPr>
      <w:r w:rsidRPr="000E7837">
        <w:t>Certain decisions may only be reviewed once by the AAT (an “AAT single review”).</w:t>
      </w:r>
    </w:p>
    <w:p w:rsidR="009E1D8F" w:rsidRPr="000E7837" w:rsidRDefault="009E1D8F" w:rsidP="009E1D8F">
      <w:pPr>
        <w:pStyle w:val="SOText"/>
      </w:pPr>
      <w:r w:rsidRPr="000E7837">
        <w:t>The rules relating to reviews by the AAT are mainly in the AAT Act, but the operation of that Act is modified in some ways by this Division.</w:t>
      </w:r>
    </w:p>
    <w:p w:rsidR="009E1D8F" w:rsidRPr="000E7837" w:rsidRDefault="009E1D8F" w:rsidP="009E1D8F">
      <w:pPr>
        <w:pStyle w:val="SOText"/>
      </w:pPr>
      <w:r w:rsidRPr="000E7837">
        <w:t>The AAT Act allows a person to appeal to a court on a question of law from a decision of the AAT on AAT second review or AAT single review.</w:t>
      </w:r>
    </w:p>
    <w:p w:rsidR="009E1D8F" w:rsidRPr="000E7837" w:rsidRDefault="009E1D8F" w:rsidP="009E1D8F">
      <w:pPr>
        <w:pStyle w:val="ActHead4"/>
      </w:pPr>
      <w:bookmarkStart w:id="439" w:name="_Toc468961046"/>
      <w:r w:rsidRPr="00C80893">
        <w:rPr>
          <w:rStyle w:val="CharSubdNo"/>
        </w:rPr>
        <w:t>Subdivision B</w:t>
      </w:r>
      <w:r w:rsidRPr="000E7837">
        <w:t>—</w:t>
      </w:r>
      <w:r w:rsidRPr="00C80893">
        <w:rPr>
          <w:rStyle w:val="CharSubdText"/>
        </w:rPr>
        <w:t>Application for AAT first review</w:t>
      </w:r>
      <w:bookmarkEnd w:id="439"/>
    </w:p>
    <w:p w:rsidR="009E1D8F" w:rsidRPr="000E7837" w:rsidRDefault="009E1D8F" w:rsidP="009E1D8F">
      <w:pPr>
        <w:pStyle w:val="ActHead5"/>
      </w:pPr>
      <w:bookmarkStart w:id="440" w:name="_Toc468961047"/>
      <w:r w:rsidRPr="00C80893">
        <w:rPr>
          <w:rStyle w:val="CharSectno"/>
        </w:rPr>
        <w:t>111</w:t>
      </w:r>
      <w:r w:rsidRPr="000E7837">
        <w:t xml:space="preserve">  Applic</w:t>
      </w:r>
      <w:r w:rsidRPr="000E7837">
        <w:rPr>
          <w:lang w:eastAsia="en-US"/>
        </w:rPr>
        <w:t>a</w:t>
      </w:r>
      <w:r w:rsidRPr="000E7837">
        <w:t>tion for AAT first review</w:t>
      </w:r>
      <w:bookmarkEnd w:id="440"/>
    </w:p>
    <w:p w:rsidR="00F01773" w:rsidRPr="000E7837" w:rsidRDefault="00F01773" w:rsidP="00F01773">
      <w:pPr>
        <w:pStyle w:val="subsection"/>
      </w:pPr>
      <w:r w:rsidRPr="000E7837">
        <w:tab/>
        <w:t>(1)</w:t>
      </w:r>
      <w:r w:rsidRPr="000E7837">
        <w:tab/>
        <w:t>If the decision reviewer has affirmed, varied or set aside a decision under Division</w:t>
      </w:r>
      <w:r w:rsidR="000E7837">
        <w:t> </w:t>
      </w:r>
      <w:r w:rsidRPr="000E7837">
        <w:t xml:space="preserve">1, </w:t>
      </w:r>
      <w:r w:rsidR="009E1D8F" w:rsidRPr="000E7837">
        <w:t>application may be made to the AAT for review (</w:t>
      </w:r>
      <w:r w:rsidR="009E1D8F" w:rsidRPr="000E7837">
        <w:rPr>
          <w:b/>
          <w:i/>
        </w:rPr>
        <w:t>AAT first review</w:t>
      </w:r>
      <w:r w:rsidR="009E1D8F" w:rsidRPr="000E7837">
        <w:t xml:space="preserve">) </w:t>
      </w:r>
      <w:r w:rsidRPr="000E7837">
        <w:t>of the decision as affirmed or varied or, if it has been set aside and another decision substituted, the decision so substituted.</w:t>
      </w:r>
    </w:p>
    <w:p w:rsidR="004F2956" w:rsidRPr="000E7837" w:rsidRDefault="004F2956" w:rsidP="004F2956">
      <w:pPr>
        <w:pStyle w:val="notetext"/>
      </w:pPr>
      <w:r w:rsidRPr="000E7837">
        <w:lastRenderedPageBreak/>
        <w:t>Note:</w:t>
      </w:r>
      <w:r w:rsidRPr="000E7837">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0E7837">
        <w:t> </w:t>
      </w:r>
      <w:r w:rsidRPr="000E7837">
        <w:t>5.</w:t>
      </w:r>
    </w:p>
    <w:p w:rsidR="009F27EF" w:rsidRPr="000E7837" w:rsidRDefault="009F27EF" w:rsidP="009F27EF">
      <w:pPr>
        <w:pStyle w:val="subsection"/>
      </w:pPr>
      <w:r w:rsidRPr="000E7837">
        <w:tab/>
        <w:t>(1A)</w:t>
      </w:r>
      <w:r w:rsidRPr="000E7837">
        <w:tab/>
        <w:t>If a decision has been made by:</w:t>
      </w:r>
    </w:p>
    <w:p w:rsidR="009F27EF" w:rsidRPr="000E7837" w:rsidRDefault="009F27EF" w:rsidP="009F27EF">
      <w:pPr>
        <w:pStyle w:val="paragraph"/>
      </w:pPr>
      <w:r w:rsidRPr="000E7837">
        <w:tab/>
        <w:t>(a)</w:t>
      </w:r>
      <w:r w:rsidRPr="000E7837">
        <w:tab/>
        <w:t>the Secretary personally (except a decision under Division</w:t>
      </w:r>
      <w:r w:rsidR="000E7837">
        <w:t> </w:t>
      </w:r>
      <w:r w:rsidRPr="000E7837">
        <w:t>2 of Part</w:t>
      </w:r>
      <w:r w:rsidR="000E7837">
        <w:t> </w:t>
      </w:r>
      <w:r w:rsidRPr="000E7837">
        <w:t>8C (infringement notices)); or</w:t>
      </w:r>
    </w:p>
    <w:p w:rsidR="009F27EF" w:rsidRPr="000E7837" w:rsidRDefault="009F27EF" w:rsidP="009F27EF">
      <w:pPr>
        <w:pStyle w:val="paragraph"/>
      </w:pPr>
      <w:r w:rsidRPr="000E7837">
        <w:tab/>
        <w:t>(b)</w:t>
      </w:r>
      <w:r w:rsidRPr="000E7837">
        <w:tab/>
        <w:t>another agency head himself or herself in the exercise of a delegated power; or</w:t>
      </w:r>
    </w:p>
    <w:p w:rsidR="009F27EF" w:rsidRPr="000E7837" w:rsidRDefault="009F27EF" w:rsidP="009F27EF">
      <w:pPr>
        <w:pStyle w:val="paragraph"/>
      </w:pPr>
      <w:r w:rsidRPr="000E7837">
        <w:tab/>
        <w:t>(c)</w:t>
      </w:r>
      <w:r w:rsidRPr="000E7837">
        <w:tab/>
        <w:t>the Chief Executive Centrelink in the exercise of a delegated power; or</w:t>
      </w:r>
    </w:p>
    <w:p w:rsidR="009F27EF" w:rsidRPr="000E7837" w:rsidRDefault="009F27EF" w:rsidP="009F27EF">
      <w:pPr>
        <w:pStyle w:val="paragraph"/>
      </w:pPr>
      <w:r w:rsidRPr="000E7837">
        <w:tab/>
        <w:t>(d)</w:t>
      </w:r>
      <w:r w:rsidRPr="000E7837">
        <w:tab/>
        <w:t>the Chief Executive Medicare in the exercise of a delegated power;</w:t>
      </w:r>
    </w:p>
    <w:p w:rsidR="009F27EF" w:rsidRPr="000E7837" w:rsidRDefault="009E1D8F" w:rsidP="009F27EF">
      <w:pPr>
        <w:pStyle w:val="subsection2"/>
      </w:pPr>
      <w:r w:rsidRPr="000E7837">
        <w:t xml:space="preserve">application may be made to the AAT for review (also </w:t>
      </w:r>
      <w:r w:rsidRPr="000E7837">
        <w:rPr>
          <w:b/>
          <w:i/>
        </w:rPr>
        <w:t>AAT first review</w:t>
      </w:r>
      <w:r w:rsidRPr="000E7837">
        <w:t>)</w:t>
      </w:r>
      <w:r w:rsidR="009F27EF" w:rsidRPr="000E7837">
        <w:t xml:space="preserve"> of the decision.</w:t>
      </w:r>
    </w:p>
    <w:p w:rsidR="00F01773" w:rsidRPr="000E7837" w:rsidRDefault="00F01773" w:rsidP="00F01773">
      <w:pPr>
        <w:pStyle w:val="subsection"/>
      </w:pPr>
      <w:r w:rsidRPr="000E7837">
        <w:tab/>
        <w:t>(2)</w:t>
      </w:r>
      <w:r w:rsidRPr="000E7837">
        <w:tab/>
        <w:t xml:space="preserve">However, a person cannot apply for review under </w:t>
      </w:r>
      <w:r w:rsidR="000E7837">
        <w:t>subsection (</w:t>
      </w:r>
      <w:r w:rsidRPr="000E7837">
        <w:t xml:space="preserve">1) </w:t>
      </w:r>
      <w:r w:rsidR="001C5DD6" w:rsidRPr="000E7837">
        <w:t xml:space="preserve">or (1A) </w:t>
      </w:r>
      <w:r w:rsidRPr="000E7837">
        <w:t>in respect of any of the following decisions:</w:t>
      </w:r>
    </w:p>
    <w:p w:rsidR="00E17557" w:rsidRPr="000E7837" w:rsidRDefault="00E17557" w:rsidP="00E17557">
      <w:pPr>
        <w:pStyle w:val="paragraph"/>
      </w:pPr>
      <w:r w:rsidRPr="000E7837">
        <w:tab/>
        <w:t>(a)</w:t>
      </w:r>
      <w:r w:rsidRPr="000E7837">
        <w:tab/>
        <w:t>a decision under one of the following provisions (form and manner of claims, notices etc.):</w:t>
      </w:r>
    </w:p>
    <w:p w:rsidR="00E17557" w:rsidRPr="000E7837" w:rsidRDefault="00E17557" w:rsidP="00E17557">
      <w:pPr>
        <w:pStyle w:val="paragraphsub"/>
      </w:pPr>
      <w:r w:rsidRPr="000E7837">
        <w:tab/>
        <w:t>(i)</w:t>
      </w:r>
      <w:r w:rsidRPr="000E7837">
        <w:tab/>
        <w:t>subsection</w:t>
      </w:r>
      <w:r w:rsidR="000E7837">
        <w:t> </w:t>
      </w:r>
      <w:r w:rsidRPr="000E7837">
        <w:t>7(2);</w:t>
      </w:r>
    </w:p>
    <w:p w:rsidR="007A4446" w:rsidRPr="000E7837" w:rsidRDefault="007A4446" w:rsidP="007A4446">
      <w:pPr>
        <w:pStyle w:val="paragraphsub"/>
      </w:pPr>
      <w:r w:rsidRPr="000E7837">
        <w:tab/>
        <w:t>(ia)</w:t>
      </w:r>
      <w:r w:rsidRPr="000E7837">
        <w:tab/>
        <w:t>subsection</w:t>
      </w:r>
      <w:r w:rsidR="000E7837">
        <w:t> </w:t>
      </w:r>
      <w:r w:rsidRPr="000E7837">
        <w:t>34(1);</w:t>
      </w:r>
    </w:p>
    <w:p w:rsidR="007A4446" w:rsidRPr="000E7837" w:rsidRDefault="007A4446" w:rsidP="007A4446">
      <w:pPr>
        <w:pStyle w:val="paragraphsub"/>
      </w:pPr>
      <w:r w:rsidRPr="000E7837">
        <w:tab/>
        <w:t>(ib)</w:t>
      </w:r>
      <w:r w:rsidRPr="000E7837">
        <w:tab/>
        <w:t>subsection</w:t>
      </w:r>
      <w:r w:rsidR="000E7837">
        <w:t> </w:t>
      </w:r>
      <w:r w:rsidRPr="000E7837">
        <w:t>35B(2);</w:t>
      </w:r>
    </w:p>
    <w:p w:rsidR="00E17557" w:rsidRPr="000E7837" w:rsidRDefault="00E17557" w:rsidP="00E17557">
      <w:pPr>
        <w:pStyle w:val="paragraphsub"/>
      </w:pPr>
      <w:r w:rsidRPr="000E7837">
        <w:tab/>
        <w:t>(ii)</w:t>
      </w:r>
      <w:r w:rsidRPr="000E7837">
        <w:tab/>
        <w:t>subsection</w:t>
      </w:r>
      <w:r w:rsidR="000E7837">
        <w:t> </w:t>
      </w:r>
      <w:r w:rsidRPr="000E7837">
        <w:t>38(2);</w:t>
      </w:r>
    </w:p>
    <w:p w:rsidR="00E17557" w:rsidRPr="000E7837" w:rsidRDefault="00E17557" w:rsidP="00E17557">
      <w:pPr>
        <w:pStyle w:val="paragraphsub"/>
      </w:pPr>
      <w:r w:rsidRPr="000E7837">
        <w:tab/>
        <w:t>(iii)</w:t>
      </w:r>
      <w:r w:rsidRPr="000E7837">
        <w:tab/>
        <w:t>subsection</w:t>
      </w:r>
      <w:r w:rsidR="000E7837">
        <w:t> </w:t>
      </w:r>
      <w:r w:rsidRPr="000E7837">
        <w:t>49C(1);</w:t>
      </w:r>
    </w:p>
    <w:p w:rsidR="00E17557" w:rsidRPr="000E7837" w:rsidRDefault="00E17557" w:rsidP="00E17557">
      <w:pPr>
        <w:pStyle w:val="paragraphsub"/>
      </w:pPr>
      <w:r w:rsidRPr="000E7837">
        <w:tab/>
        <w:t>(iv)</w:t>
      </w:r>
      <w:r w:rsidRPr="000E7837">
        <w:tab/>
        <w:t>paragraph</w:t>
      </w:r>
      <w:r w:rsidR="000E7837">
        <w:t> </w:t>
      </w:r>
      <w:r w:rsidRPr="000E7837">
        <w:t>50L(7)(b);</w:t>
      </w:r>
    </w:p>
    <w:p w:rsidR="00E17557" w:rsidRPr="000E7837" w:rsidRDefault="00E17557" w:rsidP="00E17557">
      <w:pPr>
        <w:pStyle w:val="paragraphsub"/>
      </w:pPr>
      <w:r w:rsidRPr="000E7837">
        <w:tab/>
        <w:t>(v)</w:t>
      </w:r>
      <w:r w:rsidRPr="000E7837">
        <w:tab/>
        <w:t>subparagraph</w:t>
      </w:r>
      <w:r w:rsidR="000E7837">
        <w:t> </w:t>
      </w:r>
      <w:r w:rsidRPr="000E7837">
        <w:t>50T(2)(a)(ii);</w:t>
      </w:r>
    </w:p>
    <w:p w:rsidR="00E17557" w:rsidRPr="000E7837" w:rsidRDefault="00E17557" w:rsidP="00E17557">
      <w:pPr>
        <w:pStyle w:val="paragraphsub"/>
      </w:pPr>
      <w:r w:rsidRPr="000E7837">
        <w:tab/>
        <w:t>(vi)</w:t>
      </w:r>
      <w:r w:rsidRPr="000E7837">
        <w:tab/>
        <w:t>paragraph</w:t>
      </w:r>
      <w:r w:rsidR="000E7837">
        <w:t> </w:t>
      </w:r>
      <w:r w:rsidRPr="000E7837">
        <w:t>50T(3)(b);</w:t>
      </w:r>
    </w:p>
    <w:p w:rsidR="00E17557" w:rsidRPr="000E7837" w:rsidRDefault="00E17557" w:rsidP="00E17557">
      <w:pPr>
        <w:pStyle w:val="paragraphsub"/>
      </w:pPr>
      <w:r w:rsidRPr="000E7837">
        <w:tab/>
        <w:t>(vii)</w:t>
      </w:r>
      <w:r w:rsidRPr="000E7837">
        <w:tab/>
        <w:t>subsection</w:t>
      </w:r>
      <w:r w:rsidR="000E7837">
        <w:t> </w:t>
      </w:r>
      <w:r w:rsidRPr="000E7837">
        <w:t xml:space="preserve">50Z(4), </w:t>
      </w:r>
      <w:r w:rsidR="00B25075" w:rsidRPr="000E7837">
        <w:t>50ZA(4)</w:t>
      </w:r>
      <w:r w:rsidRPr="000E7837">
        <w:t xml:space="preserve">, 50ZB(4) or </w:t>
      </w:r>
      <w:r w:rsidR="00B25075" w:rsidRPr="000E7837">
        <w:t>50ZC(4)</w:t>
      </w:r>
      <w:r w:rsidRPr="000E7837">
        <w:t>;</w:t>
      </w:r>
    </w:p>
    <w:p w:rsidR="00E17557" w:rsidRPr="000E7837" w:rsidRDefault="00E17557" w:rsidP="00E17557">
      <w:pPr>
        <w:pStyle w:val="paragraphsub"/>
      </w:pPr>
      <w:r w:rsidRPr="000E7837">
        <w:tab/>
        <w:t>(viii)</w:t>
      </w:r>
      <w:r w:rsidRPr="000E7837">
        <w:tab/>
        <w:t>subsection</w:t>
      </w:r>
      <w:r w:rsidR="000E7837">
        <w:t> </w:t>
      </w:r>
      <w:r w:rsidR="00101A2F" w:rsidRPr="000E7837">
        <w:t>57G(3) or 57G(5)</w:t>
      </w:r>
      <w:r w:rsidRPr="000E7837">
        <w:t>;</w:t>
      </w:r>
    </w:p>
    <w:p w:rsidR="00E17557" w:rsidRPr="000E7837" w:rsidRDefault="00E17557" w:rsidP="00E17557">
      <w:pPr>
        <w:pStyle w:val="paragraphsub"/>
      </w:pPr>
      <w:r w:rsidRPr="000E7837">
        <w:tab/>
        <w:t>(ix)</w:t>
      </w:r>
      <w:r w:rsidRPr="000E7837">
        <w:tab/>
        <w:t>section</w:t>
      </w:r>
      <w:r w:rsidR="000E7837">
        <w:t> </w:t>
      </w:r>
      <w:r w:rsidRPr="000E7837">
        <w:t>64F;</w:t>
      </w:r>
    </w:p>
    <w:p w:rsidR="00101A2F" w:rsidRPr="000E7837" w:rsidRDefault="00101A2F" w:rsidP="00101A2F">
      <w:pPr>
        <w:pStyle w:val="paragraphsub"/>
      </w:pPr>
      <w:r w:rsidRPr="000E7837">
        <w:tab/>
        <w:t>(ixa)</w:t>
      </w:r>
      <w:r w:rsidRPr="000E7837">
        <w:tab/>
        <w:t>paragraph</w:t>
      </w:r>
      <w:r w:rsidR="000E7837">
        <w:t> </w:t>
      </w:r>
      <w:r w:rsidRPr="000E7837">
        <w:t>65EAAA</w:t>
      </w:r>
      <w:r w:rsidR="003F7752" w:rsidRPr="000E7837">
        <w:t>A</w:t>
      </w:r>
      <w:r w:rsidR="00753CFA" w:rsidRPr="000E7837">
        <w:t>(</w:t>
      </w:r>
      <w:r w:rsidRPr="000E7837">
        <w:t>2)(a);</w:t>
      </w:r>
    </w:p>
    <w:p w:rsidR="00101A2F" w:rsidRPr="000E7837" w:rsidRDefault="00101A2F" w:rsidP="00101A2F">
      <w:pPr>
        <w:pStyle w:val="paragraphsub"/>
      </w:pPr>
      <w:r w:rsidRPr="000E7837">
        <w:tab/>
        <w:t>(ixb)</w:t>
      </w:r>
      <w:r w:rsidRPr="000E7837">
        <w:tab/>
        <w:t>subsection</w:t>
      </w:r>
      <w:r w:rsidR="000E7837">
        <w:t> </w:t>
      </w:r>
      <w:r w:rsidRPr="000E7837">
        <w:t>65EAA</w:t>
      </w:r>
      <w:r w:rsidR="00753CFA" w:rsidRPr="000E7837">
        <w:t>B(</w:t>
      </w:r>
      <w:r w:rsidRPr="000E7837">
        <w:t>3) or 65EAA</w:t>
      </w:r>
      <w:r w:rsidR="00753CFA" w:rsidRPr="000E7837">
        <w:t>E(</w:t>
      </w:r>
      <w:r w:rsidRPr="000E7837">
        <w:t>4);</w:t>
      </w:r>
    </w:p>
    <w:p w:rsidR="007261F3" w:rsidRPr="000E7837" w:rsidRDefault="007261F3" w:rsidP="007261F3">
      <w:pPr>
        <w:pStyle w:val="paragraphsub"/>
      </w:pPr>
      <w:r w:rsidRPr="000E7837">
        <w:tab/>
        <w:t>(ixc)</w:t>
      </w:r>
      <w:r w:rsidRPr="000E7837">
        <w:tab/>
        <w:t>subsection</w:t>
      </w:r>
      <w:r w:rsidR="000E7837">
        <w:t> </w:t>
      </w:r>
      <w:r w:rsidRPr="000E7837">
        <w:t>65KA(2);</w:t>
      </w:r>
    </w:p>
    <w:p w:rsidR="00E17557" w:rsidRPr="000E7837" w:rsidRDefault="00E17557" w:rsidP="00E17557">
      <w:pPr>
        <w:pStyle w:val="paragraphsub"/>
      </w:pPr>
      <w:r w:rsidRPr="000E7837">
        <w:tab/>
        <w:t>(x)</w:t>
      </w:r>
      <w:r w:rsidRPr="000E7837">
        <w:tab/>
        <w:t>paragraph</w:t>
      </w:r>
      <w:r w:rsidR="000E7837">
        <w:t> </w:t>
      </w:r>
      <w:r w:rsidRPr="000E7837">
        <w:t>219A</w:t>
      </w:r>
      <w:r w:rsidR="003F7752" w:rsidRPr="000E7837">
        <w:t>B</w:t>
      </w:r>
      <w:r w:rsidR="00753CFA" w:rsidRPr="000E7837">
        <w:t>(</w:t>
      </w:r>
      <w:r w:rsidRPr="000E7837">
        <w:t>1)(a);</w:t>
      </w:r>
    </w:p>
    <w:p w:rsidR="00E17557" w:rsidRPr="000E7837" w:rsidRDefault="00E17557" w:rsidP="00E17557">
      <w:pPr>
        <w:pStyle w:val="paragraphsub"/>
      </w:pPr>
      <w:r w:rsidRPr="000E7837">
        <w:lastRenderedPageBreak/>
        <w:tab/>
        <w:t>(xi)</w:t>
      </w:r>
      <w:r w:rsidRPr="000E7837">
        <w:tab/>
        <w:t>subsection</w:t>
      </w:r>
      <w:r w:rsidR="000E7837">
        <w:t> </w:t>
      </w:r>
      <w:r w:rsidRPr="000E7837">
        <w:t>219A</w:t>
      </w:r>
      <w:r w:rsidR="00753CFA" w:rsidRPr="000E7837">
        <w:t>E(</w:t>
      </w:r>
      <w:r w:rsidRPr="000E7837">
        <w:t>4);</w:t>
      </w:r>
    </w:p>
    <w:p w:rsidR="00E17557" w:rsidRPr="000E7837" w:rsidRDefault="00E17557" w:rsidP="00E17557">
      <w:pPr>
        <w:pStyle w:val="paragraphsub"/>
      </w:pPr>
      <w:r w:rsidRPr="000E7837">
        <w:tab/>
        <w:t>(xii)</w:t>
      </w:r>
      <w:r w:rsidRPr="000E7837">
        <w:tab/>
        <w:t>subsection</w:t>
      </w:r>
      <w:r w:rsidR="000E7837">
        <w:t> </w:t>
      </w:r>
      <w:r w:rsidRPr="000E7837">
        <w:t>219A</w:t>
      </w:r>
      <w:r w:rsidR="003F7752" w:rsidRPr="000E7837">
        <w:t>F</w:t>
      </w:r>
      <w:r w:rsidR="00753CFA" w:rsidRPr="000E7837">
        <w:t>(</w:t>
      </w:r>
      <w:r w:rsidRPr="000E7837">
        <w:t>2);</w:t>
      </w:r>
    </w:p>
    <w:p w:rsidR="00E17557" w:rsidRPr="000E7837" w:rsidRDefault="00E17557" w:rsidP="00E17557">
      <w:pPr>
        <w:pStyle w:val="paragraphsub"/>
      </w:pPr>
      <w:r w:rsidRPr="000E7837">
        <w:tab/>
        <w:t>(xiii)</w:t>
      </w:r>
      <w:r w:rsidRPr="000E7837">
        <w:tab/>
        <w:t>subsection</w:t>
      </w:r>
      <w:r w:rsidR="000E7837">
        <w:t> </w:t>
      </w:r>
      <w:r w:rsidRPr="000E7837">
        <w:t>219N(3);</w:t>
      </w:r>
    </w:p>
    <w:p w:rsidR="00E17557" w:rsidRPr="000E7837" w:rsidRDefault="00E17557" w:rsidP="00E17557">
      <w:pPr>
        <w:pStyle w:val="paragraphsub"/>
      </w:pPr>
      <w:r w:rsidRPr="000E7837">
        <w:tab/>
        <w:t>(xiv)</w:t>
      </w:r>
      <w:r w:rsidRPr="000E7837">
        <w:tab/>
        <w:t>paragraph</w:t>
      </w:r>
      <w:r w:rsidR="000E7837">
        <w:t> </w:t>
      </w:r>
      <w:r w:rsidRPr="000E7837">
        <w:t>219Q</w:t>
      </w:r>
      <w:r w:rsidR="00753CFA" w:rsidRPr="000E7837">
        <w:t>B(</w:t>
      </w:r>
      <w:r w:rsidRPr="000E7837">
        <w:t>4)(a);</w:t>
      </w:r>
    </w:p>
    <w:p w:rsidR="00101A2F" w:rsidRPr="000E7837" w:rsidRDefault="00101A2F" w:rsidP="00101A2F">
      <w:pPr>
        <w:pStyle w:val="paragraphsub"/>
      </w:pPr>
      <w:r w:rsidRPr="000E7837">
        <w:tab/>
        <w:t>(xiva)</w:t>
      </w:r>
      <w:r w:rsidRPr="000E7837">
        <w:tab/>
        <w:t>subsection</w:t>
      </w:r>
      <w:r w:rsidR="000E7837">
        <w:t> </w:t>
      </w:r>
      <w:r w:rsidRPr="000E7837">
        <w:t>219Q</w:t>
      </w:r>
      <w:r w:rsidR="003F7752" w:rsidRPr="000E7837">
        <w:t>E</w:t>
      </w:r>
      <w:r w:rsidR="00753CFA" w:rsidRPr="000E7837">
        <w:t>(</w:t>
      </w:r>
      <w:r w:rsidRPr="000E7837">
        <w:t>3);</w:t>
      </w:r>
    </w:p>
    <w:p w:rsidR="00101A2F" w:rsidRPr="000E7837" w:rsidRDefault="00101A2F" w:rsidP="00101A2F">
      <w:pPr>
        <w:pStyle w:val="paragraphsub"/>
      </w:pPr>
      <w:r w:rsidRPr="000E7837">
        <w:tab/>
        <w:t>(xivb)</w:t>
      </w:r>
      <w:r w:rsidRPr="000E7837">
        <w:tab/>
        <w:t>paragraph</w:t>
      </w:r>
      <w:r w:rsidR="000E7837">
        <w:t> </w:t>
      </w:r>
      <w:r w:rsidRPr="000E7837">
        <w:t>219Q</w:t>
      </w:r>
      <w:r w:rsidR="003F7752" w:rsidRPr="000E7837">
        <w:t>E</w:t>
      </w:r>
      <w:r w:rsidR="00753CFA" w:rsidRPr="000E7837">
        <w:t>(</w:t>
      </w:r>
      <w:r w:rsidRPr="000E7837">
        <w:t>5)(a);</w:t>
      </w:r>
    </w:p>
    <w:p w:rsidR="00E17557" w:rsidRPr="000E7837" w:rsidRDefault="00E17557" w:rsidP="00E17557">
      <w:pPr>
        <w:pStyle w:val="paragraphsub"/>
      </w:pPr>
      <w:r w:rsidRPr="000E7837">
        <w:tab/>
        <w:t>(xv)</w:t>
      </w:r>
      <w:r w:rsidRPr="000E7837">
        <w:tab/>
        <w:t>paragraph</w:t>
      </w:r>
      <w:r w:rsidR="000E7837">
        <w:t> </w:t>
      </w:r>
      <w:r w:rsidRPr="000E7837">
        <w:t>219R(2)(a);</w:t>
      </w:r>
    </w:p>
    <w:p w:rsidR="00BE42F4" w:rsidRPr="000E7837" w:rsidRDefault="00BE42F4" w:rsidP="00BE42F4">
      <w:pPr>
        <w:pStyle w:val="paragraphsub"/>
      </w:pPr>
      <w:r w:rsidRPr="000E7837">
        <w:tab/>
        <w:t>(xva)</w:t>
      </w:r>
      <w:r w:rsidRPr="000E7837">
        <w:tab/>
        <w:t>paragraph</w:t>
      </w:r>
      <w:r w:rsidR="000E7837">
        <w:t> </w:t>
      </w:r>
      <w:r w:rsidRPr="000E7837">
        <w:t>219R</w:t>
      </w:r>
      <w:r w:rsidR="00753CFA" w:rsidRPr="000E7837">
        <w:t>A(</w:t>
      </w:r>
      <w:r w:rsidRPr="000E7837">
        <w:t>1A)(b), (1B)(b) or (1C)(b);</w:t>
      </w:r>
    </w:p>
    <w:p w:rsidR="00E17557" w:rsidRPr="000E7837" w:rsidRDefault="00E17557" w:rsidP="00E17557">
      <w:pPr>
        <w:pStyle w:val="paragraphsub"/>
      </w:pPr>
      <w:r w:rsidRPr="000E7837">
        <w:tab/>
        <w:t>(xvi)</w:t>
      </w:r>
      <w:r w:rsidRPr="000E7837">
        <w:tab/>
        <w:t>subsection</w:t>
      </w:r>
      <w:r w:rsidR="000E7837">
        <w:t> </w:t>
      </w:r>
      <w:r w:rsidRPr="000E7837">
        <w:t>219R</w:t>
      </w:r>
      <w:r w:rsidR="00753CFA" w:rsidRPr="000E7837">
        <w:t>A(</w:t>
      </w:r>
      <w:r w:rsidRPr="000E7837">
        <w:t>4);</w:t>
      </w:r>
    </w:p>
    <w:p w:rsidR="00BE42F4" w:rsidRPr="000E7837" w:rsidRDefault="00BE42F4" w:rsidP="00BE42F4">
      <w:pPr>
        <w:pStyle w:val="paragraphsub"/>
      </w:pPr>
      <w:r w:rsidRPr="000E7837">
        <w:tab/>
        <w:t>(xvia)</w:t>
      </w:r>
      <w:r w:rsidRPr="000E7837">
        <w:tab/>
        <w:t>paragraph</w:t>
      </w:r>
      <w:r w:rsidR="000E7837">
        <w:t> </w:t>
      </w:r>
      <w:r w:rsidRPr="000E7837">
        <w:t>219R</w:t>
      </w:r>
      <w:r w:rsidR="00753CFA" w:rsidRPr="000E7837">
        <w:t>C(</w:t>
      </w:r>
      <w:r w:rsidRPr="000E7837">
        <w:t>3)(d);</w:t>
      </w:r>
    </w:p>
    <w:p w:rsidR="00E17557" w:rsidRPr="000E7837" w:rsidRDefault="00E17557" w:rsidP="00E17557">
      <w:pPr>
        <w:pStyle w:val="paragraphsub"/>
      </w:pPr>
      <w:r w:rsidRPr="000E7837">
        <w:tab/>
        <w:t>(xvii)</w:t>
      </w:r>
      <w:r w:rsidRPr="000E7837">
        <w:tab/>
        <w:t>subsection</w:t>
      </w:r>
      <w:r w:rsidR="000E7837">
        <w:t> </w:t>
      </w:r>
      <w:r w:rsidRPr="000E7837">
        <w:t>57(6) or 81(5) of the Family Assistance Act;</w:t>
      </w:r>
    </w:p>
    <w:p w:rsidR="007A4446" w:rsidRPr="000E7837" w:rsidRDefault="007A4446" w:rsidP="007A4446">
      <w:pPr>
        <w:pStyle w:val="paragraphsub"/>
      </w:pPr>
      <w:r w:rsidRPr="000E7837">
        <w:tab/>
        <w:t>(xviii)</w:t>
      </w:r>
      <w:r w:rsidRPr="000E7837">
        <w:tab/>
        <w:t>subclause</w:t>
      </w:r>
      <w:r w:rsidR="000E7837">
        <w:t> </w:t>
      </w:r>
      <w:r w:rsidRPr="000E7837">
        <w:t>46(2), 47(2), 49(3) or 50(2) of Schedule</w:t>
      </w:r>
      <w:r w:rsidR="000E7837">
        <w:t> </w:t>
      </w:r>
      <w:r w:rsidRPr="000E7837">
        <w:t>1 to the Family Assistance Act;</w:t>
      </w:r>
    </w:p>
    <w:p w:rsidR="00F01773" w:rsidRPr="000E7837" w:rsidRDefault="00F01773" w:rsidP="00F01773">
      <w:pPr>
        <w:pStyle w:val="paragraph"/>
      </w:pPr>
      <w:r w:rsidRPr="000E7837">
        <w:tab/>
        <w:t>(c)</w:t>
      </w:r>
      <w:r w:rsidRPr="000E7837">
        <w:tab/>
        <w:t>a decision under section</w:t>
      </w:r>
      <w:r w:rsidR="000E7837">
        <w:t> </w:t>
      </w:r>
      <w:r w:rsidRPr="000E7837">
        <w:t xml:space="preserve">108 or </w:t>
      </w:r>
      <w:r w:rsidR="009E1D8F" w:rsidRPr="000E7837">
        <w:t xml:space="preserve">113 </w:t>
      </w:r>
      <w:r w:rsidRPr="000E7837">
        <w:t>(continuation of payment etc. pending review of adverse decision);</w:t>
      </w:r>
    </w:p>
    <w:p w:rsidR="00F01773" w:rsidRPr="000E7837" w:rsidRDefault="00F01773" w:rsidP="00F01773">
      <w:pPr>
        <w:pStyle w:val="paragraph"/>
      </w:pPr>
      <w:r w:rsidRPr="000E7837">
        <w:tab/>
        <w:t>(d)</w:t>
      </w:r>
      <w:r w:rsidRPr="000E7837">
        <w:tab/>
        <w:t>a decision under section</w:t>
      </w:r>
      <w:r w:rsidR="000E7837">
        <w:t> </w:t>
      </w:r>
      <w:r w:rsidRPr="000E7837">
        <w:t>154, 155, 156</w:t>
      </w:r>
      <w:r w:rsidR="00B734F5" w:rsidRPr="000E7837">
        <w:t>, 157</w:t>
      </w:r>
      <w:r w:rsidR="00F11C7E" w:rsidRPr="000E7837">
        <w:t>, 159A or 219GA</w:t>
      </w:r>
      <w:r w:rsidR="00B734F5" w:rsidRPr="000E7837">
        <w:t xml:space="preserve"> (Secretary requiring or requesting</w:t>
      </w:r>
      <w:r w:rsidRPr="000E7837">
        <w:t xml:space="preserve"> information from person);</w:t>
      </w:r>
    </w:p>
    <w:p w:rsidR="00F01773" w:rsidRPr="000E7837" w:rsidRDefault="00F01773" w:rsidP="00F01773">
      <w:pPr>
        <w:pStyle w:val="paragraph"/>
      </w:pPr>
      <w:r w:rsidRPr="000E7837">
        <w:tab/>
        <w:t>(e)</w:t>
      </w:r>
      <w:r w:rsidRPr="000E7837">
        <w:tab/>
        <w:t xml:space="preserve">a decision relating to the Secretary’s power under </w:t>
      </w:r>
      <w:r w:rsidR="009E1D8F" w:rsidRPr="000E7837">
        <w:t>section</w:t>
      </w:r>
      <w:r w:rsidR="000E7837">
        <w:t> </w:t>
      </w:r>
      <w:r w:rsidR="009E1D8F" w:rsidRPr="000E7837">
        <w:t>137 or 141</w:t>
      </w:r>
      <w:r w:rsidRPr="000E7837">
        <w:t xml:space="preserve"> to settle proceedings before the AAT;</w:t>
      </w:r>
    </w:p>
    <w:p w:rsidR="00F01773" w:rsidRPr="000E7837" w:rsidRDefault="00F01773" w:rsidP="00F01773">
      <w:pPr>
        <w:pStyle w:val="paragraph"/>
      </w:pPr>
      <w:r w:rsidRPr="000E7837">
        <w:tab/>
        <w:t>(f)</w:t>
      </w:r>
      <w:r w:rsidRPr="000E7837">
        <w:tab/>
        <w:t>a decision under Part</w:t>
      </w:r>
      <w:r w:rsidR="000E7837">
        <w:t> </w:t>
      </w:r>
      <w:r w:rsidRPr="000E7837">
        <w:t>8 (approval of child care services and approval of registered carers)</w:t>
      </w:r>
      <w:r w:rsidR="00021B63" w:rsidRPr="000E7837">
        <w:t>;</w:t>
      </w:r>
    </w:p>
    <w:p w:rsidR="00E24541" w:rsidRPr="000E7837" w:rsidRDefault="00E24541" w:rsidP="00F01773">
      <w:pPr>
        <w:pStyle w:val="paragraph"/>
      </w:pPr>
      <w:r w:rsidRPr="000E7837">
        <w:tab/>
        <w:t>(fa)</w:t>
      </w:r>
      <w:r w:rsidRPr="000E7837">
        <w:tab/>
        <w:t>a decision under section</w:t>
      </w:r>
      <w:r w:rsidR="000E7837">
        <w:t> </w:t>
      </w:r>
      <w:r w:rsidRPr="000E7837">
        <w:t>219GB (Secretary engaging an expert to carry out an independent audit);</w:t>
      </w:r>
    </w:p>
    <w:p w:rsidR="00021B63" w:rsidRPr="000E7837" w:rsidRDefault="00021B63" w:rsidP="00021B63">
      <w:pPr>
        <w:pStyle w:val="paragraph"/>
      </w:pPr>
      <w:r w:rsidRPr="000E7837">
        <w:tab/>
        <w:t>(g)</w:t>
      </w:r>
      <w:r w:rsidRPr="000E7837">
        <w:tab/>
        <w:t>a decision under section</w:t>
      </w:r>
      <w:r w:rsidR="000E7837">
        <w:t> </w:t>
      </w:r>
      <w:r w:rsidRPr="000E7837">
        <w:t>219NA (Secretary requiring service to provide information about number of child care places)</w:t>
      </w:r>
      <w:r w:rsidR="00E17557" w:rsidRPr="000E7837">
        <w:t>;</w:t>
      </w:r>
    </w:p>
    <w:p w:rsidR="001C5DD6" w:rsidRPr="000E7837" w:rsidRDefault="001C5DD6" w:rsidP="001C5DD6">
      <w:pPr>
        <w:pStyle w:val="paragraph"/>
      </w:pPr>
      <w:r w:rsidRPr="000E7837">
        <w:tab/>
        <w:t>(h)</w:t>
      </w:r>
      <w:r w:rsidRPr="000E7837">
        <w:tab/>
        <w:t>a decision to make a determination under subsection</w:t>
      </w:r>
      <w:r w:rsidR="000E7837">
        <w:t> </w:t>
      </w:r>
      <w:r w:rsidRPr="000E7837">
        <w:t>57(1) of the Family Assistance Act (determination that an approved child care service is a sole provider)</w:t>
      </w:r>
      <w:r w:rsidR="00693CA9" w:rsidRPr="000E7837">
        <w:t>;</w:t>
      </w:r>
    </w:p>
    <w:p w:rsidR="00E17557" w:rsidRPr="000E7837" w:rsidRDefault="00E17557" w:rsidP="00E17557">
      <w:pPr>
        <w:pStyle w:val="paragraph"/>
      </w:pPr>
      <w:r w:rsidRPr="000E7837">
        <w:tab/>
        <w:t>(i)</w:t>
      </w:r>
      <w:r w:rsidRPr="000E7837">
        <w:tab/>
        <w:t>a decision under section</w:t>
      </w:r>
      <w:r w:rsidR="000E7837">
        <w:t> </w:t>
      </w:r>
      <w:r w:rsidRPr="000E7837">
        <w:t>57G (Secretary requiring service to provide further information about aspects of care provided to enrolled children).</w:t>
      </w:r>
    </w:p>
    <w:p w:rsidR="00F01773" w:rsidRPr="000E7837" w:rsidRDefault="00F01773" w:rsidP="00F01773">
      <w:pPr>
        <w:pStyle w:val="subsection"/>
      </w:pPr>
      <w:r w:rsidRPr="000E7837">
        <w:tab/>
        <w:t>(3)</w:t>
      </w:r>
      <w:r w:rsidRPr="000E7837">
        <w:tab/>
        <w:t>In this section:</w:t>
      </w:r>
    </w:p>
    <w:p w:rsidR="00F01773" w:rsidRPr="000E7837" w:rsidRDefault="00F01773" w:rsidP="00F01773">
      <w:pPr>
        <w:pStyle w:val="Definition"/>
      </w:pPr>
      <w:r w:rsidRPr="000E7837">
        <w:rPr>
          <w:b/>
          <w:i/>
        </w:rPr>
        <w:lastRenderedPageBreak/>
        <w:t>decision reviewer</w:t>
      </w:r>
      <w:r w:rsidRPr="000E7837">
        <w:t xml:space="preserve">, in relation to a decision that was the subject of an application under </w:t>
      </w:r>
      <w:r w:rsidR="006749BF" w:rsidRPr="000E7837">
        <w:t>section</w:t>
      </w:r>
      <w:r w:rsidR="000E7837">
        <w:t> </w:t>
      </w:r>
      <w:r w:rsidR="006749BF" w:rsidRPr="000E7837">
        <w:t>109A</w:t>
      </w:r>
      <w:r w:rsidRPr="000E7837">
        <w:t>, means the person who, in accordance with subsection</w:t>
      </w:r>
      <w:r w:rsidR="000E7837">
        <w:t> </w:t>
      </w:r>
      <w:r w:rsidRPr="000E7837">
        <w:t>109A(2), reviewed that decision.</w:t>
      </w:r>
    </w:p>
    <w:p w:rsidR="009E1D8F" w:rsidRPr="000E7837" w:rsidRDefault="009E1D8F" w:rsidP="009E1D8F">
      <w:pPr>
        <w:pStyle w:val="ActHead5"/>
      </w:pPr>
      <w:bookmarkStart w:id="441" w:name="_Toc468961048"/>
      <w:r w:rsidRPr="00C80893">
        <w:rPr>
          <w:rStyle w:val="CharSectno"/>
        </w:rPr>
        <w:t>111A</w:t>
      </w:r>
      <w:r w:rsidRPr="000E7837">
        <w:t xml:space="preserve">  Time limit for application for AAT first review</w:t>
      </w:r>
      <w:bookmarkEnd w:id="441"/>
    </w:p>
    <w:p w:rsidR="009E1D8F" w:rsidRPr="000E7837" w:rsidRDefault="009E1D8F" w:rsidP="009E1D8F">
      <w:pPr>
        <w:pStyle w:val="SubsectionHead"/>
      </w:pPr>
      <w:r w:rsidRPr="000E7837">
        <w:t>13 week time limit for decisions other than excepted decisions</w:t>
      </w:r>
    </w:p>
    <w:p w:rsidR="009E1D8F" w:rsidRPr="000E7837" w:rsidRDefault="009E1D8F" w:rsidP="009E1D8F">
      <w:pPr>
        <w:pStyle w:val="subsection"/>
      </w:pPr>
      <w:r w:rsidRPr="000E7837">
        <w:tab/>
        <w:t>(1)</w:t>
      </w:r>
      <w:r w:rsidRPr="000E7837">
        <w:tab/>
        <w:t xml:space="preserve">Subject to </w:t>
      </w:r>
      <w:r w:rsidR="000E7837">
        <w:t>subsection (</w:t>
      </w:r>
      <w:r w:rsidRPr="000E7837">
        <w:t xml:space="preserve">2), an application for AAT first review of a decision, other than a decision excepted under </w:t>
      </w:r>
      <w:r w:rsidR="000E7837">
        <w:t>subsection (</w:t>
      </w:r>
      <w:r w:rsidRPr="000E7837">
        <w:t>5), must be made no later than 13 weeks after the person is notified of the decision.</w:t>
      </w:r>
    </w:p>
    <w:p w:rsidR="009E1D8F" w:rsidRPr="000E7837" w:rsidRDefault="009E1D8F" w:rsidP="009E1D8F">
      <w:pPr>
        <w:pStyle w:val="subsection"/>
      </w:pPr>
      <w:r w:rsidRPr="000E7837">
        <w:tab/>
        <w:t>(2)</w:t>
      </w:r>
      <w:r w:rsidRPr="000E7837">
        <w:tab/>
        <w:t xml:space="preserve">The AAT may, if it determines that there are special circumstances that prevented the person from making an application for AAT first review of a decision of the kind referred to in </w:t>
      </w:r>
      <w:r w:rsidR="000E7837">
        <w:t>subsection (</w:t>
      </w:r>
      <w:r w:rsidRPr="000E7837">
        <w:t xml:space="preserve">1) within the 13 weeks mentioned in </w:t>
      </w:r>
      <w:r w:rsidR="000E7837">
        <w:t>subsection (</w:t>
      </w:r>
      <w:r w:rsidRPr="000E7837">
        <w:t>1), permit a person to make the application after the end of that period and within such further period as the AAT determines to be appropriate.</w:t>
      </w:r>
    </w:p>
    <w:p w:rsidR="009E1D8F" w:rsidRPr="000E7837" w:rsidRDefault="009E1D8F" w:rsidP="009E1D8F">
      <w:pPr>
        <w:pStyle w:val="subsection"/>
      </w:pPr>
      <w:r w:rsidRPr="000E7837">
        <w:tab/>
        <w:t>(3)</w:t>
      </w:r>
      <w:r w:rsidRPr="000E7837">
        <w:tab/>
      </w:r>
      <w:r w:rsidR="000E7837">
        <w:t>Subsections (</w:t>
      </w:r>
      <w:r w:rsidRPr="000E7837">
        <w:t>1) and (2) apply despite paragraph</w:t>
      </w:r>
      <w:r w:rsidR="000E7837">
        <w:t> </w:t>
      </w:r>
      <w:r w:rsidRPr="000E7837">
        <w:t>29(1)(d) and subsections</w:t>
      </w:r>
      <w:r w:rsidR="000E7837">
        <w:t> </w:t>
      </w:r>
      <w:r w:rsidRPr="000E7837">
        <w:t>29(7) to (10) of the AAT Act.</w:t>
      </w:r>
    </w:p>
    <w:p w:rsidR="009E1D8F" w:rsidRPr="000E7837" w:rsidRDefault="009E1D8F" w:rsidP="009E1D8F">
      <w:pPr>
        <w:pStyle w:val="SubsectionHead"/>
      </w:pPr>
      <w:r w:rsidRPr="000E7837">
        <w:t>No time limit for excepted decisions</w:t>
      </w:r>
    </w:p>
    <w:p w:rsidR="009E1D8F" w:rsidRPr="000E7837" w:rsidRDefault="009E1D8F" w:rsidP="009E1D8F">
      <w:pPr>
        <w:pStyle w:val="subsection"/>
      </w:pPr>
      <w:r w:rsidRPr="000E7837">
        <w:tab/>
        <w:t>(4)</w:t>
      </w:r>
      <w:r w:rsidRPr="000E7837">
        <w:tab/>
        <w:t xml:space="preserve">Paragraph 29(1)(d) of the AAT Act does not apply in relation to an application for AAT first review of a decision that is excepted under </w:t>
      </w:r>
      <w:r w:rsidR="000E7837">
        <w:t>subsection (</w:t>
      </w:r>
      <w:r w:rsidRPr="000E7837">
        <w:t>5).</w:t>
      </w:r>
    </w:p>
    <w:p w:rsidR="009E1D8F" w:rsidRPr="000E7837" w:rsidRDefault="009E1D8F" w:rsidP="009E1D8F">
      <w:pPr>
        <w:pStyle w:val="SubsectionHead"/>
      </w:pPr>
      <w:r w:rsidRPr="000E7837">
        <w:t>Excepted decisions</w:t>
      </w:r>
    </w:p>
    <w:p w:rsidR="009E1D8F" w:rsidRPr="000E7837" w:rsidRDefault="009E1D8F" w:rsidP="009E1D8F">
      <w:pPr>
        <w:pStyle w:val="subsection"/>
      </w:pPr>
      <w:r w:rsidRPr="000E7837">
        <w:tab/>
        <w:t>(5)</w:t>
      </w:r>
      <w:r w:rsidRPr="000E7837">
        <w:tab/>
        <w:t>A decision is excepted under this subsection if the decision:</w:t>
      </w:r>
    </w:p>
    <w:p w:rsidR="009E1D8F" w:rsidRPr="000E7837" w:rsidRDefault="009E1D8F" w:rsidP="009E1D8F">
      <w:pPr>
        <w:pStyle w:val="paragraph"/>
      </w:pPr>
      <w:r w:rsidRPr="000E7837">
        <w:tab/>
        <w:t>(a)</w:t>
      </w:r>
      <w:r w:rsidRPr="000E7837">
        <w:tab/>
        <w:t>relates to the payment to a person of family tax benefit by instalment; or</w:t>
      </w:r>
    </w:p>
    <w:p w:rsidR="009E1D8F" w:rsidRPr="000E7837" w:rsidRDefault="009E1D8F" w:rsidP="009E1D8F">
      <w:pPr>
        <w:pStyle w:val="paragraph"/>
      </w:pPr>
      <w:r w:rsidRPr="000E7837">
        <w:tab/>
        <w:t>(b)</w:t>
      </w:r>
      <w:r w:rsidRPr="000E7837">
        <w:tab/>
        <w:t>relates to the raising of a debt under Division</w:t>
      </w:r>
      <w:r w:rsidR="000E7837">
        <w:t> </w:t>
      </w:r>
      <w:r w:rsidRPr="000E7837">
        <w:t>2 of Part</w:t>
      </w:r>
      <w:r w:rsidR="000E7837">
        <w:t> </w:t>
      </w:r>
      <w:r w:rsidRPr="000E7837">
        <w:t>4.</w:t>
      </w:r>
    </w:p>
    <w:p w:rsidR="009E1D8F" w:rsidRPr="000E7837" w:rsidRDefault="009E1D8F" w:rsidP="009E1D8F">
      <w:pPr>
        <w:pStyle w:val="ActHead4"/>
      </w:pPr>
      <w:bookmarkStart w:id="442" w:name="_Toc468961049"/>
      <w:r w:rsidRPr="00C80893">
        <w:rPr>
          <w:rStyle w:val="CharSubdNo"/>
        </w:rPr>
        <w:lastRenderedPageBreak/>
        <w:t>Subdivision C</w:t>
      </w:r>
      <w:r w:rsidRPr="000E7837">
        <w:t>—</w:t>
      </w:r>
      <w:r w:rsidRPr="00C80893">
        <w:rPr>
          <w:rStyle w:val="CharSubdText"/>
        </w:rPr>
        <w:t>Other matters relating to AAT first review</w:t>
      </w:r>
      <w:bookmarkEnd w:id="442"/>
    </w:p>
    <w:p w:rsidR="009E1D8F" w:rsidRPr="000E7837" w:rsidRDefault="009E1D8F" w:rsidP="009E1D8F">
      <w:pPr>
        <w:pStyle w:val="ActHead5"/>
      </w:pPr>
      <w:bookmarkStart w:id="443" w:name="_Toc468961050"/>
      <w:r w:rsidRPr="00C80893">
        <w:rPr>
          <w:rStyle w:val="CharSectno"/>
        </w:rPr>
        <w:t>111B</w:t>
      </w:r>
      <w:r w:rsidRPr="000E7837">
        <w:t xml:space="preserve">  Person who made the decision</w:t>
      </w:r>
      <w:bookmarkEnd w:id="443"/>
    </w:p>
    <w:p w:rsidR="009E1D8F" w:rsidRPr="000E7837" w:rsidRDefault="009E1D8F" w:rsidP="009E1D8F">
      <w:pPr>
        <w:pStyle w:val="subsection"/>
      </w:pPr>
      <w:r w:rsidRPr="000E7837">
        <w:tab/>
      </w:r>
      <w:r w:rsidRPr="000E7837">
        <w:tab/>
        <w:t>For the purposes of AAT first review of a decision, a reference in the AAT Act to the person who made the decision</w:t>
      </w:r>
      <w:r w:rsidRPr="000E7837">
        <w:rPr>
          <w:b/>
          <w:i/>
        </w:rPr>
        <w:t xml:space="preserve"> </w:t>
      </w:r>
      <w:r w:rsidRPr="000E7837">
        <w:t>is taken to be a reference to the Secretary.</w:t>
      </w:r>
    </w:p>
    <w:p w:rsidR="009E1D8F" w:rsidRPr="000E7837" w:rsidRDefault="009E1D8F" w:rsidP="009E1D8F">
      <w:pPr>
        <w:pStyle w:val="ActHead5"/>
      </w:pPr>
      <w:bookmarkStart w:id="444" w:name="_Toc468961051"/>
      <w:r w:rsidRPr="00C80893">
        <w:rPr>
          <w:rStyle w:val="CharSectno"/>
        </w:rPr>
        <w:t>112</w:t>
      </w:r>
      <w:r w:rsidRPr="000E7837">
        <w:t xml:space="preserve">  Operation and implementation of decision under AAT first review</w:t>
      </w:r>
      <w:bookmarkEnd w:id="444"/>
    </w:p>
    <w:p w:rsidR="009E1D8F" w:rsidRPr="000E7837" w:rsidRDefault="009E1D8F" w:rsidP="009E1D8F">
      <w:pPr>
        <w:pStyle w:val="subsection"/>
      </w:pPr>
      <w:r w:rsidRPr="000E7837">
        <w:tab/>
      </w:r>
      <w:r w:rsidRPr="000E7837">
        <w:tab/>
        <w:t>Subsection</w:t>
      </w:r>
      <w:r w:rsidR="000E7837">
        <w:t> </w:t>
      </w:r>
      <w:r w:rsidRPr="000E7837">
        <w:t>41(2) of the AAT Act does not apply in relation to an application for AAT first review.</w:t>
      </w:r>
    </w:p>
    <w:p w:rsidR="009E1D8F" w:rsidRPr="000E7837" w:rsidRDefault="009E1D8F" w:rsidP="009E1D8F">
      <w:pPr>
        <w:pStyle w:val="ActHead5"/>
      </w:pPr>
      <w:bookmarkStart w:id="445" w:name="_Toc468961052"/>
      <w:r w:rsidRPr="00C80893">
        <w:rPr>
          <w:rStyle w:val="CharSectno"/>
        </w:rPr>
        <w:t>113</w:t>
      </w:r>
      <w:r w:rsidRPr="000E7837">
        <w:t xml:space="preserve">  Secretary may continue certain matters pending outcome of application for AAT first review</w:t>
      </w:r>
      <w:bookmarkEnd w:id="445"/>
    </w:p>
    <w:p w:rsidR="009E1D8F" w:rsidRPr="000E7837" w:rsidRDefault="009E1D8F" w:rsidP="009E1D8F">
      <w:pPr>
        <w:pStyle w:val="subsection"/>
      </w:pPr>
      <w:r w:rsidRPr="000E7837">
        <w:tab/>
        <w:t>(1)</w:t>
      </w:r>
      <w:r w:rsidRPr="000E7837">
        <w:tab/>
        <w:t>If:</w:t>
      </w:r>
    </w:p>
    <w:p w:rsidR="009E1D8F" w:rsidRPr="000E7837" w:rsidRDefault="009E1D8F" w:rsidP="009E1D8F">
      <w:pPr>
        <w:pStyle w:val="paragraph"/>
      </w:pPr>
      <w:r w:rsidRPr="000E7837">
        <w:tab/>
        <w:t>(a)</w:t>
      </w:r>
      <w:r w:rsidRPr="000E7837">
        <w:tab/>
        <w:t xml:space="preserve">an adverse family assistance decision referred to in </w:t>
      </w:r>
      <w:r w:rsidR="000E7837">
        <w:t>paragraph (</w:t>
      </w:r>
      <w:r w:rsidRPr="000E7837">
        <w:t xml:space="preserve">a) or (b) of the definition of </w:t>
      </w:r>
      <w:r w:rsidRPr="000E7837">
        <w:rPr>
          <w:b/>
          <w:i/>
        </w:rPr>
        <w:t>adverse family assistance decision</w:t>
      </w:r>
      <w:r w:rsidRPr="000E7837">
        <w:t xml:space="preserve"> in </w:t>
      </w:r>
      <w:r w:rsidR="000E7837">
        <w:t>subsection (</w:t>
      </w:r>
      <w:r w:rsidRPr="000E7837">
        <w:t>5) is made; and</w:t>
      </w:r>
    </w:p>
    <w:p w:rsidR="009E1D8F" w:rsidRPr="000E7837" w:rsidRDefault="009E1D8F" w:rsidP="009E1D8F">
      <w:pPr>
        <w:pStyle w:val="paragraph"/>
      </w:pPr>
      <w:r w:rsidRPr="000E7837">
        <w:tab/>
        <w:t>(b)</w:t>
      </w:r>
      <w:r w:rsidRPr="000E7837">
        <w:tab/>
        <w:t>the adverse decision depends on the exercise of a discretion, or the holding of an opinion, by a person; and</w:t>
      </w:r>
    </w:p>
    <w:p w:rsidR="009E1D8F" w:rsidRPr="000E7837" w:rsidRDefault="009E1D8F" w:rsidP="009E1D8F">
      <w:pPr>
        <w:pStyle w:val="paragraph"/>
      </w:pPr>
      <w:r w:rsidRPr="000E7837">
        <w:tab/>
        <w:t>(c)</w:t>
      </w:r>
      <w:r w:rsidRPr="000E7837">
        <w:tab/>
        <w:t>a person makes an application for AAT first review of the adverse decision;</w:t>
      </w:r>
    </w:p>
    <w:p w:rsidR="009E1D8F" w:rsidRPr="000E7837" w:rsidRDefault="009E1D8F" w:rsidP="009E1D8F">
      <w:pPr>
        <w:pStyle w:val="subsection2"/>
      </w:pPr>
      <w:r w:rsidRPr="000E7837">
        <w:t>the Secretary may declare that entitlement to the family assistance is to continue, pending the determination of the review, as if the adverse decision had not been made.</w:t>
      </w:r>
    </w:p>
    <w:p w:rsidR="009E1D8F" w:rsidRPr="000E7837" w:rsidRDefault="009E1D8F" w:rsidP="009E1D8F">
      <w:pPr>
        <w:pStyle w:val="subsection"/>
      </w:pPr>
      <w:r w:rsidRPr="000E7837">
        <w:tab/>
        <w:t>(2)</w:t>
      </w:r>
      <w:r w:rsidRPr="000E7837">
        <w:tab/>
        <w:t>If:</w:t>
      </w:r>
    </w:p>
    <w:p w:rsidR="009E1D8F" w:rsidRPr="000E7837" w:rsidRDefault="009E1D8F" w:rsidP="009E1D8F">
      <w:pPr>
        <w:pStyle w:val="paragraph"/>
      </w:pPr>
      <w:r w:rsidRPr="000E7837">
        <w:rPr>
          <w:snapToGrid w:val="0"/>
          <w:lang w:eastAsia="en-US"/>
        </w:rPr>
        <w:tab/>
        <w:t>(a)</w:t>
      </w:r>
      <w:r w:rsidRPr="000E7837">
        <w:rPr>
          <w:snapToGrid w:val="0"/>
          <w:lang w:eastAsia="en-US"/>
        </w:rPr>
        <w:tab/>
        <w:t xml:space="preserve">an adverse family assistance decision </w:t>
      </w:r>
      <w:r w:rsidRPr="000E7837">
        <w:t xml:space="preserve">referred to in </w:t>
      </w:r>
      <w:r w:rsidR="000E7837">
        <w:t>paragraph (</w:t>
      </w:r>
      <w:r w:rsidRPr="000E7837">
        <w:t xml:space="preserve">c), (d) or (e) of the definition of </w:t>
      </w:r>
      <w:r w:rsidRPr="000E7837">
        <w:rPr>
          <w:b/>
          <w:i/>
        </w:rPr>
        <w:t>adverse family assistance decision</w:t>
      </w:r>
      <w:r w:rsidRPr="000E7837">
        <w:t xml:space="preserve"> in </w:t>
      </w:r>
      <w:r w:rsidR="000E7837">
        <w:t>subsection (</w:t>
      </w:r>
      <w:r w:rsidRPr="000E7837">
        <w:t>5)</w:t>
      </w:r>
      <w:r w:rsidRPr="000E7837">
        <w:rPr>
          <w:snapToGrid w:val="0"/>
          <w:lang w:eastAsia="en-US"/>
        </w:rPr>
        <w:t xml:space="preserve"> is made; and</w:t>
      </w:r>
    </w:p>
    <w:p w:rsidR="009E1D8F" w:rsidRPr="000E7837" w:rsidRDefault="009E1D8F" w:rsidP="009E1D8F">
      <w:pPr>
        <w:pStyle w:val="paragraph"/>
        <w:rPr>
          <w:snapToGrid w:val="0"/>
          <w:lang w:eastAsia="en-US"/>
        </w:rPr>
      </w:pPr>
      <w:r w:rsidRPr="000E7837">
        <w:rPr>
          <w:snapToGrid w:val="0"/>
          <w:lang w:eastAsia="en-US"/>
        </w:rPr>
        <w:tab/>
        <w:t>(b)</w:t>
      </w:r>
      <w:r w:rsidRPr="000E7837">
        <w:rPr>
          <w:snapToGrid w:val="0"/>
          <w:lang w:eastAsia="en-US"/>
        </w:rPr>
        <w:tab/>
        <w:t>the adverse decision depends on the exercise of a discretion, or the holding of an opinion, by a person; and</w:t>
      </w:r>
    </w:p>
    <w:p w:rsidR="009E1D8F" w:rsidRPr="000E7837" w:rsidRDefault="009E1D8F" w:rsidP="009E1D8F">
      <w:pPr>
        <w:pStyle w:val="paragraph"/>
      </w:pPr>
      <w:r w:rsidRPr="000E7837">
        <w:tab/>
        <w:t>(c)</w:t>
      </w:r>
      <w:r w:rsidRPr="000E7837">
        <w:tab/>
        <w:t>a person makes an application for AAT first review of the adverse decision;</w:t>
      </w:r>
    </w:p>
    <w:p w:rsidR="009E1D8F" w:rsidRPr="000E7837" w:rsidRDefault="009E1D8F" w:rsidP="009E1D8F">
      <w:pPr>
        <w:pStyle w:val="subsection2"/>
        <w:rPr>
          <w:snapToGrid w:val="0"/>
          <w:lang w:eastAsia="en-US"/>
        </w:rPr>
      </w:pPr>
      <w:r w:rsidRPr="000E7837">
        <w:rPr>
          <w:snapToGrid w:val="0"/>
          <w:lang w:eastAsia="en-US"/>
        </w:rPr>
        <w:lastRenderedPageBreak/>
        <w:t>the Secretary may declare:</w:t>
      </w:r>
    </w:p>
    <w:p w:rsidR="009E1D8F" w:rsidRPr="000E7837" w:rsidRDefault="009E1D8F" w:rsidP="009E1D8F">
      <w:pPr>
        <w:pStyle w:val="paragraph"/>
        <w:rPr>
          <w:snapToGrid w:val="0"/>
          <w:lang w:eastAsia="en-US"/>
        </w:rPr>
      </w:pPr>
      <w:r w:rsidRPr="000E7837">
        <w:rPr>
          <w:snapToGrid w:val="0"/>
          <w:lang w:eastAsia="en-US"/>
        </w:rPr>
        <w:tab/>
        <w:t>(d)</w:t>
      </w:r>
      <w:r w:rsidRPr="000E7837">
        <w:rPr>
          <w:snapToGrid w:val="0"/>
          <w:lang w:eastAsia="en-US"/>
        </w:rPr>
        <w:tab/>
        <w:t xml:space="preserve">in the case of an </w:t>
      </w:r>
      <w:r w:rsidRPr="000E7837">
        <w:t>adverse family assistance decision referred to in</w:t>
      </w:r>
      <w:r w:rsidRPr="000E7837">
        <w:rPr>
          <w:snapToGrid w:val="0"/>
          <w:lang w:eastAsia="en-US"/>
        </w:rPr>
        <w:t xml:space="preserve"> </w:t>
      </w:r>
      <w:r w:rsidR="000E7837">
        <w:rPr>
          <w:snapToGrid w:val="0"/>
          <w:lang w:eastAsia="en-US"/>
        </w:rPr>
        <w:t>paragraph (</w:t>
      </w:r>
      <w:r w:rsidRPr="000E7837">
        <w:rPr>
          <w:snapToGrid w:val="0"/>
          <w:lang w:eastAsia="en-US"/>
        </w:rPr>
        <w:t xml:space="preserve">c) of the definition in </w:t>
      </w:r>
      <w:r w:rsidR="000E7837">
        <w:rPr>
          <w:snapToGrid w:val="0"/>
          <w:lang w:eastAsia="en-US"/>
        </w:rPr>
        <w:t>subsection (</w:t>
      </w:r>
      <w:r w:rsidRPr="000E7837">
        <w:rPr>
          <w:snapToGrid w:val="0"/>
          <w:lang w:eastAsia="en-US"/>
        </w:rPr>
        <w:t>5)—that the conditional eligibility to which the decision relates is to continue as if the adverse decision had not been made; and</w:t>
      </w:r>
    </w:p>
    <w:p w:rsidR="009E1D8F" w:rsidRPr="000E7837" w:rsidRDefault="009E1D8F" w:rsidP="009E1D8F">
      <w:pPr>
        <w:pStyle w:val="paragraph"/>
        <w:rPr>
          <w:snapToGrid w:val="0"/>
          <w:lang w:eastAsia="en-US"/>
        </w:rPr>
      </w:pPr>
      <w:r w:rsidRPr="000E7837">
        <w:rPr>
          <w:snapToGrid w:val="0"/>
          <w:lang w:eastAsia="en-US"/>
        </w:rPr>
        <w:tab/>
        <w:t>(e)</w:t>
      </w:r>
      <w:r w:rsidRPr="000E7837">
        <w:rPr>
          <w:snapToGrid w:val="0"/>
          <w:lang w:eastAsia="en-US"/>
        </w:rPr>
        <w:tab/>
        <w:t xml:space="preserve">in the case of an </w:t>
      </w:r>
      <w:r w:rsidRPr="000E7837">
        <w:t>adverse family assistance decision referred to in</w:t>
      </w:r>
      <w:r w:rsidRPr="000E7837">
        <w:rPr>
          <w:snapToGrid w:val="0"/>
          <w:lang w:eastAsia="en-US"/>
        </w:rPr>
        <w:t xml:space="preserve"> </w:t>
      </w:r>
      <w:r w:rsidR="000E7837">
        <w:rPr>
          <w:snapToGrid w:val="0"/>
          <w:lang w:eastAsia="en-US"/>
        </w:rPr>
        <w:t>paragraph (</w:t>
      </w:r>
      <w:r w:rsidRPr="000E7837">
        <w:rPr>
          <w:snapToGrid w:val="0"/>
          <w:lang w:eastAsia="en-US"/>
        </w:rPr>
        <w:t xml:space="preserve">d) of the definition in </w:t>
      </w:r>
      <w:r w:rsidR="000E7837">
        <w:rPr>
          <w:snapToGrid w:val="0"/>
          <w:lang w:eastAsia="en-US"/>
        </w:rPr>
        <w:t>subsection (</w:t>
      </w:r>
      <w:r w:rsidRPr="000E7837">
        <w:rPr>
          <w:snapToGrid w:val="0"/>
          <w:lang w:eastAsia="en-US"/>
        </w:rPr>
        <w:t>5)—that the limit or percentage to which the decision relates is to continue as if the adverse decision had not been made</w:t>
      </w:r>
      <w:r w:rsidRPr="000E7837">
        <w:t>; and</w:t>
      </w:r>
    </w:p>
    <w:p w:rsidR="009E1D8F" w:rsidRPr="000E7837" w:rsidRDefault="009E1D8F" w:rsidP="009E1D8F">
      <w:pPr>
        <w:pStyle w:val="paragraph"/>
      </w:pPr>
      <w:r w:rsidRPr="000E7837">
        <w:tab/>
        <w:t>(f)</w:t>
      </w:r>
      <w:r w:rsidRPr="000E7837">
        <w:tab/>
        <w:t xml:space="preserve">in the case of an adverse family assistance decision referred to in </w:t>
      </w:r>
      <w:r w:rsidR="000E7837">
        <w:t>paragraph (</w:t>
      </w:r>
      <w:r w:rsidRPr="000E7837">
        <w:t xml:space="preserve">e) of the definition in </w:t>
      </w:r>
      <w:r w:rsidR="000E7837">
        <w:t>subsection (</w:t>
      </w:r>
      <w:r w:rsidRPr="000E7837">
        <w:t>5)—that the eligibility for the special grandparent rate to which the decision relates is to continue as if the adverse decision had not been made.</w:t>
      </w:r>
    </w:p>
    <w:p w:rsidR="009E1D8F" w:rsidRPr="000E7837" w:rsidRDefault="009E1D8F" w:rsidP="009E1D8F">
      <w:pPr>
        <w:pStyle w:val="subsection"/>
      </w:pPr>
      <w:r w:rsidRPr="000E7837">
        <w:tab/>
        <w:t>(3)</w:t>
      </w:r>
      <w:r w:rsidRPr="000E7837">
        <w:tab/>
        <w:t>While the declaration is in force in relation to the adverse decision, this Act (other than this Part) applies as if the adverse decision had not been made.</w:t>
      </w:r>
    </w:p>
    <w:p w:rsidR="009E1D8F" w:rsidRPr="000E7837" w:rsidRDefault="009E1D8F" w:rsidP="009E1D8F">
      <w:pPr>
        <w:pStyle w:val="subsection"/>
      </w:pPr>
      <w:r w:rsidRPr="000E7837">
        <w:tab/>
        <w:t>(4)</w:t>
      </w:r>
      <w:r w:rsidRPr="000E7837">
        <w:tab/>
        <w:t>The declaration:</w:t>
      </w:r>
    </w:p>
    <w:p w:rsidR="009E1D8F" w:rsidRPr="000E7837" w:rsidRDefault="009E1D8F" w:rsidP="009E1D8F">
      <w:pPr>
        <w:pStyle w:val="paragraph"/>
      </w:pPr>
      <w:r w:rsidRPr="000E7837">
        <w:tab/>
        <w:t>(a)</w:t>
      </w:r>
      <w:r w:rsidRPr="000E7837">
        <w:tab/>
        <w:t>starts to have effect on the day it is made or on the earlier day (if any) specified in the declaration; and</w:t>
      </w:r>
    </w:p>
    <w:p w:rsidR="009E1D8F" w:rsidRPr="000E7837" w:rsidRDefault="009E1D8F" w:rsidP="009E1D8F">
      <w:pPr>
        <w:pStyle w:val="paragraph"/>
      </w:pPr>
      <w:r w:rsidRPr="000E7837">
        <w:tab/>
        <w:t>(b)</w:t>
      </w:r>
      <w:r w:rsidRPr="000E7837">
        <w:tab/>
        <w:t>stops having effect if:</w:t>
      </w:r>
    </w:p>
    <w:p w:rsidR="009E1D8F" w:rsidRPr="000E7837" w:rsidRDefault="009E1D8F" w:rsidP="009E1D8F">
      <w:pPr>
        <w:pStyle w:val="paragraphsub"/>
      </w:pPr>
      <w:r w:rsidRPr="000E7837">
        <w:tab/>
        <w:t>(i)</w:t>
      </w:r>
      <w:r w:rsidRPr="000E7837">
        <w:tab/>
        <w:t>the AAT dismisses the application for AAT first review of the adverse decision; or</w:t>
      </w:r>
    </w:p>
    <w:p w:rsidR="009E1D8F" w:rsidRPr="000E7837" w:rsidRDefault="009E1D8F" w:rsidP="009E1D8F">
      <w:pPr>
        <w:pStyle w:val="paragraphsub"/>
      </w:pPr>
      <w:r w:rsidRPr="000E7837">
        <w:tab/>
        <w:t>(ii)</w:t>
      </w:r>
      <w:r w:rsidRPr="000E7837">
        <w:tab/>
        <w:t>the AAT determines the AAT first review of the adverse decision; or</w:t>
      </w:r>
    </w:p>
    <w:p w:rsidR="009E1D8F" w:rsidRPr="000E7837" w:rsidRDefault="009E1D8F" w:rsidP="009E1D8F">
      <w:pPr>
        <w:pStyle w:val="paragraphsub"/>
      </w:pPr>
      <w:r w:rsidRPr="000E7837">
        <w:tab/>
        <w:t>(iii)</w:t>
      </w:r>
      <w:r w:rsidRPr="000E7837">
        <w:tab/>
        <w:t>the Secretary revokes the declaration.</w:t>
      </w:r>
    </w:p>
    <w:p w:rsidR="009E1D8F" w:rsidRPr="000E7837" w:rsidRDefault="009E1D8F" w:rsidP="009E1D8F">
      <w:pPr>
        <w:pStyle w:val="subsection"/>
      </w:pPr>
      <w:r w:rsidRPr="000E7837">
        <w:tab/>
        <w:t>(5)</w:t>
      </w:r>
      <w:r w:rsidRPr="000E7837">
        <w:tab/>
        <w:t>In this section:</w:t>
      </w:r>
    </w:p>
    <w:p w:rsidR="009E1D8F" w:rsidRPr="000E7837" w:rsidRDefault="009E1D8F" w:rsidP="009E1D8F">
      <w:pPr>
        <w:pStyle w:val="Definition"/>
      </w:pPr>
      <w:r w:rsidRPr="000E7837">
        <w:rPr>
          <w:b/>
          <w:i/>
        </w:rPr>
        <w:t>adverse family assistance decision</w:t>
      </w:r>
      <w:r w:rsidRPr="000E7837">
        <w:t>, in relation to a person, means any decision having the effect that:</w:t>
      </w:r>
    </w:p>
    <w:p w:rsidR="009E1D8F" w:rsidRPr="000E7837" w:rsidRDefault="009E1D8F" w:rsidP="009E1D8F">
      <w:pPr>
        <w:pStyle w:val="paragraph"/>
      </w:pPr>
      <w:r w:rsidRPr="000E7837">
        <w:tab/>
        <w:t>(a)</w:t>
      </w:r>
      <w:r w:rsidRPr="000E7837">
        <w:tab/>
        <w:t>the person ceases to be entitled to family assistance; or</w:t>
      </w:r>
    </w:p>
    <w:p w:rsidR="009E1D8F" w:rsidRPr="000E7837" w:rsidRDefault="009E1D8F" w:rsidP="009E1D8F">
      <w:pPr>
        <w:pStyle w:val="paragraph"/>
      </w:pPr>
      <w:r w:rsidRPr="000E7837">
        <w:tab/>
        <w:t>(b)</w:t>
      </w:r>
      <w:r w:rsidRPr="000E7837">
        <w:tab/>
        <w:t>the person’s entitlement to family assistance is reduced; or</w:t>
      </w:r>
    </w:p>
    <w:p w:rsidR="009E1D8F" w:rsidRPr="000E7837" w:rsidRDefault="009E1D8F" w:rsidP="009E1D8F">
      <w:pPr>
        <w:pStyle w:val="paragraph"/>
      </w:pPr>
      <w:r w:rsidRPr="000E7837">
        <w:tab/>
        <w:t>(c)</w:t>
      </w:r>
      <w:r w:rsidRPr="000E7837">
        <w:tab/>
        <w:t>the person ceases to be conditionally eligible for child care benefit by fee reduction; or</w:t>
      </w:r>
    </w:p>
    <w:p w:rsidR="009E1D8F" w:rsidRPr="000E7837" w:rsidRDefault="009E1D8F" w:rsidP="009E1D8F">
      <w:pPr>
        <w:pStyle w:val="paragraph"/>
      </w:pPr>
      <w:r w:rsidRPr="000E7837">
        <w:lastRenderedPageBreak/>
        <w:tab/>
        <w:t>(d)</w:t>
      </w:r>
      <w:r w:rsidRPr="000E7837">
        <w:tab/>
        <w:t>the weekly limit of hours, the CCB % or the schooling % applicable to the person is reduced; or</w:t>
      </w:r>
    </w:p>
    <w:p w:rsidR="009E1D8F" w:rsidRPr="000E7837" w:rsidRDefault="009E1D8F" w:rsidP="009E1D8F">
      <w:pPr>
        <w:pStyle w:val="paragraph"/>
      </w:pPr>
      <w:r w:rsidRPr="000E7837">
        <w:tab/>
        <w:t>(e)</w:t>
      </w:r>
      <w:r w:rsidRPr="000E7837">
        <w:tab/>
        <w:t>the person ceases to be eligible for the special grandparent rate for a child.</w:t>
      </w:r>
    </w:p>
    <w:p w:rsidR="009E1D8F" w:rsidRPr="000E7837" w:rsidRDefault="009E1D8F" w:rsidP="009E1D8F">
      <w:pPr>
        <w:pStyle w:val="ActHead5"/>
      </w:pPr>
      <w:bookmarkStart w:id="446" w:name="_Toc468961053"/>
      <w:r w:rsidRPr="00C80893">
        <w:rPr>
          <w:rStyle w:val="CharSectno"/>
        </w:rPr>
        <w:t>114</w:t>
      </w:r>
      <w:r w:rsidRPr="000E7837">
        <w:t xml:space="preserve">  Arrangements for AAT first review if section</w:t>
      </w:r>
      <w:r w:rsidR="000E7837">
        <w:t> </w:t>
      </w:r>
      <w:r w:rsidRPr="000E7837">
        <w:t>113 declaration in force</w:t>
      </w:r>
      <w:bookmarkEnd w:id="446"/>
    </w:p>
    <w:p w:rsidR="009E1D8F" w:rsidRPr="000E7837" w:rsidRDefault="009E1D8F" w:rsidP="009E1D8F">
      <w:pPr>
        <w:pStyle w:val="subsection"/>
      </w:pPr>
      <w:r w:rsidRPr="000E7837">
        <w:tab/>
      </w:r>
      <w:r w:rsidRPr="000E7837">
        <w:tab/>
        <w:t>If a declaration under section</w:t>
      </w:r>
      <w:r w:rsidR="000E7837">
        <w:t> </w:t>
      </w:r>
      <w:r w:rsidRPr="000E7837">
        <w:t>113 is in force in relation to a decision for which an application for AAT first review has been made, the President of the AAT must take reasonable steps to ensure that the decision is reviewed as quickly as possible.</w:t>
      </w:r>
    </w:p>
    <w:p w:rsidR="009E1D8F" w:rsidRPr="000E7837" w:rsidRDefault="009E1D8F" w:rsidP="009E1D8F">
      <w:pPr>
        <w:pStyle w:val="ActHead5"/>
      </w:pPr>
      <w:bookmarkStart w:id="447" w:name="_Toc468961054"/>
      <w:r w:rsidRPr="00C80893">
        <w:rPr>
          <w:rStyle w:val="CharSectno"/>
        </w:rPr>
        <w:t>115</w:t>
      </w:r>
      <w:r w:rsidRPr="000E7837">
        <w:t xml:space="preserve">  Variation of original decision after application is made for AAT first review</w:t>
      </w:r>
      <w:bookmarkEnd w:id="447"/>
    </w:p>
    <w:p w:rsidR="009E1D8F" w:rsidRPr="000E7837" w:rsidRDefault="009E1D8F" w:rsidP="009E1D8F">
      <w:pPr>
        <w:pStyle w:val="subsection"/>
      </w:pPr>
      <w:r w:rsidRPr="000E7837">
        <w:tab/>
        <w:t>(1)</w:t>
      </w:r>
      <w:r w:rsidRPr="000E7837">
        <w:tab/>
        <w:t>If an officer varies or substitutes a decision after an application has been made for AAT first review of the decision, the application is taken to be an application for AAT first review of the decision as varied or substituted.</w:t>
      </w:r>
    </w:p>
    <w:p w:rsidR="009E1D8F" w:rsidRPr="000E7837" w:rsidRDefault="009E1D8F" w:rsidP="009E1D8F">
      <w:pPr>
        <w:pStyle w:val="subsection"/>
      </w:pPr>
      <w:r w:rsidRPr="000E7837">
        <w:tab/>
        <w:t>(2)</w:t>
      </w:r>
      <w:r w:rsidRPr="000E7837">
        <w:tab/>
        <w:t>If the person who made the application does not want the AAT to review the decision as varied or substituted, the person may notify the AAT under subsection</w:t>
      </w:r>
      <w:r w:rsidR="000E7837">
        <w:t> </w:t>
      </w:r>
      <w:r w:rsidRPr="000E7837">
        <w:t>42A(1A) or (1AA) of the AAT Act that the application is discontinued or withdrawn.</w:t>
      </w:r>
    </w:p>
    <w:p w:rsidR="009E1D8F" w:rsidRPr="000E7837" w:rsidRDefault="009E1D8F" w:rsidP="009E1D8F">
      <w:pPr>
        <w:pStyle w:val="ActHead5"/>
      </w:pPr>
      <w:bookmarkStart w:id="448" w:name="_Toc468961055"/>
      <w:r w:rsidRPr="00C80893">
        <w:rPr>
          <w:rStyle w:val="CharSectno"/>
        </w:rPr>
        <w:t>116</w:t>
      </w:r>
      <w:r w:rsidRPr="000E7837">
        <w:t xml:space="preserve">  Procedure on receipt of application for AAT first review</w:t>
      </w:r>
      <w:bookmarkEnd w:id="448"/>
    </w:p>
    <w:p w:rsidR="009E1D8F" w:rsidRPr="000E7837" w:rsidRDefault="009E1D8F" w:rsidP="009E1D8F">
      <w:pPr>
        <w:pStyle w:val="subsection"/>
      </w:pPr>
      <w:r w:rsidRPr="000E7837">
        <w:tab/>
        <w:t>(1)</w:t>
      </w:r>
      <w:r w:rsidRPr="000E7837">
        <w:tab/>
        <w:t>The AAT may, in relation to an application for AAT first review, request the Secretary to lodge with the AAT the statement and other documents referred to in subsection</w:t>
      </w:r>
      <w:r w:rsidR="000E7837">
        <w:t> </w:t>
      </w:r>
      <w:r w:rsidRPr="000E7837">
        <w:t>37(1) of the AAT Act before the end of the period that otherwise applies under that subsection.</w:t>
      </w:r>
    </w:p>
    <w:p w:rsidR="009E1D8F" w:rsidRPr="000E7837" w:rsidRDefault="009E1D8F" w:rsidP="009E1D8F">
      <w:pPr>
        <w:pStyle w:val="subsection"/>
      </w:pPr>
      <w:r w:rsidRPr="000E7837">
        <w:tab/>
        <w:t>(2)</w:t>
      </w:r>
      <w:r w:rsidRPr="000E7837">
        <w:tab/>
        <w:t>If the AAT does so, the Secretary must take reasonable steps to comply with the request.</w:t>
      </w:r>
    </w:p>
    <w:p w:rsidR="009E1D8F" w:rsidRPr="000E7837" w:rsidRDefault="009E1D8F" w:rsidP="009E1D8F">
      <w:pPr>
        <w:pStyle w:val="subsection"/>
      </w:pPr>
      <w:r w:rsidRPr="000E7837">
        <w:tab/>
        <w:t>(3)</w:t>
      </w:r>
      <w:r w:rsidRPr="000E7837">
        <w:tab/>
        <w:t>Nothing in this section prevents the operation of subsection</w:t>
      </w:r>
      <w:r w:rsidR="000E7837">
        <w:t> </w:t>
      </w:r>
      <w:r w:rsidRPr="000E7837">
        <w:t>37(1A) of the AAT Act.</w:t>
      </w:r>
    </w:p>
    <w:p w:rsidR="009E1D8F" w:rsidRPr="000E7837" w:rsidRDefault="009E1D8F" w:rsidP="009E1D8F">
      <w:pPr>
        <w:pStyle w:val="ActHead5"/>
      </w:pPr>
      <w:bookmarkStart w:id="449" w:name="_Toc468961056"/>
      <w:r w:rsidRPr="00C80893">
        <w:rPr>
          <w:rStyle w:val="CharSectno"/>
        </w:rPr>
        <w:lastRenderedPageBreak/>
        <w:t>116A</w:t>
      </w:r>
      <w:r w:rsidRPr="000E7837">
        <w:t xml:space="preserve">  Parties to AAT first review</w:t>
      </w:r>
      <w:bookmarkEnd w:id="449"/>
    </w:p>
    <w:p w:rsidR="009E1D8F" w:rsidRPr="000E7837" w:rsidRDefault="009E1D8F" w:rsidP="009E1D8F">
      <w:pPr>
        <w:pStyle w:val="subsection"/>
      </w:pPr>
      <w:r w:rsidRPr="000E7837">
        <w:tab/>
      </w:r>
      <w:r w:rsidRPr="000E7837">
        <w:tab/>
        <w:t>The parties to an AAT first review of a care percentage decision include, in addition to the parties referred to in subsection</w:t>
      </w:r>
      <w:r w:rsidR="000E7837">
        <w:t> </w:t>
      </w:r>
      <w:r w:rsidRPr="000E7837">
        <w:t xml:space="preserve">30(1) of the AAT Act, each person who is a responsible person (within the meaning of the </w:t>
      </w:r>
      <w:r w:rsidRPr="000E7837">
        <w:rPr>
          <w:i/>
        </w:rPr>
        <w:t>Child Support (Assessment) Act 1989</w:t>
      </w:r>
      <w:r w:rsidRPr="000E7837">
        <w:t>) for the child to whom the decision relates.</w:t>
      </w:r>
    </w:p>
    <w:p w:rsidR="009E1D8F" w:rsidRPr="000E7837" w:rsidRDefault="009E1D8F" w:rsidP="009E1D8F">
      <w:pPr>
        <w:pStyle w:val="ActHead5"/>
      </w:pPr>
      <w:bookmarkStart w:id="450" w:name="_Toc468961057"/>
      <w:r w:rsidRPr="00C80893">
        <w:rPr>
          <w:rStyle w:val="CharSectno"/>
        </w:rPr>
        <w:t>117</w:t>
      </w:r>
      <w:r w:rsidRPr="000E7837">
        <w:t xml:space="preserve">  AAT summons power for AAT first reviews</w:t>
      </w:r>
      <w:bookmarkEnd w:id="450"/>
    </w:p>
    <w:p w:rsidR="009E1D8F" w:rsidRPr="000E7837" w:rsidRDefault="009E1D8F" w:rsidP="009E1D8F">
      <w:pPr>
        <w:pStyle w:val="subsection"/>
      </w:pPr>
      <w:r w:rsidRPr="000E7837">
        <w:tab/>
      </w:r>
      <w:r w:rsidRPr="000E7837">
        <w:tab/>
        <w:t>Section</w:t>
      </w:r>
      <w:r w:rsidR="000E7837">
        <w:t> </w:t>
      </w:r>
      <w:r w:rsidRPr="000E7837">
        <w:t>40A of the AAT Act does not apply in relation to an AAT first review.</w:t>
      </w:r>
    </w:p>
    <w:p w:rsidR="009E1D8F" w:rsidRPr="000E7837" w:rsidRDefault="009E1D8F" w:rsidP="009E1D8F">
      <w:pPr>
        <w:pStyle w:val="ActHead5"/>
      </w:pPr>
      <w:bookmarkStart w:id="451" w:name="_Toc468961058"/>
      <w:r w:rsidRPr="00C80893">
        <w:rPr>
          <w:rStyle w:val="CharSectno"/>
        </w:rPr>
        <w:t>118</w:t>
      </w:r>
      <w:r w:rsidRPr="000E7837">
        <w:t xml:space="preserve">  Provision of further information by Secretary for AAT first reviews</w:t>
      </w:r>
      <w:bookmarkEnd w:id="451"/>
    </w:p>
    <w:p w:rsidR="009E1D8F" w:rsidRPr="000E7837" w:rsidRDefault="009E1D8F" w:rsidP="009E1D8F">
      <w:pPr>
        <w:pStyle w:val="subsection"/>
      </w:pPr>
      <w:r w:rsidRPr="000E7837">
        <w:tab/>
        <w:t>(1)</w:t>
      </w:r>
      <w:r w:rsidRPr="000E7837">
        <w:tab/>
        <w:t>The AAT may request the Secretary to provide the AAT with information or a document that the Secretary has and that is relevant to an AAT first review.</w:t>
      </w:r>
    </w:p>
    <w:p w:rsidR="009E1D8F" w:rsidRPr="000E7837" w:rsidRDefault="009E1D8F" w:rsidP="009E1D8F">
      <w:pPr>
        <w:pStyle w:val="subsection"/>
      </w:pPr>
      <w:r w:rsidRPr="000E7837">
        <w:tab/>
        <w:t>(2)</w:t>
      </w:r>
      <w:r w:rsidRPr="000E7837">
        <w:tab/>
        <w:t>The Secretary must comply with the request as soon as practicable and no later than 14 days after the request is made.</w:t>
      </w:r>
    </w:p>
    <w:p w:rsidR="009E1D8F" w:rsidRPr="000E7837" w:rsidRDefault="009E1D8F" w:rsidP="009E1D8F">
      <w:pPr>
        <w:pStyle w:val="ActHead5"/>
      </w:pPr>
      <w:bookmarkStart w:id="452" w:name="_Toc468961059"/>
      <w:r w:rsidRPr="00C80893">
        <w:rPr>
          <w:rStyle w:val="CharSectno"/>
        </w:rPr>
        <w:t>119</w:t>
      </w:r>
      <w:r w:rsidRPr="000E7837">
        <w:t xml:space="preserve">  Power to obtain information for AAT first reviews</w:t>
      </w:r>
      <w:bookmarkEnd w:id="452"/>
    </w:p>
    <w:p w:rsidR="009E1D8F" w:rsidRPr="000E7837" w:rsidRDefault="009E1D8F" w:rsidP="009E1D8F">
      <w:pPr>
        <w:pStyle w:val="subsection"/>
      </w:pPr>
      <w:r w:rsidRPr="000E7837">
        <w:tab/>
        <w:t>(1)</w:t>
      </w:r>
      <w:r w:rsidRPr="000E7837">
        <w:tab/>
        <w:t>If the AAT reasonably believes that a person has information or a document that is relevant to an AAT first review, the AAT may, by written notice given to the person, require the person:</w:t>
      </w:r>
    </w:p>
    <w:p w:rsidR="009E1D8F" w:rsidRPr="000E7837" w:rsidRDefault="009E1D8F" w:rsidP="009E1D8F">
      <w:pPr>
        <w:pStyle w:val="paragraph"/>
      </w:pPr>
      <w:r w:rsidRPr="000E7837">
        <w:tab/>
        <w:t>(a)</w:t>
      </w:r>
      <w:r w:rsidRPr="000E7837">
        <w:tab/>
        <w:t>to give to the AAT, within the period and in the manner specified in the notice, any such information; or</w:t>
      </w:r>
    </w:p>
    <w:p w:rsidR="009E1D8F" w:rsidRPr="000E7837" w:rsidRDefault="009E1D8F" w:rsidP="009E1D8F">
      <w:pPr>
        <w:pStyle w:val="paragraph"/>
      </w:pPr>
      <w:r w:rsidRPr="000E7837">
        <w:tab/>
        <w:t>(b)</w:t>
      </w:r>
      <w:r w:rsidRPr="000E7837">
        <w:tab/>
        <w:t>to produce to the AAT, within the period and in the manner specified in the notice, any such documents.</w:t>
      </w:r>
    </w:p>
    <w:p w:rsidR="009E1D8F" w:rsidRPr="000E7837" w:rsidRDefault="009E1D8F" w:rsidP="009E1D8F">
      <w:pPr>
        <w:pStyle w:val="subsection"/>
      </w:pPr>
      <w:r w:rsidRPr="000E7837">
        <w:tab/>
        <w:t>(2)</w:t>
      </w:r>
      <w:r w:rsidRPr="000E7837">
        <w:tab/>
        <w:t>A person commits an offence if:</w:t>
      </w:r>
    </w:p>
    <w:p w:rsidR="009E1D8F" w:rsidRPr="000E7837" w:rsidRDefault="009E1D8F" w:rsidP="009E1D8F">
      <w:pPr>
        <w:pStyle w:val="paragraph"/>
      </w:pPr>
      <w:r w:rsidRPr="000E7837">
        <w:tab/>
        <w:t>(a)</w:t>
      </w:r>
      <w:r w:rsidRPr="000E7837">
        <w:tab/>
        <w:t xml:space="preserve">the AAT gives the person a notice under </w:t>
      </w:r>
      <w:r w:rsidR="000E7837">
        <w:t>subsection (</w:t>
      </w:r>
      <w:r w:rsidRPr="000E7837">
        <w:t>1); and</w:t>
      </w:r>
    </w:p>
    <w:p w:rsidR="009E1D8F" w:rsidRPr="000E7837" w:rsidRDefault="009E1D8F" w:rsidP="009E1D8F">
      <w:pPr>
        <w:pStyle w:val="paragraph"/>
      </w:pPr>
      <w:r w:rsidRPr="000E7837">
        <w:tab/>
        <w:t>(b)</w:t>
      </w:r>
      <w:r w:rsidRPr="000E7837">
        <w:tab/>
        <w:t>the person fails to comply with the notice.</w:t>
      </w:r>
    </w:p>
    <w:p w:rsidR="009E1D8F" w:rsidRPr="000E7837" w:rsidRDefault="009E1D8F" w:rsidP="009E1D8F">
      <w:pPr>
        <w:pStyle w:val="Penalty"/>
      </w:pPr>
      <w:r w:rsidRPr="000E7837">
        <w:t>Penalty:</w:t>
      </w:r>
      <w:r w:rsidRPr="000E7837">
        <w:tab/>
        <w:t>Imprisonment for 12 months or 60 penalty units, or both.</w:t>
      </w:r>
    </w:p>
    <w:p w:rsidR="009E1D8F" w:rsidRPr="000E7837" w:rsidRDefault="009E1D8F" w:rsidP="009E1D8F">
      <w:pPr>
        <w:pStyle w:val="subsection"/>
      </w:pPr>
      <w:r w:rsidRPr="000E7837">
        <w:lastRenderedPageBreak/>
        <w:tab/>
        <w:t>(3)</w:t>
      </w:r>
      <w:r w:rsidRPr="000E7837">
        <w:tab/>
      </w:r>
      <w:r w:rsidR="000E7837">
        <w:t>Subsection (</w:t>
      </w:r>
      <w:r w:rsidRPr="000E7837">
        <w:t>2) does not apply if complying with the notice might tend to incriminate the person.</w:t>
      </w:r>
    </w:p>
    <w:p w:rsidR="009E1D8F" w:rsidRPr="000E7837" w:rsidRDefault="009E1D8F" w:rsidP="009E1D8F">
      <w:pPr>
        <w:pStyle w:val="notetext"/>
      </w:pPr>
      <w:r w:rsidRPr="000E7837">
        <w:t>Note:</w:t>
      </w:r>
      <w:r w:rsidRPr="000E7837">
        <w:tab/>
        <w:t xml:space="preserve">A defendant bears an evidential burden in relation to the matter in </w:t>
      </w:r>
      <w:r w:rsidR="000E7837">
        <w:t>subsection (</w:t>
      </w:r>
      <w:r w:rsidRPr="000E7837">
        <w:t>3) (see subsection</w:t>
      </w:r>
      <w:r w:rsidR="000E7837">
        <w:t> </w:t>
      </w:r>
      <w:r w:rsidRPr="000E7837">
        <w:t xml:space="preserve">13.3(3) of the </w:t>
      </w:r>
      <w:r w:rsidRPr="000E7837">
        <w:rPr>
          <w:i/>
        </w:rPr>
        <w:t>Criminal Code</w:t>
      </w:r>
      <w:r w:rsidRPr="000E7837">
        <w:t>).</w:t>
      </w:r>
    </w:p>
    <w:p w:rsidR="009E1D8F" w:rsidRPr="000E7837" w:rsidRDefault="009E1D8F" w:rsidP="009E1D8F">
      <w:pPr>
        <w:pStyle w:val="ActHead5"/>
      </w:pPr>
      <w:bookmarkStart w:id="453" w:name="_Toc468961060"/>
      <w:r w:rsidRPr="00C80893">
        <w:rPr>
          <w:rStyle w:val="CharSectno"/>
        </w:rPr>
        <w:t>120</w:t>
      </w:r>
      <w:r w:rsidRPr="000E7837">
        <w:t xml:space="preserve">  AAT may require Secretary to obtain information for AAT first review</w:t>
      </w:r>
      <w:bookmarkEnd w:id="453"/>
    </w:p>
    <w:p w:rsidR="009E1D8F" w:rsidRPr="000E7837" w:rsidRDefault="009E1D8F" w:rsidP="009E1D8F">
      <w:pPr>
        <w:pStyle w:val="subsection"/>
      </w:pPr>
      <w:r w:rsidRPr="000E7837">
        <w:tab/>
        <w:t>(1)</w:t>
      </w:r>
      <w:r w:rsidRPr="000E7837">
        <w:tab/>
        <w:t>If the AAT is satisfied that a person has information, or custody or control of a document, that is relevant to an AAT first review, the AAT may, for the purposes of the review, request the Secretary to exercise the Secretary’s powers under section</w:t>
      </w:r>
      <w:r w:rsidR="000E7837">
        <w:t> </w:t>
      </w:r>
      <w:r w:rsidRPr="000E7837">
        <w:t>154.</w:t>
      </w:r>
    </w:p>
    <w:p w:rsidR="009E1D8F" w:rsidRPr="000E7837" w:rsidRDefault="009E1D8F" w:rsidP="009E1D8F">
      <w:pPr>
        <w:pStyle w:val="subsection"/>
      </w:pPr>
      <w:r w:rsidRPr="000E7837">
        <w:tab/>
        <w:t>(2)</w:t>
      </w:r>
      <w:r w:rsidRPr="000E7837">
        <w:tab/>
        <w:t>The Secretary must comply with the request as soon as practicable and no later than 7 days after the request is made.</w:t>
      </w:r>
    </w:p>
    <w:p w:rsidR="009E1D8F" w:rsidRPr="000E7837" w:rsidRDefault="009E1D8F" w:rsidP="009E1D8F">
      <w:pPr>
        <w:pStyle w:val="ActHead5"/>
      </w:pPr>
      <w:bookmarkStart w:id="454" w:name="_Toc468961061"/>
      <w:r w:rsidRPr="00C80893">
        <w:rPr>
          <w:rStyle w:val="CharSectno"/>
        </w:rPr>
        <w:t>121</w:t>
      </w:r>
      <w:r w:rsidRPr="000E7837">
        <w:t xml:space="preserve">  Hearing of AAT first review in private</w:t>
      </w:r>
      <w:bookmarkEnd w:id="454"/>
    </w:p>
    <w:p w:rsidR="009E1D8F" w:rsidRPr="000E7837" w:rsidRDefault="009E1D8F" w:rsidP="009E1D8F">
      <w:pPr>
        <w:pStyle w:val="subsection"/>
      </w:pPr>
      <w:r w:rsidRPr="000E7837">
        <w:tab/>
        <w:t>(1)</w:t>
      </w:r>
      <w:r w:rsidRPr="000E7837">
        <w:tab/>
        <w:t>The hearing of an AAT first review must be in private.</w:t>
      </w:r>
    </w:p>
    <w:p w:rsidR="009E1D8F" w:rsidRPr="000E7837" w:rsidRDefault="009E1D8F" w:rsidP="009E1D8F">
      <w:pPr>
        <w:pStyle w:val="subsection"/>
      </w:pPr>
      <w:r w:rsidRPr="000E7837">
        <w:tab/>
        <w:t>(2)</w:t>
      </w:r>
      <w:r w:rsidRPr="000E7837">
        <w:tab/>
        <w:t>The AAT may give directions, in writing or otherwise, as to the persons who may be present at any hearing of an AAT first review.</w:t>
      </w:r>
    </w:p>
    <w:p w:rsidR="009E1D8F" w:rsidRPr="000E7837" w:rsidRDefault="009E1D8F" w:rsidP="009E1D8F">
      <w:pPr>
        <w:pStyle w:val="subsection"/>
      </w:pPr>
      <w:r w:rsidRPr="000E7837">
        <w:tab/>
        <w:t>(3)</w:t>
      </w:r>
      <w:r w:rsidRPr="000E7837">
        <w:tab/>
        <w:t>In giving directions, the AAT must have regard to the wishes of the parties and the need to protect their privacy.</w:t>
      </w:r>
    </w:p>
    <w:p w:rsidR="009E1D8F" w:rsidRPr="000E7837" w:rsidRDefault="009E1D8F" w:rsidP="009E1D8F">
      <w:pPr>
        <w:pStyle w:val="subsection"/>
      </w:pPr>
      <w:r w:rsidRPr="000E7837">
        <w:tab/>
        <w:t>(4)</w:t>
      </w:r>
      <w:r w:rsidRPr="000E7837">
        <w:tab/>
        <w:t>Subsections</w:t>
      </w:r>
      <w:r w:rsidR="000E7837">
        <w:t> </w:t>
      </w:r>
      <w:r w:rsidRPr="000E7837">
        <w:t>35(1) and (2) of the</w:t>
      </w:r>
      <w:r w:rsidRPr="000E7837">
        <w:rPr>
          <w:i/>
        </w:rPr>
        <w:t xml:space="preserve"> </w:t>
      </w:r>
      <w:r w:rsidRPr="000E7837">
        <w:t>AAT Act do not apply in relation to the hearing of an AAT first review.</w:t>
      </w:r>
    </w:p>
    <w:p w:rsidR="009E1D8F" w:rsidRPr="000E7837" w:rsidRDefault="009E1D8F" w:rsidP="009E1D8F">
      <w:pPr>
        <w:pStyle w:val="ActHead5"/>
      </w:pPr>
      <w:bookmarkStart w:id="455" w:name="_Toc468961062"/>
      <w:r w:rsidRPr="00C80893">
        <w:rPr>
          <w:rStyle w:val="CharSectno"/>
        </w:rPr>
        <w:t>122</w:t>
      </w:r>
      <w:r w:rsidRPr="000E7837">
        <w:t xml:space="preserve">  Costs of AAT first review</w:t>
      </w:r>
      <w:bookmarkEnd w:id="455"/>
    </w:p>
    <w:p w:rsidR="009E1D8F" w:rsidRPr="000E7837" w:rsidRDefault="009E1D8F" w:rsidP="009E1D8F">
      <w:pPr>
        <w:pStyle w:val="subsection"/>
      </w:pPr>
      <w:r w:rsidRPr="000E7837">
        <w:tab/>
        <w:t>(1)</w:t>
      </w:r>
      <w:r w:rsidRPr="000E7837">
        <w:tab/>
        <w:t xml:space="preserve">Subject to </w:t>
      </w:r>
      <w:r w:rsidR="000E7837">
        <w:t>subsection (</w:t>
      </w:r>
      <w:r w:rsidRPr="000E7837">
        <w:t>4), a party to an AAT first review must bear any expenses incurred by the party in connection with the review.</w:t>
      </w:r>
    </w:p>
    <w:p w:rsidR="009E1D8F" w:rsidRPr="000E7837" w:rsidRDefault="009E1D8F" w:rsidP="009E1D8F">
      <w:pPr>
        <w:pStyle w:val="subsection"/>
      </w:pPr>
      <w:r w:rsidRPr="000E7837">
        <w:tab/>
        <w:t>(2)</w:t>
      </w:r>
      <w:r w:rsidRPr="000E7837">
        <w:tab/>
        <w:t>The AAT may determine that the Commonwealth is to pay the reasonable costs that are:</w:t>
      </w:r>
    </w:p>
    <w:p w:rsidR="009E1D8F" w:rsidRPr="000E7837" w:rsidRDefault="009E1D8F" w:rsidP="009E1D8F">
      <w:pPr>
        <w:pStyle w:val="paragraph"/>
      </w:pPr>
      <w:r w:rsidRPr="000E7837">
        <w:tab/>
        <w:t>(a)</w:t>
      </w:r>
      <w:r w:rsidRPr="000E7837">
        <w:tab/>
        <w:t>incurred by a party for travel and accommodation in connection with an AAT first review; and</w:t>
      </w:r>
    </w:p>
    <w:p w:rsidR="009E1D8F" w:rsidRPr="000E7837" w:rsidRDefault="009E1D8F" w:rsidP="009E1D8F">
      <w:pPr>
        <w:pStyle w:val="paragraph"/>
      </w:pPr>
      <w:r w:rsidRPr="000E7837">
        <w:tab/>
        <w:t>(b)</w:t>
      </w:r>
      <w:r w:rsidRPr="000E7837">
        <w:tab/>
        <w:t>specified in the determination.</w:t>
      </w:r>
    </w:p>
    <w:p w:rsidR="009E1D8F" w:rsidRPr="000E7837" w:rsidRDefault="009E1D8F" w:rsidP="009E1D8F">
      <w:pPr>
        <w:pStyle w:val="subsection"/>
      </w:pPr>
      <w:r w:rsidRPr="000E7837">
        <w:lastRenderedPageBreak/>
        <w:tab/>
        <w:t>(3)</w:t>
      </w:r>
      <w:r w:rsidRPr="000E7837">
        <w:tab/>
        <w:t>If the AAT arranges for the provision of a medical service in relation to a party to an AAT first review, the AAT may determine that the Commonwealth is to pay the costs of the provision of the service.</w:t>
      </w:r>
    </w:p>
    <w:p w:rsidR="009E1D8F" w:rsidRPr="000E7837" w:rsidRDefault="009E1D8F" w:rsidP="009E1D8F">
      <w:pPr>
        <w:pStyle w:val="subsection"/>
      </w:pPr>
      <w:r w:rsidRPr="000E7837">
        <w:tab/>
        <w:t>(4)</w:t>
      </w:r>
      <w:r w:rsidRPr="000E7837">
        <w:tab/>
        <w:t xml:space="preserve">If the AAT makes a determination under </w:t>
      </w:r>
      <w:r w:rsidR="000E7837">
        <w:t>subsection (</w:t>
      </w:r>
      <w:r w:rsidRPr="000E7837">
        <w:t>2) or (3), the costs to which the determination relates are payable by the Commonwealth.</w:t>
      </w:r>
    </w:p>
    <w:p w:rsidR="009E1D8F" w:rsidRPr="000E7837" w:rsidRDefault="009E1D8F" w:rsidP="009E1D8F">
      <w:pPr>
        <w:pStyle w:val="ActHead5"/>
      </w:pPr>
      <w:bookmarkStart w:id="456" w:name="_Toc468961063"/>
      <w:r w:rsidRPr="00C80893">
        <w:rPr>
          <w:rStyle w:val="CharSectno"/>
        </w:rPr>
        <w:t>123</w:t>
      </w:r>
      <w:r w:rsidRPr="000E7837">
        <w:t xml:space="preserve">  Decision on AAT first review of care percentage decision</w:t>
      </w:r>
      <w:bookmarkEnd w:id="456"/>
    </w:p>
    <w:p w:rsidR="009E1D8F" w:rsidRPr="000E7837" w:rsidRDefault="009E1D8F" w:rsidP="009E1D8F">
      <w:pPr>
        <w:pStyle w:val="subsection"/>
      </w:pPr>
      <w:r w:rsidRPr="000E7837">
        <w:tab/>
      </w:r>
      <w:r w:rsidRPr="000E7837">
        <w:tab/>
        <w:t>If:</w:t>
      </w:r>
    </w:p>
    <w:p w:rsidR="009E1D8F" w:rsidRPr="000E7837" w:rsidRDefault="009E1D8F" w:rsidP="009E1D8F">
      <w:pPr>
        <w:pStyle w:val="paragraph"/>
      </w:pPr>
      <w:r w:rsidRPr="000E7837">
        <w:tab/>
        <w:t>(a)</w:t>
      </w:r>
      <w:r w:rsidRPr="000E7837">
        <w:tab/>
        <w:t>the AAT has reviewed a decision on application referred to in section</w:t>
      </w:r>
      <w:r w:rsidR="000E7837">
        <w:t> </w:t>
      </w:r>
      <w:r w:rsidRPr="000E7837">
        <w:t>89 or paragraph</w:t>
      </w:r>
      <w:r w:rsidR="000E7837">
        <w:t> </w:t>
      </w:r>
      <w:r w:rsidRPr="000E7837">
        <w:t xml:space="preserve">96A(b) of the </w:t>
      </w:r>
      <w:r w:rsidRPr="000E7837">
        <w:rPr>
          <w:i/>
        </w:rPr>
        <w:t>Child Support (Registration and Collection) Act 1988</w:t>
      </w:r>
      <w:r w:rsidRPr="000E7837">
        <w:t>; and</w:t>
      </w:r>
    </w:p>
    <w:p w:rsidR="009E1D8F" w:rsidRPr="000E7837" w:rsidRDefault="009E1D8F" w:rsidP="009E1D8F">
      <w:pPr>
        <w:pStyle w:val="paragraph"/>
      </w:pPr>
      <w:r w:rsidRPr="000E7837">
        <w:tab/>
        <w:t>(b)</w:t>
      </w:r>
      <w:r w:rsidRPr="000E7837">
        <w:tab/>
        <w:t>that review involved (wholly or partly) a review of a determination to which a care percentage decision relates;</w:t>
      </w:r>
    </w:p>
    <w:p w:rsidR="009E1D8F" w:rsidRPr="000E7837" w:rsidRDefault="009E1D8F" w:rsidP="009E1D8F">
      <w:pPr>
        <w:pStyle w:val="subsection2"/>
      </w:pPr>
      <w:r w:rsidRPr="000E7837">
        <w:t>then, despite subsection</w:t>
      </w:r>
      <w:r w:rsidR="000E7837">
        <w:t> </w:t>
      </w:r>
      <w:r w:rsidRPr="000E7837">
        <w:t xml:space="preserve">43(1) of the AAT Act, the AAT must not, on AAT first review of the care percentage decision, vary or substitute the decision in a way that would have the effect of varying or substituting the determination referred to in </w:t>
      </w:r>
      <w:r w:rsidR="000E7837">
        <w:t>paragraph (</w:t>
      </w:r>
      <w:r w:rsidRPr="000E7837">
        <w:t>b).</w:t>
      </w:r>
    </w:p>
    <w:p w:rsidR="009E1D8F" w:rsidRPr="000E7837" w:rsidRDefault="009E1D8F" w:rsidP="009E1D8F">
      <w:pPr>
        <w:pStyle w:val="ActHead5"/>
      </w:pPr>
      <w:bookmarkStart w:id="457" w:name="_Toc468961064"/>
      <w:r w:rsidRPr="00C80893">
        <w:rPr>
          <w:rStyle w:val="CharSectno"/>
        </w:rPr>
        <w:t>124</w:t>
      </w:r>
      <w:r w:rsidRPr="000E7837">
        <w:t xml:space="preserve">  Certain other decisions on AAT first review</w:t>
      </w:r>
      <w:bookmarkEnd w:id="457"/>
    </w:p>
    <w:p w:rsidR="009E1D8F" w:rsidRPr="000E7837" w:rsidRDefault="009E1D8F" w:rsidP="009E1D8F">
      <w:pPr>
        <w:pStyle w:val="subsection"/>
      </w:pPr>
      <w:r w:rsidRPr="000E7837">
        <w:tab/>
        <w:t>(1)</w:t>
      </w:r>
      <w:r w:rsidRPr="000E7837">
        <w:tab/>
        <w:t>If, on AAT first review of a decision, the AAT sets the decision aside under subsection</w:t>
      </w:r>
      <w:r w:rsidR="000E7837">
        <w:t> </w:t>
      </w:r>
      <w:r w:rsidRPr="000E7837">
        <w:t>43(1) of the AAT Act and substitutes for it a decision that a person is entitled to have a payment made under this Act, the AAT must:</w:t>
      </w:r>
    </w:p>
    <w:p w:rsidR="009E1D8F" w:rsidRPr="000E7837" w:rsidRDefault="009E1D8F" w:rsidP="009E1D8F">
      <w:pPr>
        <w:pStyle w:val="paragraph"/>
      </w:pPr>
      <w:r w:rsidRPr="000E7837">
        <w:tab/>
        <w:t>(a)</w:t>
      </w:r>
      <w:r w:rsidRPr="000E7837">
        <w:tab/>
        <w:t>assess the amount of the payment; or</w:t>
      </w:r>
    </w:p>
    <w:p w:rsidR="009E1D8F" w:rsidRPr="000E7837" w:rsidRDefault="009E1D8F" w:rsidP="009E1D8F">
      <w:pPr>
        <w:pStyle w:val="paragraph"/>
      </w:pPr>
      <w:r w:rsidRPr="000E7837">
        <w:tab/>
        <w:t>(b)</w:t>
      </w:r>
      <w:r w:rsidRPr="000E7837">
        <w:tab/>
        <w:t>ask the Secretary to assess the amount of the payment.</w:t>
      </w:r>
    </w:p>
    <w:p w:rsidR="009E1D8F" w:rsidRPr="000E7837" w:rsidRDefault="009E1D8F" w:rsidP="009E1D8F">
      <w:pPr>
        <w:pStyle w:val="subsection"/>
      </w:pPr>
      <w:r w:rsidRPr="000E7837">
        <w:tab/>
        <w:t>(2)</w:t>
      </w:r>
      <w:r w:rsidRPr="000E7837">
        <w:tab/>
        <w:t>If, on AAT first review of a decision, the AAT sets the decision aside under subsection</w:t>
      </w:r>
      <w:r w:rsidR="000E7837">
        <w:t> </w:t>
      </w:r>
      <w:r w:rsidRPr="000E7837">
        <w:t>43(1) of the AAT Act and substitutes for it a decision that a person is conditionally eligible for child care benefit by fee reduction, the AAT must:</w:t>
      </w:r>
    </w:p>
    <w:p w:rsidR="009E1D8F" w:rsidRPr="000E7837" w:rsidRDefault="009E1D8F" w:rsidP="009E1D8F">
      <w:pPr>
        <w:pStyle w:val="paragraph"/>
      </w:pPr>
      <w:r w:rsidRPr="000E7837">
        <w:tab/>
        <w:t>(a)</w:t>
      </w:r>
      <w:r w:rsidRPr="000E7837">
        <w:tab/>
        <w:t>ask the Secretary to determine the weekly limit of hours, CCB % and schooling % applicable to the person; and</w:t>
      </w:r>
    </w:p>
    <w:p w:rsidR="009E1D8F" w:rsidRPr="000E7837" w:rsidRDefault="009E1D8F" w:rsidP="009E1D8F">
      <w:pPr>
        <w:pStyle w:val="paragraph"/>
      </w:pPr>
      <w:r w:rsidRPr="000E7837">
        <w:lastRenderedPageBreak/>
        <w:tab/>
        <w:t>(b)</w:t>
      </w:r>
      <w:r w:rsidRPr="000E7837">
        <w:tab/>
        <w:t>if the limit or percentage affects the amount of the entitlement of the person—assess that amount.</w:t>
      </w:r>
    </w:p>
    <w:p w:rsidR="009E1D8F" w:rsidRPr="000E7837" w:rsidRDefault="009E1D8F" w:rsidP="009E1D8F">
      <w:pPr>
        <w:pStyle w:val="subsection"/>
      </w:pPr>
      <w:r w:rsidRPr="000E7837">
        <w:tab/>
        <w:t>(3)</w:t>
      </w:r>
      <w:r w:rsidRPr="000E7837">
        <w:tab/>
        <w:t>If, on AAT first review of a decision, the AAT sets the decision aside under subsection</w:t>
      </w:r>
      <w:r w:rsidR="000E7837">
        <w:t> </w:t>
      </w:r>
      <w:r w:rsidRPr="000E7837">
        <w:t>43(1) of the AAT Act and substitutes for it a decision that the weekly limit of hours, the CCB % or the schooling % applicable to a person is to be increased, the AAT must:</w:t>
      </w:r>
    </w:p>
    <w:p w:rsidR="009E1D8F" w:rsidRPr="000E7837" w:rsidRDefault="009E1D8F" w:rsidP="009E1D8F">
      <w:pPr>
        <w:pStyle w:val="paragraph"/>
      </w:pPr>
      <w:r w:rsidRPr="000E7837">
        <w:tab/>
        <w:t>(a)</w:t>
      </w:r>
      <w:r w:rsidRPr="000E7837">
        <w:tab/>
        <w:t>determine what the limit or percentage is to be; or</w:t>
      </w:r>
    </w:p>
    <w:p w:rsidR="009E1D8F" w:rsidRPr="000E7837" w:rsidRDefault="009E1D8F" w:rsidP="009E1D8F">
      <w:pPr>
        <w:pStyle w:val="paragraph"/>
      </w:pPr>
      <w:r w:rsidRPr="000E7837">
        <w:tab/>
        <w:t>(b)</w:t>
      </w:r>
      <w:r w:rsidRPr="000E7837">
        <w:tab/>
        <w:t>ask the Secretary to assess the limit or percentage.</w:t>
      </w:r>
    </w:p>
    <w:p w:rsidR="009E1D8F" w:rsidRPr="000E7837" w:rsidRDefault="009E1D8F" w:rsidP="009E1D8F">
      <w:pPr>
        <w:pStyle w:val="ActHead5"/>
      </w:pPr>
      <w:bookmarkStart w:id="458" w:name="_Toc468961065"/>
      <w:r w:rsidRPr="00C80893">
        <w:rPr>
          <w:rStyle w:val="CharSectno"/>
        </w:rPr>
        <w:t>125</w:t>
      </w:r>
      <w:r w:rsidRPr="000E7837">
        <w:t xml:space="preserve">  Date of effect of certain AAT first review decisions relating to payment of family tax benefit</w:t>
      </w:r>
      <w:bookmarkEnd w:id="458"/>
    </w:p>
    <w:p w:rsidR="009E1D8F" w:rsidRPr="000E7837" w:rsidRDefault="009E1D8F" w:rsidP="009E1D8F">
      <w:pPr>
        <w:pStyle w:val="subsection"/>
      </w:pPr>
      <w:r w:rsidRPr="000E7837">
        <w:tab/>
        <w:t>(1)</w:t>
      </w:r>
      <w:r w:rsidRPr="000E7837">
        <w:tab/>
        <w:t>If:</w:t>
      </w:r>
    </w:p>
    <w:p w:rsidR="009E1D8F" w:rsidRPr="000E7837" w:rsidRDefault="009E1D8F" w:rsidP="009E1D8F">
      <w:pPr>
        <w:pStyle w:val="paragraph"/>
      </w:pPr>
      <w:r w:rsidRPr="000E7837">
        <w:tab/>
        <w:t>(a)</w:t>
      </w:r>
      <w:r w:rsidRPr="000E7837">
        <w:tab/>
        <w:t xml:space="preserve">a person makes an application for AAT first review of a decision (the </w:t>
      </w:r>
      <w:r w:rsidRPr="000E7837">
        <w:rPr>
          <w:b/>
          <w:i/>
        </w:rPr>
        <w:t>original decision</w:t>
      </w:r>
      <w:r w:rsidRPr="000E7837">
        <w:t>) relating to the payment to a person of family tax benefit by instalment; and</w:t>
      </w:r>
    </w:p>
    <w:p w:rsidR="009E1D8F" w:rsidRPr="000E7837" w:rsidRDefault="009E1D8F" w:rsidP="009E1D8F">
      <w:pPr>
        <w:pStyle w:val="paragraph"/>
      </w:pPr>
      <w:r w:rsidRPr="000E7837">
        <w:tab/>
        <w:t>(b)</w:t>
      </w:r>
      <w:r w:rsidRPr="000E7837">
        <w:tab/>
        <w:t>the application is made more than 13 weeks after the person was given notice of the original decision; and</w:t>
      </w:r>
    </w:p>
    <w:p w:rsidR="009E1D8F" w:rsidRPr="000E7837" w:rsidRDefault="009E1D8F" w:rsidP="009E1D8F">
      <w:pPr>
        <w:pStyle w:val="paragraph"/>
      </w:pPr>
      <w:r w:rsidRPr="000E7837">
        <w:tab/>
        <w:t>(c)</w:t>
      </w:r>
      <w:r w:rsidRPr="000E7837">
        <w:tab/>
        <w:t>the AAT makes a decision under subsection</w:t>
      </w:r>
      <w:r w:rsidR="000E7837">
        <w:t> </w:t>
      </w:r>
      <w:r w:rsidRPr="000E7837">
        <w:t>43(1) of the AAT Act to vary or substitute the original decision; and</w:t>
      </w:r>
    </w:p>
    <w:p w:rsidR="009E1D8F" w:rsidRPr="000E7837" w:rsidRDefault="009E1D8F" w:rsidP="009E1D8F">
      <w:pPr>
        <w:pStyle w:val="paragraph"/>
      </w:pPr>
      <w:r w:rsidRPr="000E7837">
        <w:tab/>
        <w:t>(d)</w:t>
      </w:r>
      <w:r w:rsidRPr="000E7837">
        <w:tab/>
        <w:t>the decision of the AAT will have the effect of creating or increasing an entitlement to be paid family tax benefit by instalment;</w:t>
      </w:r>
    </w:p>
    <w:p w:rsidR="009E1D8F" w:rsidRPr="000E7837" w:rsidRDefault="009E1D8F" w:rsidP="005F0474">
      <w:pPr>
        <w:pStyle w:val="subsection2"/>
        <w:keepNext/>
      </w:pPr>
      <w:r w:rsidRPr="000E7837">
        <w:t>then, despite subsection</w:t>
      </w:r>
      <w:r w:rsidR="000E7837">
        <w:t> </w:t>
      </w:r>
      <w:r w:rsidRPr="000E7837">
        <w:t xml:space="preserve">43(6) of the AAT Act, the date of effect of the decision of the AAT </w:t>
      </w:r>
      <w:r w:rsidR="005F0474" w:rsidRPr="000E7837">
        <w:t>is the first day of the period to which the original decision relates</w:t>
      </w:r>
      <w:r w:rsidRPr="000E7837">
        <w:t>.</w:t>
      </w:r>
    </w:p>
    <w:p w:rsidR="009E1D8F" w:rsidRPr="000E7837" w:rsidRDefault="009E1D8F" w:rsidP="009E1D8F">
      <w:pPr>
        <w:pStyle w:val="subsection"/>
      </w:pPr>
      <w:r w:rsidRPr="000E7837">
        <w:tab/>
        <w:t>(2)</w:t>
      </w:r>
      <w:r w:rsidRPr="000E7837">
        <w:tab/>
        <w:t xml:space="preserve">The AAT may, if satisfied that there are special circumstances that prevented the applicant from making an application within 13 weeks, determine that </w:t>
      </w:r>
      <w:r w:rsidR="000E7837">
        <w:t>subsection (</w:t>
      </w:r>
      <w:r w:rsidRPr="000E7837">
        <w:t>1) applies as if the reference to 13 weeks were a reference to such longer period as the AAT determines to be appropriate.</w:t>
      </w:r>
    </w:p>
    <w:p w:rsidR="00A74C9C" w:rsidRPr="000E7837" w:rsidRDefault="00A74C9C" w:rsidP="00A74C9C">
      <w:pPr>
        <w:pStyle w:val="subsection"/>
      </w:pPr>
      <w:r w:rsidRPr="000E7837">
        <w:tab/>
        <w:t>(3)</w:t>
      </w:r>
      <w:r w:rsidRPr="000E7837">
        <w:tab/>
        <w:t>If:</w:t>
      </w:r>
    </w:p>
    <w:p w:rsidR="00A74C9C" w:rsidRPr="000E7837" w:rsidRDefault="00A74C9C" w:rsidP="00A74C9C">
      <w:pPr>
        <w:pStyle w:val="paragraph"/>
      </w:pPr>
      <w:r w:rsidRPr="000E7837">
        <w:tab/>
        <w:t>(a)</w:t>
      </w:r>
      <w:r w:rsidRPr="000E7837">
        <w:tab/>
      </w:r>
      <w:r w:rsidR="000E7837">
        <w:t>paragraphs (</w:t>
      </w:r>
      <w:r w:rsidRPr="000E7837">
        <w:t>1)(a), (b), (c) and (d) apply; and</w:t>
      </w:r>
    </w:p>
    <w:p w:rsidR="00A74C9C" w:rsidRPr="000E7837" w:rsidRDefault="00A74C9C" w:rsidP="00A74C9C">
      <w:pPr>
        <w:pStyle w:val="paragraph"/>
      </w:pPr>
      <w:r w:rsidRPr="000E7837">
        <w:lastRenderedPageBreak/>
        <w:tab/>
        <w:t>(b)</w:t>
      </w:r>
      <w:r w:rsidRPr="000E7837">
        <w:tab/>
        <w:t xml:space="preserve">the first day of the period to which the original decision relates is earlier than the first day (the </w:t>
      </w:r>
      <w:r w:rsidRPr="000E7837">
        <w:rPr>
          <w:b/>
          <w:i/>
        </w:rPr>
        <w:t>cut</w:t>
      </w:r>
      <w:r w:rsidR="000E7837">
        <w:rPr>
          <w:b/>
          <w:i/>
        </w:rPr>
        <w:noBreakHyphen/>
      </w:r>
      <w:r w:rsidRPr="000E7837">
        <w:rPr>
          <w:b/>
          <w:i/>
        </w:rPr>
        <w:t>off day</w:t>
      </w:r>
      <w:r w:rsidRPr="000E7837">
        <w:t xml:space="preserve">) of the income year before the income year in which the application referred to in </w:t>
      </w:r>
      <w:r w:rsidR="000E7837">
        <w:t>paragraph (</w:t>
      </w:r>
      <w:r w:rsidRPr="000E7837">
        <w:t>1)(b) was made;</w:t>
      </w:r>
    </w:p>
    <w:p w:rsidR="00A74C9C" w:rsidRPr="000E7837" w:rsidRDefault="00A74C9C" w:rsidP="00A74C9C">
      <w:pPr>
        <w:pStyle w:val="subsection2"/>
      </w:pPr>
      <w:r w:rsidRPr="000E7837">
        <w:t xml:space="preserve">then, despite </w:t>
      </w:r>
      <w:r w:rsidR="000E7837">
        <w:t>subsection (</w:t>
      </w:r>
      <w:r w:rsidRPr="000E7837">
        <w:t xml:space="preserve">1), the person cannot be paid any entitlement created or increased as mentioned in </w:t>
      </w:r>
      <w:r w:rsidR="000E7837">
        <w:t>paragraph (</w:t>
      </w:r>
      <w:r w:rsidRPr="000E7837">
        <w:t>1)(d) (including as a result of taking into account the FTB Part A supplement or the FTB Part B supplement) in relation to any day earlier than the cut</w:t>
      </w:r>
      <w:r w:rsidR="000E7837">
        <w:noBreakHyphen/>
      </w:r>
      <w:r w:rsidRPr="000E7837">
        <w:t>off day.</w:t>
      </w:r>
    </w:p>
    <w:p w:rsidR="009E1D8F" w:rsidRPr="000E7837" w:rsidRDefault="009E1D8F" w:rsidP="009E1D8F">
      <w:pPr>
        <w:pStyle w:val="ActHead5"/>
      </w:pPr>
      <w:bookmarkStart w:id="459" w:name="_Toc468961066"/>
      <w:r w:rsidRPr="00C80893">
        <w:rPr>
          <w:rStyle w:val="CharSectno"/>
        </w:rPr>
        <w:t>126</w:t>
      </w:r>
      <w:r w:rsidRPr="000E7837">
        <w:t xml:space="preserve">  Notification of decisions and reasons for AAT first review</w:t>
      </w:r>
      <w:bookmarkEnd w:id="459"/>
    </w:p>
    <w:p w:rsidR="009E1D8F" w:rsidRPr="000E7837" w:rsidRDefault="009E1D8F" w:rsidP="009E1D8F">
      <w:pPr>
        <w:pStyle w:val="subsection"/>
      </w:pPr>
      <w:r w:rsidRPr="000E7837">
        <w:tab/>
        <w:t>(1)</w:t>
      </w:r>
      <w:r w:rsidRPr="000E7837">
        <w:tab/>
        <w:t>If, on AAT first review of a decision, the AAT makes a decision under subsection</w:t>
      </w:r>
      <w:r w:rsidR="000E7837">
        <w:t> </w:t>
      </w:r>
      <w:r w:rsidRPr="000E7837">
        <w:t>43(1) of the AAT Act to affirm the decision under review, the AAT must, within 14 days of making the decision:</w:t>
      </w:r>
    </w:p>
    <w:p w:rsidR="009E1D8F" w:rsidRPr="000E7837" w:rsidRDefault="009E1D8F" w:rsidP="009E1D8F">
      <w:pPr>
        <w:pStyle w:val="paragraph"/>
      </w:pPr>
      <w:r w:rsidRPr="000E7837">
        <w:tab/>
        <w:t>(a)</w:t>
      </w:r>
      <w:r w:rsidRPr="000E7837">
        <w:tab/>
        <w:t>give a written notice to the parties that sets out the decision; and</w:t>
      </w:r>
    </w:p>
    <w:p w:rsidR="009E1D8F" w:rsidRPr="000E7837" w:rsidRDefault="009E1D8F" w:rsidP="009E1D8F">
      <w:pPr>
        <w:pStyle w:val="paragraph"/>
      </w:pPr>
      <w:r w:rsidRPr="000E7837">
        <w:tab/>
        <w:t>(b)</w:t>
      </w:r>
      <w:r w:rsidRPr="000E7837">
        <w:tab/>
        <w:t>either:</w:t>
      </w:r>
    </w:p>
    <w:p w:rsidR="009E1D8F" w:rsidRPr="000E7837" w:rsidRDefault="009E1D8F" w:rsidP="009E1D8F">
      <w:pPr>
        <w:pStyle w:val="paragraphsub"/>
      </w:pPr>
      <w:r w:rsidRPr="000E7837">
        <w:tab/>
        <w:t>(i)</w:t>
      </w:r>
      <w:r w:rsidRPr="000E7837">
        <w:tab/>
        <w:t>give reasons for the decision orally to the parties and explain that they may request a written statement of reasons; or</w:t>
      </w:r>
    </w:p>
    <w:p w:rsidR="009E1D8F" w:rsidRPr="000E7837" w:rsidRDefault="009E1D8F" w:rsidP="009E1D8F">
      <w:pPr>
        <w:pStyle w:val="paragraphsub"/>
      </w:pPr>
      <w:r w:rsidRPr="000E7837">
        <w:tab/>
        <w:t>(ii)</w:t>
      </w:r>
      <w:r w:rsidRPr="000E7837">
        <w:tab/>
        <w:t>give the parties a written statement of reasons for the decision.</w:t>
      </w:r>
    </w:p>
    <w:p w:rsidR="009E1D8F" w:rsidRPr="000E7837" w:rsidRDefault="009E1D8F" w:rsidP="009E1D8F">
      <w:pPr>
        <w:pStyle w:val="subsection"/>
      </w:pPr>
      <w:r w:rsidRPr="000E7837">
        <w:tab/>
        <w:t>(2)</w:t>
      </w:r>
      <w:r w:rsidRPr="000E7837">
        <w:tab/>
        <w:t>If, on AAT first review of a decision, the AAT makes a decision under subsection</w:t>
      </w:r>
      <w:r w:rsidR="000E7837">
        <w:t> </w:t>
      </w:r>
      <w:r w:rsidRPr="000E7837">
        <w:t>43(1) of the AAT Act that is other than to affirm the decision under review, the AAT must, within 14 days of making the decision:</w:t>
      </w:r>
    </w:p>
    <w:p w:rsidR="009E1D8F" w:rsidRPr="000E7837" w:rsidRDefault="009E1D8F" w:rsidP="009E1D8F">
      <w:pPr>
        <w:pStyle w:val="paragraph"/>
      </w:pPr>
      <w:r w:rsidRPr="000E7837">
        <w:tab/>
        <w:t>(a)</w:t>
      </w:r>
      <w:r w:rsidRPr="000E7837">
        <w:tab/>
        <w:t>give a written notice to the parties that sets out the decision; and</w:t>
      </w:r>
    </w:p>
    <w:p w:rsidR="009E1D8F" w:rsidRPr="000E7837" w:rsidRDefault="009E1D8F" w:rsidP="009E1D8F">
      <w:pPr>
        <w:pStyle w:val="paragraph"/>
      </w:pPr>
      <w:r w:rsidRPr="000E7837">
        <w:tab/>
        <w:t>(b)</w:t>
      </w:r>
      <w:r w:rsidRPr="000E7837">
        <w:tab/>
        <w:t>give the parties a written statement of reasons for the decision.</w:t>
      </w:r>
    </w:p>
    <w:p w:rsidR="009E1D8F" w:rsidRPr="000E7837" w:rsidRDefault="009E1D8F" w:rsidP="009E1D8F">
      <w:pPr>
        <w:pStyle w:val="subsection"/>
      </w:pPr>
      <w:r w:rsidRPr="000E7837">
        <w:tab/>
        <w:t>(3)</w:t>
      </w:r>
      <w:r w:rsidRPr="000E7837">
        <w:tab/>
        <w:t xml:space="preserve">A failure to comply with </w:t>
      </w:r>
      <w:r w:rsidR="000E7837">
        <w:t>subsection (</w:t>
      </w:r>
      <w:r w:rsidRPr="000E7837">
        <w:t>1) or (2) does not affect the validity of the decision.</w:t>
      </w:r>
    </w:p>
    <w:p w:rsidR="009E1D8F" w:rsidRPr="000E7837" w:rsidRDefault="009E1D8F" w:rsidP="009E1D8F">
      <w:pPr>
        <w:pStyle w:val="subsection"/>
      </w:pPr>
      <w:r w:rsidRPr="000E7837">
        <w:lastRenderedPageBreak/>
        <w:tab/>
        <w:t>(4)</w:t>
      </w:r>
      <w:r w:rsidRPr="000E7837">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0E7837" w:rsidRDefault="009E1D8F" w:rsidP="009E1D8F">
      <w:pPr>
        <w:pStyle w:val="subsection"/>
      </w:pPr>
      <w:r w:rsidRPr="000E7837">
        <w:tab/>
        <w:t>(5)</w:t>
      </w:r>
      <w:r w:rsidRPr="000E7837">
        <w:tab/>
        <w:t>Subsections</w:t>
      </w:r>
      <w:r w:rsidR="000E7837">
        <w:t> </w:t>
      </w:r>
      <w:r w:rsidRPr="000E7837">
        <w:t>43(2) and (2A) of the AAT Act do not apply in relation to an AAT first review. However, any written statement of reasons given must comply with subsection</w:t>
      </w:r>
      <w:r w:rsidR="000E7837">
        <w:t> </w:t>
      </w:r>
      <w:r w:rsidRPr="000E7837">
        <w:t>43(2B) of that Act.</w:t>
      </w:r>
    </w:p>
    <w:p w:rsidR="009E1D8F" w:rsidRPr="000E7837" w:rsidRDefault="009E1D8F" w:rsidP="009E1D8F">
      <w:pPr>
        <w:pStyle w:val="ActHead5"/>
      </w:pPr>
      <w:bookmarkStart w:id="460" w:name="_Toc468961067"/>
      <w:r w:rsidRPr="00C80893">
        <w:rPr>
          <w:rStyle w:val="CharSectno"/>
        </w:rPr>
        <w:t>127</w:t>
      </w:r>
      <w:r w:rsidRPr="000E7837">
        <w:t xml:space="preserve">  Secretary or AAT may treat event as having occurred if decision set aside on AAT first review</w:t>
      </w:r>
      <w:bookmarkEnd w:id="460"/>
    </w:p>
    <w:p w:rsidR="009E1D8F" w:rsidRPr="000E7837" w:rsidRDefault="009E1D8F" w:rsidP="009E1D8F">
      <w:pPr>
        <w:pStyle w:val="subsection"/>
      </w:pPr>
      <w:r w:rsidRPr="000E7837">
        <w:tab/>
      </w:r>
      <w:r w:rsidRPr="000E7837">
        <w:tab/>
        <w:t>If:</w:t>
      </w:r>
    </w:p>
    <w:p w:rsidR="009E1D8F" w:rsidRPr="000E7837" w:rsidRDefault="009E1D8F" w:rsidP="009E1D8F">
      <w:pPr>
        <w:pStyle w:val="paragraph"/>
      </w:pPr>
      <w:r w:rsidRPr="000E7837">
        <w:tab/>
        <w:t>(a)</w:t>
      </w:r>
      <w:r w:rsidRPr="000E7837">
        <w:tab/>
        <w:t>on AAT first review of a decision, the AAT sets the decision aside under subsection</w:t>
      </w:r>
      <w:r w:rsidR="000E7837">
        <w:t> </w:t>
      </w:r>
      <w:r w:rsidRPr="000E7837">
        <w:t>43(1) of the AAT Act; and</w:t>
      </w:r>
    </w:p>
    <w:p w:rsidR="009E1D8F" w:rsidRPr="000E7837" w:rsidRDefault="009E1D8F" w:rsidP="009E1D8F">
      <w:pPr>
        <w:pStyle w:val="paragraph"/>
      </w:pPr>
      <w:r w:rsidRPr="000E7837">
        <w:tab/>
        <w:t>(b)</w:t>
      </w:r>
      <w:r w:rsidRPr="000E7837">
        <w:tab/>
        <w:t>the Secretary or the AAT, as the case may be, is satisfied that an event that did not occur would have occurred if the decision had not been made;</w:t>
      </w:r>
    </w:p>
    <w:p w:rsidR="009E1D8F" w:rsidRPr="000E7837" w:rsidRDefault="009E1D8F" w:rsidP="009E1D8F">
      <w:pPr>
        <w:pStyle w:val="subsection2"/>
      </w:pPr>
      <w:r w:rsidRPr="000E7837">
        <w:t>the Secretary or the AAT may, if satisfied that it is reasonable to do so, treat the event as having occurred for the purposes of the family assistance law.</w:t>
      </w:r>
    </w:p>
    <w:p w:rsidR="009E1D8F" w:rsidRPr="000E7837" w:rsidRDefault="009E1D8F" w:rsidP="009E1D8F">
      <w:pPr>
        <w:pStyle w:val="ActHead4"/>
      </w:pPr>
      <w:bookmarkStart w:id="461" w:name="_Toc468961068"/>
      <w:r w:rsidRPr="00C80893">
        <w:rPr>
          <w:rStyle w:val="CharSubdNo"/>
        </w:rPr>
        <w:t>Subdivision D</w:t>
      </w:r>
      <w:r w:rsidRPr="000E7837">
        <w:t>—</w:t>
      </w:r>
      <w:r w:rsidRPr="00C80893">
        <w:rPr>
          <w:rStyle w:val="CharSubdText"/>
        </w:rPr>
        <w:t>Application for AAT second review</w:t>
      </w:r>
      <w:bookmarkEnd w:id="461"/>
    </w:p>
    <w:p w:rsidR="009E1D8F" w:rsidRPr="000E7837" w:rsidRDefault="009E1D8F" w:rsidP="009E1D8F">
      <w:pPr>
        <w:pStyle w:val="ActHead5"/>
      </w:pPr>
      <w:bookmarkStart w:id="462" w:name="_Toc468961069"/>
      <w:r w:rsidRPr="00C80893">
        <w:rPr>
          <w:rStyle w:val="CharSectno"/>
        </w:rPr>
        <w:t>128</w:t>
      </w:r>
      <w:r w:rsidRPr="000E7837">
        <w:t xml:space="preserve">  Application for AAT second review</w:t>
      </w:r>
      <w:bookmarkEnd w:id="462"/>
    </w:p>
    <w:p w:rsidR="009E1D8F" w:rsidRPr="000E7837" w:rsidRDefault="009E1D8F" w:rsidP="009E1D8F">
      <w:pPr>
        <w:pStyle w:val="subsection"/>
      </w:pPr>
      <w:r w:rsidRPr="000E7837">
        <w:tab/>
        <w:t>(1)</w:t>
      </w:r>
      <w:r w:rsidRPr="000E7837">
        <w:tab/>
        <w:t>Application may be made to the AAT for review (</w:t>
      </w:r>
      <w:r w:rsidRPr="000E7837">
        <w:rPr>
          <w:b/>
          <w:i/>
        </w:rPr>
        <w:t>AAT second review</w:t>
      </w:r>
      <w:r w:rsidRPr="000E7837">
        <w:t>) of a decision made by the AAT under subsection</w:t>
      </w:r>
      <w:r w:rsidR="000E7837">
        <w:t> </w:t>
      </w:r>
      <w:r w:rsidRPr="000E7837">
        <w:t>43(1) of the AAT Act on AAT first review.</w:t>
      </w:r>
    </w:p>
    <w:p w:rsidR="009E1D8F" w:rsidRPr="000E7837" w:rsidRDefault="009E1D8F" w:rsidP="009E1D8F">
      <w:pPr>
        <w:pStyle w:val="subsection"/>
      </w:pPr>
      <w:r w:rsidRPr="000E7837">
        <w:tab/>
        <w:t>(2)</w:t>
      </w:r>
      <w:r w:rsidRPr="000E7837">
        <w:tab/>
        <w:t xml:space="preserve">For the purposes of </w:t>
      </w:r>
      <w:r w:rsidR="000E7837">
        <w:t>subsection (</w:t>
      </w:r>
      <w:r w:rsidRPr="000E7837">
        <w:t>1), the decision on AAT first review is taken to be:</w:t>
      </w:r>
    </w:p>
    <w:p w:rsidR="009E1D8F" w:rsidRPr="000E7837" w:rsidRDefault="009E1D8F" w:rsidP="009E1D8F">
      <w:pPr>
        <w:pStyle w:val="paragraph"/>
      </w:pPr>
      <w:r w:rsidRPr="000E7837">
        <w:tab/>
        <w:t>(a)</w:t>
      </w:r>
      <w:r w:rsidRPr="000E7837">
        <w:tab/>
        <w:t>if the AAT affirmed a decision—the decision as affirmed; and</w:t>
      </w:r>
    </w:p>
    <w:p w:rsidR="009E1D8F" w:rsidRPr="000E7837" w:rsidRDefault="009E1D8F" w:rsidP="009E1D8F">
      <w:pPr>
        <w:pStyle w:val="paragraph"/>
      </w:pPr>
      <w:r w:rsidRPr="000E7837">
        <w:tab/>
        <w:t>(b)</w:t>
      </w:r>
      <w:r w:rsidRPr="000E7837">
        <w:tab/>
        <w:t>if the AAT varied a decision—the decision as varied; and</w:t>
      </w:r>
    </w:p>
    <w:p w:rsidR="009E1D8F" w:rsidRPr="000E7837" w:rsidRDefault="009E1D8F" w:rsidP="009E1D8F">
      <w:pPr>
        <w:pStyle w:val="paragraph"/>
      </w:pPr>
      <w:r w:rsidRPr="000E7837">
        <w:tab/>
        <w:t>(c)</w:t>
      </w:r>
      <w:r w:rsidRPr="000E7837">
        <w:tab/>
        <w:t>if the AAT set a decision aside and substituted a new decision—the new decision; and</w:t>
      </w:r>
    </w:p>
    <w:p w:rsidR="009E1D8F" w:rsidRPr="000E7837" w:rsidRDefault="009E1D8F" w:rsidP="009E1D8F">
      <w:pPr>
        <w:pStyle w:val="paragraph"/>
      </w:pPr>
      <w:r w:rsidRPr="000E7837">
        <w:lastRenderedPageBreak/>
        <w:tab/>
        <w:t>(d)</w:t>
      </w:r>
      <w:r w:rsidRPr="000E7837">
        <w:tab/>
        <w:t>if the AAT set a decision aside and sent the matter back to the Secretary for reconsideration in accordance with any directions or recommendations of the AAT—the directions or recommendations of the AAT.</w:t>
      </w:r>
    </w:p>
    <w:p w:rsidR="009E1D8F" w:rsidRPr="000E7837" w:rsidRDefault="009E1D8F" w:rsidP="009E1D8F">
      <w:pPr>
        <w:pStyle w:val="ActHead4"/>
      </w:pPr>
      <w:bookmarkStart w:id="463" w:name="_Toc468961070"/>
      <w:r w:rsidRPr="00C80893">
        <w:rPr>
          <w:rStyle w:val="CharSubdNo"/>
        </w:rPr>
        <w:t>Subdivision E</w:t>
      </w:r>
      <w:r w:rsidRPr="000E7837">
        <w:t>—</w:t>
      </w:r>
      <w:r w:rsidRPr="00C80893">
        <w:rPr>
          <w:rStyle w:val="CharSubdText"/>
        </w:rPr>
        <w:t>Other matters relating to AAT second review</w:t>
      </w:r>
      <w:bookmarkEnd w:id="463"/>
    </w:p>
    <w:p w:rsidR="009E1D8F" w:rsidRPr="000E7837" w:rsidRDefault="009E1D8F" w:rsidP="009E1D8F">
      <w:pPr>
        <w:pStyle w:val="ActHead5"/>
      </w:pPr>
      <w:bookmarkStart w:id="464" w:name="_Toc468961071"/>
      <w:r w:rsidRPr="00C80893">
        <w:rPr>
          <w:rStyle w:val="CharSectno"/>
        </w:rPr>
        <w:t>130</w:t>
      </w:r>
      <w:r w:rsidRPr="000E7837">
        <w:t xml:space="preserve">  Parties to AAT second review</w:t>
      </w:r>
      <w:bookmarkEnd w:id="464"/>
    </w:p>
    <w:p w:rsidR="009E1D8F" w:rsidRPr="000E7837" w:rsidRDefault="009E1D8F" w:rsidP="009E1D8F">
      <w:pPr>
        <w:pStyle w:val="subsection"/>
      </w:pPr>
      <w:r w:rsidRPr="000E7837">
        <w:tab/>
      </w:r>
      <w:r w:rsidRPr="000E7837">
        <w:tab/>
        <w:t>The AAT Act applies in relation to an application for AAT second review of a decision as if the reference in paragraph</w:t>
      </w:r>
      <w:r w:rsidR="000E7837">
        <w:t> </w:t>
      </w:r>
      <w:r w:rsidRPr="000E7837">
        <w:t>30(1)(b) of the AAT Act to the person who made the decision were a reference to each party to the relevant AAT first review, other than the applicant for AAT second review.</w:t>
      </w:r>
    </w:p>
    <w:p w:rsidR="009E1D8F" w:rsidRPr="000E7837" w:rsidRDefault="009E1D8F" w:rsidP="009E1D8F">
      <w:pPr>
        <w:pStyle w:val="ActHead5"/>
      </w:pPr>
      <w:bookmarkStart w:id="465" w:name="_Toc468961072"/>
      <w:r w:rsidRPr="00C80893">
        <w:rPr>
          <w:rStyle w:val="CharSectno"/>
        </w:rPr>
        <w:t>131</w:t>
      </w:r>
      <w:r w:rsidRPr="000E7837">
        <w:t xml:space="preserve">  Operation and implementation of decision subject to AAT second review</w:t>
      </w:r>
      <w:bookmarkEnd w:id="465"/>
    </w:p>
    <w:p w:rsidR="009E1D8F" w:rsidRPr="000E7837" w:rsidRDefault="009E1D8F" w:rsidP="009E1D8F">
      <w:pPr>
        <w:pStyle w:val="subsection"/>
      </w:pPr>
      <w:r w:rsidRPr="000E7837">
        <w:tab/>
        <w:t>(1)</w:t>
      </w:r>
      <w:r w:rsidRPr="000E7837">
        <w:tab/>
        <w:t>The AAT Act applies in relation to an application for AAT second review of a decision as if the reference in subsection</w:t>
      </w:r>
      <w:r w:rsidR="000E7837">
        <w:t> </w:t>
      </w:r>
      <w:r w:rsidRPr="000E7837">
        <w:t>41(2) of the AAT Act to the decision to which the relevant proceeding relates were a reference to:</w:t>
      </w:r>
    </w:p>
    <w:p w:rsidR="009E1D8F" w:rsidRPr="000E7837" w:rsidRDefault="009E1D8F" w:rsidP="009E1D8F">
      <w:pPr>
        <w:pStyle w:val="paragraph"/>
      </w:pPr>
      <w:r w:rsidRPr="000E7837">
        <w:tab/>
        <w:t>(a)</w:t>
      </w:r>
      <w:r w:rsidRPr="000E7837">
        <w:tab/>
        <w:t>if, on AAT first review, the AAT affirmed the original decision—the original decision; and</w:t>
      </w:r>
    </w:p>
    <w:p w:rsidR="009E1D8F" w:rsidRPr="000E7837" w:rsidRDefault="009E1D8F" w:rsidP="009E1D8F">
      <w:pPr>
        <w:pStyle w:val="paragraph"/>
      </w:pPr>
      <w:r w:rsidRPr="000E7837">
        <w:tab/>
        <w:t>(b)</w:t>
      </w:r>
      <w:r w:rsidRPr="000E7837">
        <w:tab/>
        <w:t>otherwise—both the original decision and whichever of the following is applicable in relation to the AAT first review:</w:t>
      </w:r>
    </w:p>
    <w:p w:rsidR="009E1D8F" w:rsidRPr="000E7837" w:rsidRDefault="009E1D8F" w:rsidP="009E1D8F">
      <w:pPr>
        <w:pStyle w:val="paragraphsub"/>
      </w:pPr>
      <w:r w:rsidRPr="000E7837">
        <w:tab/>
        <w:t>(i)</w:t>
      </w:r>
      <w:r w:rsidRPr="000E7837">
        <w:tab/>
        <w:t>the original decision as varied by the AAT;</w:t>
      </w:r>
    </w:p>
    <w:p w:rsidR="009E1D8F" w:rsidRPr="000E7837" w:rsidRDefault="009E1D8F" w:rsidP="009E1D8F">
      <w:pPr>
        <w:pStyle w:val="paragraphsub"/>
      </w:pPr>
      <w:r w:rsidRPr="000E7837">
        <w:tab/>
        <w:t>(ii)</w:t>
      </w:r>
      <w:r w:rsidRPr="000E7837">
        <w:tab/>
        <w:t>the decision substituted by the AAT;</w:t>
      </w:r>
    </w:p>
    <w:p w:rsidR="009E1D8F" w:rsidRPr="000E7837" w:rsidRDefault="009E1D8F" w:rsidP="009E1D8F">
      <w:pPr>
        <w:pStyle w:val="paragraphsub"/>
      </w:pPr>
      <w:r w:rsidRPr="000E7837">
        <w:tab/>
        <w:t>(iii)</w:t>
      </w:r>
      <w:r w:rsidRPr="000E7837">
        <w:tab/>
        <w:t>the decision made as a result of reconsideration by the Secretary in accordance with any directions or recommendations of the AAT.</w:t>
      </w:r>
    </w:p>
    <w:p w:rsidR="009E1D8F" w:rsidRPr="000E7837" w:rsidRDefault="009E1D8F" w:rsidP="009E1D8F">
      <w:pPr>
        <w:pStyle w:val="subsection"/>
      </w:pPr>
      <w:r w:rsidRPr="000E7837">
        <w:tab/>
        <w:t>(2)</w:t>
      </w:r>
      <w:r w:rsidRPr="000E7837">
        <w:tab/>
        <w:t xml:space="preserve">For the purposes of </w:t>
      </w:r>
      <w:r w:rsidR="000E7837">
        <w:t>subsection (</w:t>
      </w:r>
      <w:r w:rsidRPr="000E7837">
        <w:t>1), the original decision is the decision that was the subject of the AAT first review.</w:t>
      </w:r>
    </w:p>
    <w:p w:rsidR="009E1D8F" w:rsidRPr="000E7837" w:rsidRDefault="009E1D8F" w:rsidP="009E1D8F">
      <w:pPr>
        <w:pStyle w:val="subsection"/>
      </w:pPr>
      <w:r w:rsidRPr="000E7837">
        <w:tab/>
        <w:t>(3)</w:t>
      </w:r>
      <w:r w:rsidRPr="000E7837">
        <w:tab/>
        <w:t>The AAT Act applies in relation to an application for AAT second review of a decision as if references in subsections</w:t>
      </w:r>
      <w:r w:rsidR="000E7837">
        <w:t> </w:t>
      </w:r>
      <w:r w:rsidRPr="000E7837">
        <w:t xml:space="preserve">41(4) and (5) of the AAT Act to the person who made the decision to which the </w:t>
      </w:r>
      <w:r w:rsidRPr="000E7837">
        <w:lastRenderedPageBreak/>
        <w:t>relevant proceeding relates were references to each party to the relevant AAT first review.</w:t>
      </w:r>
    </w:p>
    <w:p w:rsidR="009E1D8F" w:rsidRPr="000E7837" w:rsidRDefault="009E1D8F" w:rsidP="009E1D8F">
      <w:pPr>
        <w:pStyle w:val="ActHead5"/>
      </w:pPr>
      <w:bookmarkStart w:id="466" w:name="_Toc468961073"/>
      <w:r w:rsidRPr="00C80893">
        <w:rPr>
          <w:rStyle w:val="CharSectno"/>
        </w:rPr>
        <w:t>132</w:t>
      </w:r>
      <w:r w:rsidRPr="000E7837">
        <w:t xml:space="preserve">  Variation of original decision after application is made for AAT second review</w:t>
      </w:r>
      <w:bookmarkEnd w:id="466"/>
    </w:p>
    <w:p w:rsidR="009E1D8F" w:rsidRPr="000E7837" w:rsidRDefault="009E1D8F" w:rsidP="009E1D8F">
      <w:pPr>
        <w:pStyle w:val="subsection"/>
      </w:pPr>
      <w:r w:rsidRPr="000E7837">
        <w:tab/>
        <w:t>(1)</w:t>
      </w:r>
      <w:r w:rsidRPr="000E7837">
        <w:tab/>
        <w:t>If an officer varies or substitutes a decision after an application has been made for AAT second review in relation to the decision:</w:t>
      </w:r>
    </w:p>
    <w:p w:rsidR="009E1D8F" w:rsidRPr="000E7837" w:rsidRDefault="009E1D8F" w:rsidP="009E1D8F">
      <w:pPr>
        <w:pStyle w:val="paragraph"/>
      </w:pPr>
      <w:r w:rsidRPr="000E7837">
        <w:tab/>
        <w:t>(a)</w:t>
      </w:r>
      <w:r w:rsidRPr="000E7837">
        <w:tab/>
        <w:t>the AAT is taken, on AAT first review, to have varied or substituted the decision under review in the way the officer did; and</w:t>
      </w:r>
    </w:p>
    <w:p w:rsidR="009E1D8F" w:rsidRPr="000E7837" w:rsidRDefault="009E1D8F" w:rsidP="009E1D8F">
      <w:pPr>
        <w:pStyle w:val="paragraph"/>
      </w:pPr>
      <w:r w:rsidRPr="000E7837">
        <w:tab/>
        <w:t>(b)</w:t>
      </w:r>
      <w:r w:rsidRPr="000E7837">
        <w:tab/>
        <w:t>the application is taken to be an application for AAT second review of the decision as varied or substituted.</w:t>
      </w:r>
    </w:p>
    <w:p w:rsidR="009E1D8F" w:rsidRPr="000E7837" w:rsidRDefault="009E1D8F" w:rsidP="009E1D8F">
      <w:pPr>
        <w:pStyle w:val="subsection"/>
      </w:pPr>
      <w:r w:rsidRPr="000E7837">
        <w:tab/>
        <w:t>(2)</w:t>
      </w:r>
      <w:r w:rsidRPr="000E7837">
        <w:tab/>
        <w:t>If the person who made the application does not want a review of the decision as varied or substituted, the person may notify the AAT under subsection</w:t>
      </w:r>
      <w:r w:rsidR="000E7837">
        <w:t> </w:t>
      </w:r>
      <w:r w:rsidRPr="000E7837">
        <w:t>42A(1A) or (1AA) of the AAT Act that the application is discontinued or withdrawn.</w:t>
      </w:r>
    </w:p>
    <w:p w:rsidR="009E1D8F" w:rsidRPr="000E7837" w:rsidRDefault="009E1D8F" w:rsidP="009E1D8F">
      <w:pPr>
        <w:pStyle w:val="ActHead5"/>
      </w:pPr>
      <w:bookmarkStart w:id="467" w:name="_Toc468961074"/>
      <w:r w:rsidRPr="00C80893">
        <w:rPr>
          <w:rStyle w:val="CharSectno"/>
        </w:rPr>
        <w:t>133</w:t>
      </w:r>
      <w:r w:rsidRPr="000E7837">
        <w:t xml:space="preserve">  Failure of party to appear at AAT second review</w:t>
      </w:r>
      <w:bookmarkEnd w:id="467"/>
    </w:p>
    <w:p w:rsidR="009E1D8F" w:rsidRPr="000E7837" w:rsidRDefault="009E1D8F" w:rsidP="009E1D8F">
      <w:pPr>
        <w:pStyle w:val="subsection"/>
      </w:pPr>
      <w:r w:rsidRPr="000E7837">
        <w:tab/>
      </w:r>
      <w:r w:rsidRPr="000E7837">
        <w:tab/>
        <w:t>The AAT Act applies in relation to an application for AAT second review of a decision as if the reference in subsection</w:t>
      </w:r>
      <w:r w:rsidR="000E7837">
        <w:t> </w:t>
      </w:r>
      <w:r w:rsidRPr="000E7837">
        <w:t>42A(2) of the AAT Act to the person who made the decision were a reference to the Secretary.</w:t>
      </w:r>
    </w:p>
    <w:p w:rsidR="009E1D8F" w:rsidRPr="000E7837" w:rsidRDefault="009E1D8F" w:rsidP="009E1D8F">
      <w:pPr>
        <w:pStyle w:val="ActHead5"/>
      </w:pPr>
      <w:bookmarkStart w:id="468" w:name="_Toc468961075"/>
      <w:r w:rsidRPr="00C80893">
        <w:rPr>
          <w:rStyle w:val="CharSectno"/>
        </w:rPr>
        <w:t>134</w:t>
      </w:r>
      <w:r w:rsidRPr="000E7837">
        <w:t xml:space="preserve">  Decision on AAT second review of care percentage decision</w:t>
      </w:r>
      <w:bookmarkEnd w:id="468"/>
    </w:p>
    <w:p w:rsidR="009E1D8F" w:rsidRPr="000E7837" w:rsidRDefault="009E1D8F" w:rsidP="009E1D8F">
      <w:pPr>
        <w:pStyle w:val="subsection"/>
      </w:pPr>
      <w:r w:rsidRPr="000E7837">
        <w:tab/>
      </w:r>
      <w:r w:rsidRPr="000E7837">
        <w:tab/>
        <w:t>If:</w:t>
      </w:r>
    </w:p>
    <w:p w:rsidR="009E1D8F" w:rsidRPr="000E7837" w:rsidRDefault="009E1D8F" w:rsidP="009E1D8F">
      <w:pPr>
        <w:pStyle w:val="paragraph"/>
      </w:pPr>
      <w:r w:rsidRPr="000E7837">
        <w:tab/>
        <w:t>(a)</w:t>
      </w:r>
      <w:r w:rsidRPr="000E7837">
        <w:tab/>
        <w:t>the AAT has reviewed a decision on application referred to in paragraph</w:t>
      </w:r>
      <w:r w:rsidR="000E7837">
        <w:t> </w:t>
      </w:r>
      <w:r w:rsidRPr="000E7837">
        <w:t xml:space="preserve">96A(b) of the </w:t>
      </w:r>
      <w:r w:rsidRPr="000E7837">
        <w:rPr>
          <w:i/>
        </w:rPr>
        <w:t>Child Support (Registration and Collection) Act 1988</w:t>
      </w:r>
      <w:r w:rsidRPr="000E7837">
        <w:t>; and</w:t>
      </w:r>
    </w:p>
    <w:p w:rsidR="009E1D8F" w:rsidRPr="000E7837" w:rsidRDefault="009E1D8F" w:rsidP="009E1D8F">
      <w:pPr>
        <w:pStyle w:val="paragraph"/>
      </w:pPr>
      <w:r w:rsidRPr="000E7837">
        <w:tab/>
        <w:t>(b)</w:t>
      </w:r>
      <w:r w:rsidRPr="000E7837">
        <w:tab/>
        <w:t>that review involved (wholly or partly) a review of a determination to which a care percentage decision relates;</w:t>
      </w:r>
    </w:p>
    <w:p w:rsidR="009E1D8F" w:rsidRPr="000E7837" w:rsidRDefault="009E1D8F" w:rsidP="009E1D8F">
      <w:pPr>
        <w:pStyle w:val="subsection2"/>
      </w:pPr>
      <w:r w:rsidRPr="000E7837">
        <w:t>then, despite subsection</w:t>
      </w:r>
      <w:r w:rsidR="000E7837">
        <w:t> </w:t>
      </w:r>
      <w:r w:rsidRPr="000E7837">
        <w:t xml:space="preserve">43(1) of the AAT Act, the AAT must not, on AAT second review of the care percentage decision, vary or substitute the decision in a way that would have the effect of </w:t>
      </w:r>
      <w:r w:rsidRPr="000E7837">
        <w:lastRenderedPageBreak/>
        <w:t xml:space="preserve">varying or substituting the determination referred to in </w:t>
      </w:r>
      <w:r w:rsidR="000E7837">
        <w:t>paragraph (</w:t>
      </w:r>
      <w:r w:rsidRPr="000E7837">
        <w:t>b).</w:t>
      </w:r>
    </w:p>
    <w:p w:rsidR="009E1D8F" w:rsidRPr="000E7837" w:rsidRDefault="009E1D8F" w:rsidP="009E1D8F">
      <w:pPr>
        <w:pStyle w:val="ActHead5"/>
      </w:pPr>
      <w:bookmarkStart w:id="469" w:name="_Toc468961076"/>
      <w:r w:rsidRPr="00C80893">
        <w:rPr>
          <w:rStyle w:val="CharSectno"/>
        </w:rPr>
        <w:t>135</w:t>
      </w:r>
      <w:r w:rsidRPr="000E7837">
        <w:t xml:space="preserve">  Secretary may treat event as having occurred if decision set aside on AAT second review</w:t>
      </w:r>
      <w:bookmarkEnd w:id="469"/>
    </w:p>
    <w:p w:rsidR="009E1D8F" w:rsidRPr="000E7837" w:rsidRDefault="009E1D8F" w:rsidP="009E1D8F">
      <w:pPr>
        <w:pStyle w:val="subsection"/>
      </w:pPr>
      <w:r w:rsidRPr="000E7837">
        <w:tab/>
      </w:r>
      <w:r w:rsidRPr="000E7837">
        <w:tab/>
        <w:t>If:</w:t>
      </w:r>
    </w:p>
    <w:p w:rsidR="009E1D8F" w:rsidRPr="000E7837" w:rsidRDefault="009E1D8F" w:rsidP="009E1D8F">
      <w:pPr>
        <w:pStyle w:val="paragraph"/>
      </w:pPr>
      <w:r w:rsidRPr="000E7837">
        <w:tab/>
        <w:t>(a)</w:t>
      </w:r>
      <w:r w:rsidRPr="000E7837">
        <w:tab/>
        <w:t>on AAT second review of a decision, the AAT sets the decision aside under subsection</w:t>
      </w:r>
      <w:r w:rsidR="000E7837">
        <w:t> </w:t>
      </w:r>
      <w:r w:rsidRPr="000E7837">
        <w:t>43(1) of the AAT Act; and</w:t>
      </w:r>
    </w:p>
    <w:p w:rsidR="009E1D8F" w:rsidRPr="000E7837" w:rsidRDefault="009E1D8F" w:rsidP="009E1D8F">
      <w:pPr>
        <w:pStyle w:val="paragraph"/>
      </w:pPr>
      <w:r w:rsidRPr="000E7837">
        <w:tab/>
        <w:t>(b)</w:t>
      </w:r>
      <w:r w:rsidRPr="000E7837">
        <w:tab/>
        <w:t>the Secretary is satisfied that an event that did not occur would have occurred if the decision had not been made;</w:t>
      </w:r>
    </w:p>
    <w:p w:rsidR="009E1D8F" w:rsidRPr="000E7837" w:rsidRDefault="009E1D8F" w:rsidP="009E1D8F">
      <w:pPr>
        <w:pStyle w:val="subsection2"/>
      </w:pPr>
      <w:r w:rsidRPr="000E7837">
        <w:t>the Secretary may, if satisfied that it is reasonable to do so, treat the event as having occurred for the purposes of the family assistance law.</w:t>
      </w:r>
    </w:p>
    <w:p w:rsidR="009E1D8F" w:rsidRPr="000E7837" w:rsidRDefault="009E1D8F" w:rsidP="009E1D8F">
      <w:pPr>
        <w:pStyle w:val="ActHead4"/>
      </w:pPr>
      <w:bookmarkStart w:id="470" w:name="_Toc468961077"/>
      <w:r w:rsidRPr="00C80893">
        <w:rPr>
          <w:rStyle w:val="CharSubdNo"/>
        </w:rPr>
        <w:t>Subdivision F</w:t>
      </w:r>
      <w:r w:rsidRPr="000E7837">
        <w:t>—</w:t>
      </w:r>
      <w:r w:rsidRPr="00C80893">
        <w:rPr>
          <w:rStyle w:val="CharSubdText"/>
        </w:rPr>
        <w:t>Matters relating to both AAT first review and AAT second review</w:t>
      </w:r>
      <w:bookmarkEnd w:id="470"/>
    </w:p>
    <w:p w:rsidR="009E1D8F" w:rsidRPr="000E7837" w:rsidRDefault="009E1D8F" w:rsidP="009E1D8F">
      <w:pPr>
        <w:pStyle w:val="ActHead5"/>
      </w:pPr>
      <w:bookmarkStart w:id="471" w:name="_Toc468961078"/>
      <w:r w:rsidRPr="00C80893">
        <w:rPr>
          <w:rStyle w:val="CharSectno"/>
        </w:rPr>
        <w:t>136</w:t>
      </w:r>
      <w:r w:rsidRPr="000E7837">
        <w:t xml:space="preserve">  Notice by Secretary of certain AAT decisions on AAT first review or AAT second review</w:t>
      </w:r>
      <w:bookmarkEnd w:id="471"/>
    </w:p>
    <w:p w:rsidR="009E1D8F" w:rsidRPr="000E7837" w:rsidRDefault="009E1D8F" w:rsidP="009E1D8F">
      <w:pPr>
        <w:pStyle w:val="subsection"/>
      </w:pPr>
      <w:r w:rsidRPr="000E7837">
        <w:tab/>
        <w:t>(1)</w:t>
      </w:r>
      <w:r w:rsidRPr="000E7837">
        <w:tab/>
        <w:t>This section applies if:</w:t>
      </w:r>
    </w:p>
    <w:p w:rsidR="009E1D8F" w:rsidRPr="000E7837" w:rsidRDefault="009E1D8F" w:rsidP="009E1D8F">
      <w:pPr>
        <w:pStyle w:val="paragraph"/>
      </w:pPr>
      <w:r w:rsidRPr="000E7837">
        <w:tab/>
        <w:t>(a)</w:t>
      </w:r>
      <w:r w:rsidRPr="000E7837">
        <w:tab/>
        <w:t>the AAT makes a decision on AAT first review or AAT second review in respect of an individual claiming child care benefit by fee reduction for care provided by an approved child care service to a child; and</w:t>
      </w:r>
    </w:p>
    <w:p w:rsidR="009E1D8F" w:rsidRPr="000E7837" w:rsidRDefault="009E1D8F" w:rsidP="009E1D8F">
      <w:pPr>
        <w:pStyle w:val="paragraph"/>
      </w:pPr>
      <w:r w:rsidRPr="000E7837">
        <w:tab/>
        <w:t>(b)</w:t>
      </w:r>
      <w:r w:rsidRPr="000E7837">
        <w:tab/>
        <w:t>the decision on review is to vary, or set aside and substitute a new decision for one of the following decisions:</w:t>
      </w:r>
    </w:p>
    <w:p w:rsidR="009E1D8F" w:rsidRPr="000E7837" w:rsidRDefault="009E1D8F" w:rsidP="009E1D8F">
      <w:pPr>
        <w:pStyle w:val="paragraphsub"/>
      </w:pPr>
      <w:r w:rsidRPr="000E7837">
        <w:tab/>
        <w:t>(i)</w:t>
      </w:r>
      <w:r w:rsidRPr="000E7837">
        <w:tab/>
        <w:t>a determination of conditional eligibility;</w:t>
      </w:r>
    </w:p>
    <w:p w:rsidR="009E1D8F" w:rsidRPr="000E7837" w:rsidRDefault="009E1D8F" w:rsidP="009E1D8F">
      <w:pPr>
        <w:pStyle w:val="paragraphsub"/>
      </w:pPr>
      <w:r w:rsidRPr="000E7837">
        <w:tab/>
        <w:t>(ii)</w:t>
      </w:r>
      <w:r w:rsidRPr="000E7837">
        <w:tab/>
        <w:t>a weekly limit of hours, CCB % or schooling % applicable to the individual;</w:t>
      </w:r>
    </w:p>
    <w:p w:rsidR="009E1D8F" w:rsidRPr="000E7837" w:rsidRDefault="009E1D8F" w:rsidP="009E1D8F">
      <w:pPr>
        <w:pStyle w:val="paragraphsub"/>
      </w:pPr>
      <w:r w:rsidRPr="000E7837">
        <w:tab/>
        <w:t>(iii)</w:t>
      </w:r>
      <w:r w:rsidRPr="000E7837">
        <w:tab/>
        <w:t>a determination whether the individual is eligible for the special grandparent rate for the child;</w:t>
      </w:r>
    </w:p>
    <w:p w:rsidR="009E1D8F" w:rsidRPr="000E7837" w:rsidRDefault="009E1D8F" w:rsidP="009E1D8F">
      <w:pPr>
        <w:pStyle w:val="paragraphsub"/>
      </w:pPr>
      <w:r w:rsidRPr="000E7837">
        <w:tab/>
        <w:t>(iv)</w:t>
      </w:r>
      <w:r w:rsidRPr="000E7837">
        <w:tab/>
        <w:t>a determination of rate under subsection</w:t>
      </w:r>
      <w:r w:rsidR="000E7837">
        <w:t> </w:t>
      </w:r>
      <w:r w:rsidRPr="000E7837">
        <w:t>81(2) or (3) of the Family Assistance Act; and</w:t>
      </w:r>
    </w:p>
    <w:p w:rsidR="009E1D8F" w:rsidRPr="000E7837" w:rsidRDefault="009E1D8F" w:rsidP="009E1D8F">
      <w:pPr>
        <w:pStyle w:val="paragraph"/>
      </w:pPr>
      <w:r w:rsidRPr="000E7837">
        <w:tab/>
        <w:t>(c)</w:t>
      </w:r>
      <w:r w:rsidRPr="000E7837">
        <w:tab/>
        <w:t>on the day that the AAT decision is made:</w:t>
      </w:r>
    </w:p>
    <w:p w:rsidR="009E1D8F" w:rsidRPr="000E7837" w:rsidRDefault="009E1D8F" w:rsidP="009E1D8F">
      <w:pPr>
        <w:pStyle w:val="paragraphsub"/>
      </w:pPr>
      <w:r w:rsidRPr="000E7837">
        <w:lastRenderedPageBreak/>
        <w:tab/>
        <w:t>(i)</w:t>
      </w:r>
      <w:r w:rsidRPr="000E7837">
        <w:tab/>
        <w:t>the service is still providing care to the child; and</w:t>
      </w:r>
    </w:p>
    <w:p w:rsidR="009E1D8F" w:rsidRPr="000E7837" w:rsidRDefault="009E1D8F" w:rsidP="009E1D8F">
      <w:pPr>
        <w:pStyle w:val="paragraphsub"/>
      </w:pPr>
      <w:r w:rsidRPr="000E7837">
        <w:tab/>
        <w:t>(ii)</w:t>
      </w:r>
      <w:r w:rsidRPr="000E7837">
        <w:tab/>
        <w:t>a determination of conditional eligibility is still in force in respect of the individual with effect that the individual is conditionally eligible.</w:t>
      </w:r>
    </w:p>
    <w:p w:rsidR="009E1D8F" w:rsidRPr="000E7837" w:rsidRDefault="009E1D8F" w:rsidP="009E1D8F">
      <w:pPr>
        <w:pStyle w:val="subsection"/>
      </w:pPr>
      <w:r w:rsidRPr="000E7837">
        <w:tab/>
        <w:t>(2)</w:t>
      </w:r>
      <w:r w:rsidRPr="000E7837">
        <w:tab/>
        <w:t>The Secretary:</w:t>
      </w:r>
    </w:p>
    <w:p w:rsidR="009E1D8F" w:rsidRPr="000E7837" w:rsidRDefault="009E1D8F" w:rsidP="009E1D8F">
      <w:pPr>
        <w:pStyle w:val="paragraph"/>
      </w:pPr>
      <w:r w:rsidRPr="000E7837">
        <w:tab/>
        <w:t>(a)</w:t>
      </w:r>
      <w:r w:rsidRPr="000E7837">
        <w:tab/>
        <w:t xml:space="preserve">must give notice of an AAT decision mentioned in </w:t>
      </w:r>
      <w:r w:rsidR="000E7837">
        <w:t>subparagraph (</w:t>
      </w:r>
      <w:r w:rsidRPr="000E7837">
        <w:t>1)(b)(iv) to the service; and</w:t>
      </w:r>
    </w:p>
    <w:p w:rsidR="009E1D8F" w:rsidRPr="000E7837" w:rsidRDefault="009E1D8F" w:rsidP="009E1D8F">
      <w:pPr>
        <w:pStyle w:val="paragraph"/>
      </w:pPr>
      <w:r w:rsidRPr="000E7837">
        <w:tab/>
        <w:t>(b)</w:t>
      </w:r>
      <w:r w:rsidRPr="000E7837">
        <w:tab/>
        <w:t>must state in the notice the effect of the decision; and</w:t>
      </w:r>
    </w:p>
    <w:p w:rsidR="009E1D8F" w:rsidRPr="000E7837" w:rsidRDefault="009E1D8F" w:rsidP="009E1D8F">
      <w:pPr>
        <w:pStyle w:val="paragraph"/>
      </w:pPr>
      <w:r w:rsidRPr="000E7837">
        <w:tab/>
        <w:t>(c)</w:t>
      </w:r>
      <w:r w:rsidRPr="000E7837">
        <w:tab/>
        <w:t>may give the notice by making it available to the service using an electronic interface.</w:t>
      </w:r>
    </w:p>
    <w:p w:rsidR="009E1D8F" w:rsidRPr="000E7837" w:rsidRDefault="009E1D8F" w:rsidP="009E1D8F">
      <w:pPr>
        <w:pStyle w:val="subsection"/>
      </w:pPr>
      <w:r w:rsidRPr="000E7837">
        <w:tab/>
        <w:t>(3)</w:t>
      </w:r>
      <w:r w:rsidRPr="000E7837">
        <w:tab/>
        <w:t xml:space="preserve">The Secretary may make the notice of an AAT decision mentioned in </w:t>
      </w:r>
      <w:r w:rsidR="000E7837">
        <w:t>paragraph (</w:t>
      </w:r>
      <w:r w:rsidRPr="000E7837">
        <w:t xml:space="preserve">1)(b) (other than </w:t>
      </w:r>
      <w:r w:rsidR="000E7837">
        <w:t>subparagraph (</w:t>
      </w:r>
      <w:r w:rsidRPr="000E7837">
        <w:t>1)(b)(iv)) available to the service, including by making the notice available to the service using an electronic interface.</w:t>
      </w:r>
    </w:p>
    <w:p w:rsidR="009E1D8F" w:rsidRPr="000E7837" w:rsidRDefault="009E1D8F" w:rsidP="009E1D8F">
      <w:pPr>
        <w:pStyle w:val="ActHead5"/>
      </w:pPr>
      <w:bookmarkStart w:id="472" w:name="_Toc468961079"/>
      <w:r w:rsidRPr="00C80893">
        <w:rPr>
          <w:rStyle w:val="CharSectno"/>
        </w:rPr>
        <w:t>137</w:t>
      </w:r>
      <w:r w:rsidRPr="000E7837">
        <w:t xml:space="preserve">  Settlement of proceedings before the AAT</w:t>
      </w:r>
      <w:bookmarkEnd w:id="472"/>
    </w:p>
    <w:p w:rsidR="009E1D8F" w:rsidRPr="000E7837" w:rsidRDefault="009E1D8F" w:rsidP="009E1D8F">
      <w:pPr>
        <w:pStyle w:val="subsection"/>
      </w:pPr>
      <w:r w:rsidRPr="000E7837">
        <w:tab/>
        <w:t>(1)</w:t>
      </w:r>
      <w:r w:rsidRPr="000E7837">
        <w:tab/>
        <w:t>The Secretary may agree, in writing, with other parties to settle proceedings before the AAT if the proceedings are an AAT first review or AAT second review and they relate to the recovery of a debt.</w:t>
      </w:r>
    </w:p>
    <w:p w:rsidR="009E1D8F" w:rsidRPr="000E7837" w:rsidRDefault="009E1D8F" w:rsidP="009E1D8F">
      <w:pPr>
        <w:pStyle w:val="subsection"/>
      </w:pPr>
      <w:r w:rsidRPr="000E7837">
        <w:tab/>
        <w:t>(2)</w:t>
      </w:r>
      <w:r w:rsidRPr="000E7837">
        <w:tab/>
        <w:t>If proceedings are settled and the Secretary gives the AAT a copy of the agreement to settle the proceedings, the application for review of the decision the subject of the proceedings is taken to have been dismissed.</w:t>
      </w:r>
    </w:p>
    <w:p w:rsidR="009E1D8F" w:rsidRPr="000E7837" w:rsidRDefault="009E1D8F" w:rsidP="009E1D8F">
      <w:pPr>
        <w:pStyle w:val="ActHead4"/>
      </w:pPr>
      <w:bookmarkStart w:id="473" w:name="_Toc468961080"/>
      <w:r w:rsidRPr="00C80893">
        <w:rPr>
          <w:rStyle w:val="CharSubdNo"/>
        </w:rPr>
        <w:t>Subdivision G</w:t>
      </w:r>
      <w:r w:rsidRPr="000E7837">
        <w:t>—</w:t>
      </w:r>
      <w:r w:rsidRPr="00C80893">
        <w:rPr>
          <w:rStyle w:val="CharSubdText"/>
        </w:rPr>
        <w:t>AAT single review</w:t>
      </w:r>
      <w:bookmarkEnd w:id="473"/>
    </w:p>
    <w:p w:rsidR="009E1D8F" w:rsidRPr="000E7837" w:rsidRDefault="009E1D8F" w:rsidP="009E1D8F">
      <w:pPr>
        <w:pStyle w:val="ActHead5"/>
      </w:pPr>
      <w:bookmarkStart w:id="474" w:name="_Toc468961081"/>
      <w:r w:rsidRPr="00C80893">
        <w:rPr>
          <w:rStyle w:val="CharSectno"/>
        </w:rPr>
        <w:t>138</w:t>
      </w:r>
      <w:r w:rsidRPr="000E7837">
        <w:t xml:space="preserve">  Applications for AAT single review</w:t>
      </w:r>
      <w:bookmarkEnd w:id="474"/>
    </w:p>
    <w:p w:rsidR="009E1D8F" w:rsidRPr="000E7837" w:rsidRDefault="009E1D8F" w:rsidP="009E1D8F">
      <w:pPr>
        <w:pStyle w:val="SubsectionHead"/>
      </w:pPr>
      <w:r w:rsidRPr="000E7837">
        <w:t>Decisions of Secretary or authorised review officer</w:t>
      </w:r>
    </w:p>
    <w:p w:rsidR="009E1D8F" w:rsidRPr="000E7837" w:rsidRDefault="009E1D8F" w:rsidP="009E1D8F">
      <w:pPr>
        <w:pStyle w:val="subsection"/>
      </w:pPr>
      <w:r w:rsidRPr="000E7837">
        <w:tab/>
        <w:t>(1)</w:t>
      </w:r>
      <w:r w:rsidRPr="000E7837">
        <w:tab/>
        <w:t>If:</w:t>
      </w:r>
    </w:p>
    <w:p w:rsidR="009E1D8F" w:rsidRPr="000E7837" w:rsidRDefault="009E1D8F" w:rsidP="009E1D8F">
      <w:pPr>
        <w:pStyle w:val="paragraph"/>
      </w:pPr>
      <w:r w:rsidRPr="000E7837">
        <w:tab/>
        <w:t>(a)</w:t>
      </w:r>
      <w:r w:rsidRPr="000E7837">
        <w:tab/>
        <w:t xml:space="preserve">a decision of the kind mentioned in </w:t>
      </w:r>
      <w:r w:rsidR="000E7837">
        <w:t>subsection (</w:t>
      </w:r>
      <w:r w:rsidRPr="000E7837">
        <w:t>4) has been reviewed under section</w:t>
      </w:r>
      <w:r w:rsidR="000E7837">
        <w:t> </w:t>
      </w:r>
      <w:r w:rsidRPr="000E7837">
        <w:t>109A; and</w:t>
      </w:r>
    </w:p>
    <w:p w:rsidR="009E1D8F" w:rsidRPr="000E7837" w:rsidRDefault="009E1D8F" w:rsidP="009E1D8F">
      <w:pPr>
        <w:pStyle w:val="paragraph"/>
      </w:pPr>
      <w:r w:rsidRPr="000E7837">
        <w:lastRenderedPageBreak/>
        <w:tab/>
        <w:t>(b)</w:t>
      </w:r>
      <w:r w:rsidRPr="000E7837">
        <w:tab/>
        <w:t>the decision has been affirmed, varied or set aside and substituted by the Secretary or authorised review officer under subsection</w:t>
      </w:r>
      <w:r w:rsidR="000E7837">
        <w:t> </w:t>
      </w:r>
      <w:r w:rsidRPr="000E7837">
        <w:t>109A(2);</w:t>
      </w:r>
    </w:p>
    <w:p w:rsidR="009E1D8F" w:rsidRPr="000E7837" w:rsidRDefault="009E1D8F" w:rsidP="009E1D8F">
      <w:pPr>
        <w:pStyle w:val="subsection2"/>
      </w:pPr>
      <w:r w:rsidRPr="000E7837">
        <w:t>applications may be made to the AAT for review (</w:t>
      </w:r>
      <w:r w:rsidRPr="000E7837">
        <w:rPr>
          <w:b/>
          <w:i/>
        </w:rPr>
        <w:t>AAT single review</w:t>
      </w:r>
      <w:r w:rsidRPr="000E7837">
        <w:t>) of the decision of the Secretary or an authorised review officer.</w:t>
      </w:r>
    </w:p>
    <w:p w:rsidR="009E1D8F" w:rsidRPr="000E7837" w:rsidRDefault="009E1D8F" w:rsidP="009E1D8F">
      <w:pPr>
        <w:pStyle w:val="subsection"/>
      </w:pPr>
      <w:r w:rsidRPr="000E7837">
        <w:tab/>
        <w:t>(2)</w:t>
      </w:r>
      <w:r w:rsidRPr="000E7837">
        <w:tab/>
        <w:t xml:space="preserve">For the purposes of </w:t>
      </w:r>
      <w:r w:rsidR="000E7837">
        <w:t>subsection (</w:t>
      </w:r>
      <w:r w:rsidRPr="000E7837">
        <w:t>1), the decision of the Secretary or authorised review officer is taken to be:</w:t>
      </w:r>
    </w:p>
    <w:p w:rsidR="009E1D8F" w:rsidRPr="000E7837" w:rsidRDefault="009E1D8F" w:rsidP="009E1D8F">
      <w:pPr>
        <w:pStyle w:val="paragraph"/>
      </w:pPr>
      <w:r w:rsidRPr="000E7837">
        <w:tab/>
        <w:t>(a)</w:t>
      </w:r>
      <w:r w:rsidRPr="000E7837">
        <w:tab/>
        <w:t>if the Secretary or authorised review officer affirmed a decision—that decision as affirmed; or</w:t>
      </w:r>
    </w:p>
    <w:p w:rsidR="009E1D8F" w:rsidRPr="000E7837" w:rsidRDefault="009E1D8F" w:rsidP="009E1D8F">
      <w:pPr>
        <w:pStyle w:val="paragraph"/>
      </w:pPr>
      <w:r w:rsidRPr="000E7837">
        <w:tab/>
        <w:t>(b)</w:t>
      </w:r>
      <w:r w:rsidRPr="000E7837">
        <w:tab/>
        <w:t>if the Secretary or authorised review officer varied a decision—that decision as varied; or</w:t>
      </w:r>
    </w:p>
    <w:p w:rsidR="009E1D8F" w:rsidRPr="000E7837" w:rsidRDefault="009E1D8F" w:rsidP="009E1D8F">
      <w:pPr>
        <w:pStyle w:val="paragraph"/>
      </w:pPr>
      <w:r w:rsidRPr="000E7837">
        <w:tab/>
        <w:t>(c)</w:t>
      </w:r>
      <w:r w:rsidRPr="000E7837">
        <w:tab/>
        <w:t>if the Secretary or authorised review officer set aside a decision and substituted a new decision—the new decision.</w:t>
      </w:r>
    </w:p>
    <w:p w:rsidR="009E1D8F" w:rsidRPr="000E7837" w:rsidRDefault="009E1D8F" w:rsidP="009E1D8F">
      <w:pPr>
        <w:pStyle w:val="SubsectionHead"/>
      </w:pPr>
      <w:r w:rsidRPr="000E7837">
        <w:t>Decisions made personally by agency heads</w:t>
      </w:r>
    </w:p>
    <w:p w:rsidR="009E1D8F" w:rsidRPr="000E7837" w:rsidRDefault="009E1D8F" w:rsidP="009E1D8F">
      <w:pPr>
        <w:pStyle w:val="subsection"/>
      </w:pPr>
      <w:r w:rsidRPr="000E7837">
        <w:tab/>
        <w:t>(3)</w:t>
      </w:r>
      <w:r w:rsidRPr="000E7837">
        <w:tab/>
        <w:t xml:space="preserve">Applications may also be made to the AAT for review (also an </w:t>
      </w:r>
      <w:r w:rsidRPr="000E7837">
        <w:rPr>
          <w:b/>
          <w:i/>
        </w:rPr>
        <w:t>AAT single review</w:t>
      </w:r>
      <w:r w:rsidRPr="000E7837">
        <w:t xml:space="preserve">) of a decision of the kind mentioned in </w:t>
      </w:r>
      <w:r w:rsidR="000E7837">
        <w:t>subsection (</w:t>
      </w:r>
      <w:r w:rsidRPr="000E7837">
        <w:t>4) made by:</w:t>
      </w:r>
    </w:p>
    <w:p w:rsidR="009E1D8F" w:rsidRPr="000E7837" w:rsidRDefault="009E1D8F" w:rsidP="009E1D8F">
      <w:pPr>
        <w:pStyle w:val="paragraph"/>
      </w:pPr>
      <w:r w:rsidRPr="000E7837">
        <w:tab/>
        <w:t>(a)</w:t>
      </w:r>
      <w:r w:rsidRPr="000E7837">
        <w:tab/>
        <w:t>the Secretary personally; or</w:t>
      </w:r>
    </w:p>
    <w:p w:rsidR="009E1D8F" w:rsidRPr="000E7837" w:rsidRDefault="009E1D8F" w:rsidP="009E1D8F">
      <w:pPr>
        <w:pStyle w:val="paragraph"/>
      </w:pPr>
      <w:r w:rsidRPr="000E7837">
        <w:tab/>
        <w:t>(b)</w:t>
      </w:r>
      <w:r w:rsidRPr="000E7837">
        <w:tab/>
        <w:t>another agency head personally in the exercise of a delegated power; or</w:t>
      </w:r>
    </w:p>
    <w:p w:rsidR="009E1D8F" w:rsidRPr="000E7837" w:rsidRDefault="009E1D8F" w:rsidP="009E1D8F">
      <w:pPr>
        <w:pStyle w:val="paragraph"/>
      </w:pPr>
      <w:r w:rsidRPr="000E7837">
        <w:tab/>
        <w:t>(c)</w:t>
      </w:r>
      <w:r w:rsidRPr="000E7837">
        <w:tab/>
        <w:t>the Chief Executive Centrelink in the exercise of a delegated power; or</w:t>
      </w:r>
    </w:p>
    <w:p w:rsidR="009E1D8F" w:rsidRPr="000E7837" w:rsidRDefault="009E1D8F" w:rsidP="009E1D8F">
      <w:pPr>
        <w:pStyle w:val="paragraph"/>
      </w:pPr>
      <w:r w:rsidRPr="000E7837">
        <w:tab/>
        <w:t>(d)</w:t>
      </w:r>
      <w:r w:rsidRPr="000E7837">
        <w:tab/>
        <w:t>the Chief Executive Medicare in the exercise of a delegated power.</w:t>
      </w:r>
    </w:p>
    <w:p w:rsidR="009E1D8F" w:rsidRPr="000E7837" w:rsidRDefault="009E1D8F" w:rsidP="009E1D8F">
      <w:pPr>
        <w:pStyle w:val="SubsectionHead"/>
      </w:pPr>
      <w:r w:rsidRPr="000E7837">
        <w:t>Kinds of decisions</w:t>
      </w:r>
    </w:p>
    <w:p w:rsidR="009E1D8F" w:rsidRPr="000E7837" w:rsidRDefault="009E1D8F" w:rsidP="009E1D8F">
      <w:pPr>
        <w:pStyle w:val="subsection"/>
      </w:pPr>
      <w:r w:rsidRPr="000E7837">
        <w:tab/>
        <w:t>(4)</w:t>
      </w:r>
      <w:r w:rsidRPr="000E7837">
        <w:tab/>
        <w:t xml:space="preserve">For the purposes of </w:t>
      </w:r>
      <w:r w:rsidR="000E7837">
        <w:t>subsections (</w:t>
      </w:r>
      <w:r w:rsidRPr="000E7837">
        <w:t>1) and (3), the following are the kinds of decisions:</w:t>
      </w:r>
    </w:p>
    <w:p w:rsidR="009E1D8F" w:rsidRPr="000E7837" w:rsidRDefault="009E1D8F" w:rsidP="009E1D8F">
      <w:pPr>
        <w:pStyle w:val="paragraph"/>
      </w:pPr>
      <w:r w:rsidRPr="000E7837">
        <w:tab/>
        <w:t>(a)</w:t>
      </w:r>
      <w:r w:rsidRPr="000E7837">
        <w:tab/>
        <w:t>a decision under section</w:t>
      </w:r>
      <w:r w:rsidR="000E7837">
        <w:t> </w:t>
      </w:r>
      <w:r w:rsidRPr="000E7837">
        <w:t>195 not to approve a child care service for the purposes of the family assistance law or to approve the service from a particular day;</w:t>
      </w:r>
    </w:p>
    <w:p w:rsidR="009E1D8F" w:rsidRPr="000E7837" w:rsidRDefault="009E1D8F" w:rsidP="009E1D8F">
      <w:pPr>
        <w:pStyle w:val="paragraph"/>
      </w:pPr>
      <w:r w:rsidRPr="000E7837">
        <w:lastRenderedPageBreak/>
        <w:tab/>
        <w:t>(b)</w:t>
      </w:r>
      <w:r w:rsidRPr="000E7837">
        <w:tab/>
        <w:t>a decision under subsection</w:t>
      </w:r>
      <w:r w:rsidR="000E7837">
        <w:t> </w:t>
      </w:r>
      <w:r w:rsidRPr="000E7837">
        <w:t>199(2) to impose another condition for the continued approval of an approved child care service;</w:t>
      </w:r>
    </w:p>
    <w:p w:rsidR="009E1D8F" w:rsidRPr="000E7837" w:rsidRDefault="009E1D8F" w:rsidP="009E1D8F">
      <w:pPr>
        <w:pStyle w:val="paragraph"/>
      </w:pPr>
      <w:r w:rsidRPr="000E7837">
        <w:tab/>
        <w:t>(c)</w:t>
      </w:r>
      <w:r w:rsidRPr="000E7837">
        <w:tab/>
        <w:t>a decision under subsection</w:t>
      </w:r>
      <w:r w:rsidR="000E7837">
        <w:t> </w:t>
      </w:r>
      <w:r w:rsidRPr="000E7837">
        <w:t xml:space="preserve">200(1) to do one or more of the things mentioned in </w:t>
      </w:r>
      <w:r w:rsidR="000E7837">
        <w:t>paragraphs (</w:t>
      </w:r>
      <w:r w:rsidRPr="000E7837">
        <w:t>a) to (h) of that subsection in relation to an approved child care service;</w:t>
      </w:r>
    </w:p>
    <w:p w:rsidR="009E1D8F" w:rsidRPr="000E7837" w:rsidRDefault="009E1D8F" w:rsidP="009E1D8F">
      <w:pPr>
        <w:pStyle w:val="paragraph"/>
      </w:pPr>
      <w:r w:rsidRPr="000E7837">
        <w:tab/>
        <w:t>(d)</w:t>
      </w:r>
      <w:r w:rsidRPr="000E7837">
        <w:tab/>
        <w:t>a decision under subsection</w:t>
      </w:r>
      <w:r w:rsidR="000E7837">
        <w:t> </w:t>
      </w:r>
      <w:r w:rsidRPr="000E7837">
        <w:t>200(3) to revoke the suspension of the approval of an approved child care service from a particular day;</w:t>
      </w:r>
    </w:p>
    <w:p w:rsidR="009E1D8F" w:rsidRPr="000E7837" w:rsidRDefault="009E1D8F" w:rsidP="009E1D8F">
      <w:pPr>
        <w:pStyle w:val="paragraph"/>
      </w:pPr>
      <w:r w:rsidRPr="000E7837">
        <w:tab/>
        <w:t>(e)</w:t>
      </w:r>
      <w:r w:rsidRPr="000E7837">
        <w:tab/>
        <w:t>a decision under subsection</w:t>
      </w:r>
      <w:r w:rsidR="000E7837">
        <w:t> </w:t>
      </w:r>
      <w:r w:rsidRPr="000E7837">
        <w:t>201A(1) to suspend the approval of an approved child care service from a particular day;</w:t>
      </w:r>
    </w:p>
    <w:p w:rsidR="009E1D8F" w:rsidRPr="000E7837" w:rsidRDefault="009E1D8F" w:rsidP="009E1D8F">
      <w:pPr>
        <w:pStyle w:val="paragraph"/>
      </w:pPr>
      <w:r w:rsidRPr="000E7837">
        <w:tab/>
        <w:t>(f)</w:t>
      </w:r>
      <w:r w:rsidRPr="000E7837">
        <w:tab/>
        <w:t>a decision under subsection</w:t>
      </w:r>
      <w:r w:rsidR="000E7837">
        <w:t> </w:t>
      </w:r>
      <w:r w:rsidRPr="000E7837">
        <w:t>201A(3) to revoke the suspension of the approval of an approved child care service from a particular day;</w:t>
      </w:r>
    </w:p>
    <w:p w:rsidR="009E1D8F" w:rsidRPr="000E7837" w:rsidRDefault="009E1D8F" w:rsidP="009E1D8F">
      <w:pPr>
        <w:pStyle w:val="paragraph"/>
      </w:pPr>
      <w:r w:rsidRPr="000E7837">
        <w:tab/>
        <w:t>(g)</w:t>
      </w:r>
      <w:r w:rsidRPr="000E7837">
        <w:tab/>
        <w:t>a decision under subsection</w:t>
      </w:r>
      <w:r w:rsidR="000E7837">
        <w:t> </w:t>
      </w:r>
      <w:r w:rsidRPr="000E7837">
        <w:t>202(2) not to cancel an approved child care service’s approval;</w:t>
      </w:r>
    </w:p>
    <w:p w:rsidR="009E1D8F" w:rsidRPr="000E7837" w:rsidRDefault="009E1D8F" w:rsidP="009E1D8F">
      <w:pPr>
        <w:pStyle w:val="paragraph"/>
      </w:pPr>
      <w:r w:rsidRPr="000E7837">
        <w:tab/>
        <w:t>(h)</w:t>
      </w:r>
      <w:r w:rsidRPr="000E7837">
        <w:tab/>
        <w:t>a decision under subsection</w:t>
      </w:r>
      <w:r w:rsidR="000E7837">
        <w:t> </w:t>
      </w:r>
      <w:r w:rsidRPr="000E7837">
        <w:t>202(3) to cancel an approved child care service’s approval;</w:t>
      </w:r>
    </w:p>
    <w:p w:rsidR="009E1D8F" w:rsidRPr="000E7837" w:rsidRDefault="009E1D8F" w:rsidP="009E1D8F">
      <w:pPr>
        <w:pStyle w:val="paragraph"/>
      </w:pPr>
      <w:r w:rsidRPr="000E7837">
        <w:tab/>
        <w:t>(i)</w:t>
      </w:r>
      <w:r w:rsidRPr="000E7837">
        <w:tab/>
        <w:t>a decision under subsection</w:t>
      </w:r>
      <w:r w:rsidR="000E7837">
        <w:t> </w:t>
      </w:r>
      <w:r w:rsidRPr="000E7837">
        <w:t>202(4) to cancel an approved child care service’s approval, but only if the service made submissions under paragraph</w:t>
      </w:r>
      <w:r w:rsidR="000E7837">
        <w:t> </w:t>
      </w:r>
      <w:r w:rsidRPr="000E7837">
        <w:t>203(1)(e) in relation to the cancellation;</w:t>
      </w:r>
    </w:p>
    <w:p w:rsidR="009E1D8F" w:rsidRPr="000E7837" w:rsidRDefault="009E1D8F" w:rsidP="009E1D8F">
      <w:pPr>
        <w:pStyle w:val="paragraph"/>
      </w:pPr>
      <w:r w:rsidRPr="000E7837">
        <w:tab/>
        <w:t>(j)</w:t>
      </w:r>
      <w:r w:rsidRPr="000E7837">
        <w:tab/>
        <w:t>a decision under paragraph</w:t>
      </w:r>
      <w:r w:rsidR="000E7837">
        <w:t> </w:t>
      </w:r>
      <w:r w:rsidRPr="000E7837">
        <w:t>205(3)(a) not to exempt a specified child care service from a specified eligibility rule;</w:t>
      </w:r>
    </w:p>
    <w:p w:rsidR="009E1D8F" w:rsidRPr="000E7837" w:rsidRDefault="009E1D8F" w:rsidP="009E1D8F">
      <w:pPr>
        <w:pStyle w:val="paragraph"/>
      </w:pPr>
      <w:r w:rsidRPr="000E7837">
        <w:tab/>
        <w:t>(k)</w:t>
      </w:r>
      <w:r w:rsidRPr="000E7837">
        <w:tab/>
        <w:t>a decision under section</w:t>
      </w:r>
      <w:r w:rsidR="000E7837">
        <w:t> </w:t>
      </w:r>
      <w:r w:rsidRPr="000E7837">
        <w:t>207 to:</w:t>
      </w:r>
    </w:p>
    <w:p w:rsidR="009E1D8F" w:rsidRPr="000E7837" w:rsidRDefault="009E1D8F" w:rsidP="009E1D8F">
      <w:pPr>
        <w:pStyle w:val="paragraphsub"/>
      </w:pPr>
      <w:r w:rsidRPr="000E7837">
        <w:tab/>
        <w:t>(i)</w:t>
      </w:r>
      <w:r w:rsidRPr="000E7837">
        <w:tab/>
        <w:t>refuse to allocate any child care places to an approved child care service; or</w:t>
      </w:r>
    </w:p>
    <w:p w:rsidR="009E1D8F" w:rsidRPr="000E7837" w:rsidRDefault="009E1D8F" w:rsidP="009E1D8F">
      <w:pPr>
        <w:pStyle w:val="paragraphsub"/>
      </w:pPr>
      <w:r w:rsidRPr="000E7837">
        <w:tab/>
        <w:t>(ii)</w:t>
      </w:r>
      <w:r w:rsidRPr="000E7837">
        <w:tab/>
        <w:t>refuse to allocate the number of child care places an approved child care service has applied for under that section;</w:t>
      </w:r>
    </w:p>
    <w:p w:rsidR="009E1D8F" w:rsidRPr="000E7837" w:rsidRDefault="009E1D8F" w:rsidP="009E1D8F">
      <w:pPr>
        <w:pStyle w:val="paragraph"/>
      </w:pPr>
      <w:r w:rsidRPr="000E7837">
        <w:tab/>
      </w:r>
      <w:r w:rsidRPr="000E7837">
        <w:tab/>
        <w:t>unless the decision is based on guidelines of the Minister of the kind mentioned in paragraph</w:t>
      </w:r>
      <w:r w:rsidR="000E7837">
        <w:t> </w:t>
      </w:r>
      <w:r w:rsidRPr="000E7837">
        <w:t>206(c);</w:t>
      </w:r>
    </w:p>
    <w:p w:rsidR="009E1D8F" w:rsidRPr="000E7837" w:rsidRDefault="009E1D8F" w:rsidP="009E1D8F">
      <w:pPr>
        <w:pStyle w:val="paragraph"/>
      </w:pPr>
      <w:r w:rsidRPr="000E7837">
        <w:tab/>
        <w:t>(l)</w:t>
      </w:r>
      <w:r w:rsidRPr="000E7837">
        <w:tab/>
        <w:t>a decision under section</w:t>
      </w:r>
      <w:r w:rsidR="000E7837">
        <w:t> </w:t>
      </w:r>
      <w:r w:rsidRPr="000E7837">
        <w:t>207A to reduce the number of child care places allocated to an approved child care service;</w:t>
      </w:r>
    </w:p>
    <w:p w:rsidR="009E1D8F" w:rsidRPr="000E7837" w:rsidRDefault="009E1D8F" w:rsidP="009E1D8F">
      <w:pPr>
        <w:pStyle w:val="paragraph"/>
      </w:pPr>
      <w:r w:rsidRPr="000E7837">
        <w:lastRenderedPageBreak/>
        <w:tab/>
        <w:t>(m)</w:t>
      </w:r>
      <w:r w:rsidRPr="000E7837">
        <w:tab/>
        <w:t>a decision under subsection</w:t>
      </w:r>
      <w:r w:rsidR="000E7837">
        <w:t> </w:t>
      </w:r>
      <w:r w:rsidRPr="000E7837">
        <w:t>210(1) not to approve an individual as a registered carer for the purposes of the family assistance law;</w:t>
      </w:r>
    </w:p>
    <w:p w:rsidR="009E1D8F" w:rsidRPr="000E7837" w:rsidRDefault="009E1D8F" w:rsidP="009E1D8F">
      <w:pPr>
        <w:pStyle w:val="paragraph"/>
      </w:pPr>
      <w:r w:rsidRPr="000E7837">
        <w:tab/>
        <w:t>(n)</w:t>
      </w:r>
      <w:r w:rsidRPr="000E7837">
        <w:tab/>
        <w:t>a decision under subsection</w:t>
      </w:r>
      <w:r w:rsidR="000E7837">
        <w:t> </w:t>
      </w:r>
      <w:r w:rsidRPr="000E7837">
        <w:t>212(1) as to when the approval of an applicant as a registered carer is taken to have come into force;</w:t>
      </w:r>
    </w:p>
    <w:p w:rsidR="009E1D8F" w:rsidRPr="000E7837" w:rsidRDefault="009E1D8F" w:rsidP="009E1D8F">
      <w:pPr>
        <w:pStyle w:val="paragraph"/>
      </w:pPr>
      <w:r w:rsidRPr="000E7837">
        <w:tab/>
        <w:t>(o)</w:t>
      </w:r>
      <w:r w:rsidRPr="000E7837">
        <w:tab/>
        <w:t>a decision under subsection</w:t>
      </w:r>
      <w:r w:rsidR="000E7837">
        <w:t> </w:t>
      </w:r>
      <w:r w:rsidRPr="000E7837">
        <w:t>212(3) as to when the approval of an applicant as a registered carer is taken not to have been in force;</w:t>
      </w:r>
    </w:p>
    <w:p w:rsidR="009E1D8F" w:rsidRPr="000E7837" w:rsidRDefault="009E1D8F" w:rsidP="009E1D8F">
      <w:pPr>
        <w:pStyle w:val="paragraph"/>
      </w:pPr>
      <w:r w:rsidRPr="000E7837">
        <w:tab/>
        <w:t>(p)</w:t>
      </w:r>
      <w:r w:rsidRPr="000E7837">
        <w:tab/>
        <w:t>a decision under subsection</w:t>
      </w:r>
      <w:r w:rsidR="000E7837">
        <w:t> </w:t>
      </w:r>
      <w:r w:rsidRPr="000E7837">
        <w:t>213(2) to impose another condition for the continued approval of an individual as a registered carer;</w:t>
      </w:r>
    </w:p>
    <w:p w:rsidR="009E1D8F" w:rsidRPr="000E7837" w:rsidRDefault="009E1D8F" w:rsidP="009E1D8F">
      <w:pPr>
        <w:pStyle w:val="paragraph"/>
      </w:pPr>
      <w:r w:rsidRPr="000E7837">
        <w:tab/>
        <w:t>(q)</w:t>
      </w:r>
      <w:r w:rsidRPr="000E7837">
        <w:tab/>
        <w:t>a decision under subsection</w:t>
      </w:r>
      <w:r w:rsidR="000E7837">
        <w:t> </w:t>
      </w:r>
      <w:r w:rsidRPr="000E7837">
        <w:t xml:space="preserve">214(1) to do one or more of the things mentioned in </w:t>
      </w:r>
      <w:r w:rsidR="000E7837">
        <w:t>paragraphs (</w:t>
      </w:r>
      <w:r w:rsidRPr="000E7837">
        <w:t>a) to (d) of that subsection in relation to a registered carer;</w:t>
      </w:r>
    </w:p>
    <w:p w:rsidR="009E1D8F" w:rsidRPr="000E7837" w:rsidRDefault="009E1D8F" w:rsidP="009E1D8F">
      <w:pPr>
        <w:pStyle w:val="paragraph"/>
      </w:pPr>
      <w:r w:rsidRPr="000E7837">
        <w:tab/>
        <w:t>(r)</w:t>
      </w:r>
      <w:r w:rsidRPr="000E7837">
        <w:tab/>
        <w:t>a decision under subsection</w:t>
      </w:r>
      <w:r w:rsidR="000E7837">
        <w:t> </w:t>
      </w:r>
      <w:r w:rsidRPr="000E7837">
        <w:t>216(3) to cancel a registered carer’s approval;</w:t>
      </w:r>
    </w:p>
    <w:p w:rsidR="009E1D8F" w:rsidRPr="000E7837" w:rsidRDefault="009E1D8F" w:rsidP="009E1D8F">
      <w:pPr>
        <w:pStyle w:val="paragraph"/>
      </w:pPr>
      <w:r w:rsidRPr="000E7837">
        <w:tab/>
        <w:t>(s)</w:t>
      </w:r>
      <w:r w:rsidRPr="000E7837">
        <w:tab/>
        <w:t>a decision under subsection</w:t>
      </w:r>
      <w:r w:rsidR="000E7837">
        <w:t> </w:t>
      </w:r>
      <w:r w:rsidRPr="000E7837">
        <w:t>219TSQ(1) to suspend an approved child care service’s approval;</w:t>
      </w:r>
    </w:p>
    <w:p w:rsidR="009E1D8F" w:rsidRPr="000E7837" w:rsidRDefault="009E1D8F" w:rsidP="009E1D8F">
      <w:pPr>
        <w:pStyle w:val="paragraph"/>
      </w:pPr>
      <w:r w:rsidRPr="000E7837">
        <w:tab/>
        <w:t>(t)</w:t>
      </w:r>
      <w:r w:rsidRPr="000E7837">
        <w:tab/>
        <w:t>a decision under subsection</w:t>
      </w:r>
      <w:r w:rsidR="000E7837">
        <w:t> </w:t>
      </w:r>
      <w:r w:rsidRPr="000E7837">
        <w:t>219TSQ(3) to revoke the suspension of the approval of an approved child care service from a particular day;</w:t>
      </w:r>
    </w:p>
    <w:p w:rsidR="009E1D8F" w:rsidRPr="000E7837" w:rsidRDefault="009E1D8F" w:rsidP="009E1D8F">
      <w:pPr>
        <w:pStyle w:val="paragraph"/>
      </w:pPr>
      <w:r w:rsidRPr="000E7837">
        <w:tab/>
        <w:t>(u)</w:t>
      </w:r>
      <w:r w:rsidRPr="000E7837">
        <w:tab/>
        <w:t>a decision under subsection</w:t>
      </w:r>
      <w:r w:rsidR="000E7837">
        <w:t> </w:t>
      </w:r>
      <w:r w:rsidRPr="000E7837">
        <w:t>57(1) of the Family Assistance Act.</w:t>
      </w:r>
    </w:p>
    <w:p w:rsidR="009E1D8F" w:rsidRPr="000E7837" w:rsidRDefault="009E1D8F" w:rsidP="007C177B">
      <w:pPr>
        <w:pStyle w:val="ActHead5"/>
      </w:pPr>
      <w:bookmarkStart w:id="475" w:name="_Toc468961082"/>
      <w:r w:rsidRPr="00C80893">
        <w:rPr>
          <w:rStyle w:val="CharSectno"/>
        </w:rPr>
        <w:t>139</w:t>
      </w:r>
      <w:r w:rsidRPr="000E7837">
        <w:t xml:space="preserve">  Variation of decision after application is made for AAT single review</w:t>
      </w:r>
      <w:bookmarkEnd w:id="475"/>
    </w:p>
    <w:p w:rsidR="009E1D8F" w:rsidRPr="000E7837" w:rsidRDefault="009E1D8F" w:rsidP="007C177B">
      <w:pPr>
        <w:pStyle w:val="subsection"/>
        <w:keepNext/>
        <w:keepLines/>
      </w:pPr>
      <w:r w:rsidRPr="000E7837">
        <w:tab/>
        <w:t>(1)</w:t>
      </w:r>
      <w:r w:rsidRPr="000E7837">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0E7837" w:rsidRDefault="009E1D8F" w:rsidP="009E1D8F">
      <w:pPr>
        <w:pStyle w:val="subsection"/>
      </w:pPr>
      <w:r w:rsidRPr="000E7837">
        <w:tab/>
        <w:t>(2)</w:t>
      </w:r>
      <w:r w:rsidRPr="000E7837">
        <w:tab/>
        <w:t>If the person who made the application does not want the AAT to review the decision as varied or substituted, the person may notify the AAT under subsection</w:t>
      </w:r>
      <w:r w:rsidR="000E7837">
        <w:t> </w:t>
      </w:r>
      <w:r w:rsidRPr="000E7837">
        <w:t>42A(1A) or (1AA) of the AAT Act that the application is discontinued or withdrawn.</w:t>
      </w:r>
    </w:p>
    <w:p w:rsidR="009E1D8F" w:rsidRPr="000E7837" w:rsidRDefault="009E1D8F" w:rsidP="009E1D8F">
      <w:pPr>
        <w:pStyle w:val="ActHead5"/>
      </w:pPr>
      <w:bookmarkStart w:id="476" w:name="_Toc468961083"/>
      <w:r w:rsidRPr="00C80893">
        <w:rPr>
          <w:rStyle w:val="CharSectno"/>
        </w:rPr>
        <w:lastRenderedPageBreak/>
        <w:t>140</w:t>
      </w:r>
      <w:r w:rsidRPr="000E7837">
        <w:t xml:space="preserve">  Secretary may treat event as having occurred if decision to set aside on AAT single review</w:t>
      </w:r>
      <w:bookmarkEnd w:id="476"/>
    </w:p>
    <w:p w:rsidR="009E1D8F" w:rsidRPr="000E7837" w:rsidRDefault="009E1D8F" w:rsidP="009E1D8F">
      <w:pPr>
        <w:pStyle w:val="subsection"/>
      </w:pPr>
      <w:r w:rsidRPr="000E7837">
        <w:tab/>
      </w:r>
      <w:r w:rsidRPr="000E7837">
        <w:tab/>
        <w:t>If:</w:t>
      </w:r>
    </w:p>
    <w:p w:rsidR="009E1D8F" w:rsidRPr="000E7837" w:rsidRDefault="009E1D8F" w:rsidP="009E1D8F">
      <w:pPr>
        <w:pStyle w:val="paragraph"/>
      </w:pPr>
      <w:r w:rsidRPr="000E7837">
        <w:tab/>
        <w:t>(a)</w:t>
      </w:r>
      <w:r w:rsidRPr="000E7837">
        <w:tab/>
        <w:t>on AAT single review of a decision, the AAT sets the decision aside under subsection</w:t>
      </w:r>
      <w:r w:rsidR="000E7837">
        <w:t> </w:t>
      </w:r>
      <w:r w:rsidRPr="000E7837">
        <w:t>43(1) of the AAT Act; and</w:t>
      </w:r>
    </w:p>
    <w:p w:rsidR="009E1D8F" w:rsidRPr="000E7837" w:rsidRDefault="009E1D8F" w:rsidP="009E1D8F">
      <w:pPr>
        <w:pStyle w:val="paragraph"/>
      </w:pPr>
      <w:r w:rsidRPr="000E7837">
        <w:tab/>
        <w:t>(b)</w:t>
      </w:r>
      <w:r w:rsidRPr="000E7837">
        <w:tab/>
        <w:t>the Secretary is satisfied that an event that did not occur would have occurred if the decision had not been made;</w:t>
      </w:r>
    </w:p>
    <w:p w:rsidR="009E1D8F" w:rsidRPr="000E7837" w:rsidRDefault="009E1D8F" w:rsidP="009E1D8F">
      <w:pPr>
        <w:pStyle w:val="subsection2"/>
      </w:pPr>
      <w:r w:rsidRPr="000E7837">
        <w:t>the Secretary may, if satisfied that it is reasonable to do so, treat the event as having occurred for the purposes of the family assistance law.</w:t>
      </w:r>
    </w:p>
    <w:p w:rsidR="009E1D8F" w:rsidRPr="000E7837" w:rsidRDefault="009E1D8F" w:rsidP="009E1D8F">
      <w:pPr>
        <w:pStyle w:val="ActHead5"/>
      </w:pPr>
      <w:bookmarkStart w:id="477" w:name="_Toc468961084"/>
      <w:r w:rsidRPr="00C80893">
        <w:rPr>
          <w:rStyle w:val="CharSectno"/>
        </w:rPr>
        <w:t>141</w:t>
      </w:r>
      <w:r w:rsidRPr="000E7837">
        <w:t xml:space="preserve">  Settlement of proceedings before the AAT</w:t>
      </w:r>
      <w:bookmarkEnd w:id="477"/>
    </w:p>
    <w:p w:rsidR="009E1D8F" w:rsidRPr="000E7837" w:rsidRDefault="009E1D8F" w:rsidP="009E1D8F">
      <w:pPr>
        <w:pStyle w:val="subsection"/>
      </w:pPr>
      <w:r w:rsidRPr="000E7837">
        <w:tab/>
        <w:t>(1)</w:t>
      </w:r>
      <w:r w:rsidRPr="000E7837">
        <w:tab/>
        <w:t>The Secretary may agree, in writing, with other parties to settle proceedings before the AAT if the proceedings are an AAT single review and they relate to the recovery of a debt.</w:t>
      </w:r>
    </w:p>
    <w:p w:rsidR="009E1D8F" w:rsidRPr="000E7837" w:rsidRDefault="009E1D8F" w:rsidP="009E1D8F">
      <w:pPr>
        <w:pStyle w:val="subsection"/>
      </w:pPr>
      <w:r w:rsidRPr="000E7837">
        <w:tab/>
        <w:t>(2)</w:t>
      </w:r>
      <w:r w:rsidRPr="000E7837">
        <w:tab/>
        <w:t>If proceedings are settled and the Secretary gives the AAT a copy of the agreement to settle the proceedings, the application for review of the decision the subject of the proceedings is taken to have been dismissed.</w:t>
      </w:r>
    </w:p>
    <w:p w:rsidR="00A44BAD" w:rsidRPr="000E7837" w:rsidRDefault="00A44BAD" w:rsidP="00753CFA">
      <w:pPr>
        <w:pStyle w:val="ActHead3"/>
        <w:pageBreakBefore/>
      </w:pPr>
      <w:bookmarkStart w:id="478" w:name="_Toc468961085"/>
      <w:r w:rsidRPr="00C80893">
        <w:rPr>
          <w:rStyle w:val="CharDivNo"/>
        </w:rPr>
        <w:lastRenderedPageBreak/>
        <w:t>Division</w:t>
      </w:r>
      <w:r w:rsidR="000E7837" w:rsidRPr="00C80893">
        <w:rPr>
          <w:rStyle w:val="CharDivNo"/>
        </w:rPr>
        <w:t> </w:t>
      </w:r>
      <w:r w:rsidRPr="00C80893">
        <w:rPr>
          <w:rStyle w:val="CharDivNo"/>
        </w:rPr>
        <w:t>5</w:t>
      </w:r>
      <w:r w:rsidRPr="000E7837">
        <w:t>—</w:t>
      </w:r>
      <w:r w:rsidRPr="00C80893">
        <w:rPr>
          <w:rStyle w:val="CharDivText"/>
        </w:rPr>
        <w:t>Automatic review of child care rebate decisions</w:t>
      </w:r>
      <w:bookmarkEnd w:id="478"/>
    </w:p>
    <w:p w:rsidR="004F2956" w:rsidRPr="000E7837" w:rsidRDefault="004F2956" w:rsidP="004F2956">
      <w:pPr>
        <w:pStyle w:val="ActHead5"/>
      </w:pPr>
      <w:bookmarkStart w:id="479" w:name="_Toc468961086"/>
      <w:r w:rsidRPr="00C80893">
        <w:rPr>
          <w:rStyle w:val="CharSectno"/>
        </w:rPr>
        <w:t>152A</w:t>
      </w:r>
      <w:r w:rsidRPr="000E7837">
        <w:t xml:space="preserve">  Decisions relating to entitlement to child care benefit by fee reduction or for past period</w:t>
      </w:r>
      <w:bookmarkEnd w:id="479"/>
    </w:p>
    <w:p w:rsidR="004F2956" w:rsidRPr="000E7837" w:rsidRDefault="004F2956" w:rsidP="004F2956">
      <w:pPr>
        <w:pStyle w:val="subsection"/>
      </w:pPr>
      <w:r w:rsidRPr="000E7837">
        <w:tab/>
      </w:r>
      <w:r w:rsidRPr="000E7837">
        <w:tab/>
        <w:t>If:</w:t>
      </w:r>
    </w:p>
    <w:p w:rsidR="004F2956" w:rsidRPr="000E7837" w:rsidRDefault="004F2956" w:rsidP="004F2956">
      <w:pPr>
        <w:pStyle w:val="paragraph"/>
      </w:pPr>
      <w:r w:rsidRPr="000E7837">
        <w:tab/>
        <w:t>(a)</w:t>
      </w:r>
      <w:r w:rsidRPr="000E7837">
        <w:tab/>
        <w:t xml:space="preserve">an application (the </w:t>
      </w:r>
      <w:r w:rsidRPr="000E7837">
        <w:rPr>
          <w:b/>
          <w:i/>
        </w:rPr>
        <w:t>original application</w:t>
      </w:r>
      <w:r w:rsidRPr="000E7837">
        <w:t>) has been made under section</w:t>
      </w:r>
      <w:r w:rsidR="000E7837">
        <w:t> </w:t>
      </w:r>
      <w:r w:rsidRPr="000E7837">
        <w:t xml:space="preserve">109A, 111 or </w:t>
      </w:r>
      <w:r w:rsidR="009E1D8F" w:rsidRPr="000E7837">
        <w:t>128</w:t>
      </w:r>
      <w:r w:rsidRPr="000E7837">
        <w:t xml:space="preserve"> for review of a decision (the </w:t>
      </w:r>
      <w:r w:rsidRPr="000E7837">
        <w:rPr>
          <w:b/>
          <w:i/>
        </w:rPr>
        <w:t>CCB decision</w:t>
      </w:r>
      <w:r w:rsidRPr="000E7837">
        <w:t>) relating to an individual’s entitlement to child care benefit; and</w:t>
      </w:r>
    </w:p>
    <w:p w:rsidR="004F2956" w:rsidRPr="000E7837" w:rsidRDefault="004F2956" w:rsidP="004F2956">
      <w:pPr>
        <w:pStyle w:val="paragraph"/>
      </w:pPr>
      <w:r w:rsidRPr="000E7837">
        <w:tab/>
        <w:t>(b)</w:t>
      </w:r>
      <w:r w:rsidRPr="000E7837">
        <w:tab/>
        <w:t>the CCB decision was in respect of one or more sessions of care provided by an approved child care service to a child during a period in an income year; and</w:t>
      </w:r>
    </w:p>
    <w:p w:rsidR="004F2956" w:rsidRPr="000E7837" w:rsidRDefault="004F2956" w:rsidP="004F2956">
      <w:pPr>
        <w:pStyle w:val="paragraph"/>
      </w:pPr>
      <w:r w:rsidRPr="000E7837">
        <w:tab/>
        <w:t>(c)</w:t>
      </w:r>
      <w:r w:rsidRPr="000E7837">
        <w:tab/>
        <w:t xml:space="preserve">a decision (the </w:t>
      </w:r>
      <w:r w:rsidRPr="000E7837">
        <w:rPr>
          <w:b/>
          <w:i/>
        </w:rPr>
        <w:t>CCR decision</w:t>
      </w:r>
      <w:r w:rsidRPr="000E7837">
        <w:t>) has been made under section</w:t>
      </w:r>
      <w:r w:rsidR="000E7837">
        <w:t> </w:t>
      </w:r>
      <w:r w:rsidRPr="000E7837">
        <w:t>65EA, 65EB or 65EC in relation to the individual’s entitlement to child care rebate in respect of the child and the period; and</w:t>
      </w:r>
    </w:p>
    <w:p w:rsidR="004F2956" w:rsidRPr="000E7837" w:rsidRDefault="004F2956" w:rsidP="004F2956">
      <w:pPr>
        <w:pStyle w:val="paragraph"/>
      </w:pPr>
      <w:r w:rsidRPr="000E7837">
        <w:tab/>
        <w:t>(d)</w:t>
      </w:r>
      <w:r w:rsidRPr="000E7837">
        <w:tab/>
        <w:t>the result of the review varies or sets aside the CCB decision (whether or not it also substitutes a new decision);</w:t>
      </w:r>
    </w:p>
    <w:p w:rsidR="004F2956" w:rsidRPr="000E7837" w:rsidRDefault="004F2956" w:rsidP="004F2956">
      <w:pPr>
        <w:pStyle w:val="subsection2"/>
      </w:pPr>
      <w:r w:rsidRPr="000E7837">
        <w:t>this Act has effect as if the original application included an application for review of the CCR decision.</w:t>
      </w:r>
    </w:p>
    <w:p w:rsidR="004F2956" w:rsidRPr="000E7837" w:rsidRDefault="004F2956" w:rsidP="004F2956">
      <w:pPr>
        <w:pStyle w:val="ActHead5"/>
      </w:pPr>
      <w:bookmarkStart w:id="480" w:name="_Toc468961087"/>
      <w:r w:rsidRPr="00C80893">
        <w:rPr>
          <w:rStyle w:val="CharSectno"/>
        </w:rPr>
        <w:t>152B</w:t>
      </w:r>
      <w:r w:rsidRPr="000E7837">
        <w:t xml:space="preserve">  Decisions relating to entitlement to child care benefit by single payment/in substitution</w:t>
      </w:r>
      <w:bookmarkEnd w:id="480"/>
    </w:p>
    <w:p w:rsidR="004F2956" w:rsidRPr="000E7837" w:rsidRDefault="004F2956" w:rsidP="004F2956">
      <w:pPr>
        <w:pStyle w:val="subsection"/>
      </w:pPr>
      <w:r w:rsidRPr="000E7837">
        <w:tab/>
      </w:r>
      <w:r w:rsidRPr="000E7837">
        <w:tab/>
        <w:t>If:</w:t>
      </w:r>
    </w:p>
    <w:p w:rsidR="004F2956" w:rsidRPr="000E7837" w:rsidRDefault="004F2956" w:rsidP="004F2956">
      <w:pPr>
        <w:pStyle w:val="paragraph"/>
      </w:pPr>
      <w:r w:rsidRPr="000E7837">
        <w:tab/>
        <w:t>(a)</w:t>
      </w:r>
      <w:r w:rsidRPr="000E7837">
        <w:tab/>
        <w:t xml:space="preserve">an application (the </w:t>
      </w:r>
      <w:r w:rsidRPr="000E7837">
        <w:rPr>
          <w:b/>
          <w:i/>
        </w:rPr>
        <w:t>original application</w:t>
      </w:r>
      <w:r w:rsidRPr="000E7837">
        <w:t>) has been made under section</w:t>
      </w:r>
      <w:r w:rsidR="000E7837">
        <w:t> </w:t>
      </w:r>
      <w:r w:rsidRPr="000E7837">
        <w:t xml:space="preserve">109A, 111 or </w:t>
      </w:r>
      <w:r w:rsidR="009E1D8F" w:rsidRPr="000E7837">
        <w:t>128</w:t>
      </w:r>
      <w:r w:rsidRPr="000E7837">
        <w:t xml:space="preserve"> for review of a decision (the </w:t>
      </w:r>
      <w:r w:rsidRPr="000E7837">
        <w:rPr>
          <w:b/>
          <w:i/>
        </w:rPr>
        <w:t>CCB decision</w:t>
      </w:r>
      <w:r w:rsidRPr="000E7837">
        <w:t>) relating to an individual’s entitlement to child care benefit by single payment/in substitution; and</w:t>
      </w:r>
    </w:p>
    <w:p w:rsidR="004F2956" w:rsidRPr="000E7837" w:rsidRDefault="004F2956" w:rsidP="004F2956">
      <w:pPr>
        <w:pStyle w:val="paragraph"/>
      </w:pPr>
      <w:r w:rsidRPr="000E7837">
        <w:tab/>
        <w:t>(b)</w:t>
      </w:r>
      <w:r w:rsidRPr="000E7837">
        <w:tab/>
        <w:t>the CCB decision was in respect of one or more sessions of care provided by an approved child care service to a child during a period; and</w:t>
      </w:r>
    </w:p>
    <w:p w:rsidR="004F2956" w:rsidRPr="000E7837" w:rsidRDefault="004F2956" w:rsidP="004F2956">
      <w:pPr>
        <w:pStyle w:val="paragraph"/>
      </w:pPr>
      <w:r w:rsidRPr="000E7837">
        <w:lastRenderedPageBreak/>
        <w:tab/>
        <w:t>(c)</w:t>
      </w:r>
      <w:r w:rsidRPr="000E7837">
        <w:tab/>
        <w:t xml:space="preserve">a decision (the </w:t>
      </w:r>
      <w:r w:rsidRPr="000E7837">
        <w:rPr>
          <w:b/>
          <w:i/>
        </w:rPr>
        <w:t>CCR decision</w:t>
      </w:r>
      <w:r w:rsidRPr="000E7837">
        <w:t>) has been made under section</w:t>
      </w:r>
      <w:r w:rsidR="000E7837">
        <w:t> </w:t>
      </w:r>
      <w:r w:rsidRPr="000E7837">
        <w:t>65ECA in relation to the individual’s entitlement to child care rebate in respect of the child and the period; and</w:t>
      </w:r>
    </w:p>
    <w:p w:rsidR="004F2956" w:rsidRPr="000E7837" w:rsidRDefault="004F2956" w:rsidP="004F2956">
      <w:pPr>
        <w:pStyle w:val="paragraph"/>
      </w:pPr>
      <w:r w:rsidRPr="000E7837">
        <w:tab/>
        <w:t>(d)</w:t>
      </w:r>
      <w:r w:rsidRPr="000E7837">
        <w:tab/>
        <w:t>the result of the review varies or sets aside the CCB decision (whether or not it also substitutes a new decision);</w:t>
      </w:r>
    </w:p>
    <w:p w:rsidR="004F2956" w:rsidRPr="000E7837" w:rsidRDefault="004F2956" w:rsidP="004F2956">
      <w:pPr>
        <w:pStyle w:val="subsection2"/>
      </w:pPr>
      <w:r w:rsidRPr="000E7837">
        <w:t>this Act has effect as if the original application included an application for review of the CCR decision.</w:t>
      </w:r>
    </w:p>
    <w:p w:rsidR="00302BC2" w:rsidRPr="000E7837" w:rsidRDefault="00302BC2" w:rsidP="00753CFA">
      <w:pPr>
        <w:pStyle w:val="ActHead3"/>
        <w:pageBreakBefore/>
      </w:pPr>
      <w:bookmarkStart w:id="481" w:name="_Toc468961088"/>
      <w:r w:rsidRPr="00C80893">
        <w:rPr>
          <w:rStyle w:val="CharDivNo"/>
        </w:rPr>
        <w:lastRenderedPageBreak/>
        <w:t>Division</w:t>
      </w:r>
      <w:r w:rsidR="000E7837" w:rsidRPr="00C80893">
        <w:rPr>
          <w:rStyle w:val="CharDivNo"/>
        </w:rPr>
        <w:t> </w:t>
      </w:r>
      <w:r w:rsidRPr="00C80893">
        <w:rPr>
          <w:rStyle w:val="CharDivNo"/>
        </w:rPr>
        <w:t>6</w:t>
      </w:r>
      <w:r w:rsidRPr="000E7837">
        <w:t>—</w:t>
      </w:r>
      <w:r w:rsidRPr="00C80893">
        <w:rPr>
          <w:rStyle w:val="CharDivText"/>
        </w:rPr>
        <w:t>Date of effect of reviews under the child support law</w:t>
      </w:r>
      <w:bookmarkEnd w:id="481"/>
    </w:p>
    <w:p w:rsidR="00302BC2" w:rsidRPr="000E7837" w:rsidRDefault="00302BC2" w:rsidP="00302BC2">
      <w:pPr>
        <w:pStyle w:val="ActHead5"/>
      </w:pPr>
      <w:bookmarkStart w:id="482" w:name="_Toc468961089"/>
      <w:r w:rsidRPr="00C80893">
        <w:rPr>
          <w:rStyle w:val="CharSectno"/>
        </w:rPr>
        <w:t>152C</w:t>
      </w:r>
      <w:r w:rsidRPr="000E7837">
        <w:t xml:space="preserve">  Date of effect of decisions on objections under the child support law that apply for family assistance purposes</w:t>
      </w:r>
      <w:bookmarkEnd w:id="482"/>
    </w:p>
    <w:p w:rsidR="00302BC2" w:rsidRPr="000E7837" w:rsidRDefault="00302BC2" w:rsidP="00302BC2">
      <w:pPr>
        <w:pStyle w:val="subsection"/>
      </w:pPr>
      <w:r w:rsidRPr="000E7837">
        <w:tab/>
        <w:t>(1)</w:t>
      </w:r>
      <w:r w:rsidRPr="000E7837">
        <w:tab/>
        <w:t>This section applies if:</w:t>
      </w:r>
    </w:p>
    <w:p w:rsidR="00302BC2" w:rsidRPr="000E7837" w:rsidRDefault="00302BC2" w:rsidP="00302BC2">
      <w:pPr>
        <w:pStyle w:val="paragraph"/>
      </w:pPr>
      <w:r w:rsidRPr="000E7837">
        <w:tab/>
        <w:t>(a)</w:t>
      </w:r>
      <w:r w:rsidRPr="000E7837">
        <w:tab/>
        <w:t>a person lodges, under section</w:t>
      </w:r>
      <w:r w:rsidR="000E7837">
        <w:t> </w:t>
      </w:r>
      <w:r w:rsidRPr="000E7837">
        <w:t xml:space="preserve">80A of the </w:t>
      </w:r>
      <w:r w:rsidRPr="000E7837">
        <w:rPr>
          <w:i/>
        </w:rPr>
        <w:t>Child Support (Registration and Collection) Act 1988</w:t>
      </w:r>
      <w:r w:rsidRPr="000E7837">
        <w:t>, an objection to a care percentage decision (within the meaning of that Act); and</w:t>
      </w:r>
    </w:p>
    <w:p w:rsidR="00302BC2" w:rsidRPr="000E7837" w:rsidRDefault="00302BC2" w:rsidP="00302BC2">
      <w:pPr>
        <w:pStyle w:val="paragraph"/>
      </w:pPr>
      <w:r w:rsidRPr="000E7837">
        <w:tab/>
        <w:t>(b)</w:t>
      </w:r>
      <w:r w:rsidRPr="000E7837">
        <w:tab/>
        <w:t>the consideration of the objection under that Act involves (wholly or partly) a consideration of a determination that:</w:t>
      </w:r>
    </w:p>
    <w:p w:rsidR="00302BC2" w:rsidRPr="000E7837" w:rsidRDefault="00302BC2" w:rsidP="00302BC2">
      <w:pPr>
        <w:pStyle w:val="paragraphsub"/>
      </w:pPr>
      <w:r w:rsidRPr="000E7837">
        <w:tab/>
        <w:t>(i)</w:t>
      </w:r>
      <w:r w:rsidRPr="000E7837">
        <w:tab/>
        <w:t xml:space="preserve">was made under a provision of </w:t>
      </w:r>
      <w:r w:rsidR="00127CA2" w:rsidRPr="000E7837">
        <w:t>Subdivision</w:t>
      </w:r>
      <w:r w:rsidR="00753CFA" w:rsidRPr="000E7837">
        <w:t xml:space="preserve"> </w:t>
      </w:r>
      <w:r w:rsidRPr="000E7837">
        <w:t>B of Division</w:t>
      </w:r>
      <w:r w:rsidR="000E7837">
        <w:t> </w:t>
      </w:r>
      <w:r w:rsidRPr="000E7837">
        <w:t>4 of Part</w:t>
      </w:r>
      <w:r w:rsidR="000E7837">
        <w:t> </w:t>
      </w:r>
      <w:r w:rsidRPr="000E7837">
        <w:t xml:space="preserve">5 of the </w:t>
      </w:r>
      <w:r w:rsidRPr="000E7837">
        <w:rPr>
          <w:i/>
        </w:rPr>
        <w:t>Child Support (Assessment) Act 1989</w:t>
      </w:r>
      <w:r w:rsidRPr="000E7837">
        <w:t>; or</w:t>
      </w:r>
    </w:p>
    <w:p w:rsidR="00302BC2" w:rsidRPr="000E7837" w:rsidRDefault="00302BC2" w:rsidP="00302BC2">
      <w:pPr>
        <w:pStyle w:val="paragraphsub"/>
      </w:pPr>
      <w:r w:rsidRPr="000E7837">
        <w:tab/>
        <w:t>(ii)</w:t>
      </w:r>
      <w:r w:rsidRPr="000E7837">
        <w:tab/>
        <w:t>has effect, under section</w:t>
      </w:r>
      <w:r w:rsidR="000E7837">
        <w:t> </w:t>
      </w:r>
      <w:r w:rsidRPr="000E7837">
        <w:t xml:space="preserve">54K of the </w:t>
      </w:r>
      <w:r w:rsidRPr="000E7837">
        <w:rPr>
          <w:i/>
        </w:rPr>
        <w:t>Child Support (Assessment) Act 1989</w:t>
      </w:r>
      <w:r w:rsidRPr="000E7837">
        <w:t>, as if it were a determination made under such a provision; and</w:t>
      </w:r>
    </w:p>
    <w:p w:rsidR="00302BC2" w:rsidRPr="000E7837" w:rsidRDefault="00302BC2" w:rsidP="00302BC2">
      <w:pPr>
        <w:pStyle w:val="paragraph"/>
      </w:pPr>
      <w:r w:rsidRPr="000E7837">
        <w:tab/>
        <w:t>(c)</w:t>
      </w:r>
      <w:r w:rsidRPr="000E7837">
        <w:tab/>
        <w:t xml:space="preserve">the objection was lodged more than 52 weeks after notice of the care percentage decision referred to in </w:t>
      </w:r>
      <w:r w:rsidR="000E7837">
        <w:t>paragraph (</w:t>
      </w:r>
      <w:r w:rsidRPr="000E7837">
        <w:t>a) of this subsection was given; and</w:t>
      </w:r>
    </w:p>
    <w:p w:rsidR="00302BC2" w:rsidRPr="000E7837" w:rsidRDefault="00302BC2" w:rsidP="00302BC2">
      <w:pPr>
        <w:pStyle w:val="paragraph"/>
      </w:pPr>
      <w:r w:rsidRPr="000E7837">
        <w:tab/>
        <w:t>(d)</w:t>
      </w:r>
      <w:r w:rsidRPr="000E7837">
        <w:tab/>
        <w:t xml:space="preserve">the decision (the </w:t>
      </w:r>
      <w:r w:rsidRPr="000E7837">
        <w:rPr>
          <w:b/>
          <w:i/>
        </w:rPr>
        <w:t>review decision</w:t>
      </w:r>
      <w:r w:rsidRPr="000E7837">
        <w:t>) on the objection has the effect of varying the determination or substituting a new determination; and</w:t>
      </w:r>
    </w:p>
    <w:p w:rsidR="00302BC2" w:rsidRPr="000E7837" w:rsidRDefault="00302BC2" w:rsidP="00302BC2">
      <w:pPr>
        <w:pStyle w:val="paragraph"/>
      </w:pPr>
      <w:r w:rsidRPr="000E7837">
        <w:tab/>
        <w:t>(e)</w:t>
      </w:r>
      <w:r w:rsidRPr="000E7837">
        <w:tab/>
        <w:t>the determination as varied or substituted has effect, under sections</w:t>
      </w:r>
      <w:r w:rsidR="000E7837">
        <w:t> </w:t>
      </w:r>
      <w:r w:rsidRPr="000E7837">
        <w:t xml:space="preserve">35T and 35U of the Family Assistance Act, as if it were a determination made under </w:t>
      </w:r>
      <w:r w:rsidR="00127CA2" w:rsidRPr="000E7837">
        <w:t>Subdivision</w:t>
      </w:r>
      <w:r w:rsidR="00753CFA" w:rsidRPr="000E7837">
        <w:t xml:space="preserve"> </w:t>
      </w:r>
      <w:r w:rsidRPr="000E7837">
        <w:t>D of Division</w:t>
      </w:r>
      <w:r w:rsidR="000E7837">
        <w:t> </w:t>
      </w:r>
      <w:r w:rsidRPr="000E7837">
        <w:t>1 of Part</w:t>
      </w:r>
      <w:r w:rsidR="000E7837">
        <w:t> </w:t>
      </w:r>
      <w:r w:rsidRPr="000E7837">
        <w:t>3 of that Act.</w:t>
      </w:r>
    </w:p>
    <w:p w:rsidR="00302BC2" w:rsidRPr="000E7837" w:rsidRDefault="00302BC2" w:rsidP="00302BC2">
      <w:pPr>
        <w:pStyle w:val="subsection"/>
      </w:pPr>
      <w:r w:rsidRPr="000E7837">
        <w:tab/>
        <w:t>(2)</w:t>
      </w:r>
      <w:r w:rsidRPr="000E7837">
        <w:tab/>
        <w:t xml:space="preserve">The date of effect of the review decision, to the extent that it has the effect referred to in </w:t>
      </w:r>
      <w:r w:rsidR="000E7837">
        <w:t>paragraph (</w:t>
      </w:r>
      <w:r w:rsidRPr="000E7837">
        <w:t>1)(d), is:</w:t>
      </w:r>
    </w:p>
    <w:p w:rsidR="00302BC2" w:rsidRPr="000E7837" w:rsidRDefault="00302BC2" w:rsidP="00302BC2">
      <w:pPr>
        <w:pStyle w:val="paragraph"/>
      </w:pPr>
      <w:r w:rsidRPr="000E7837">
        <w:tab/>
        <w:t>(a)</w:t>
      </w:r>
      <w:r w:rsidRPr="000E7837">
        <w:tab/>
        <w:t xml:space="preserve">unless </w:t>
      </w:r>
      <w:r w:rsidR="000E7837">
        <w:t>paragraph (</w:t>
      </w:r>
      <w:r w:rsidRPr="000E7837">
        <w:t>b) of this subsection applies—the date that would give full effect to the review decision; or</w:t>
      </w:r>
    </w:p>
    <w:p w:rsidR="00302BC2" w:rsidRPr="000E7837" w:rsidRDefault="00302BC2" w:rsidP="00302BC2">
      <w:pPr>
        <w:pStyle w:val="paragraph"/>
      </w:pPr>
      <w:r w:rsidRPr="000E7837">
        <w:lastRenderedPageBreak/>
        <w:tab/>
        <w:t>(b)</w:t>
      </w:r>
      <w:r w:rsidRPr="000E7837">
        <w:tab/>
        <w:t xml:space="preserve">if the date referred to in </w:t>
      </w:r>
      <w:r w:rsidR="000E7837">
        <w:t>paragraph (</w:t>
      </w:r>
      <w:r w:rsidRPr="000E7837">
        <w:t>a) of this subsection is earlier than the first day of the income year before the income year in which the objection was lodged—that first day.</w:t>
      </w:r>
    </w:p>
    <w:p w:rsidR="00302BC2" w:rsidRPr="000E7837" w:rsidRDefault="00302BC2" w:rsidP="00302BC2">
      <w:pPr>
        <w:pStyle w:val="subsection"/>
      </w:pPr>
      <w:r w:rsidRPr="000E7837">
        <w:tab/>
        <w:t>(3)</w:t>
      </w:r>
      <w:r w:rsidRPr="000E7837">
        <w:tab/>
        <w:t xml:space="preserve">If the Secretary is satisfied that there are special circumstances that prevented the objection from being lodged within the period referred to in </w:t>
      </w:r>
      <w:r w:rsidR="000E7837">
        <w:t>paragraph (</w:t>
      </w:r>
      <w:r w:rsidRPr="000E7837">
        <w:t xml:space="preserve">1)(c), the Secretary may determine that </w:t>
      </w:r>
      <w:r w:rsidR="000E7837">
        <w:t>subsection (</w:t>
      </w:r>
      <w:r w:rsidRPr="000E7837">
        <w:t>1) applies as if the reference to 52 weeks in that paragraph were a reference to such longer period as the Secretary determines to be appropriate.</w:t>
      </w:r>
    </w:p>
    <w:p w:rsidR="009E1D8F" w:rsidRPr="000E7837" w:rsidRDefault="009E1D8F" w:rsidP="009E1D8F">
      <w:pPr>
        <w:pStyle w:val="ActHead5"/>
      </w:pPr>
      <w:bookmarkStart w:id="483" w:name="_Toc468961090"/>
      <w:r w:rsidRPr="00C80893">
        <w:rPr>
          <w:rStyle w:val="CharSectno"/>
        </w:rPr>
        <w:t>152D</w:t>
      </w:r>
      <w:r w:rsidRPr="000E7837">
        <w:t xml:space="preserve">  Date of effect of AAT reviews under the child support law that apply for family assistance purposes</w:t>
      </w:r>
      <w:bookmarkEnd w:id="483"/>
    </w:p>
    <w:p w:rsidR="00302BC2" w:rsidRPr="000E7837" w:rsidRDefault="00302BC2" w:rsidP="00302BC2">
      <w:pPr>
        <w:pStyle w:val="subsection"/>
      </w:pPr>
      <w:r w:rsidRPr="000E7837">
        <w:tab/>
        <w:t>(1)</w:t>
      </w:r>
      <w:r w:rsidRPr="000E7837">
        <w:tab/>
        <w:t>This section applies if:</w:t>
      </w:r>
    </w:p>
    <w:p w:rsidR="00302BC2" w:rsidRPr="000E7837" w:rsidRDefault="00302BC2" w:rsidP="00302BC2">
      <w:pPr>
        <w:pStyle w:val="paragraph"/>
      </w:pPr>
      <w:r w:rsidRPr="000E7837">
        <w:tab/>
        <w:t>(a)</w:t>
      </w:r>
      <w:r w:rsidRPr="000E7837">
        <w:tab/>
        <w:t xml:space="preserve">a person applies to the </w:t>
      </w:r>
      <w:r w:rsidR="009E1D8F" w:rsidRPr="000E7837">
        <w:t>AAT</w:t>
      </w:r>
      <w:r w:rsidRPr="000E7837">
        <w:t>, under section</w:t>
      </w:r>
      <w:r w:rsidR="000E7837">
        <w:t> </w:t>
      </w:r>
      <w:r w:rsidRPr="000E7837">
        <w:t xml:space="preserve">89 of the </w:t>
      </w:r>
      <w:r w:rsidRPr="000E7837">
        <w:rPr>
          <w:i/>
        </w:rPr>
        <w:t>Child Support (Registration and Collection) Act 1988</w:t>
      </w:r>
      <w:r w:rsidRPr="000E7837">
        <w:t xml:space="preserve">, for review of a decision (the </w:t>
      </w:r>
      <w:r w:rsidRPr="000E7837">
        <w:rPr>
          <w:b/>
          <w:i/>
        </w:rPr>
        <w:t>original decision</w:t>
      </w:r>
      <w:r w:rsidRPr="000E7837">
        <w:t>); and</w:t>
      </w:r>
    </w:p>
    <w:p w:rsidR="00302BC2" w:rsidRPr="000E7837" w:rsidRDefault="00302BC2" w:rsidP="00302BC2">
      <w:pPr>
        <w:pStyle w:val="paragraph"/>
      </w:pPr>
      <w:r w:rsidRPr="000E7837">
        <w:tab/>
        <w:t>(b)</w:t>
      </w:r>
      <w:r w:rsidRPr="000E7837">
        <w:tab/>
        <w:t>the review of the original decision involves (wholly or partly) a review of a determination that:</w:t>
      </w:r>
    </w:p>
    <w:p w:rsidR="00302BC2" w:rsidRPr="000E7837" w:rsidRDefault="00302BC2" w:rsidP="00302BC2">
      <w:pPr>
        <w:pStyle w:val="paragraphsub"/>
      </w:pPr>
      <w:r w:rsidRPr="000E7837">
        <w:tab/>
        <w:t>(i)</w:t>
      </w:r>
      <w:r w:rsidRPr="000E7837">
        <w:tab/>
        <w:t xml:space="preserve">was made under a provision of </w:t>
      </w:r>
      <w:r w:rsidR="00127CA2" w:rsidRPr="000E7837">
        <w:t>Subdivision</w:t>
      </w:r>
      <w:r w:rsidR="00753CFA" w:rsidRPr="000E7837">
        <w:t xml:space="preserve"> </w:t>
      </w:r>
      <w:r w:rsidRPr="000E7837">
        <w:t>B of Division</w:t>
      </w:r>
      <w:r w:rsidR="000E7837">
        <w:t> </w:t>
      </w:r>
      <w:r w:rsidRPr="000E7837">
        <w:t>4 of Part</w:t>
      </w:r>
      <w:r w:rsidR="000E7837">
        <w:t> </w:t>
      </w:r>
      <w:r w:rsidRPr="000E7837">
        <w:t xml:space="preserve">5 of the </w:t>
      </w:r>
      <w:r w:rsidRPr="000E7837">
        <w:rPr>
          <w:i/>
        </w:rPr>
        <w:t>Child Support (Assessment) Act 1989</w:t>
      </w:r>
      <w:r w:rsidRPr="000E7837">
        <w:t>; or</w:t>
      </w:r>
    </w:p>
    <w:p w:rsidR="00302BC2" w:rsidRPr="000E7837" w:rsidRDefault="00302BC2" w:rsidP="00302BC2">
      <w:pPr>
        <w:pStyle w:val="paragraphsub"/>
      </w:pPr>
      <w:r w:rsidRPr="000E7837">
        <w:tab/>
        <w:t>(ii)</w:t>
      </w:r>
      <w:r w:rsidRPr="000E7837">
        <w:tab/>
        <w:t>has effect, under section</w:t>
      </w:r>
      <w:r w:rsidR="000E7837">
        <w:t> </w:t>
      </w:r>
      <w:r w:rsidRPr="000E7837">
        <w:t xml:space="preserve">54K of the </w:t>
      </w:r>
      <w:r w:rsidRPr="000E7837">
        <w:rPr>
          <w:i/>
        </w:rPr>
        <w:t>Child Support (Assessment) Act 1989</w:t>
      </w:r>
      <w:r w:rsidRPr="000E7837">
        <w:t>, as if it were a determination made under such a provision; and</w:t>
      </w:r>
    </w:p>
    <w:p w:rsidR="00302BC2" w:rsidRPr="000E7837" w:rsidRDefault="00302BC2" w:rsidP="00302BC2">
      <w:pPr>
        <w:pStyle w:val="paragraph"/>
      </w:pPr>
      <w:r w:rsidRPr="000E7837">
        <w:tab/>
        <w:t>(c)</w:t>
      </w:r>
      <w:r w:rsidRPr="000E7837">
        <w:tab/>
        <w:t>the application for review of the original decision was made more than 13 weeks after notice of the original decision was given; and</w:t>
      </w:r>
    </w:p>
    <w:p w:rsidR="00302BC2" w:rsidRPr="000E7837" w:rsidRDefault="00302BC2" w:rsidP="00302BC2">
      <w:pPr>
        <w:pStyle w:val="paragraph"/>
      </w:pPr>
      <w:r w:rsidRPr="000E7837">
        <w:tab/>
        <w:t>(d)</w:t>
      </w:r>
      <w:r w:rsidRPr="000E7837">
        <w:tab/>
        <w:t xml:space="preserve">the decision (the </w:t>
      </w:r>
      <w:r w:rsidRPr="000E7837">
        <w:rPr>
          <w:b/>
          <w:i/>
        </w:rPr>
        <w:t>review decision</w:t>
      </w:r>
      <w:r w:rsidRPr="000E7837">
        <w:t>) on the review has the effect of varying the determination or substituting a new determination; and</w:t>
      </w:r>
    </w:p>
    <w:p w:rsidR="00302BC2" w:rsidRPr="000E7837" w:rsidRDefault="00302BC2" w:rsidP="00302BC2">
      <w:pPr>
        <w:pStyle w:val="paragraph"/>
      </w:pPr>
      <w:r w:rsidRPr="000E7837">
        <w:tab/>
        <w:t>(e)</w:t>
      </w:r>
      <w:r w:rsidRPr="000E7837">
        <w:tab/>
        <w:t>the determination as varied or substituted has effect, under sections</w:t>
      </w:r>
      <w:r w:rsidR="000E7837">
        <w:t> </w:t>
      </w:r>
      <w:r w:rsidRPr="000E7837">
        <w:t xml:space="preserve">35T and 35U of the Family Assistance Act, as if it were a determination made under </w:t>
      </w:r>
      <w:r w:rsidR="00127CA2" w:rsidRPr="000E7837">
        <w:t>Subdivision</w:t>
      </w:r>
      <w:r w:rsidR="00753CFA" w:rsidRPr="000E7837">
        <w:t xml:space="preserve"> </w:t>
      </w:r>
      <w:r w:rsidRPr="000E7837">
        <w:t>D of Division</w:t>
      </w:r>
      <w:r w:rsidR="000E7837">
        <w:t> </w:t>
      </w:r>
      <w:r w:rsidRPr="000E7837">
        <w:t>1 of Part</w:t>
      </w:r>
      <w:r w:rsidR="000E7837">
        <w:t> </w:t>
      </w:r>
      <w:r w:rsidRPr="000E7837">
        <w:t>3 of that Act.</w:t>
      </w:r>
    </w:p>
    <w:p w:rsidR="00302BC2" w:rsidRPr="000E7837" w:rsidRDefault="00302BC2" w:rsidP="00302BC2">
      <w:pPr>
        <w:pStyle w:val="subsection"/>
      </w:pPr>
      <w:r w:rsidRPr="000E7837">
        <w:lastRenderedPageBreak/>
        <w:tab/>
        <w:t>(2)</w:t>
      </w:r>
      <w:r w:rsidRPr="000E7837">
        <w:tab/>
        <w:t xml:space="preserve">The date of effect of the review decision, to the extent that it has the effect referred to in </w:t>
      </w:r>
      <w:r w:rsidR="000E7837">
        <w:t>paragraph (</w:t>
      </w:r>
      <w:r w:rsidRPr="000E7837">
        <w:t>1)(d), is:</w:t>
      </w:r>
    </w:p>
    <w:p w:rsidR="00302BC2" w:rsidRPr="000E7837" w:rsidRDefault="00302BC2" w:rsidP="00302BC2">
      <w:pPr>
        <w:pStyle w:val="paragraph"/>
      </w:pPr>
      <w:r w:rsidRPr="000E7837">
        <w:tab/>
        <w:t>(a)</w:t>
      </w:r>
      <w:r w:rsidRPr="000E7837">
        <w:tab/>
        <w:t xml:space="preserve">unless </w:t>
      </w:r>
      <w:r w:rsidR="000E7837">
        <w:t>paragraph (</w:t>
      </w:r>
      <w:r w:rsidRPr="000E7837">
        <w:t>b) of this subsection applies—the date that would give full effect to the review decision; or</w:t>
      </w:r>
    </w:p>
    <w:p w:rsidR="00302BC2" w:rsidRPr="000E7837" w:rsidRDefault="00302BC2" w:rsidP="00302BC2">
      <w:pPr>
        <w:pStyle w:val="paragraph"/>
      </w:pPr>
      <w:r w:rsidRPr="000E7837">
        <w:tab/>
        <w:t>(b)</w:t>
      </w:r>
      <w:r w:rsidRPr="000E7837">
        <w:tab/>
        <w:t xml:space="preserve">if the date referred to in </w:t>
      </w:r>
      <w:r w:rsidR="000E7837">
        <w:t>paragraph (</w:t>
      </w:r>
      <w:r w:rsidRPr="000E7837">
        <w:t>a) of this subsection is earlier than the first day of the income year before the income year in which the application for review was made—that first day.</w:t>
      </w:r>
    </w:p>
    <w:p w:rsidR="00302BC2" w:rsidRPr="000E7837" w:rsidRDefault="00302BC2" w:rsidP="00302BC2">
      <w:pPr>
        <w:pStyle w:val="subsection"/>
      </w:pPr>
      <w:r w:rsidRPr="000E7837">
        <w:tab/>
        <w:t>(3)</w:t>
      </w:r>
      <w:r w:rsidRPr="000E7837">
        <w:tab/>
        <w:t xml:space="preserve">If the Secretary is satisfied that there are special circumstances that prevented the application for review from being made within the period referred to in </w:t>
      </w:r>
      <w:r w:rsidR="000E7837">
        <w:t>paragraph (</w:t>
      </w:r>
      <w:r w:rsidRPr="000E7837">
        <w:t xml:space="preserve">1)(c), the Secretary may determine that </w:t>
      </w:r>
      <w:r w:rsidR="000E7837">
        <w:t>subsection (</w:t>
      </w:r>
      <w:r w:rsidRPr="000E7837">
        <w:t>1) applies as if the reference to 13 weeks in that paragraph were a reference to such longer period as the Secretary determines to be appropriate.</w:t>
      </w:r>
    </w:p>
    <w:p w:rsidR="00F01773" w:rsidRPr="000E7837" w:rsidRDefault="00F01773" w:rsidP="00753CFA">
      <w:pPr>
        <w:pStyle w:val="ActHead2"/>
        <w:pageBreakBefore/>
      </w:pPr>
      <w:bookmarkStart w:id="484" w:name="_Toc468961091"/>
      <w:r w:rsidRPr="00C80893">
        <w:rPr>
          <w:rStyle w:val="CharPartNo"/>
        </w:rPr>
        <w:lastRenderedPageBreak/>
        <w:t>Part</w:t>
      </w:r>
      <w:r w:rsidR="000E7837" w:rsidRPr="00C80893">
        <w:rPr>
          <w:rStyle w:val="CharPartNo"/>
        </w:rPr>
        <w:t> </w:t>
      </w:r>
      <w:r w:rsidRPr="00C80893">
        <w:rPr>
          <w:rStyle w:val="CharPartNo"/>
        </w:rPr>
        <w:t>6</w:t>
      </w:r>
      <w:r w:rsidRPr="000E7837">
        <w:t>—</w:t>
      </w:r>
      <w:r w:rsidRPr="00C80893">
        <w:rPr>
          <w:rStyle w:val="CharPartText"/>
        </w:rPr>
        <w:t>Provisions relating to information</w:t>
      </w:r>
      <w:bookmarkEnd w:id="484"/>
    </w:p>
    <w:p w:rsidR="00F01773" w:rsidRPr="000E7837" w:rsidRDefault="00F01773" w:rsidP="00F01773">
      <w:pPr>
        <w:pStyle w:val="ActHead3"/>
      </w:pPr>
      <w:bookmarkStart w:id="485" w:name="_Toc468961092"/>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Information gathering</w:t>
      </w:r>
      <w:bookmarkEnd w:id="485"/>
    </w:p>
    <w:p w:rsidR="00F01773" w:rsidRPr="000E7837" w:rsidRDefault="00F01773" w:rsidP="00F01773">
      <w:pPr>
        <w:pStyle w:val="ActHead5"/>
      </w:pPr>
      <w:bookmarkStart w:id="486" w:name="_Toc468961093"/>
      <w:r w:rsidRPr="00C80893">
        <w:rPr>
          <w:rStyle w:val="CharSectno"/>
        </w:rPr>
        <w:t>153</w:t>
      </w:r>
      <w:r w:rsidRPr="000E7837">
        <w:t xml:space="preserve">  Application of Division</w:t>
      </w:r>
      <w:bookmarkEnd w:id="486"/>
    </w:p>
    <w:p w:rsidR="00F01773" w:rsidRPr="000E7837" w:rsidRDefault="00F01773" w:rsidP="00F01773">
      <w:pPr>
        <w:pStyle w:val="subsection"/>
      </w:pPr>
      <w:r w:rsidRPr="000E7837">
        <w:tab/>
        <w:t>(1)</w:t>
      </w:r>
      <w:r w:rsidRPr="000E7837">
        <w:tab/>
        <w:t>This Division:</w:t>
      </w:r>
    </w:p>
    <w:p w:rsidR="00F01773" w:rsidRPr="000E7837" w:rsidRDefault="00F01773" w:rsidP="00F01773">
      <w:pPr>
        <w:pStyle w:val="paragraph"/>
      </w:pPr>
      <w:r w:rsidRPr="000E7837">
        <w:tab/>
        <w:t>(a)</w:t>
      </w:r>
      <w:r w:rsidRPr="000E7837">
        <w:tab/>
        <w:t>binds the Crown in all its capacities; and</w:t>
      </w:r>
    </w:p>
    <w:p w:rsidR="00F01773" w:rsidRPr="000E7837" w:rsidRDefault="00F01773" w:rsidP="00F01773">
      <w:pPr>
        <w:pStyle w:val="paragraph"/>
      </w:pPr>
      <w:r w:rsidRPr="000E7837">
        <w:tab/>
        <w:t>(b)</w:t>
      </w:r>
      <w:r w:rsidRPr="000E7837">
        <w:tab/>
        <w:t>extends to:</w:t>
      </w:r>
    </w:p>
    <w:p w:rsidR="00F01773" w:rsidRPr="000E7837" w:rsidRDefault="00F01773" w:rsidP="00F01773">
      <w:pPr>
        <w:pStyle w:val="paragraphsub"/>
      </w:pPr>
      <w:r w:rsidRPr="000E7837">
        <w:tab/>
        <w:t>(i)</w:t>
      </w:r>
      <w:r w:rsidRPr="000E7837">
        <w:tab/>
        <w:t xml:space="preserve">acts, omissions, matters and things outside </w:t>
      </w:r>
      <w:smartTag w:uri="urn:schemas-microsoft-com:office:smarttags" w:element="country-region">
        <w:smartTag w:uri="urn:schemas-microsoft-com:office:smarttags" w:element="place">
          <w:r w:rsidRPr="000E7837">
            <w:t>Australia</w:t>
          </w:r>
        </w:smartTag>
      </w:smartTag>
      <w:r w:rsidRPr="000E7837">
        <w:t>, whether or not in a foreign country; and</w:t>
      </w:r>
    </w:p>
    <w:p w:rsidR="00F01773" w:rsidRPr="000E7837" w:rsidRDefault="00F01773" w:rsidP="00F01773">
      <w:pPr>
        <w:pStyle w:val="paragraphsub"/>
      </w:pPr>
      <w:r w:rsidRPr="000E7837">
        <w:tab/>
        <w:t>(ii)</w:t>
      </w:r>
      <w:r w:rsidRPr="000E7837">
        <w:tab/>
        <w:t>all persons, irrespective of their nationality or citizenship.</w:t>
      </w:r>
    </w:p>
    <w:p w:rsidR="00F01773" w:rsidRPr="000E7837" w:rsidRDefault="00F01773" w:rsidP="00F01773">
      <w:pPr>
        <w:pStyle w:val="subsection"/>
      </w:pPr>
      <w:r w:rsidRPr="000E7837">
        <w:tab/>
        <w:t>(2)</w:t>
      </w:r>
      <w:r w:rsidRPr="000E7837">
        <w:tab/>
        <w:t xml:space="preserve">This </w:t>
      </w:r>
      <w:r w:rsidR="00127CA2" w:rsidRPr="000E7837">
        <w:t>Division</w:t>
      </w:r>
      <w:r w:rsidR="00753CFA" w:rsidRPr="000E7837">
        <w:t xml:space="preserve"> </w:t>
      </w:r>
      <w:r w:rsidRPr="000E7837">
        <w:t xml:space="preserve">does not require a person to give information or produce a document </w:t>
      </w:r>
      <w:r w:rsidR="00BE1359" w:rsidRPr="000E7837">
        <w:t xml:space="preserve">or records </w:t>
      </w:r>
      <w:r w:rsidRPr="000E7837">
        <w:t>to the extent that in doing so the person would contravene a law of the Commonwealth (other than a law of a Territory).</w:t>
      </w:r>
    </w:p>
    <w:p w:rsidR="00F01773" w:rsidRPr="000E7837" w:rsidRDefault="00F01773" w:rsidP="00F01773">
      <w:pPr>
        <w:pStyle w:val="subsection"/>
      </w:pPr>
      <w:r w:rsidRPr="000E7837">
        <w:tab/>
        <w:t>(3)</w:t>
      </w:r>
      <w:r w:rsidRPr="000E7837">
        <w:tab/>
        <w:t xml:space="preserve">This </w:t>
      </w:r>
      <w:r w:rsidR="00127CA2" w:rsidRPr="000E7837">
        <w:t>Division</w:t>
      </w:r>
      <w:r w:rsidR="00753CFA" w:rsidRPr="000E7837">
        <w:t xml:space="preserve"> </w:t>
      </w:r>
      <w:r w:rsidRPr="000E7837">
        <w:t>does not make the Crown liable to be prosecuted for an offence.</w:t>
      </w:r>
    </w:p>
    <w:p w:rsidR="00F01773" w:rsidRPr="000E7837" w:rsidRDefault="00F01773" w:rsidP="00F01773">
      <w:pPr>
        <w:pStyle w:val="ActHead5"/>
      </w:pPr>
      <w:bookmarkStart w:id="487" w:name="_Toc468961094"/>
      <w:r w:rsidRPr="00C80893">
        <w:rPr>
          <w:rStyle w:val="CharSectno"/>
        </w:rPr>
        <w:t>154</w:t>
      </w:r>
      <w:r w:rsidRPr="000E7837">
        <w:t xml:space="preserve">  General power to obtain information</w:t>
      </w:r>
      <w:bookmarkEnd w:id="487"/>
    </w:p>
    <w:p w:rsidR="00F01773" w:rsidRPr="000E7837" w:rsidRDefault="00F01773" w:rsidP="00F01773">
      <w:pPr>
        <w:pStyle w:val="subsection"/>
      </w:pPr>
      <w:r w:rsidRPr="000E7837">
        <w:tab/>
        <w:t>(1)</w:t>
      </w:r>
      <w:r w:rsidRPr="000E7837">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0E7837" w:rsidRDefault="00F01773" w:rsidP="00F01773">
      <w:pPr>
        <w:pStyle w:val="paragraph"/>
      </w:pPr>
      <w:r w:rsidRPr="000E7837">
        <w:tab/>
        <w:t>(a)</w:t>
      </w:r>
      <w:r w:rsidRPr="000E7837">
        <w:tab/>
        <w:t>whether the person, or any other person, whom the Secretary has determined to be entitled to be paid family assistance is or was eligible for the family assistance, or for family assistance of the amount determined;</w:t>
      </w:r>
    </w:p>
    <w:p w:rsidR="00F01773" w:rsidRPr="000E7837" w:rsidRDefault="00F01773" w:rsidP="00F01773">
      <w:pPr>
        <w:pStyle w:val="paragraph"/>
      </w:pPr>
      <w:r w:rsidRPr="000E7837">
        <w:tab/>
        <w:t>(b)</w:t>
      </w:r>
      <w:r w:rsidRPr="000E7837">
        <w:tab/>
        <w:t>whether the person or any other person to whom a payment of family assistance has been made was entitled to the payment.</w:t>
      </w:r>
    </w:p>
    <w:p w:rsidR="00F01773" w:rsidRPr="000E7837" w:rsidRDefault="00F01773" w:rsidP="00F01773">
      <w:pPr>
        <w:pStyle w:val="subsection"/>
        <w:keepNext/>
        <w:keepLines/>
      </w:pPr>
      <w:r w:rsidRPr="000E7837">
        <w:lastRenderedPageBreak/>
        <w:tab/>
        <w:t>(2)</w:t>
      </w:r>
      <w:r w:rsidRPr="000E7837">
        <w:tab/>
        <w:t>The Secretary may require a person to:</w:t>
      </w:r>
    </w:p>
    <w:p w:rsidR="00F01773" w:rsidRPr="000E7837" w:rsidRDefault="00F01773" w:rsidP="00F01773">
      <w:pPr>
        <w:pStyle w:val="paragraph"/>
      </w:pPr>
      <w:r w:rsidRPr="000E7837">
        <w:tab/>
        <w:t>(a)</w:t>
      </w:r>
      <w:r w:rsidRPr="000E7837">
        <w:tab/>
        <w:t>give information; or</w:t>
      </w:r>
    </w:p>
    <w:p w:rsidR="00F01773" w:rsidRPr="000E7837" w:rsidRDefault="00F01773" w:rsidP="00F01773">
      <w:pPr>
        <w:pStyle w:val="paragraph"/>
      </w:pPr>
      <w:r w:rsidRPr="000E7837">
        <w:tab/>
        <w:t>(b)</w:t>
      </w:r>
      <w:r w:rsidRPr="000E7837">
        <w:tab/>
        <w:t>produce a document that is in the person’s custody or under the person’s control;</w:t>
      </w:r>
    </w:p>
    <w:p w:rsidR="00F01773" w:rsidRPr="000E7837" w:rsidRDefault="00F01773" w:rsidP="00F01773">
      <w:pPr>
        <w:pStyle w:val="subsection2"/>
      </w:pPr>
      <w:r w:rsidRPr="000E7837">
        <w:t>to a specified agency if the Secretary considers that the information or document may be relevant to either or both of the following matters:</w:t>
      </w:r>
    </w:p>
    <w:p w:rsidR="00F01773" w:rsidRPr="000E7837" w:rsidRDefault="00F01773" w:rsidP="00F01773">
      <w:pPr>
        <w:pStyle w:val="paragraph"/>
      </w:pPr>
      <w:r w:rsidRPr="000E7837">
        <w:tab/>
        <w:t>(c)</w:t>
      </w:r>
      <w:r w:rsidRPr="000E7837">
        <w:tab/>
        <w:t>whether a person who has claimed family assistance (other than an individual who has claimed child care benefit by fee reduction), but who has not had the claim determined, is eligible for family assistance;</w:t>
      </w:r>
    </w:p>
    <w:p w:rsidR="00F01773" w:rsidRPr="000E7837" w:rsidRDefault="00F01773" w:rsidP="00F01773">
      <w:pPr>
        <w:pStyle w:val="paragraph"/>
      </w:pPr>
      <w:r w:rsidRPr="000E7837">
        <w:tab/>
        <w:t>(d)</w:t>
      </w:r>
      <w:r w:rsidRPr="000E7837">
        <w:tab/>
        <w:t>the amount of child care benefit that a person is eligible for.</w:t>
      </w:r>
    </w:p>
    <w:p w:rsidR="00F01773" w:rsidRPr="000E7837" w:rsidRDefault="00F01773" w:rsidP="00F01773">
      <w:pPr>
        <w:pStyle w:val="subsection"/>
      </w:pPr>
      <w:r w:rsidRPr="000E7837">
        <w:tab/>
        <w:t>(3)</w:t>
      </w:r>
      <w:r w:rsidRPr="000E7837">
        <w:tab/>
        <w:t>The Secretary may require a person to:</w:t>
      </w:r>
    </w:p>
    <w:p w:rsidR="00F01773" w:rsidRPr="000E7837" w:rsidRDefault="00F01773" w:rsidP="00F01773">
      <w:pPr>
        <w:pStyle w:val="paragraph"/>
      </w:pPr>
      <w:r w:rsidRPr="000E7837">
        <w:tab/>
        <w:t>(a)</w:t>
      </w:r>
      <w:r w:rsidRPr="000E7837">
        <w:tab/>
        <w:t>give information; or</w:t>
      </w:r>
    </w:p>
    <w:p w:rsidR="00F01773" w:rsidRPr="000E7837" w:rsidRDefault="00F01773" w:rsidP="00F01773">
      <w:pPr>
        <w:pStyle w:val="paragraph"/>
      </w:pPr>
      <w:r w:rsidRPr="000E7837">
        <w:tab/>
        <w:t>(b)</w:t>
      </w:r>
      <w:r w:rsidRPr="000E7837">
        <w:tab/>
        <w:t>produce a document that is in the person’s custody or under the person’s control;</w:t>
      </w:r>
    </w:p>
    <w:p w:rsidR="00F01773" w:rsidRPr="000E7837" w:rsidRDefault="00F01773" w:rsidP="00F01773">
      <w:pPr>
        <w:pStyle w:val="subsection2"/>
      </w:pPr>
      <w:r w:rsidRPr="000E7837">
        <w:t>to a specified agency if the Secretary considers that the information or document may be relevant to either or both of the following matters:</w:t>
      </w:r>
    </w:p>
    <w:p w:rsidR="00F01773" w:rsidRPr="000E7837" w:rsidRDefault="00F01773" w:rsidP="00F01773">
      <w:pPr>
        <w:pStyle w:val="paragraph"/>
      </w:pPr>
      <w:r w:rsidRPr="000E7837">
        <w:tab/>
        <w:t>(c)</w:t>
      </w:r>
      <w:r w:rsidRPr="000E7837">
        <w:tab/>
        <w:t>whether an individual who has claimed payment of child care benefit by fee reduction is conditionally eligible;</w:t>
      </w:r>
    </w:p>
    <w:p w:rsidR="00F01773" w:rsidRPr="000E7837" w:rsidRDefault="00F01773" w:rsidP="00F01773">
      <w:pPr>
        <w:pStyle w:val="paragraph"/>
      </w:pPr>
      <w:r w:rsidRPr="000E7837">
        <w:tab/>
        <w:t>(d)</w:t>
      </w:r>
      <w:r w:rsidRPr="000E7837">
        <w:tab/>
        <w:t>if a determination were to be, or has been, made that the individual is so conditionally eligible:</w:t>
      </w:r>
    </w:p>
    <w:p w:rsidR="00F01773" w:rsidRPr="000E7837" w:rsidRDefault="00F01773" w:rsidP="00F01773">
      <w:pPr>
        <w:pStyle w:val="paragraphsub"/>
      </w:pPr>
      <w:r w:rsidRPr="000E7837">
        <w:tab/>
        <w:t>(i)</w:t>
      </w:r>
      <w:r w:rsidRPr="000E7837">
        <w:tab/>
        <w:t>what weekly limit of hours, CCB % or schooling % would be, or is, applicable to the individual; or</w:t>
      </w:r>
    </w:p>
    <w:p w:rsidR="00F01773" w:rsidRPr="000E7837" w:rsidRDefault="00F01773" w:rsidP="00F01773">
      <w:pPr>
        <w:pStyle w:val="paragraphsub"/>
      </w:pPr>
      <w:r w:rsidRPr="000E7837">
        <w:tab/>
        <w:t>(ii)</w:t>
      </w:r>
      <w:r w:rsidRPr="000E7837">
        <w:tab/>
        <w:t>whether the individual would be, or is, eligible for the special grandparent rate for a child.</w:t>
      </w:r>
    </w:p>
    <w:p w:rsidR="00F01773" w:rsidRPr="000E7837" w:rsidRDefault="00F01773" w:rsidP="00F01773">
      <w:pPr>
        <w:pStyle w:val="subsection"/>
      </w:pPr>
      <w:r w:rsidRPr="000E7837">
        <w:tab/>
        <w:t>(4)</w:t>
      </w:r>
      <w:r w:rsidRPr="000E7837">
        <w:tab/>
        <w:t>The Secretary may require a person to:</w:t>
      </w:r>
    </w:p>
    <w:p w:rsidR="00F01773" w:rsidRPr="000E7837" w:rsidRDefault="00F01773" w:rsidP="00F01773">
      <w:pPr>
        <w:pStyle w:val="paragraph"/>
      </w:pPr>
      <w:r w:rsidRPr="000E7837">
        <w:tab/>
        <w:t>(a)</w:t>
      </w:r>
      <w:r w:rsidRPr="000E7837">
        <w:tab/>
        <w:t>give information; or</w:t>
      </w:r>
    </w:p>
    <w:p w:rsidR="00F01773" w:rsidRPr="000E7837" w:rsidRDefault="00F01773" w:rsidP="00F01773">
      <w:pPr>
        <w:pStyle w:val="paragraph"/>
      </w:pPr>
      <w:r w:rsidRPr="000E7837">
        <w:tab/>
        <w:t>(b)</w:t>
      </w:r>
      <w:r w:rsidRPr="000E7837">
        <w:tab/>
        <w:t>produce a document that is in the person’s custody or under the person’s control;</w:t>
      </w:r>
    </w:p>
    <w:p w:rsidR="00F01773" w:rsidRPr="000E7837" w:rsidRDefault="00F01773" w:rsidP="00F01773">
      <w:pPr>
        <w:pStyle w:val="subsection2"/>
      </w:pPr>
      <w:r w:rsidRPr="000E7837">
        <w:t>to a specified agency if the Secretary considers that the information or document may be relevant to either or both of the following matters:</w:t>
      </w:r>
    </w:p>
    <w:p w:rsidR="00F01773" w:rsidRPr="000E7837" w:rsidRDefault="00F01773" w:rsidP="00F01773">
      <w:pPr>
        <w:pStyle w:val="paragraph"/>
      </w:pPr>
      <w:r w:rsidRPr="000E7837">
        <w:lastRenderedPageBreak/>
        <w:tab/>
        <w:t>(c)</w:t>
      </w:r>
      <w:r w:rsidRPr="000E7837">
        <w:tab/>
        <w:t>what rate of child care benefit;</w:t>
      </w:r>
    </w:p>
    <w:p w:rsidR="00F01773" w:rsidRPr="000E7837" w:rsidRDefault="00F01773" w:rsidP="00F01773">
      <w:pPr>
        <w:pStyle w:val="paragraph"/>
      </w:pPr>
      <w:r w:rsidRPr="000E7837">
        <w:tab/>
        <w:t>(d)</w:t>
      </w:r>
      <w:r w:rsidRPr="000E7837">
        <w:tab/>
        <w:t>what weekly limit of hours;</w:t>
      </w:r>
    </w:p>
    <w:p w:rsidR="00F01773" w:rsidRPr="000E7837" w:rsidRDefault="00F01773" w:rsidP="00F01773">
      <w:pPr>
        <w:pStyle w:val="subsection2"/>
      </w:pPr>
      <w:r w:rsidRPr="000E7837">
        <w:t>is applicable under determinations made by the Secretary in respect of an approved child care service that is eligible under section</w:t>
      </w:r>
      <w:r w:rsidR="000E7837">
        <w:t> </w:t>
      </w:r>
      <w:r w:rsidRPr="000E7837">
        <w:t>47 of the Family Assistance Act for child care benefit by fee reduction for care provided to a child at risk.</w:t>
      </w:r>
    </w:p>
    <w:p w:rsidR="008D4AFD" w:rsidRPr="000E7837" w:rsidRDefault="008D4AFD" w:rsidP="008D4AFD">
      <w:pPr>
        <w:pStyle w:val="subsection"/>
      </w:pPr>
      <w:r w:rsidRPr="000E7837">
        <w:tab/>
        <w:t>(4A)</w:t>
      </w:r>
      <w:r w:rsidRPr="000E7837">
        <w:tab/>
        <w:t>The Secretary may require a person to:</w:t>
      </w:r>
    </w:p>
    <w:p w:rsidR="008D4AFD" w:rsidRPr="000E7837" w:rsidRDefault="008D4AFD" w:rsidP="008D4AFD">
      <w:pPr>
        <w:pStyle w:val="paragraph"/>
      </w:pPr>
      <w:r w:rsidRPr="000E7837">
        <w:tab/>
        <w:t>(a)</w:t>
      </w:r>
      <w:r w:rsidRPr="000E7837">
        <w:tab/>
        <w:t>give information; or</w:t>
      </w:r>
    </w:p>
    <w:p w:rsidR="008D4AFD" w:rsidRPr="000E7837" w:rsidRDefault="008D4AFD" w:rsidP="008D4AFD">
      <w:pPr>
        <w:pStyle w:val="paragraph"/>
      </w:pPr>
      <w:r w:rsidRPr="000E7837">
        <w:tab/>
        <w:t>(b)</w:t>
      </w:r>
      <w:r w:rsidRPr="000E7837">
        <w:tab/>
        <w:t>produce a document that is in the person’s custody or under the person’s control;</w:t>
      </w:r>
    </w:p>
    <w:p w:rsidR="008D4AFD" w:rsidRPr="000E7837" w:rsidRDefault="008D4AFD" w:rsidP="008D4AFD">
      <w:pPr>
        <w:pStyle w:val="subsection2"/>
      </w:pPr>
      <w:r w:rsidRPr="000E7837">
        <w:t>to a specified agency if the Secretary considers that the information or document may be relevant to either or both of the following matters:</w:t>
      </w:r>
    </w:p>
    <w:p w:rsidR="008D4AFD" w:rsidRPr="000E7837" w:rsidRDefault="008D4AFD" w:rsidP="008D4AFD">
      <w:pPr>
        <w:pStyle w:val="paragraph"/>
      </w:pPr>
      <w:r w:rsidRPr="000E7837">
        <w:tab/>
        <w:t>(c)</w:t>
      </w:r>
      <w:r w:rsidRPr="000E7837">
        <w:tab/>
        <w:t>whether an individual is eligible</w:t>
      </w:r>
      <w:r w:rsidR="00F141B4" w:rsidRPr="000E7837">
        <w:t xml:space="preserve"> under subsection</w:t>
      </w:r>
      <w:r w:rsidR="000E7837">
        <w:t> </w:t>
      </w:r>
      <w:r w:rsidR="006C1B12" w:rsidRPr="000E7837">
        <w:t>57EA</w:t>
      </w:r>
      <w:r w:rsidR="00753CFA" w:rsidRPr="000E7837">
        <w:t>A(</w:t>
      </w:r>
      <w:r w:rsidR="006C1B12" w:rsidRPr="000E7837">
        <w:t xml:space="preserve">1), </w:t>
      </w:r>
      <w:r w:rsidR="00F141B4" w:rsidRPr="000E7837">
        <w:t>57EA(1)</w:t>
      </w:r>
      <w:r w:rsidR="004F2956" w:rsidRPr="000E7837">
        <w:t>, 57F(1) or 57F(1A)</w:t>
      </w:r>
      <w:r w:rsidR="00F141B4" w:rsidRPr="000E7837">
        <w:t xml:space="preserve"> of the Family Assistance Act</w:t>
      </w:r>
      <w:r w:rsidRPr="000E7837">
        <w:t xml:space="preserve"> for </w:t>
      </w:r>
      <w:r w:rsidR="004C45C9" w:rsidRPr="000E7837">
        <w:t>child care rebate</w:t>
      </w:r>
      <w:r w:rsidRPr="000E7837">
        <w:t>;</w:t>
      </w:r>
    </w:p>
    <w:p w:rsidR="008D4AFD" w:rsidRPr="000E7837" w:rsidRDefault="008D4AFD" w:rsidP="008D4AFD">
      <w:pPr>
        <w:pStyle w:val="paragraph"/>
      </w:pPr>
      <w:r w:rsidRPr="000E7837">
        <w:tab/>
        <w:t>(d)</w:t>
      </w:r>
      <w:r w:rsidRPr="000E7837">
        <w:tab/>
        <w:t xml:space="preserve">the amount of </w:t>
      </w:r>
      <w:r w:rsidR="004C45C9" w:rsidRPr="000E7837">
        <w:t>child care rebate</w:t>
      </w:r>
      <w:r w:rsidR="00F40AF9" w:rsidRPr="000E7837">
        <w:t>:</w:t>
      </w:r>
    </w:p>
    <w:p w:rsidR="00F40AF9" w:rsidRPr="000E7837" w:rsidRDefault="00F40AF9" w:rsidP="00F40AF9">
      <w:pPr>
        <w:pStyle w:val="paragraphsub"/>
      </w:pPr>
      <w:r w:rsidRPr="000E7837">
        <w:tab/>
        <w:t>(i)</w:t>
      </w:r>
      <w:r w:rsidRPr="000E7837">
        <w:tab/>
        <w:t xml:space="preserve">applicable to an individual under </w:t>
      </w:r>
      <w:r w:rsidR="00127CA2" w:rsidRPr="000E7837">
        <w:t>Subdivision</w:t>
      </w:r>
      <w:r w:rsidR="00753CFA" w:rsidRPr="000E7837">
        <w:t xml:space="preserve"> </w:t>
      </w:r>
      <w:r w:rsidR="006C1B12" w:rsidRPr="000E7837">
        <w:t xml:space="preserve">AAB or </w:t>
      </w:r>
      <w:r w:rsidR="00127CA2" w:rsidRPr="000E7837">
        <w:t>Subdivision</w:t>
      </w:r>
      <w:r w:rsidR="00753CFA" w:rsidRPr="000E7837">
        <w:t xml:space="preserve"> </w:t>
      </w:r>
      <w:r w:rsidRPr="000E7837">
        <w:t>AA of Division</w:t>
      </w:r>
      <w:r w:rsidR="000E7837">
        <w:t> </w:t>
      </w:r>
      <w:r w:rsidRPr="000E7837">
        <w:t>4AA of Part</w:t>
      </w:r>
      <w:r w:rsidR="000E7837">
        <w:t> </w:t>
      </w:r>
      <w:r w:rsidRPr="000E7837">
        <w:t>3; or</w:t>
      </w:r>
    </w:p>
    <w:p w:rsidR="00F40AF9" w:rsidRPr="000E7837" w:rsidRDefault="00F40AF9" w:rsidP="00F40AF9">
      <w:pPr>
        <w:pStyle w:val="paragraphsub"/>
      </w:pPr>
      <w:r w:rsidRPr="000E7837">
        <w:tab/>
        <w:t>(ii)</w:t>
      </w:r>
      <w:r w:rsidRPr="000E7837">
        <w:tab/>
        <w:t>to which an individual is entitled.</w:t>
      </w:r>
    </w:p>
    <w:p w:rsidR="00F01773" w:rsidRPr="000E7837" w:rsidRDefault="00F01773" w:rsidP="00B042A2">
      <w:pPr>
        <w:pStyle w:val="subsection"/>
      </w:pPr>
      <w:r w:rsidRPr="000E7837">
        <w:tab/>
        <w:t>(5)</w:t>
      </w:r>
      <w:r w:rsidRPr="000E7837">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0E7837" w:rsidRDefault="00F01773" w:rsidP="00F01773">
      <w:pPr>
        <w:pStyle w:val="paragraph"/>
      </w:pPr>
      <w:r w:rsidRPr="000E7837">
        <w:tab/>
        <w:t>(a)</w:t>
      </w:r>
      <w:r w:rsidRPr="000E7837">
        <w:tab/>
        <w:t>an application by the person, or any other person, for approval of a child care service for the purposes of the family assistance law; or</w:t>
      </w:r>
    </w:p>
    <w:p w:rsidR="00F01773" w:rsidRPr="000E7837" w:rsidRDefault="00F01773" w:rsidP="00F01773">
      <w:pPr>
        <w:pStyle w:val="paragraph"/>
      </w:pPr>
      <w:r w:rsidRPr="000E7837">
        <w:tab/>
        <w:t>(b)</w:t>
      </w:r>
      <w:r w:rsidRPr="000E7837">
        <w:tab/>
        <w:t>the question whether an approved child care service operated by the person, or by any other person, should continue to be approved; or</w:t>
      </w:r>
    </w:p>
    <w:p w:rsidR="00F01773" w:rsidRPr="000E7837" w:rsidRDefault="00F01773" w:rsidP="00F01773">
      <w:pPr>
        <w:pStyle w:val="paragraph"/>
      </w:pPr>
      <w:r w:rsidRPr="000E7837">
        <w:tab/>
        <w:t>(c)</w:t>
      </w:r>
      <w:r w:rsidRPr="000E7837">
        <w:tab/>
        <w:t>an application by the person, or any other person, for approval as a registered carer; or</w:t>
      </w:r>
    </w:p>
    <w:p w:rsidR="00F01773" w:rsidRPr="000E7837" w:rsidRDefault="00F01773" w:rsidP="00F01773">
      <w:pPr>
        <w:pStyle w:val="paragraph"/>
      </w:pPr>
      <w:r w:rsidRPr="000E7837">
        <w:tab/>
        <w:t>(d)</w:t>
      </w:r>
      <w:r w:rsidRPr="000E7837">
        <w:tab/>
        <w:t>the question whether the person, or any other person, should continue to be approved as a registered carer</w:t>
      </w:r>
      <w:r w:rsidR="00BE1359" w:rsidRPr="000E7837">
        <w:t>; or</w:t>
      </w:r>
    </w:p>
    <w:p w:rsidR="00BE1359" w:rsidRPr="000E7837" w:rsidRDefault="00BE1359" w:rsidP="00BE1359">
      <w:pPr>
        <w:pStyle w:val="paragraph"/>
      </w:pPr>
      <w:r w:rsidRPr="000E7837">
        <w:lastRenderedPageBreak/>
        <w:tab/>
        <w:t>(e)</w:t>
      </w:r>
      <w:r w:rsidRPr="000E7837">
        <w:tab/>
        <w:t>the records that a person is required to keep under section</w:t>
      </w:r>
      <w:r w:rsidR="000E7837">
        <w:t> </w:t>
      </w:r>
      <w:r w:rsidRPr="000E7837">
        <w:t>219G.</w:t>
      </w:r>
    </w:p>
    <w:p w:rsidR="00B22891" w:rsidRPr="000E7837" w:rsidRDefault="00B22891" w:rsidP="00B22891">
      <w:pPr>
        <w:pStyle w:val="subsection"/>
      </w:pPr>
      <w:r w:rsidRPr="000E7837">
        <w:tab/>
        <w:t>(5A)</w:t>
      </w:r>
      <w:r w:rsidRPr="000E7837">
        <w:tab/>
        <w:t>The Secretary may require a person who is required to keep records under section</w:t>
      </w:r>
      <w:r w:rsidR="000E7837">
        <w:t> </w:t>
      </w:r>
      <w:r w:rsidRPr="000E7837">
        <w:t>219G to produce to a specified agency such of those records as are specified in the notice given to the person under section</w:t>
      </w:r>
      <w:r w:rsidR="000E7837">
        <w:t> </w:t>
      </w:r>
      <w:r w:rsidRPr="000E7837">
        <w:t>158.</w:t>
      </w:r>
    </w:p>
    <w:p w:rsidR="00F01773" w:rsidRPr="000E7837" w:rsidRDefault="00F01773" w:rsidP="00F01773">
      <w:pPr>
        <w:pStyle w:val="subsection"/>
      </w:pPr>
      <w:r w:rsidRPr="000E7837">
        <w:tab/>
        <w:t>(6)</w:t>
      </w:r>
      <w:r w:rsidRPr="000E7837">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0E7837">
        <w:t> </w:t>
      </w:r>
      <w:r w:rsidRPr="000E7837">
        <w:t>57(1) of the Family Assistance Act, the service is the sole provider in an area of the kind of care the service provides.</w:t>
      </w:r>
    </w:p>
    <w:p w:rsidR="00F01773" w:rsidRPr="000E7837" w:rsidRDefault="00F01773" w:rsidP="008410CF">
      <w:pPr>
        <w:pStyle w:val="ActHead5"/>
      </w:pPr>
      <w:bookmarkStart w:id="488" w:name="_Toc468961095"/>
      <w:r w:rsidRPr="00C80893">
        <w:rPr>
          <w:rStyle w:val="CharSectno"/>
        </w:rPr>
        <w:t>155</w:t>
      </w:r>
      <w:r w:rsidRPr="000E7837">
        <w:t xml:space="preserve">  Power to obtain information from a person who owes a debt to the Commonwealth</w:t>
      </w:r>
      <w:bookmarkEnd w:id="488"/>
    </w:p>
    <w:p w:rsidR="00F01773" w:rsidRPr="000E7837" w:rsidRDefault="00F01773" w:rsidP="008410CF">
      <w:pPr>
        <w:pStyle w:val="subsection"/>
        <w:keepNext/>
      </w:pPr>
      <w:r w:rsidRPr="000E7837">
        <w:tab/>
      </w:r>
      <w:r w:rsidRPr="000E7837">
        <w:tab/>
        <w:t>The Secretary may require a person who owes a debt to the Commonwealth under or as a result of this Act:</w:t>
      </w:r>
    </w:p>
    <w:p w:rsidR="00F01773" w:rsidRPr="000E7837" w:rsidRDefault="00F01773" w:rsidP="00F01773">
      <w:pPr>
        <w:pStyle w:val="paragraph"/>
      </w:pPr>
      <w:r w:rsidRPr="000E7837">
        <w:tab/>
        <w:t>(a)</w:t>
      </w:r>
      <w:r w:rsidRPr="000E7837">
        <w:tab/>
        <w:t>to give to a specified agency information that is relevant to the person’s financial situation; or</w:t>
      </w:r>
    </w:p>
    <w:p w:rsidR="00F01773" w:rsidRPr="000E7837" w:rsidRDefault="00F01773" w:rsidP="00F01773">
      <w:pPr>
        <w:pStyle w:val="paragraph"/>
      </w:pPr>
      <w:r w:rsidRPr="000E7837">
        <w:tab/>
        <w:t>(b)</w:t>
      </w:r>
      <w:r w:rsidRPr="000E7837">
        <w:tab/>
        <w:t>to produce to a specified agency a document that is in the person’s custody or under the person’s control and is relevant to the person’s financial situation; or</w:t>
      </w:r>
    </w:p>
    <w:p w:rsidR="00F01773" w:rsidRPr="000E7837" w:rsidRDefault="00F01773" w:rsidP="00F01773">
      <w:pPr>
        <w:pStyle w:val="paragraph"/>
      </w:pPr>
      <w:r w:rsidRPr="000E7837">
        <w:tab/>
        <w:t>(c)</w:t>
      </w:r>
      <w:r w:rsidRPr="000E7837">
        <w:tab/>
        <w:t>if the person’s address changes—to inform a specified agency of the new address within 14 days after the change.</w:t>
      </w:r>
    </w:p>
    <w:p w:rsidR="00F01773" w:rsidRPr="000E7837" w:rsidRDefault="00F01773" w:rsidP="00F01773">
      <w:pPr>
        <w:pStyle w:val="ActHead5"/>
      </w:pPr>
      <w:bookmarkStart w:id="489" w:name="_Toc468961096"/>
      <w:r w:rsidRPr="00C80893">
        <w:rPr>
          <w:rStyle w:val="CharSectno"/>
        </w:rPr>
        <w:t>156</w:t>
      </w:r>
      <w:r w:rsidRPr="000E7837">
        <w:t xml:space="preserve">  Obtaining information about a person who owes a debt to the Commonwealth</w:t>
      </w:r>
      <w:bookmarkEnd w:id="489"/>
    </w:p>
    <w:p w:rsidR="00F01773" w:rsidRPr="000E7837" w:rsidRDefault="00F01773" w:rsidP="00F01773">
      <w:pPr>
        <w:pStyle w:val="subsection"/>
      </w:pPr>
      <w:r w:rsidRPr="000E7837">
        <w:tab/>
      </w:r>
      <w:r w:rsidRPr="000E7837">
        <w:tab/>
        <w:t>If the Secretary believes that a person may have information or a document:</w:t>
      </w:r>
    </w:p>
    <w:p w:rsidR="00F01773" w:rsidRPr="000E7837" w:rsidRDefault="00F01773" w:rsidP="00F01773">
      <w:pPr>
        <w:pStyle w:val="paragraph"/>
      </w:pPr>
      <w:r w:rsidRPr="000E7837">
        <w:tab/>
        <w:t>(a)</w:t>
      </w:r>
      <w:r w:rsidRPr="000E7837">
        <w:tab/>
        <w:t xml:space="preserve">that would help the Secretary locate another person (the </w:t>
      </w:r>
      <w:r w:rsidRPr="000E7837">
        <w:rPr>
          <w:b/>
          <w:i/>
        </w:rPr>
        <w:t>debtor</w:t>
      </w:r>
      <w:r w:rsidRPr="000E7837">
        <w:t>) who owes a debt to the Commonwealth under or as a result of this Act; or</w:t>
      </w:r>
    </w:p>
    <w:p w:rsidR="00F01773" w:rsidRPr="000E7837" w:rsidRDefault="00F01773" w:rsidP="00F01773">
      <w:pPr>
        <w:pStyle w:val="paragraph"/>
      </w:pPr>
      <w:r w:rsidRPr="000E7837">
        <w:tab/>
        <w:t>(b)</w:t>
      </w:r>
      <w:r w:rsidRPr="000E7837">
        <w:tab/>
        <w:t>that is relevant to the debtor’s financial situation;</w:t>
      </w:r>
    </w:p>
    <w:p w:rsidR="00F01773" w:rsidRPr="000E7837" w:rsidRDefault="00F01773" w:rsidP="00F01773">
      <w:pPr>
        <w:pStyle w:val="subsection2"/>
      </w:pPr>
      <w:r w:rsidRPr="000E7837">
        <w:lastRenderedPageBreak/>
        <w:t>the Secretary may require the person to give the information, or produce the document, to a specified agency.</w:t>
      </w:r>
    </w:p>
    <w:p w:rsidR="00F01773" w:rsidRPr="000E7837" w:rsidRDefault="00F01773" w:rsidP="00F01773">
      <w:pPr>
        <w:pStyle w:val="ActHead5"/>
      </w:pPr>
      <w:bookmarkStart w:id="490" w:name="_Toc468961097"/>
      <w:r w:rsidRPr="00C80893">
        <w:rPr>
          <w:rStyle w:val="CharSectno"/>
        </w:rPr>
        <w:t>157</w:t>
      </w:r>
      <w:r w:rsidRPr="000E7837">
        <w:t xml:space="preserve">  Obtaining information to verify claims etc.</w:t>
      </w:r>
      <w:bookmarkEnd w:id="490"/>
    </w:p>
    <w:p w:rsidR="00F01773" w:rsidRPr="000E7837" w:rsidRDefault="00F01773" w:rsidP="00F01773">
      <w:pPr>
        <w:pStyle w:val="subsection"/>
      </w:pPr>
      <w:r w:rsidRPr="000E7837">
        <w:tab/>
        <w:t>(1)</w:t>
      </w:r>
      <w:r w:rsidRPr="000E7837">
        <w:tab/>
        <w:t>The Secretary may require a person to give information about a class of persons, to a specified agency for either or both of the following purposes:</w:t>
      </w:r>
    </w:p>
    <w:p w:rsidR="00F01773" w:rsidRPr="000E7837" w:rsidRDefault="00F01773" w:rsidP="00F01773">
      <w:pPr>
        <w:pStyle w:val="paragraph"/>
      </w:pPr>
      <w:r w:rsidRPr="000E7837">
        <w:tab/>
        <w:t>(a)</w:t>
      </w:r>
      <w:r w:rsidRPr="000E7837">
        <w:tab/>
        <w:t>to detect cases in which amounts of family assistance have been paid to persons not entitled to them;</w:t>
      </w:r>
    </w:p>
    <w:p w:rsidR="00F01773" w:rsidRPr="000E7837" w:rsidRDefault="00F01773" w:rsidP="00F01773">
      <w:pPr>
        <w:pStyle w:val="paragraph"/>
      </w:pPr>
      <w:r w:rsidRPr="000E7837">
        <w:tab/>
        <w:t>(b)</w:t>
      </w:r>
      <w:r w:rsidRPr="000E7837">
        <w:tab/>
        <w:t>to verify the eligibility, conditional eligibility or the applicable weekly limit of hours of persons who have made claims for family assistance.</w:t>
      </w:r>
    </w:p>
    <w:p w:rsidR="00F01773" w:rsidRPr="000E7837" w:rsidRDefault="00F01773" w:rsidP="00F01773">
      <w:pPr>
        <w:pStyle w:val="subsection"/>
      </w:pPr>
      <w:r w:rsidRPr="000E7837">
        <w:tab/>
        <w:t>(2)</w:t>
      </w:r>
      <w:r w:rsidRPr="000E7837">
        <w:tab/>
        <w:t>The information that the Secretary may require about each person in the class of persons is all or any of the following information (but no other information):</w:t>
      </w:r>
    </w:p>
    <w:p w:rsidR="00F01773" w:rsidRPr="000E7837" w:rsidRDefault="00F01773" w:rsidP="00F01773">
      <w:pPr>
        <w:pStyle w:val="paragraph"/>
      </w:pPr>
      <w:r w:rsidRPr="000E7837">
        <w:tab/>
        <w:t>(a)</w:t>
      </w:r>
      <w:r w:rsidRPr="000E7837">
        <w:tab/>
        <w:t>full name and any previous name;</w:t>
      </w:r>
    </w:p>
    <w:p w:rsidR="00F01773" w:rsidRPr="000E7837" w:rsidRDefault="00F01773" w:rsidP="00F01773">
      <w:pPr>
        <w:pStyle w:val="paragraph"/>
      </w:pPr>
      <w:r w:rsidRPr="000E7837">
        <w:tab/>
        <w:t>(b)</w:t>
      </w:r>
      <w:r w:rsidRPr="000E7837">
        <w:tab/>
        <w:t>address;</w:t>
      </w:r>
    </w:p>
    <w:p w:rsidR="00F01773" w:rsidRPr="000E7837" w:rsidRDefault="00F01773" w:rsidP="00F01773">
      <w:pPr>
        <w:pStyle w:val="paragraph"/>
      </w:pPr>
      <w:r w:rsidRPr="000E7837">
        <w:tab/>
        <w:t>(c)</w:t>
      </w:r>
      <w:r w:rsidRPr="000E7837">
        <w:tab/>
        <w:t>sex;</w:t>
      </w:r>
    </w:p>
    <w:p w:rsidR="00F01773" w:rsidRPr="000E7837" w:rsidRDefault="00F01773" w:rsidP="00F01773">
      <w:pPr>
        <w:pStyle w:val="paragraph"/>
      </w:pPr>
      <w:r w:rsidRPr="000E7837">
        <w:tab/>
        <w:t>(d)</w:t>
      </w:r>
      <w:r w:rsidRPr="000E7837">
        <w:tab/>
        <w:t>marital status;</w:t>
      </w:r>
    </w:p>
    <w:p w:rsidR="00F01773" w:rsidRPr="000E7837" w:rsidRDefault="00F01773" w:rsidP="00F01773">
      <w:pPr>
        <w:pStyle w:val="paragraph"/>
      </w:pPr>
      <w:r w:rsidRPr="000E7837">
        <w:tab/>
        <w:t>(e)</w:t>
      </w:r>
      <w:r w:rsidRPr="000E7837">
        <w:tab/>
        <w:t>date of birth;</w:t>
      </w:r>
    </w:p>
    <w:p w:rsidR="00F01773" w:rsidRPr="000E7837" w:rsidRDefault="00F01773" w:rsidP="00F01773">
      <w:pPr>
        <w:pStyle w:val="paragraph"/>
      </w:pPr>
      <w:r w:rsidRPr="000E7837">
        <w:tab/>
        <w:t>(f)</w:t>
      </w:r>
      <w:r w:rsidRPr="000E7837">
        <w:tab/>
        <w:t>date of death;</w:t>
      </w:r>
    </w:p>
    <w:p w:rsidR="00F01773" w:rsidRPr="000E7837" w:rsidRDefault="00F01773" w:rsidP="00F01773">
      <w:pPr>
        <w:pStyle w:val="paragraph"/>
      </w:pPr>
      <w:r w:rsidRPr="000E7837">
        <w:tab/>
        <w:t>(g)</w:t>
      </w:r>
      <w:r w:rsidRPr="000E7837">
        <w:tab/>
        <w:t xml:space="preserve">dates of entries into and departures from </w:t>
      </w:r>
      <w:smartTag w:uri="urn:schemas-microsoft-com:office:smarttags" w:element="country-region">
        <w:smartTag w:uri="urn:schemas-microsoft-com:office:smarttags" w:element="place">
          <w:r w:rsidRPr="000E7837">
            <w:t>Australia</w:t>
          </w:r>
        </w:smartTag>
      </w:smartTag>
      <w:r w:rsidRPr="000E7837">
        <w:t>;</w:t>
      </w:r>
    </w:p>
    <w:p w:rsidR="00F01773" w:rsidRPr="000E7837" w:rsidRDefault="00F01773" w:rsidP="00F01773">
      <w:pPr>
        <w:pStyle w:val="paragraph"/>
      </w:pPr>
      <w:r w:rsidRPr="000E7837">
        <w:tab/>
        <w:t>(h)</w:t>
      </w:r>
      <w:r w:rsidRPr="000E7837">
        <w:tab/>
        <w:t>any payments received by the person from the person given the notice, within the period of 52 weeks before the giving of the notice, and the account number of the account into which any of those payments was paid;</w:t>
      </w:r>
    </w:p>
    <w:p w:rsidR="00F01773" w:rsidRPr="000E7837" w:rsidRDefault="00F01773" w:rsidP="00F01773">
      <w:pPr>
        <w:pStyle w:val="paragraph"/>
      </w:pPr>
      <w:r w:rsidRPr="000E7837">
        <w:tab/>
        <w:t>(i)</w:t>
      </w:r>
      <w:r w:rsidRPr="000E7837">
        <w:tab/>
        <w:t>in relation to a course of study being undertaken by the person:</w:t>
      </w:r>
    </w:p>
    <w:p w:rsidR="00F01773" w:rsidRPr="000E7837" w:rsidRDefault="00F01773" w:rsidP="00F01773">
      <w:pPr>
        <w:pStyle w:val="paragraphsub"/>
      </w:pPr>
      <w:r w:rsidRPr="000E7837">
        <w:tab/>
        <w:t>(i)</w:t>
      </w:r>
      <w:r w:rsidRPr="000E7837">
        <w:tab/>
        <w:t>the name of the educational institution that the person is attending;</w:t>
      </w:r>
    </w:p>
    <w:p w:rsidR="00F01773" w:rsidRPr="000E7837" w:rsidRDefault="00F01773" w:rsidP="00F01773">
      <w:pPr>
        <w:pStyle w:val="paragraphsub"/>
      </w:pPr>
      <w:r w:rsidRPr="000E7837">
        <w:tab/>
        <w:t>(ii)</w:t>
      </w:r>
      <w:r w:rsidRPr="000E7837">
        <w:tab/>
        <w:t>the name of any educational institution previously attended by the person;</w:t>
      </w:r>
    </w:p>
    <w:p w:rsidR="00F01773" w:rsidRPr="000E7837" w:rsidRDefault="00F01773" w:rsidP="00F01773">
      <w:pPr>
        <w:pStyle w:val="paragraphsub"/>
      </w:pPr>
      <w:r w:rsidRPr="000E7837">
        <w:tab/>
        <w:t>(iii)</w:t>
      </w:r>
      <w:r w:rsidRPr="000E7837">
        <w:tab/>
        <w:t>the person’s enrolment status;</w:t>
      </w:r>
    </w:p>
    <w:p w:rsidR="00F01773" w:rsidRPr="000E7837" w:rsidRDefault="00F01773" w:rsidP="00F01773">
      <w:pPr>
        <w:pStyle w:val="paragraphsub"/>
      </w:pPr>
      <w:r w:rsidRPr="000E7837">
        <w:tab/>
        <w:t>(iv)</w:t>
      </w:r>
      <w:r w:rsidRPr="000E7837">
        <w:tab/>
        <w:t>the person’s student identification number;</w:t>
      </w:r>
    </w:p>
    <w:p w:rsidR="00F01773" w:rsidRPr="000E7837" w:rsidRDefault="00F01773" w:rsidP="00F01773">
      <w:pPr>
        <w:pStyle w:val="paragraphsub"/>
      </w:pPr>
      <w:r w:rsidRPr="000E7837">
        <w:lastRenderedPageBreak/>
        <w:tab/>
        <w:t>(v)</w:t>
      </w:r>
      <w:r w:rsidRPr="000E7837">
        <w:tab/>
        <w:t>the name of the course;</w:t>
      </w:r>
    </w:p>
    <w:p w:rsidR="00F01773" w:rsidRPr="000E7837" w:rsidRDefault="00F01773" w:rsidP="00F01773">
      <w:pPr>
        <w:pStyle w:val="paragraphsub"/>
      </w:pPr>
      <w:r w:rsidRPr="000E7837">
        <w:tab/>
        <w:t>(vi)</w:t>
      </w:r>
      <w:r w:rsidRPr="000E7837">
        <w:tab/>
        <w:t>the course code;</w:t>
      </w:r>
    </w:p>
    <w:p w:rsidR="00F01773" w:rsidRPr="000E7837" w:rsidRDefault="00F01773" w:rsidP="00F01773">
      <w:pPr>
        <w:pStyle w:val="paragraphsub"/>
      </w:pPr>
      <w:r w:rsidRPr="000E7837">
        <w:tab/>
        <w:t>(vii)</w:t>
      </w:r>
      <w:r w:rsidRPr="000E7837">
        <w:tab/>
        <w:t>the date on which the course started or starts;</w:t>
      </w:r>
    </w:p>
    <w:p w:rsidR="00F01773" w:rsidRPr="000E7837" w:rsidRDefault="00F01773" w:rsidP="00F01773">
      <w:pPr>
        <w:pStyle w:val="paragraphsub"/>
      </w:pPr>
      <w:r w:rsidRPr="000E7837">
        <w:tab/>
        <w:t>(viii)</w:t>
      </w:r>
      <w:r w:rsidRPr="000E7837">
        <w:tab/>
        <w:t>the date on which the course ends;</w:t>
      </w:r>
    </w:p>
    <w:p w:rsidR="00F01773" w:rsidRPr="000E7837" w:rsidRDefault="00F01773" w:rsidP="00F01773">
      <w:pPr>
        <w:pStyle w:val="paragraphsub"/>
      </w:pPr>
      <w:r w:rsidRPr="000E7837">
        <w:tab/>
        <w:t>(ix)</w:t>
      </w:r>
      <w:r w:rsidRPr="000E7837">
        <w:tab/>
        <w:t>the subject or unit code;</w:t>
      </w:r>
    </w:p>
    <w:p w:rsidR="00F01773" w:rsidRPr="000E7837" w:rsidRDefault="00F01773" w:rsidP="00F01773">
      <w:pPr>
        <w:pStyle w:val="paragraphsub"/>
      </w:pPr>
      <w:r w:rsidRPr="000E7837">
        <w:tab/>
        <w:t>(x)</w:t>
      </w:r>
      <w:r w:rsidRPr="000E7837">
        <w:tab/>
        <w:t>the normal full</w:t>
      </w:r>
      <w:r w:rsidR="000E7837">
        <w:noBreakHyphen/>
      </w:r>
      <w:r w:rsidRPr="000E7837">
        <w:t>time study workload for the course;</w:t>
      </w:r>
    </w:p>
    <w:p w:rsidR="00F01773" w:rsidRPr="000E7837" w:rsidRDefault="00F01773" w:rsidP="00F01773">
      <w:pPr>
        <w:pStyle w:val="paragraphsub"/>
      </w:pPr>
      <w:r w:rsidRPr="000E7837">
        <w:tab/>
        <w:t>(xi)</w:t>
      </w:r>
      <w:r w:rsidRPr="000E7837">
        <w:tab/>
        <w:t>indicators of the person’s workload, including (but not limited to) effective full</w:t>
      </w:r>
      <w:r w:rsidR="000E7837">
        <w:noBreakHyphen/>
      </w:r>
      <w:r w:rsidRPr="000E7837">
        <w:t>time student units, credit points, contact hours, number of subjects undertaken and number of assignments completed;</w:t>
      </w:r>
    </w:p>
    <w:p w:rsidR="00F01773" w:rsidRPr="000E7837" w:rsidRDefault="00F01773" w:rsidP="00F01773">
      <w:pPr>
        <w:pStyle w:val="paragraphsub"/>
      </w:pPr>
      <w:r w:rsidRPr="000E7837">
        <w:tab/>
        <w:t>(xii)</w:t>
      </w:r>
      <w:r w:rsidRPr="000E7837">
        <w:tab/>
        <w:t>the number of semesters required to complete the course;</w:t>
      </w:r>
    </w:p>
    <w:p w:rsidR="00F01773" w:rsidRPr="000E7837" w:rsidRDefault="00F01773" w:rsidP="00F01773">
      <w:pPr>
        <w:pStyle w:val="paragraphsub"/>
      </w:pPr>
      <w:r w:rsidRPr="000E7837">
        <w:tab/>
        <w:t>(xiii)</w:t>
      </w:r>
      <w:r w:rsidRPr="000E7837">
        <w:tab/>
        <w:t>the date on which the person first attended, or will first attend, the course;</w:t>
      </w:r>
    </w:p>
    <w:p w:rsidR="00F01773" w:rsidRPr="000E7837" w:rsidRDefault="00F01773" w:rsidP="00F01773">
      <w:pPr>
        <w:pStyle w:val="paragraphsub"/>
      </w:pPr>
      <w:r w:rsidRPr="000E7837">
        <w:tab/>
        <w:t>(xiv)</w:t>
      </w:r>
      <w:r w:rsidRPr="000E7837">
        <w:tab/>
        <w:t>the date on which the person last attended, or will last attend, the course;</w:t>
      </w:r>
    </w:p>
    <w:p w:rsidR="00F01773" w:rsidRPr="000E7837" w:rsidRDefault="00F01773" w:rsidP="00F01773">
      <w:pPr>
        <w:pStyle w:val="paragraphsub"/>
      </w:pPr>
      <w:r w:rsidRPr="000E7837">
        <w:tab/>
        <w:t>(xv)</w:t>
      </w:r>
      <w:r w:rsidRPr="000E7837">
        <w:tab/>
        <w:t>whether the person has discontinued the course and, if the person has discontinued the course, the date on which it happened;</w:t>
      </w:r>
    </w:p>
    <w:p w:rsidR="00F01773" w:rsidRPr="000E7837" w:rsidRDefault="00F01773" w:rsidP="00F01773">
      <w:pPr>
        <w:pStyle w:val="paragraphsub"/>
      </w:pPr>
      <w:r w:rsidRPr="000E7837">
        <w:tab/>
        <w:t>(xvi)</w:t>
      </w:r>
      <w:r w:rsidRPr="000E7837">
        <w:tab/>
        <w:t>details of any unapproved absences from the course;</w:t>
      </w:r>
    </w:p>
    <w:p w:rsidR="00F01773" w:rsidRPr="000E7837" w:rsidRDefault="00F01773" w:rsidP="00F01773">
      <w:pPr>
        <w:pStyle w:val="paragraphsub"/>
      </w:pPr>
      <w:r w:rsidRPr="000E7837">
        <w:tab/>
        <w:t>(xvii)</w:t>
      </w:r>
      <w:r w:rsidRPr="000E7837">
        <w:tab/>
        <w:t>the results or grade obtained by the person;</w:t>
      </w:r>
    </w:p>
    <w:p w:rsidR="00F01773" w:rsidRPr="000E7837" w:rsidRDefault="00F01773" w:rsidP="00F01773">
      <w:pPr>
        <w:pStyle w:val="paragraph"/>
      </w:pPr>
      <w:r w:rsidRPr="000E7837">
        <w:tab/>
        <w:t>(j)</w:t>
      </w:r>
      <w:r w:rsidRPr="000E7837">
        <w:tab/>
        <w:t>in relation to any employment of the person by the person given the notice:</w:t>
      </w:r>
    </w:p>
    <w:p w:rsidR="00F01773" w:rsidRPr="000E7837" w:rsidRDefault="00F01773" w:rsidP="00F01773">
      <w:pPr>
        <w:pStyle w:val="paragraphsub"/>
      </w:pPr>
      <w:r w:rsidRPr="000E7837">
        <w:tab/>
        <w:t>(i)</w:t>
      </w:r>
      <w:r w:rsidRPr="000E7837">
        <w:tab/>
        <w:t>the date on which the person’s employment started; and</w:t>
      </w:r>
    </w:p>
    <w:p w:rsidR="00F01773" w:rsidRPr="000E7837" w:rsidRDefault="00F01773" w:rsidP="00F01773">
      <w:pPr>
        <w:pStyle w:val="paragraphsub"/>
      </w:pPr>
      <w:r w:rsidRPr="000E7837">
        <w:tab/>
        <w:t>(ii)</w:t>
      </w:r>
      <w:r w:rsidRPr="000E7837">
        <w:tab/>
        <w:t>the date on which the person’s employment ended</w:t>
      </w:r>
      <w:r w:rsidR="00E56273" w:rsidRPr="000E7837">
        <w:t>; and</w:t>
      </w:r>
    </w:p>
    <w:p w:rsidR="00E56273" w:rsidRPr="000E7837" w:rsidRDefault="00E56273" w:rsidP="00E56273">
      <w:pPr>
        <w:pStyle w:val="paragraphsub"/>
      </w:pPr>
      <w:r w:rsidRPr="000E7837">
        <w:tab/>
        <w:t>(iii)</w:t>
      </w:r>
      <w:r w:rsidRPr="000E7837">
        <w:tab/>
        <w:t>the number of hours each week for which the person is employed;</w:t>
      </w:r>
    </w:p>
    <w:p w:rsidR="00533D93" w:rsidRPr="000E7837" w:rsidRDefault="00533D93" w:rsidP="00533D93">
      <w:pPr>
        <w:pStyle w:val="paragraph"/>
      </w:pPr>
      <w:r w:rsidRPr="000E7837">
        <w:tab/>
        <w:t>(k)</w:t>
      </w:r>
      <w:r w:rsidRPr="000E7837">
        <w:tab/>
        <w:t>in relation to any other work (other than as an employee) that the person does for the person given the notice and that is a recognised work or work related commitment for the purposes of the work/training/study test:</w:t>
      </w:r>
    </w:p>
    <w:p w:rsidR="00533D93" w:rsidRPr="000E7837" w:rsidRDefault="00533D93" w:rsidP="00533D93">
      <w:pPr>
        <w:pStyle w:val="paragraphsub"/>
      </w:pPr>
      <w:r w:rsidRPr="000E7837">
        <w:tab/>
        <w:t>(i)</w:t>
      </w:r>
      <w:r w:rsidRPr="000E7837">
        <w:tab/>
        <w:t>the date on which the person’s work started;</w:t>
      </w:r>
    </w:p>
    <w:p w:rsidR="00533D93" w:rsidRPr="000E7837" w:rsidRDefault="00533D93" w:rsidP="00533D93">
      <w:pPr>
        <w:pStyle w:val="paragraphsub"/>
      </w:pPr>
      <w:r w:rsidRPr="000E7837">
        <w:tab/>
        <w:t>(ii)</w:t>
      </w:r>
      <w:r w:rsidRPr="000E7837">
        <w:tab/>
        <w:t>the date on which the person’s work ended;</w:t>
      </w:r>
    </w:p>
    <w:p w:rsidR="00533D93" w:rsidRPr="000E7837" w:rsidRDefault="00533D93" w:rsidP="00533D93">
      <w:pPr>
        <w:pStyle w:val="paragraphsub"/>
      </w:pPr>
      <w:r w:rsidRPr="000E7837">
        <w:tab/>
        <w:t>(iii)</w:t>
      </w:r>
      <w:r w:rsidRPr="000E7837">
        <w:tab/>
        <w:t>the number of hours each week for which the person does the work;</w:t>
      </w:r>
    </w:p>
    <w:p w:rsidR="00533D93" w:rsidRPr="000E7837" w:rsidRDefault="00533D93" w:rsidP="00533D93">
      <w:pPr>
        <w:pStyle w:val="paragraph"/>
      </w:pPr>
      <w:r w:rsidRPr="000E7837">
        <w:lastRenderedPageBreak/>
        <w:tab/>
        <w:t>(l)</w:t>
      </w:r>
      <w:r w:rsidRPr="000E7837">
        <w:tab/>
        <w:t>in relation to any training of the person by the person given the notice:</w:t>
      </w:r>
    </w:p>
    <w:p w:rsidR="00533D93" w:rsidRPr="000E7837" w:rsidRDefault="00533D93" w:rsidP="00533D93">
      <w:pPr>
        <w:pStyle w:val="paragraphsub"/>
      </w:pPr>
      <w:r w:rsidRPr="000E7837">
        <w:tab/>
        <w:t>(i)</w:t>
      </w:r>
      <w:r w:rsidRPr="000E7837">
        <w:tab/>
        <w:t>the name of the entity providing the training;</w:t>
      </w:r>
    </w:p>
    <w:p w:rsidR="00533D93" w:rsidRPr="000E7837" w:rsidRDefault="00533D93" w:rsidP="00533D93">
      <w:pPr>
        <w:pStyle w:val="paragraphsub"/>
      </w:pPr>
      <w:r w:rsidRPr="000E7837">
        <w:tab/>
        <w:t>(ii)</w:t>
      </w:r>
      <w:r w:rsidRPr="000E7837">
        <w:tab/>
        <w:t>if the person is undertaking a training course—the name of the training course;</w:t>
      </w:r>
    </w:p>
    <w:p w:rsidR="00533D93" w:rsidRPr="000E7837" w:rsidRDefault="00533D93" w:rsidP="00533D93">
      <w:pPr>
        <w:pStyle w:val="paragraphsub"/>
      </w:pPr>
      <w:r w:rsidRPr="000E7837">
        <w:tab/>
        <w:t>(iii)</w:t>
      </w:r>
      <w:r w:rsidRPr="000E7837">
        <w:tab/>
        <w:t>the period required to complete the training;</w:t>
      </w:r>
    </w:p>
    <w:p w:rsidR="00533D93" w:rsidRPr="000E7837" w:rsidRDefault="00533D93" w:rsidP="00533D93">
      <w:pPr>
        <w:pStyle w:val="paragraphsub"/>
      </w:pPr>
      <w:r w:rsidRPr="000E7837">
        <w:tab/>
        <w:t>(iv)</w:t>
      </w:r>
      <w:r w:rsidRPr="000E7837">
        <w:tab/>
        <w:t>the date on which the person’s training started;</w:t>
      </w:r>
    </w:p>
    <w:p w:rsidR="00533D93" w:rsidRPr="000E7837" w:rsidRDefault="00533D93" w:rsidP="00533D93">
      <w:pPr>
        <w:pStyle w:val="paragraphsub"/>
      </w:pPr>
      <w:r w:rsidRPr="000E7837">
        <w:tab/>
        <w:t>(v)</w:t>
      </w:r>
      <w:r w:rsidRPr="000E7837">
        <w:tab/>
        <w:t>the date on which the person’s training ended;</w:t>
      </w:r>
    </w:p>
    <w:p w:rsidR="00533D93" w:rsidRPr="000E7837" w:rsidRDefault="00533D93" w:rsidP="00533D93">
      <w:pPr>
        <w:pStyle w:val="paragraphsub"/>
      </w:pPr>
      <w:r w:rsidRPr="000E7837">
        <w:tab/>
        <w:t>(vi)</w:t>
      </w:r>
      <w:r w:rsidRPr="000E7837">
        <w:tab/>
        <w:t>the number of hours each week for which the person engages in the training.</w:t>
      </w:r>
    </w:p>
    <w:p w:rsidR="00F01773" w:rsidRPr="000E7837" w:rsidRDefault="00F01773" w:rsidP="00F01773">
      <w:pPr>
        <w:pStyle w:val="subsection"/>
      </w:pPr>
      <w:r w:rsidRPr="000E7837">
        <w:tab/>
        <w:t>(3)</w:t>
      </w:r>
      <w:r w:rsidRPr="000E7837">
        <w:tab/>
        <w:t>The Secretary may require information about a particular class of persons, whether or not the Secretary is able to identify any of the persons in that class as being persons:</w:t>
      </w:r>
    </w:p>
    <w:p w:rsidR="00F01773" w:rsidRPr="000E7837" w:rsidRDefault="00F01773" w:rsidP="00F01773">
      <w:pPr>
        <w:pStyle w:val="paragraph"/>
      </w:pPr>
      <w:r w:rsidRPr="000E7837">
        <w:tab/>
        <w:t>(a)</w:t>
      </w:r>
      <w:r w:rsidRPr="000E7837">
        <w:tab/>
        <w:t>who have been paid family assistance; or</w:t>
      </w:r>
    </w:p>
    <w:p w:rsidR="00F01773" w:rsidRPr="000E7837" w:rsidRDefault="00F01773" w:rsidP="00F01773">
      <w:pPr>
        <w:pStyle w:val="paragraph"/>
      </w:pPr>
      <w:r w:rsidRPr="000E7837">
        <w:tab/>
        <w:t>(b)</w:t>
      </w:r>
      <w:r w:rsidRPr="000E7837">
        <w:tab/>
        <w:t>who are entitled to family assistance; or</w:t>
      </w:r>
    </w:p>
    <w:p w:rsidR="00F01773" w:rsidRPr="000E7837" w:rsidRDefault="00F01773" w:rsidP="00F01773">
      <w:pPr>
        <w:pStyle w:val="paragraph"/>
      </w:pPr>
      <w:r w:rsidRPr="000E7837">
        <w:tab/>
        <w:t>(c)</w:t>
      </w:r>
      <w:r w:rsidRPr="000E7837">
        <w:tab/>
        <w:t>who have made claims for family assistance; or</w:t>
      </w:r>
    </w:p>
    <w:p w:rsidR="00F01773" w:rsidRPr="000E7837" w:rsidRDefault="00F01773" w:rsidP="00F01773">
      <w:pPr>
        <w:pStyle w:val="paragraph"/>
      </w:pPr>
      <w:r w:rsidRPr="000E7837">
        <w:tab/>
        <w:t>(d)</w:t>
      </w:r>
      <w:r w:rsidRPr="000E7837">
        <w:tab/>
        <w:t>in respect of whom determinations of conditional eligibility for child care benefit by fee reduction are in force.</w:t>
      </w:r>
    </w:p>
    <w:p w:rsidR="00F01773" w:rsidRPr="000E7837" w:rsidRDefault="00F01773" w:rsidP="00F01773">
      <w:pPr>
        <w:pStyle w:val="subsection"/>
      </w:pPr>
      <w:r w:rsidRPr="000E7837">
        <w:tab/>
        <w:t>(4)</w:t>
      </w:r>
      <w:r w:rsidRPr="000E7837">
        <w:tab/>
        <w:t xml:space="preserve">Within 13 weeks after information is given in response to a requirement under </w:t>
      </w:r>
      <w:r w:rsidR="000E7837">
        <w:t>subsection (</w:t>
      </w:r>
      <w:r w:rsidRPr="000E7837">
        <w:t xml:space="preserve">1), the Secretary must decide which (if any) of the information is, or is likely to be, relevant to a matter referred to in </w:t>
      </w:r>
      <w:r w:rsidR="000E7837">
        <w:t>subsection (</w:t>
      </w:r>
      <w:r w:rsidRPr="000E7837">
        <w:t>1).</w:t>
      </w:r>
    </w:p>
    <w:p w:rsidR="00F01773" w:rsidRPr="000E7837" w:rsidRDefault="00F01773" w:rsidP="00F01773">
      <w:pPr>
        <w:pStyle w:val="subsection"/>
      </w:pPr>
      <w:r w:rsidRPr="000E7837">
        <w:tab/>
        <w:t>(5)</w:t>
      </w:r>
      <w:r w:rsidRPr="000E7837">
        <w:tab/>
        <w:t xml:space="preserve">If the Secretary decides, within the 13 week period, that some or all of the information given in response to the requirement is not, or is not likely to be, relevant to a matter referred to in </w:t>
      </w:r>
      <w:r w:rsidR="000E7837">
        <w:t>subsection (</w:t>
      </w:r>
      <w:r w:rsidRPr="000E7837">
        <w:t>1), the Secretary must ensure that any record of the irrelevant information is destroyed.</w:t>
      </w:r>
    </w:p>
    <w:p w:rsidR="00F01773" w:rsidRPr="000E7837" w:rsidRDefault="00F01773" w:rsidP="00F01773">
      <w:pPr>
        <w:pStyle w:val="subsection"/>
      </w:pPr>
      <w:r w:rsidRPr="000E7837">
        <w:tab/>
        <w:t>(6)</w:t>
      </w:r>
      <w:r w:rsidRPr="000E7837">
        <w:tab/>
        <w:t xml:space="preserve">If the Secretary has not made a decision under </w:t>
      </w:r>
      <w:r w:rsidR="000E7837">
        <w:t>subsection (</w:t>
      </w:r>
      <w:r w:rsidRPr="000E7837">
        <w:t>4) at the end of the 13 week period, the Secretary must ensure that any record of all or any part of the information is destroyed.</w:t>
      </w:r>
    </w:p>
    <w:p w:rsidR="00F01773" w:rsidRPr="000E7837" w:rsidRDefault="00F01773" w:rsidP="00E3693E">
      <w:pPr>
        <w:pStyle w:val="ActHead5"/>
      </w:pPr>
      <w:bookmarkStart w:id="491" w:name="_Toc468961098"/>
      <w:r w:rsidRPr="00C80893">
        <w:rPr>
          <w:rStyle w:val="CharSectno"/>
        </w:rPr>
        <w:lastRenderedPageBreak/>
        <w:t>158</w:t>
      </w:r>
      <w:r w:rsidRPr="000E7837">
        <w:t xml:space="preserve">  Written notice of requirement</w:t>
      </w:r>
      <w:bookmarkEnd w:id="491"/>
    </w:p>
    <w:p w:rsidR="00F01773" w:rsidRPr="000E7837" w:rsidRDefault="00F01773" w:rsidP="00E3693E">
      <w:pPr>
        <w:pStyle w:val="subsection"/>
        <w:keepNext/>
        <w:keepLines/>
      </w:pPr>
      <w:r w:rsidRPr="000E7837">
        <w:tab/>
        <w:t>(1)</w:t>
      </w:r>
      <w:r w:rsidRPr="000E7837">
        <w:tab/>
        <w:t xml:space="preserve">A requirement under this </w:t>
      </w:r>
      <w:r w:rsidR="00127CA2" w:rsidRPr="000E7837">
        <w:t>Division</w:t>
      </w:r>
      <w:r w:rsidR="00753CFA" w:rsidRPr="000E7837">
        <w:t xml:space="preserve"> </w:t>
      </w:r>
      <w:r w:rsidRPr="000E7837">
        <w:t>must be made by written notice given to the person of whom the requirement is made.</w:t>
      </w:r>
    </w:p>
    <w:p w:rsidR="00F01773" w:rsidRPr="000E7837" w:rsidRDefault="00F01773" w:rsidP="00E3693E">
      <w:pPr>
        <w:pStyle w:val="subsection"/>
        <w:keepNext/>
        <w:keepLines/>
      </w:pPr>
      <w:r w:rsidRPr="000E7837">
        <w:tab/>
        <w:t>(2)</w:t>
      </w:r>
      <w:r w:rsidRPr="000E7837">
        <w:tab/>
        <w:t>The notice:</w:t>
      </w:r>
    </w:p>
    <w:p w:rsidR="00F01773" w:rsidRPr="000E7837" w:rsidRDefault="00F01773" w:rsidP="00F01773">
      <w:pPr>
        <w:pStyle w:val="paragraph"/>
      </w:pPr>
      <w:r w:rsidRPr="000E7837">
        <w:tab/>
        <w:t>(a)</w:t>
      </w:r>
      <w:r w:rsidRPr="000E7837">
        <w:tab/>
        <w:t>may be given personally or by post or in any other manner approved by the Secretary; and</w:t>
      </w:r>
    </w:p>
    <w:p w:rsidR="00F01773" w:rsidRPr="000E7837" w:rsidRDefault="00F01773" w:rsidP="00F01773">
      <w:pPr>
        <w:pStyle w:val="paragraph"/>
      </w:pPr>
      <w:r w:rsidRPr="000E7837">
        <w:tab/>
        <w:t>(b)</w:t>
      </w:r>
      <w:r w:rsidRPr="000E7837">
        <w:tab/>
        <w:t>must specify:</w:t>
      </w:r>
    </w:p>
    <w:p w:rsidR="00F01773" w:rsidRPr="000E7837" w:rsidRDefault="00F01773" w:rsidP="00F01773">
      <w:pPr>
        <w:pStyle w:val="paragraphsub"/>
      </w:pPr>
      <w:r w:rsidRPr="000E7837">
        <w:tab/>
        <w:t>(i)</w:t>
      </w:r>
      <w:r w:rsidRPr="000E7837">
        <w:tab/>
        <w:t xml:space="preserve">how the person is to give the information or produce the document </w:t>
      </w:r>
      <w:r w:rsidR="00B22891" w:rsidRPr="000E7837">
        <w:t xml:space="preserve">or records </w:t>
      </w:r>
      <w:r w:rsidRPr="000E7837">
        <w:t>to which the requirement relates; and</w:t>
      </w:r>
    </w:p>
    <w:p w:rsidR="00F01773" w:rsidRPr="000E7837" w:rsidRDefault="00F01773" w:rsidP="00F01773">
      <w:pPr>
        <w:pStyle w:val="paragraphsub"/>
      </w:pPr>
      <w:r w:rsidRPr="000E7837">
        <w:tab/>
        <w:t>(ii)</w:t>
      </w:r>
      <w:r w:rsidRPr="000E7837">
        <w:tab/>
        <w:t>the period within which the person is to give the information or produce the document</w:t>
      </w:r>
      <w:r w:rsidR="00B22891" w:rsidRPr="000E7837">
        <w:t xml:space="preserve"> or records</w:t>
      </w:r>
      <w:r w:rsidRPr="000E7837">
        <w:t>; and</w:t>
      </w:r>
    </w:p>
    <w:p w:rsidR="00F01773" w:rsidRPr="000E7837" w:rsidRDefault="00F01773" w:rsidP="00F01773">
      <w:pPr>
        <w:pStyle w:val="paragraphsub"/>
      </w:pPr>
      <w:r w:rsidRPr="000E7837">
        <w:tab/>
        <w:t>(iii)</w:t>
      </w:r>
      <w:r w:rsidRPr="000E7837">
        <w:tab/>
        <w:t>the officer (if any) to whom the information is to be given</w:t>
      </w:r>
      <w:r w:rsidR="00B22891" w:rsidRPr="000E7837">
        <w:t>, the document is to be produced or the records are to be produced</w:t>
      </w:r>
      <w:r w:rsidRPr="000E7837">
        <w:t>; and</w:t>
      </w:r>
    </w:p>
    <w:p w:rsidR="00F01773" w:rsidRPr="000E7837" w:rsidRDefault="00F01773" w:rsidP="00F01773">
      <w:pPr>
        <w:pStyle w:val="paragraphsub"/>
      </w:pPr>
      <w:r w:rsidRPr="000E7837">
        <w:tab/>
        <w:t>(iv)</w:t>
      </w:r>
      <w:r w:rsidRPr="000E7837">
        <w:tab/>
        <w:t>that the notice is given under this section.</w:t>
      </w:r>
    </w:p>
    <w:p w:rsidR="00F01773" w:rsidRPr="000E7837" w:rsidRDefault="00F01773" w:rsidP="00F01773">
      <w:pPr>
        <w:pStyle w:val="subsection"/>
      </w:pPr>
      <w:r w:rsidRPr="000E7837">
        <w:tab/>
        <w:t>(3)</w:t>
      </w:r>
      <w:r w:rsidRPr="000E7837">
        <w:tab/>
        <w:t xml:space="preserve">The period specified under </w:t>
      </w:r>
      <w:r w:rsidR="000E7837">
        <w:t>paragraph (</w:t>
      </w:r>
      <w:r w:rsidRPr="000E7837">
        <w:t>2)(b) must not end earlier than 14 days after the notice is given.</w:t>
      </w:r>
    </w:p>
    <w:p w:rsidR="00F01773" w:rsidRPr="000E7837" w:rsidRDefault="00F01773" w:rsidP="00F01773">
      <w:pPr>
        <w:pStyle w:val="subsection"/>
      </w:pPr>
      <w:r w:rsidRPr="000E7837">
        <w:tab/>
        <w:t>(4)</w:t>
      </w:r>
      <w:r w:rsidRPr="000E7837">
        <w:tab/>
        <w:t>The notice may require the person to give the information by appearing before a specified officer to answer questions.</w:t>
      </w:r>
    </w:p>
    <w:p w:rsidR="00F01773" w:rsidRPr="000E7837" w:rsidRDefault="00F01773" w:rsidP="00F01773">
      <w:pPr>
        <w:pStyle w:val="subsection"/>
      </w:pPr>
      <w:r w:rsidRPr="000E7837">
        <w:tab/>
        <w:t>(5)</w:t>
      </w:r>
      <w:r w:rsidRPr="000E7837">
        <w:tab/>
        <w:t>If the notice requires the person so to appear, the notice must specify a time and place at which the person is to appear. The time must be at least 14 days after the notice is given.</w:t>
      </w:r>
    </w:p>
    <w:p w:rsidR="00F01773" w:rsidRPr="000E7837" w:rsidRDefault="00F01773" w:rsidP="00F01773">
      <w:pPr>
        <w:pStyle w:val="ActHead5"/>
      </w:pPr>
      <w:bookmarkStart w:id="492" w:name="_Toc468961099"/>
      <w:r w:rsidRPr="00C80893">
        <w:rPr>
          <w:rStyle w:val="CharSectno"/>
        </w:rPr>
        <w:t>159</w:t>
      </w:r>
      <w:r w:rsidRPr="000E7837">
        <w:t xml:space="preserve">  Offence: failure to comply with requirement</w:t>
      </w:r>
      <w:bookmarkEnd w:id="492"/>
    </w:p>
    <w:p w:rsidR="00F01773" w:rsidRPr="000E7837" w:rsidRDefault="00F01773" w:rsidP="00F01773">
      <w:pPr>
        <w:pStyle w:val="subsection"/>
      </w:pPr>
      <w:r w:rsidRPr="000E7837">
        <w:tab/>
        <w:t>(1)</w:t>
      </w:r>
      <w:r w:rsidRPr="000E7837">
        <w:tab/>
        <w:t xml:space="preserve">A person must not refuse or fail to comply with a requirement under this </w:t>
      </w:r>
      <w:r w:rsidR="00127CA2" w:rsidRPr="000E7837">
        <w:t>Division</w:t>
      </w:r>
      <w:r w:rsidR="00753CFA" w:rsidRPr="000E7837">
        <w:t xml:space="preserve"> </w:t>
      </w:r>
      <w:r w:rsidRPr="000E7837">
        <w:t>to give information or produce a document</w:t>
      </w:r>
      <w:r w:rsidR="00B22891" w:rsidRPr="000E7837">
        <w:t xml:space="preserve"> or records</w:t>
      </w:r>
      <w:r w:rsidRPr="000E7837">
        <w:t>.</w:t>
      </w:r>
    </w:p>
    <w:p w:rsidR="00F01773" w:rsidRPr="000E7837" w:rsidRDefault="00F01773" w:rsidP="00F01773">
      <w:pPr>
        <w:pStyle w:val="Penalty"/>
      </w:pPr>
      <w:r w:rsidRPr="000E7837">
        <w:t>Penalty:</w:t>
      </w:r>
      <w:r w:rsidRPr="000E7837">
        <w:tab/>
        <w:t>Imprisonment for 12 months.</w:t>
      </w:r>
    </w:p>
    <w:p w:rsidR="00F01773" w:rsidRPr="000E7837" w:rsidRDefault="00F01773" w:rsidP="00F01773">
      <w:pPr>
        <w:pStyle w:val="subsection"/>
      </w:pPr>
      <w:r w:rsidRPr="000E7837">
        <w:tab/>
        <w:t>(2)</w:t>
      </w:r>
      <w:r w:rsidRPr="000E7837">
        <w:tab/>
      </w:r>
      <w:r w:rsidR="000E7837">
        <w:t>Subsection (</w:t>
      </w:r>
      <w:r w:rsidRPr="000E7837">
        <w:t>1) applies only to the extent to which the person is capable of complying with the requirement.</w:t>
      </w:r>
    </w:p>
    <w:p w:rsidR="00F01773" w:rsidRPr="000E7837" w:rsidRDefault="00F01773" w:rsidP="00F01773">
      <w:pPr>
        <w:pStyle w:val="subsection"/>
      </w:pPr>
      <w:r w:rsidRPr="000E7837">
        <w:lastRenderedPageBreak/>
        <w:tab/>
        <w:t>(3)</w:t>
      </w:r>
      <w:r w:rsidRPr="000E7837">
        <w:tab/>
      </w:r>
      <w:r w:rsidR="000E7837">
        <w:t>Subsection (</w:t>
      </w:r>
      <w:r w:rsidRPr="000E7837">
        <w:t>1) does not apply if the person has a reasonable excuse.</w:t>
      </w:r>
    </w:p>
    <w:p w:rsidR="00F01773" w:rsidRPr="000E7837" w:rsidRDefault="00F01773" w:rsidP="00F01773">
      <w:pPr>
        <w:pStyle w:val="subsection"/>
      </w:pPr>
      <w:r w:rsidRPr="000E7837">
        <w:tab/>
        <w:t>(4)</w:t>
      </w:r>
      <w:r w:rsidRPr="000E7837">
        <w:tab/>
        <w:t xml:space="preserve">Strict liability applies to the element of an offence against </w:t>
      </w:r>
      <w:r w:rsidR="000E7837">
        <w:t>subsection (</w:t>
      </w:r>
      <w:r w:rsidRPr="000E7837">
        <w:t>1) that a requirement is a requirement under this Division.</w:t>
      </w:r>
    </w:p>
    <w:p w:rsidR="005A4CE2" w:rsidRPr="000E7837" w:rsidRDefault="005A4CE2" w:rsidP="005A4CE2">
      <w:pPr>
        <w:pStyle w:val="ActHead5"/>
      </w:pPr>
      <w:bookmarkStart w:id="493" w:name="_Toc468961100"/>
      <w:r w:rsidRPr="00C80893">
        <w:rPr>
          <w:rStyle w:val="CharSectno"/>
        </w:rPr>
        <w:t>159A</w:t>
      </w:r>
      <w:r w:rsidRPr="000E7837">
        <w:t xml:space="preserve">  Requesting information for the purposes of a care percentage determination under the child support law</w:t>
      </w:r>
      <w:bookmarkEnd w:id="493"/>
    </w:p>
    <w:p w:rsidR="005A4CE2" w:rsidRPr="000E7837" w:rsidRDefault="005A4CE2" w:rsidP="005A4CE2">
      <w:pPr>
        <w:pStyle w:val="subsection"/>
      </w:pPr>
      <w:r w:rsidRPr="000E7837">
        <w:tab/>
      </w:r>
      <w:r w:rsidRPr="000E7837">
        <w:tab/>
        <w:t>The Secretary may request a person:</w:t>
      </w:r>
    </w:p>
    <w:p w:rsidR="005A4CE2" w:rsidRPr="000E7837" w:rsidRDefault="005A4CE2" w:rsidP="005A4CE2">
      <w:pPr>
        <w:pStyle w:val="paragraph"/>
      </w:pPr>
      <w:r w:rsidRPr="000E7837">
        <w:tab/>
        <w:t>(a)</w:t>
      </w:r>
      <w:r w:rsidRPr="000E7837">
        <w:tab/>
        <w:t>to give information; or</w:t>
      </w:r>
    </w:p>
    <w:p w:rsidR="005A4CE2" w:rsidRPr="000E7837" w:rsidRDefault="005A4CE2" w:rsidP="005A4CE2">
      <w:pPr>
        <w:pStyle w:val="paragraph"/>
      </w:pPr>
      <w:r w:rsidRPr="000E7837">
        <w:tab/>
        <w:t>(b)</w:t>
      </w:r>
      <w:r w:rsidRPr="000E7837">
        <w:tab/>
        <w:t>to produce a document that is in the person’s custody or under the person’s control;</w:t>
      </w:r>
    </w:p>
    <w:p w:rsidR="005A4CE2" w:rsidRPr="000E7837" w:rsidRDefault="005A4CE2" w:rsidP="005A4CE2">
      <w:pPr>
        <w:pStyle w:val="subsection2"/>
      </w:pPr>
      <w:r w:rsidRPr="000E7837">
        <w:t xml:space="preserve">to a specified agency if the Secretary considers that the information or document may be relevant to the making or revoking of a determination under </w:t>
      </w:r>
      <w:r w:rsidR="00127CA2" w:rsidRPr="000E7837">
        <w:t>Subdivision</w:t>
      </w:r>
      <w:r w:rsidR="00753CFA" w:rsidRPr="000E7837">
        <w:t xml:space="preserve"> </w:t>
      </w:r>
      <w:r w:rsidRPr="000E7837">
        <w:t>B or C of Division</w:t>
      </w:r>
      <w:r w:rsidR="000E7837">
        <w:t> </w:t>
      </w:r>
      <w:r w:rsidRPr="000E7837">
        <w:t>4 of Part</w:t>
      </w:r>
      <w:r w:rsidR="000E7837">
        <w:t> </w:t>
      </w:r>
      <w:r w:rsidRPr="000E7837">
        <w:t xml:space="preserve">5 of the </w:t>
      </w:r>
      <w:r w:rsidRPr="000E7837">
        <w:rPr>
          <w:i/>
        </w:rPr>
        <w:t>Child Support (Assessment) Act 1989</w:t>
      </w:r>
      <w:r w:rsidRPr="000E7837">
        <w:t>.</w:t>
      </w:r>
    </w:p>
    <w:p w:rsidR="00F01773" w:rsidRPr="000E7837" w:rsidRDefault="00F01773" w:rsidP="00F01773">
      <w:pPr>
        <w:pStyle w:val="ActHead5"/>
      </w:pPr>
      <w:bookmarkStart w:id="494" w:name="_Toc468961101"/>
      <w:r w:rsidRPr="00C80893">
        <w:rPr>
          <w:rStyle w:val="CharSectno"/>
        </w:rPr>
        <w:t>160</w:t>
      </w:r>
      <w:r w:rsidRPr="000E7837">
        <w:t xml:space="preserve">  Obligations not affected by State or Territory laws</w:t>
      </w:r>
      <w:bookmarkEnd w:id="494"/>
    </w:p>
    <w:p w:rsidR="00F01773" w:rsidRPr="000E7837" w:rsidRDefault="00F01773" w:rsidP="00F01773">
      <w:pPr>
        <w:pStyle w:val="subsection"/>
      </w:pPr>
      <w:r w:rsidRPr="000E7837">
        <w:tab/>
      </w:r>
      <w:r w:rsidRPr="000E7837">
        <w:tab/>
        <w:t>Nothing contained in a law of a State or a Territory operates to prevent a person from:</w:t>
      </w:r>
    </w:p>
    <w:p w:rsidR="00F01773" w:rsidRPr="000E7837" w:rsidRDefault="00F01773" w:rsidP="00F01773">
      <w:pPr>
        <w:pStyle w:val="paragraph"/>
      </w:pPr>
      <w:r w:rsidRPr="000E7837">
        <w:tab/>
        <w:t>(a)</w:t>
      </w:r>
      <w:r w:rsidRPr="000E7837">
        <w:tab/>
        <w:t>giving information; or</w:t>
      </w:r>
    </w:p>
    <w:p w:rsidR="00F01773" w:rsidRPr="000E7837" w:rsidRDefault="00F01773" w:rsidP="00F01773">
      <w:pPr>
        <w:pStyle w:val="paragraph"/>
      </w:pPr>
      <w:r w:rsidRPr="000E7837">
        <w:tab/>
        <w:t>(b)</w:t>
      </w:r>
      <w:r w:rsidRPr="000E7837">
        <w:tab/>
        <w:t>producing a document</w:t>
      </w:r>
      <w:r w:rsidR="00B22891" w:rsidRPr="000E7837">
        <w:t xml:space="preserve"> or records</w:t>
      </w:r>
      <w:r w:rsidRPr="000E7837">
        <w:t>; or</w:t>
      </w:r>
    </w:p>
    <w:p w:rsidR="00F01773" w:rsidRPr="000E7837" w:rsidRDefault="00F01773" w:rsidP="00F01773">
      <w:pPr>
        <w:pStyle w:val="paragraph"/>
      </w:pPr>
      <w:r w:rsidRPr="000E7837">
        <w:tab/>
        <w:t>(c)</w:t>
      </w:r>
      <w:r w:rsidRPr="000E7837">
        <w:tab/>
        <w:t>giving evidence;</w:t>
      </w:r>
    </w:p>
    <w:p w:rsidR="00F01773" w:rsidRPr="000E7837" w:rsidRDefault="00F01773" w:rsidP="00F01773">
      <w:pPr>
        <w:pStyle w:val="subsection2"/>
      </w:pPr>
      <w:r w:rsidRPr="000E7837">
        <w:t>that the person is required to give or produce to an agency for the purposes of the family assistance law.</w:t>
      </w:r>
    </w:p>
    <w:p w:rsidR="00D93F5E" w:rsidRPr="000E7837" w:rsidRDefault="00D93F5E" w:rsidP="00F36684">
      <w:pPr>
        <w:pStyle w:val="ActHead3"/>
        <w:pageBreakBefore/>
      </w:pPr>
      <w:bookmarkStart w:id="495" w:name="_Toc468961102"/>
      <w:r w:rsidRPr="00C80893">
        <w:rPr>
          <w:rStyle w:val="CharDivNo"/>
        </w:rPr>
        <w:lastRenderedPageBreak/>
        <w:t>Division</w:t>
      </w:r>
      <w:r w:rsidR="000E7837" w:rsidRPr="00C80893">
        <w:rPr>
          <w:rStyle w:val="CharDivNo"/>
        </w:rPr>
        <w:t> </w:t>
      </w:r>
      <w:r w:rsidRPr="00C80893">
        <w:rPr>
          <w:rStyle w:val="CharDivNo"/>
        </w:rPr>
        <w:t>1A</w:t>
      </w:r>
      <w:r w:rsidRPr="000E7837">
        <w:t>—</w:t>
      </w:r>
      <w:r w:rsidRPr="00C80893">
        <w:rPr>
          <w:rStyle w:val="CharDivText"/>
        </w:rPr>
        <w:t>Use of tax file numbers</w:t>
      </w:r>
      <w:bookmarkEnd w:id="495"/>
    </w:p>
    <w:p w:rsidR="00D93F5E" w:rsidRPr="000E7837" w:rsidRDefault="00D93F5E" w:rsidP="00D93F5E">
      <w:pPr>
        <w:pStyle w:val="ActHead5"/>
      </w:pPr>
      <w:bookmarkStart w:id="496" w:name="_Toc468961103"/>
      <w:r w:rsidRPr="00C80893">
        <w:rPr>
          <w:rStyle w:val="CharSectno"/>
        </w:rPr>
        <w:t>160A</w:t>
      </w:r>
      <w:r w:rsidRPr="000E7837">
        <w:t xml:space="preserve">  Use of tax file numbers</w:t>
      </w:r>
      <w:bookmarkEnd w:id="496"/>
    </w:p>
    <w:p w:rsidR="00D93F5E" w:rsidRPr="000E7837" w:rsidRDefault="00D93F5E" w:rsidP="00D93F5E">
      <w:pPr>
        <w:pStyle w:val="subsection"/>
      </w:pPr>
      <w:r w:rsidRPr="000E7837">
        <w:tab/>
        <w:t>(1)</w:t>
      </w:r>
      <w:r w:rsidRPr="000E7837">
        <w:tab/>
        <w:t>This section applies in relation to the tax file number of an individual that is provided to the Secretary under this Act for the purposes of this Act.</w:t>
      </w:r>
    </w:p>
    <w:p w:rsidR="00D93F5E" w:rsidRPr="000E7837" w:rsidRDefault="00D93F5E" w:rsidP="00D93F5E">
      <w:pPr>
        <w:pStyle w:val="SubsectionHead"/>
      </w:pPr>
      <w:r w:rsidRPr="000E7837">
        <w:t>Assistance to the Secretary</w:t>
      </w:r>
    </w:p>
    <w:p w:rsidR="00D93F5E" w:rsidRPr="000E7837" w:rsidRDefault="00D93F5E" w:rsidP="00D93F5E">
      <w:pPr>
        <w:pStyle w:val="subsection"/>
      </w:pPr>
      <w:r w:rsidRPr="000E7837">
        <w:tab/>
        <w:t>(2)</w:t>
      </w:r>
      <w:r w:rsidRPr="000E7837">
        <w:tab/>
        <w:t>The Secretary may:</w:t>
      </w:r>
    </w:p>
    <w:p w:rsidR="00D93F5E" w:rsidRPr="000E7837" w:rsidRDefault="00D93F5E" w:rsidP="00D93F5E">
      <w:pPr>
        <w:pStyle w:val="paragraph"/>
      </w:pPr>
      <w:r w:rsidRPr="000E7837">
        <w:tab/>
        <w:t>(a)</w:t>
      </w:r>
      <w:r w:rsidRPr="000E7837">
        <w:tab/>
        <w:t xml:space="preserve">provide the tax file number referred to in </w:t>
      </w:r>
      <w:r w:rsidR="000E7837">
        <w:t>subsection (</w:t>
      </w:r>
      <w:r w:rsidRPr="000E7837">
        <w:t>1) to the Commissioner of Taxation; and</w:t>
      </w:r>
    </w:p>
    <w:p w:rsidR="00D93F5E" w:rsidRPr="000E7837" w:rsidRDefault="00D93F5E" w:rsidP="00D93F5E">
      <w:pPr>
        <w:pStyle w:val="paragraph"/>
      </w:pPr>
      <w:r w:rsidRPr="000E7837">
        <w:tab/>
        <w:t>(b)</w:t>
      </w:r>
      <w:r w:rsidRPr="000E7837">
        <w:tab/>
        <w:t>require the Commissioner of Taxation to provide the Secretary with information about the individual (including the number the Commissioner of Taxation considers to be the individual’s tax file number) that is requested by the Secretary.</w:t>
      </w:r>
    </w:p>
    <w:p w:rsidR="00D93F5E" w:rsidRPr="000E7837" w:rsidRDefault="00D93F5E" w:rsidP="00D93F5E">
      <w:pPr>
        <w:pStyle w:val="subsection"/>
      </w:pPr>
      <w:r w:rsidRPr="000E7837">
        <w:tab/>
        <w:t>(3)</w:t>
      </w:r>
      <w:r w:rsidRPr="000E7837">
        <w:tab/>
        <w:t xml:space="preserve">Information provided to the Secretary under a requirement made under </w:t>
      </w:r>
      <w:r w:rsidR="000E7837">
        <w:t>subsection (</w:t>
      </w:r>
      <w:r w:rsidRPr="000E7837">
        <w:t>2) may be used only for the following purposes:</w:t>
      </w:r>
    </w:p>
    <w:p w:rsidR="00D93F5E" w:rsidRPr="000E7837" w:rsidRDefault="00D93F5E" w:rsidP="00D93F5E">
      <w:pPr>
        <w:pStyle w:val="paragraph"/>
      </w:pPr>
      <w:r w:rsidRPr="000E7837">
        <w:tab/>
        <w:t>(a)</w:t>
      </w:r>
      <w:r w:rsidRPr="000E7837">
        <w:tab/>
        <w:t>to detect cases in which amounts of family assistance under the family assistance law have been paid when they should not have been paid;</w:t>
      </w:r>
    </w:p>
    <w:p w:rsidR="00D93F5E" w:rsidRPr="000E7837" w:rsidRDefault="00D93F5E" w:rsidP="00D93F5E">
      <w:pPr>
        <w:pStyle w:val="paragraph"/>
      </w:pPr>
      <w:r w:rsidRPr="000E7837">
        <w:tab/>
        <w:t>(b)</w:t>
      </w:r>
      <w:r w:rsidRPr="000E7837">
        <w:tab/>
        <w:t>to verify, in respect of individuals who have made claims for family assistance under the family assistance law, the eligibility or entitlement of those individuals for family assistance;</w:t>
      </w:r>
    </w:p>
    <w:p w:rsidR="00D93F5E" w:rsidRPr="000E7837" w:rsidRDefault="00D93F5E" w:rsidP="00D93F5E">
      <w:pPr>
        <w:pStyle w:val="paragraph"/>
      </w:pPr>
      <w:r w:rsidRPr="000E7837">
        <w:tab/>
        <w:t>(c)</w:t>
      </w:r>
      <w:r w:rsidRPr="000E7837">
        <w:tab/>
        <w:t>to establish whether the rates at which family assistance under the family assistance law are being, or have been, paid are, or were, correct;</w:t>
      </w:r>
    </w:p>
    <w:p w:rsidR="00D93F5E" w:rsidRPr="000E7837" w:rsidRDefault="00D93F5E" w:rsidP="00D93F5E">
      <w:pPr>
        <w:pStyle w:val="paragraph"/>
      </w:pPr>
      <w:r w:rsidRPr="000E7837">
        <w:tab/>
        <w:t>(d)</w:t>
      </w:r>
      <w:r w:rsidRPr="000E7837">
        <w:tab/>
        <w:t>to assist in the recovery of a debt due to the Commonwealth under this Act.</w:t>
      </w:r>
    </w:p>
    <w:p w:rsidR="00D93F5E" w:rsidRPr="000E7837" w:rsidRDefault="00D93F5E" w:rsidP="00D93F5E">
      <w:pPr>
        <w:pStyle w:val="SubsectionHead"/>
      </w:pPr>
      <w:r w:rsidRPr="000E7837">
        <w:lastRenderedPageBreak/>
        <w:t>Assistance to the Commissioner of Taxation</w:t>
      </w:r>
    </w:p>
    <w:p w:rsidR="00D93F5E" w:rsidRPr="000E7837" w:rsidRDefault="00D93F5E" w:rsidP="00D93F5E">
      <w:pPr>
        <w:pStyle w:val="subsection"/>
      </w:pPr>
      <w:r w:rsidRPr="000E7837">
        <w:tab/>
        <w:t>(4)</w:t>
      </w:r>
      <w:r w:rsidRPr="000E7837">
        <w:tab/>
        <w:t xml:space="preserve">The Secretary may provide the tax file number referred to in </w:t>
      </w:r>
      <w:r w:rsidR="000E7837">
        <w:t>subsection (</w:t>
      </w:r>
      <w:r w:rsidRPr="000E7837">
        <w:t>1) to the Commissioner of Taxation for the following purposes:</w:t>
      </w:r>
    </w:p>
    <w:p w:rsidR="00D93F5E" w:rsidRPr="000E7837" w:rsidRDefault="00D93F5E" w:rsidP="00D93F5E">
      <w:pPr>
        <w:pStyle w:val="paragraph"/>
      </w:pPr>
      <w:r w:rsidRPr="000E7837">
        <w:tab/>
        <w:t>(a)</w:t>
      </w:r>
      <w:r w:rsidRPr="000E7837">
        <w:tab/>
        <w:t>to assist the Commissioner act under section</w:t>
      </w:r>
      <w:r w:rsidR="000E7837">
        <w:t> </w:t>
      </w:r>
      <w:r w:rsidRPr="000E7837">
        <w:t>87 (applying tax refund to family assistance debt) in relation to a debt owed by an individual;</w:t>
      </w:r>
    </w:p>
    <w:p w:rsidR="00D93F5E" w:rsidRPr="000E7837" w:rsidRDefault="00D93F5E" w:rsidP="00D93F5E">
      <w:pPr>
        <w:pStyle w:val="paragraph"/>
        <w:rPr>
          <w:b/>
        </w:rPr>
      </w:pPr>
      <w:r w:rsidRPr="000E7837">
        <w:tab/>
        <w:t>(b)</w:t>
      </w:r>
      <w:r w:rsidRPr="000E7837">
        <w:tab/>
        <w:t>to assist the Commissioner act under section</w:t>
      </w:r>
      <w:r w:rsidR="000E7837">
        <w:t> </w:t>
      </w:r>
      <w:r w:rsidRPr="000E7837">
        <w:t>93 (applying tax refund to another person’s family assistance debt) in relation to a debt owed by an individual;</w:t>
      </w:r>
    </w:p>
    <w:p w:rsidR="00D93F5E" w:rsidRPr="000E7837" w:rsidRDefault="00D93F5E" w:rsidP="00D93F5E">
      <w:pPr>
        <w:pStyle w:val="paragraph"/>
      </w:pPr>
      <w:r w:rsidRPr="000E7837">
        <w:tab/>
        <w:t>(c)</w:t>
      </w:r>
      <w:r w:rsidRPr="000E7837">
        <w:tab/>
        <w:t>to assist the payment of deductions to the Commissioner under section</w:t>
      </w:r>
      <w:r w:rsidR="000E7837">
        <w:t> </w:t>
      </w:r>
      <w:r w:rsidRPr="000E7837">
        <w:t>225;</w:t>
      </w:r>
    </w:p>
    <w:p w:rsidR="00D93F5E" w:rsidRPr="000E7837" w:rsidRDefault="00D93F5E" w:rsidP="00D93F5E">
      <w:pPr>
        <w:pStyle w:val="paragraph"/>
      </w:pPr>
      <w:r w:rsidRPr="000E7837">
        <w:tab/>
        <w:t>(d)</w:t>
      </w:r>
      <w:r w:rsidRPr="000E7837">
        <w:tab/>
        <w:t>to assist the Commissioner set off amounts under section</w:t>
      </w:r>
      <w:r w:rsidR="000E7837">
        <w:t> </w:t>
      </w:r>
      <w:r w:rsidRPr="000E7837">
        <w:t>226.</w:t>
      </w:r>
    </w:p>
    <w:p w:rsidR="00F01773" w:rsidRPr="000E7837" w:rsidRDefault="00F01773" w:rsidP="00753CFA">
      <w:pPr>
        <w:pStyle w:val="ActHead3"/>
        <w:pageBreakBefore/>
      </w:pPr>
      <w:bookmarkStart w:id="497" w:name="_Toc468961104"/>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Confidentiality</w:t>
      </w:r>
      <w:bookmarkEnd w:id="497"/>
    </w:p>
    <w:p w:rsidR="00F01773" w:rsidRPr="000E7837" w:rsidRDefault="00F01773" w:rsidP="00F01773">
      <w:pPr>
        <w:pStyle w:val="ActHead5"/>
      </w:pPr>
      <w:bookmarkStart w:id="498" w:name="_Toc468961105"/>
      <w:r w:rsidRPr="00C80893">
        <w:rPr>
          <w:rStyle w:val="CharSectno"/>
        </w:rPr>
        <w:t>161</w:t>
      </w:r>
      <w:r w:rsidRPr="000E7837">
        <w:t xml:space="preserve">  Operation of Division</w:t>
      </w:r>
      <w:bookmarkEnd w:id="498"/>
    </w:p>
    <w:p w:rsidR="00BD3524" w:rsidRPr="000E7837" w:rsidRDefault="00BD3524" w:rsidP="00BD3524">
      <w:pPr>
        <w:pStyle w:val="SubsectionHead"/>
      </w:pPr>
      <w:r w:rsidRPr="000E7837">
        <w:t>Commonwealth laws</w:t>
      </w:r>
    </w:p>
    <w:p w:rsidR="00F01773" w:rsidRPr="000E7837" w:rsidRDefault="00F01773" w:rsidP="00F01773">
      <w:pPr>
        <w:pStyle w:val="subsection"/>
      </w:pPr>
      <w:r w:rsidRPr="000E7837">
        <w:tab/>
        <w:t>(1)</w:t>
      </w:r>
      <w:r w:rsidRPr="000E7837">
        <w:tab/>
        <w:t xml:space="preserve">Nothing in this </w:t>
      </w:r>
      <w:r w:rsidR="00127CA2" w:rsidRPr="000E7837">
        <w:t>Division</w:t>
      </w:r>
      <w:r w:rsidR="00753CFA" w:rsidRPr="000E7837">
        <w:t xml:space="preserve"> </w:t>
      </w:r>
      <w:r w:rsidRPr="000E7837">
        <w:t>prevents a person from disclosing information to another person if the information is disclosed for the purposes of:</w:t>
      </w:r>
    </w:p>
    <w:p w:rsidR="00F01773" w:rsidRPr="000E7837" w:rsidRDefault="00F01773" w:rsidP="00F01773">
      <w:pPr>
        <w:pStyle w:val="paragraph"/>
      </w:pPr>
      <w:r w:rsidRPr="000E7837">
        <w:tab/>
        <w:t>(a)</w:t>
      </w:r>
      <w:r w:rsidRPr="000E7837">
        <w:tab/>
        <w:t xml:space="preserve">the </w:t>
      </w:r>
      <w:r w:rsidRPr="000E7837">
        <w:rPr>
          <w:i/>
        </w:rPr>
        <w:t>Child Support (Assessment) Act 1989</w:t>
      </w:r>
      <w:r w:rsidRPr="000E7837">
        <w:t>; or</w:t>
      </w:r>
    </w:p>
    <w:p w:rsidR="00F01773" w:rsidRPr="000E7837" w:rsidRDefault="00F01773" w:rsidP="00F01773">
      <w:pPr>
        <w:pStyle w:val="paragraph"/>
      </w:pPr>
      <w:r w:rsidRPr="000E7837">
        <w:tab/>
        <w:t>(b)</w:t>
      </w:r>
      <w:r w:rsidRPr="000E7837">
        <w:tab/>
        <w:t xml:space="preserve">the </w:t>
      </w:r>
      <w:r w:rsidRPr="000E7837">
        <w:rPr>
          <w:i/>
        </w:rPr>
        <w:t>Child Support (Registration and Collection) Act 1988</w:t>
      </w:r>
      <w:r w:rsidRPr="000E7837">
        <w:t>.</w:t>
      </w:r>
    </w:p>
    <w:p w:rsidR="00BD3524" w:rsidRPr="000E7837" w:rsidRDefault="00BD3524" w:rsidP="00BD3524">
      <w:pPr>
        <w:pStyle w:val="SubsectionHead"/>
      </w:pPr>
      <w:r w:rsidRPr="000E7837">
        <w:t>State and Territory laws</w:t>
      </w:r>
    </w:p>
    <w:p w:rsidR="00BD3524" w:rsidRPr="000E7837" w:rsidRDefault="00BD3524" w:rsidP="00BD3524">
      <w:pPr>
        <w:pStyle w:val="subsection"/>
      </w:pPr>
      <w:r w:rsidRPr="000E7837">
        <w:tab/>
        <w:t>(1A)</w:t>
      </w:r>
      <w:r w:rsidRPr="000E7837">
        <w:tab/>
        <w:t xml:space="preserve">Nothing in this </w:t>
      </w:r>
      <w:r w:rsidR="00127CA2" w:rsidRPr="000E7837">
        <w:t>Division</w:t>
      </w:r>
      <w:r w:rsidR="00753CFA" w:rsidRPr="000E7837">
        <w:t xml:space="preserve"> </w:t>
      </w:r>
      <w:r w:rsidRPr="000E7837">
        <w:t>prevents a person from disclosing information to another person if the information is disclosed for the purposes of:</w:t>
      </w:r>
    </w:p>
    <w:p w:rsidR="00BD3524" w:rsidRPr="000E7837" w:rsidRDefault="00BD3524" w:rsidP="00BD3524">
      <w:pPr>
        <w:pStyle w:val="paragraph"/>
      </w:pPr>
      <w:r w:rsidRPr="000E7837">
        <w:tab/>
        <w:t>(a)</w:t>
      </w:r>
      <w:r w:rsidRPr="000E7837">
        <w:tab/>
        <w:t>the Education and Care Services National Law applying as a law of a State or Territory; or</w:t>
      </w:r>
    </w:p>
    <w:p w:rsidR="00BD3524" w:rsidRPr="000E7837" w:rsidRDefault="00BD3524" w:rsidP="00BD3524">
      <w:pPr>
        <w:pStyle w:val="paragraph"/>
      </w:pPr>
      <w:r w:rsidRPr="000E7837">
        <w:tab/>
        <w:t>(b)</w:t>
      </w:r>
      <w:r w:rsidRPr="000E7837">
        <w:tab/>
        <w:t>a law of a State or Territory that applies the Education and Care Services National Law as a law of that State or Territory (whether or not that law has commenced); or</w:t>
      </w:r>
    </w:p>
    <w:p w:rsidR="00BD3524" w:rsidRPr="000E7837" w:rsidRDefault="00BD3524" w:rsidP="00BD3524">
      <w:pPr>
        <w:pStyle w:val="paragraph"/>
      </w:pPr>
      <w:r w:rsidRPr="000E7837">
        <w:tab/>
        <w:t>(c)</w:t>
      </w:r>
      <w:r w:rsidRPr="000E7837">
        <w:tab/>
        <w:t>regulations made under the Education and Care Services National Law; or</w:t>
      </w:r>
    </w:p>
    <w:p w:rsidR="00BD3524" w:rsidRPr="000E7837" w:rsidRDefault="00BD3524" w:rsidP="00BD3524">
      <w:pPr>
        <w:pStyle w:val="paragraph"/>
      </w:pPr>
      <w:r w:rsidRPr="000E7837">
        <w:tab/>
        <w:t>(d)</w:t>
      </w:r>
      <w:r w:rsidRPr="000E7837">
        <w:tab/>
        <w:t>a law of a State or Territory that substantially corresponds to the provisions of the Education and Care Services National Law (whether or not that law has commenced); or</w:t>
      </w:r>
    </w:p>
    <w:p w:rsidR="00BD3524" w:rsidRPr="000E7837" w:rsidRDefault="00BD3524" w:rsidP="00BD3524">
      <w:pPr>
        <w:pStyle w:val="paragraph"/>
      </w:pPr>
      <w:r w:rsidRPr="000E7837">
        <w:tab/>
        <w:t>(e)</w:t>
      </w:r>
      <w:r w:rsidRPr="000E7837">
        <w:tab/>
        <w:t xml:space="preserve">regulations made under a law referred to in </w:t>
      </w:r>
      <w:r w:rsidR="000E7837">
        <w:t>paragraph (</w:t>
      </w:r>
      <w:r w:rsidRPr="000E7837">
        <w:t>d).</w:t>
      </w:r>
    </w:p>
    <w:p w:rsidR="00BD3524" w:rsidRPr="000E7837" w:rsidRDefault="00BD3524" w:rsidP="00BD3524">
      <w:pPr>
        <w:pStyle w:val="subsection"/>
      </w:pPr>
      <w:r w:rsidRPr="000E7837">
        <w:tab/>
        <w:t>(1B)</w:t>
      </w:r>
      <w:r w:rsidRPr="000E7837">
        <w:tab/>
        <w:t xml:space="preserve">In </w:t>
      </w:r>
      <w:r w:rsidR="000E7837">
        <w:t>subsection (</w:t>
      </w:r>
      <w:r w:rsidRPr="000E7837">
        <w:t>1A):</w:t>
      </w:r>
    </w:p>
    <w:p w:rsidR="00BD3524" w:rsidRPr="000E7837" w:rsidRDefault="00BD3524" w:rsidP="00BD3524">
      <w:pPr>
        <w:pStyle w:val="Definition"/>
      </w:pPr>
      <w:r w:rsidRPr="000E7837">
        <w:rPr>
          <w:b/>
          <w:i/>
        </w:rPr>
        <w:t>Education and Care Services National Law</w:t>
      </w:r>
      <w:r w:rsidRPr="000E7837">
        <w:t xml:space="preserve"> means the Education and Care Services National Law set out in the </w:t>
      </w:r>
      <w:r w:rsidR="00127CA2" w:rsidRPr="000E7837">
        <w:t>Schedule</w:t>
      </w:r>
      <w:r w:rsidR="00753CFA" w:rsidRPr="000E7837">
        <w:t xml:space="preserve"> </w:t>
      </w:r>
      <w:r w:rsidRPr="000E7837">
        <w:t xml:space="preserve">to the </w:t>
      </w:r>
      <w:r w:rsidRPr="000E7837">
        <w:rPr>
          <w:i/>
        </w:rPr>
        <w:t>Education and Care Services National Law Act 2010</w:t>
      </w:r>
      <w:r w:rsidRPr="000E7837">
        <w:t xml:space="preserve"> of Victoria.</w:t>
      </w:r>
    </w:p>
    <w:p w:rsidR="00BD3524" w:rsidRPr="000E7837" w:rsidRDefault="00BD3524" w:rsidP="00BD3524">
      <w:pPr>
        <w:pStyle w:val="SubsectionHead"/>
      </w:pPr>
      <w:r w:rsidRPr="000E7837">
        <w:lastRenderedPageBreak/>
        <w:t>No effect on operation of the Freedom of Information Act 1982</w:t>
      </w:r>
    </w:p>
    <w:p w:rsidR="00F01773" w:rsidRPr="000E7837" w:rsidRDefault="00F01773" w:rsidP="00F01773">
      <w:pPr>
        <w:pStyle w:val="subsection"/>
      </w:pPr>
      <w:r w:rsidRPr="000E7837">
        <w:tab/>
        <w:t>(2)</w:t>
      </w:r>
      <w:r w:rsidRPr="000E7837">
        <w:tab/>
        <w:t xml:space="preserve">The provisions of this </w:t>
      </w:r>
      <w:r w:rsidR="00127CA2" w:rsidRPr="000E7837">
        <w:t>Division</w:t>
      </w:r>
      <w:r w:rsidR="00753CFA" w:rsidRPr="000E7837">
        <w:t xml:space="preserve"> </w:t>
      </w:r>
      <w:r w:rsidRPr="000E7837">
        <w:t xml:space="preserve">that relate to the disclosure of information do not affect the operation of the </w:t>
      </w:r>
      <w:r w:rsidRPr="000E7837">
        <w:rPr>
          <w:i/>
        </w:rPr>
        <w:t>Freedom of Information Act 1982</w:t>
      </w:r>
      <w:r w:rsidRPr="000E7837">
        <w:t>.</w:t>
      </w:r>
    </w:p>
    <w:p w:rsidR="00F01773" w:rsidRPr="000E7837" w:rsidRDefault="00F01773" w:rsidP="00F01773">
      <w:pPr>
        <w:pStyle w:val="ActHead5"/>
      </w:pPr>
      <w:bookmarkStart w:id="499" w:name="_Toc468961106"/>
      <w:r w:rsidRPr="00C80893">
        <w:rPr>
          <w:rStyle w:val="CharSectno"/>
        </w:rPr>
        <w:t>162</w:t>
      </w:r>
      <w:r w:rsidRPr="000E7837">
        <w:t xml:space="preserve">  Protection of personal information</w:t>
      </w:r>
      <w:bookmarkEnd w:id="499"/>
    </w:p>
    <w:p w:rsidR="00A73822" w:rsidRPr="000E7837" w:rsidRDefault="00A73822" w:rsidP="00A73822">
      <w:pPr>
        <w:pStyle w:val="subsection"/>
      </w:pPr>
      <w:r w:rsidRPr="000E7837">
        <w:tab/>
        <w:t>(</w:t>
      </w:r>
      <w:r w:rsidR="00F01773" w:rsidRPr="000E7837">
        <w:t>1)</w:t>
      </w:r>
      <w:r w:rsidR="00F01773" w:rsidRPr="000E7837">
        <w:tab/>
        <w:t xml:space="preserve">A person may obtain protected information if the information is obtained </w:t>
      </w:r>
      <w:r w:rsidRPr="000E7837">
        <w:t>for the purposes of:</w:t>
      </w:r>
    </w:p>
    <w:p w:rsidR="00A73822" w:rsidRPr="000E7837" w:rsidRDefault="00A73822" w:rsidP="00A73822">
      <w:pPr>
        <w:pStyle w:val="paragraph"/>
      </w:pPr>
      <w:r w:rsidRPr="000E7837">
        <w:tab/>
        <w:t>(a)</w:t>
      </w:r>
      <w:r w:rsidRPr="000E7837">
        <w:tab/>
        <w:t>the family assistance law; or</w:t>
      </w:r>
    </w:p>
    <w:p w:rsidR="00EE3900" w:rsidRPr="000E7837" w:rsidRDefault="00EE3900" w:rsidP="00EE3900">
      <w:pPr>
        <w:pStyle w:val="paragraph"/>
      </w:pPr>
      <w:r w:rsidRPr="000E7837">
        <w:tab/>
        <w:t>(aa)</w:t>
      </w:r>
      <w:r w:rsidRPr="000E7837">
        <w:tab/>
        <w:t xml:space="preserve">the </w:t>
      </w:r>
      <w:r w:rsidRPr="000E7837">
        <w:rPr>
          <w:i/>
        </w:rPr>
        <w:t>Dental Benefits Act 2008</w:t>
      </w:r>
      <w:r w:rsidRPr="000E7837">
        <w:t>; or</w:t>
      </w:r>
    </w:p>
    <w:p w:rsidR="00A73822" w:rsidRPr="000E7837" w:rsidRDefault="00A73822" w:rsidP="00A73822">
      <w:pPr>
        <w:pStyle w:val="paragraph"/>
      </w:pPr>
      <w:r w:rsidRPr="000E7837">
        <w:tab/>
        <w:t>(b)</w:t>
      </w:r>
      <w:r w:rsidRPr="000E7837">
        <w:tab/>
        <w:t>the Family Homelessness Prevention and Early Intervention Pilot; or</w:t>
      </w:r>
    </w:p>
    <w:p w:rsidR="00F01773" w:rsidRPr="000E7837" w:rsidRDefault="00A73822" w:rsidP="00A73822">
      <w:pPr>
        <w:pStyle w:val="paragraph"/>
      </w:pPr>
      <w:r w:rsidRPr="000E7837">
        <w:tab/>
        <w:t>(c)</w:t>
      </w:r>
      <w:r w:rsidRPr="000E7837">
        <w:tab/>
        <w:t>the Child Care Management System Pilot.</w:t>
      </w:r>
    </w:p>
    <w:p w:rsidR="00F01773" w:rsidRPr="000E7837" w:rsidRDefault="00F01773" w:rsidP="00F01773">
      <w:pPr>
        <w:pStyle w:val="subsection"/>
      </w:pPr>
      <w:r w:rsidRPr="000E7837">
        <w:tab/>
        <w:t>(2)</w:t>
      </w:r>
      <w:r w:rsidRPr="000E7837">
        <w:tab/>
        <w:t>A person may:</w:t>
      </w:r>
    </w:p>
    <w:p w:rsidR="00F01773" w:rsidRPr="000E7837" w:rsidRDefault="00F01773" w:rsidP="00F01773">
      <w:pPr>
        <w:pStyle w:val="paragraph"/>
      </w:pPr>
      <w:r w:rsidRPr="000E7837">
        <w:tab/>
        <w:t>(a)</w:t>
      </w:r>
      <w:r w:rsidRPr="000E7837">
        <w:tab/>
        <w:t>make a record of protected information; or</w:t>
      </w:r>
    </w:p>
    <w:p w:rsidR="00F01773" w:rsidRPr="000E7837" w:rsidRDefault="00F01773" w:rsidP="00F01773">
      <w:pPr>
        <w:pStyle w:val="paragraph"/>
      </w:pPr>
      <w:r w:rsidRPr="000E7837">
        <w:tab/>
        <w:t>(b)</w:t>
      </w:r>
      <w:r w:rsidRPr="000E7837">
        <w:tab/>
        <w:t>disclose such information to any person; or</w:t>
      </w:r>
    </w:p>
    <w:p w:rsidR="00F01773" w:rsidRPr="000E7837" w:rsidRDefault="00F01773" w:rsidP="00F01773">
      <w:pPr>
        <w:pStyle w:val="paragraph"/>
      </w:pPr>
      <w:r w:rsidRPr="000E7837">
        <w:tab/>
        <w:t>(c)</w:t>
      </w:r>
      <w:r w:rsidRPr="000E7837">
        <w:tab/>
        <w:t>otherwise use such information;</w:t>
      </w:r>
    </w:p>
    <w:p w:rsidR="00F01773" w:rsidRPr="000E7837" w:rsidRDefault="00F01773" w:rsidP="00F01773">
      <w:pPr>
        <w:pStyle w:val="subsection2"/>
      </w:pPr>
      <w:r w:rsidRPr="000E7837">
        <w:t>if the record, disclosure or use made of the information by the person is made:</w:t>
      </w:r>
    </w:p>
    <w:p w:rsidR="00F01773" w:rsidRPr="000E7837" w:rsidRDefault="00F01773" w:rsidP="00F01773">
      <w:pPr>
        <w:pStyle w:val="paragraph"/>
      </w:pPr>
      <w:r w:rsidRPr="000E7837">
        <w:tab/>
        <w:t>(d)</w:t>
      </w:r>
      <w:r w:rsidRPr="000E7837">
        <w:tab/>
        <w:t>for the purposes of the family assistance law; or</w:t>
      </w:r>
    </w:p>
    <w:p w:rsidR="007E5B24" w:rsidRPr="000E7837" w:rsidRDefault="007E5B24" w:rsidP="007E5B24">
      <w:pPr>
        <w:pStyle w:val="paragraph"/>
      </w:pPr>
      <w:r w:rsidRPr="000E7837">
        <w:tab/>
        <w:t>(daa)</w:t>
      </w:r>
      <w:r w:rsidRPr="000E7837">
        <w:tab/>
        <w:t xml:space="preserve">for the purposes of the </w:t>
      </w:r>
      <w:r w:rsidRPr="000E7837">
        <w:rPr>
          <w:i/>
        </w:rPr>
        <w:t>Dental Benefits Act 2008</w:t>
      </w:r>
      <w:r w:rsidRPr="000E7837">
        <w:t>; or</w:t>
      </w:r>
    </w:p>
    <w:p w:rsidR="00D9710B" w:rsidRPr="000E7837" w:rsidRDefault="00D9710B" w:rsidP="00D9710B">
      <w:pPr>
        <w:pStyle w:val="paragraph"/>
      </w:pPr>
      <w:r w:rsidRPr="000E7837">
        <w:tab/>
        <w:t>(dab)</w:t>
      </w:r>
      <w:r w:rsidRPr="000E7837">
        <w:tab/>
        <w:t>for the purposes of the social security law; or</w:t>
      </w:r>
    </w:p>
    <w:p w:rsidR="00D9710B" w:rsidRPr="000E7837" w:rsidRDefault="00D9710B" w:rsidP="00D9710B">
      <w:pPr>
        <w:pStyle w:val="paragraph"/>
      </w:pPr>
      <w:r w:rsidRPr="000E7837">
        <w:tab/>
        <w:t>(dac)</w:t>
      </w:r>
      <w:r w:rsidRPr="000E7837">
        <w:tab/>
        <w:t xml:space="preserve">for the purposes of the </w:t>
      </w:r>
      <w:r w:rsidRPr="000E7837">
        <w:rPr>
          <w:i/>
        </w:rPr>
        <w:t>Paid Parental Leave Act 2010</w:t>
      </w:r>
      <w:r w:rsidRPr="000E7837">
        <w:t>; or</w:t>
      </w:r>
    </w:p>
    <w:p w:rsidR="00D9710B" w:rsidRPr="000E7837" w:rsidRDefault="00D9710B" w:rsidP="00D9710B">
      <w:pPr>
        <w:pStyle w:val="paragraph"/>
      </w:pPr>
      <w:r w:rsidRPr="000E7837">
        <w:tab/>
        <w:t>(dad)</w:t>
      </w:r>
      <w:r w:rsidRPr="000E7837">
        <w:tab/>
        <w:t xml:space="preserve">for the purposes of the </w:t>
      </w:r>
      <w:r w:rsidRPr="000E7837">
        <w:rPr>
          <w:i/>
        </w:rPr>
        <w:t>Student Assistance Act 1973</w:t>
      </w:r>
      <w:r w:rsidRPr="000E7837">
        <w:t>; or</w:t>
      </w:r>
    </w:p>
    <w:p w:rsidR="00F01773" w:rsidRPr="000E7837" w:rsidRDefault="00F01773" w:rsidP="00F01773">
      <w:pPr>
        <w:pStyle w:val="paragraph"/>
      </w:pPr>
      <w:r w:rsidRPr="000E7837">
        <w:tab/>
        <w:t>(da)</w:t>
      </w:r>
      <w:r w:rsidRPr="000E7837">
        <w:tab/>
        <w:t>for the purpose of the Family Homelessness Prevention and Early Intervention Pilot; or</w:t>
      </w:r>
    </w:p>
    <w:p w:rsidR="00F832A7" w:rsidRPr="000E7837" w:rsidRDefault="00F832A7" w:rsidP="00F832A7">
      <w:pPr>
        <w:pStyle w:val="paragraph"/>
      </w:pPr>
      <w:r w:rsidRPr="000E7837">
        <w:tab/>
        <w:t>(db)</w:t>
      </w:r>
      <w:r w:rsidRPr="000E7837">
        <w:tab/>
        <w:t>for the purpose of the Child Care Management System Pilot; or</w:t>
      </w:r>
    </w:p>
    <w:p w:rsidR="00F01773" w:rsidRPr="000E7837" w:rsidRDefault="00F01773" w:rsidP="00F01773">
      <w:pPr>
        <w:pStyle w:val="paragraph"/>
      </w:pPr>
      <w:r w:rsidRPr="000E7837">
        <w:tab/>
        <w:t>(e)</w:t>
      </w:r>
      <w:r w:rsidRPr="000E7837">
        <w:tab/>
        <w:t>for the purpose for which the information was disclosed to the person under section</w:t>
      </w:r>
      <w:r w:rsidR="000E7837">
        <w:t> </w:t>
      </w:r>
      <w:r w:rsidRPr="000E7837">
        <w:t>167 or 168</w:t>
      </w:r>
      <w:r w:rsidR="0081283D" w:rsidRPr="000E7837">
        <w:t>; or</w:t>
      </w:r>
    </w:p>
    <w:p w:rsidR="0081283D" w:rsidRPr="000E7837" w:rsidRDefault="0081283D" w:rsidP="0081283D">
      <w:pPr>
        <w:pStyle w:val="paragraph"/>
      </w:pPr>
      <w:r w:rsidRPr="000E7837">
        <w:tab/>
        <w:t>(f)</w:t>
      </w:r>
      <w:r w:rsidRPr="000E7837">
        <w:tab/>
        <w:t>with the express or implied authorisation of the person to whom the information relates.</w:t>
      </w:r>
    </w:p>
    <w:p w:rsidR="00703B15" w:rsidRPr="000E7837" w:rsidRDefault="00703B15" w:rsidP="00703B15">
      <w:pPr>
        <w:pStyle w:val="subsection"/>
      </w:pPr>
      <w:r w:rsidRPr="000E7837">
        <w:lastRenderedPageBreak/>
        <w:tab/>
        <w:t>(2A)</w:t>
      </w:r>
      <w:r w:rsidRPr="000E7837">
        <w:tab/>
        <w:t>A person may use protected information to produce information in an aggregated form that does not disclose, either directly or indirectly, information about a particular person.</w:t>
      </w:r>
    </w:p>
    <w:p w:rsidR="00F01773" w:rsidRPr="000E7837" w:rsidRDefault="00F01773" w:rsidP="00F01773">
      <w:pPr>
        <w:pStyle w:val="subsection"/>
      </w:pPr>
      <w:r w:rsidRPr="000E7837">
        <w:tab/>
        <w:t>(3)</w:t>
      </w:r>
      <w:r w:rsidRPr="000E7837">
        <w:tab/>
        <w:t xml:space="preserve">The Minister may, </w:t>
      </w:r>
      <w:r w:rsidR="004F1721" w:rsidRPr="000E7837">
        <w:t>by legislative instrument</w:t>
      </w:r>
      <w:r w:rsidRPr="000E7837">
        <w:t xml:space="preserve">, specify additional purposes relating to other programs administered by the Department for which protected information may be obtained under </w:t>
      </w:r>
      <w:r w:rsidR="000E7837">
        <w:t>subsection (</w:t>
      </w:r>
      <w:r w:rsidRPr="000E7837">
        <w:t xml:space="preserve">1), or recorded, disclosed or otherwise used under </w:t>
      </w:r>
      <w:r w:rsidR="000E7837">
        <w:t>subsection (</w:t>
      </w:r>
      <w:r w:rsidRPr="000E7837">
        <w:t>2).</w:t>
      </w:r>
    </w:p>
    <w:p w:rsidR="00F01773" w:rsidRPr="000E7837" w:rsidRDefault="00F01773" w:rsidP="00F01773">
      <w:pPr>
        <w:pStyle w:val="subsection"/>
      </w:pPr>
      <w:r w:rsidRPr="000E7837">
        <w:tab/>
        <w:t>(5)</w:t>
      </w:r>
      <w:r w:rsidRPr="000E7837">
        <w:tab/>
      </w:r>
      <w:r w:rsidR="00A5256A" w:rsidRPr="000E7837">
        <w:t xml:space="preserve">An instrument under </w:t>
      </w:r>
      <w:r w:rsidR="000E7837">
        <w:t>subsection (</w:t>
      </w:r>
      <w:r w:rsidR="00A5256A" w:rsidRPr="000E7837">
        <w:t>3)</w:t>
      </w:r>
      <w:r w:rsidRPr="000E7837">
        <w:t xml:space="preserve"> does not take effect until the end of the period in which it could be disallowed in either House of the Parliament.</w:t>
      </w:r>
    </w:p>
    <w:p w:rsidR="00F01773" w:rsidRPr="000E7837" w:rsidRDefault="00F01773" w:rsidP="00F01773">
      <w:pPr>
        <w:pStyle w:val="ActHead5"/>
      </w:pPr>
      <w:bookmarkStart w:id="500" w:name="_Toc468961107"/>
      <w:r w:rsidRPr="00C80893">
        <w:rPr>
          <w:rStyle w:val="CharSectno"/>
        </w:rPr>
        <w:t>163</w:t>
      </w:r>
      <w:r w:rsidRPr="000E7837">
        <w:t xml:space="preserve">  Offence: unauthorised access to protected information</w:t>
      </w:r>
      <w:bookmarkEnd w:id="500"/>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person intentionally obtains information; and</w:t>
      </w:r>
    </w:p>
    <w:p w:rsidR="00F01773" w:rsidRPr="000E7837" w:rsidRDefault="00F01773" w:rsidP="00F01773">
      <w:pPr>
        <w:pStyle w:val="paragraph"/>
      </w:pPr>
      <w:r w:rsidRPr="000E7837">
        <w:tab/>
        <w:t>(b)</w:t>
      </w:r>
      <w:r w:rsidRPr="000E7837">
        <w:tab/>
        <w:t>the person is not authorised under the family assistance law to obtain the information; and</w:t>
      </w:r>
    </w:p>
    <w:p w:rsidR="00F01773" w:rsidRPr="000E7837" w:rsidRDefault="00F01773" w:rsidP="00F01773">
      <w:pPr>
        <w:pStyle w:val="paragraph"/>
      </w:pPr>
      <w:r w:rsidRPr="000E7837">
        <w:tab/>
        <w:t>(c)</w:t>
      </w:r>
      <w:r w:rsidRPr="000E7837">
        <w:tab/>
        <w:t>the person knows or ought reasonably to know that the information is protected information;</w:t>
      </w:r>
    </w:p>
    <w:p w:rsidR="00F01773" w:rsidRPr="000E7837" w:rsidRDefault="00F01773" w:rsidP="00F01773">
      <w:pPr>
        <w:pStyle w:val="subsection2"/>
      </w:pPr>
      <w:r w:rsidRPr="000E7837">
        <w:t xml:space="preserve">the person </w:t>
      </w:r>
      <w:r w:rsidR="003F05FE" w:rsidRPr="000E7837">
        <w:t>commits</w:t>
      </w:r>
      <w:r w:rsidRPr="000E7837">
        <w:t xml:space="preserve"> an offence punishable on conviction by imprisonment for a term not exceeding 2 years.</w:t>
      </w:r>
    </w:p>
    <w:p w:rsidR="00F01773" w:rsidRPr="000E7837" w:rsidRDefault="00F01773" w:rsidP="00F01773">
      <w:pPr>
        <w:pStyle w:val="subsection"/>
      </w:pPr>
      <w:r w:rsidRPr="000E7837">
        <w:tab/>
        <w:t>(2)</w:t>
      </w:r>
      <w:r w:rsidRPr="000E7837">
        <w:tab/>
        <w:t xml:space="preserve">Strict liability applies to the element of an offence against </w:t>
      </w:r>
      <w:r w:rsidR="000E7837">
        <w:t>subsection (</w:t>
      </w:r>
      <w:r w:rsidRPr="000E7837">
        <w:t>1) that a person not authorised to do something is not authorised under the family assistance law to do that thing.</w:t>
      </w:r>
    </w:p>
    <w:p w:rsidR="00F01773" w:rsidRPr="000E7837" w:rsidRDefault="00F01773" w:rsidP="00F01773">
      <w:pPr>
        <w:pStyle w:val="ActHead5"/>
      </w:pPr>
      <w:bookmarkStart w:id="501" w:name="_Toc468961108"/>
      <w:r w:rsidRPr="00C80893">
        <w:rPr>
          <w:rStyle w:val="CharSectno"/>
        </w:rPr>
        <w:t>164</w:t>
      </w:r>
      <w:r w:rsidRPr="000E7837">
        <w:t xml:space="preserve">  Offence: unauthorised use of protected information</w:t>
      </w:r>
      <w:bookmarkEnd w:id="501"/>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person intentionally:</w:t>
      </w:r>
    </w:p>
    <w:p w:rsidR="00F01773" w:rsidRPr="000E7837" w:rsidRDefault="00F01773" w:rsidP="00F01773">
      <w:pPr>
        <w:pStyle w:val="paragraphsub"/>
      </w:pPr>
      <w:r w:rsidRPr="000E7837">
        <w:tab/>
        <w:t>(i)</w:t>
      </w:r>
      <w:r w:rsidRPr="000E7837">
        <w:tab/>
        <w:t>makes a record of; or</w:t>
      </w:r>
    </w:p>
    <w:p w:rsidR="00F01773" w:rsidRPr="000E7837" w:rsidRDefault="00F01773" w:rsidP="00F01773">
      <w:pPr>
        <w:pStyle w:val="paragraphsub"/>
      </w:pPr>
      <w:r w:rsidRPr="000E7837">
        <w:tab/>
        <w:t>(ii)</w:t>
      </w:r>
      <w:r w:rsidRPr="000E7837">
        <w:tab/>
        <w:t>discloses to any other person; or</w:t>
      </w:r>
    </w:p>
    <w:p w:rsidR="00F01773" w:rsidRPr="000E7837" w:rsidRDefault="00F01773" w:rsidP="00F01773">
      <w:pPr>
        <w:pStyle w:val="paragraphsub"/>
      </w:pPr>
      <w:r w:rsidRPr="000E7837">
        <w:tab/>
        <w:t>(iii)</w:t>
      </w:r>
      <w:r w:rsidRPr="000E7837">
        <w:tab/>
        <w:t>otherwise makes use of;</w:t>
      </w:r>
    </w:p>
    <w:p w:rsidR="00F01773" w:rsidRPr="000E7837" w:rsidRDefault="00F01773" w:rsidP="00F01773">
      <w:pPr>
        <w:pStyle w:val="paragraph"/>
      </w:pPr>
      <w:r w:rsidRPr="000E7837">
        <w:tab/>
      </w:r>
      <w:r w:rsidRPr="000E7837">
        <w:tab/>
        <w:t>information; and</w:t>
      </w:r>
    </w:p>
    <w:p w:rsidR="00F01773" w:rsidRPr="000E7837" w:rsidRDefault="00F01773" w:rsidP="00F01773">
      <w:pPr>
        <w:pStyle w:val="paragraph"/>
      </w:pPr>
      <w:r w:rsidRPr="000E7837">
        <w:lastRenderedPageBreak/>
        <w:tab/>
        <w:t>(b)</w:t>
      </w:r>
      <w:r w:rsidRPr="000E7837">
        <w:tab/>
        <w:t>the person is not authorised or required under:</w:t>
      </w:r>
    </w:p>
    <w:p w:rsidR="00F01773" w:rsidRPr="000E7837" w:rsidRDefault="00F01773" w:rsidP="00F01773">
      <w:pPr>
        <w:pStyle w:val="paragraphsub"/>
      </w:pPr>
      <w:r w:rsidRPr="000E7837">
        <w:tab/>
        <w:t>(i)</w:t>
      </w:r>
      <w:r w:rsidRPr="000E7837">
        <w:tab/>
        <w:t>the family assistance law; or</w:t>
      </w:r>
    </w:p>
    <w:p w:rsidR="00F01773" w:rsidRPr="000E7837" w:rsidRDefault="00F01773" w:rsidP="00F01773">
      <w:pPr>
        <w:pStyle w:val="paragraphsub"/>
      </w:pPr>
      <w:r w:rsidRPr="000E7837">
        <w:tab/>
        <w:t>(ii)</w:t>
      </w:r>
      <w:r w:rsidRPr="000E7837">
        <w:tab/>
        <w:t xml:space="preserve">the </w:t>
      </w:r>
      <w:r w:rsidRPr="000E7837">
        <w:rPr>
          <w:i/>
        </w:rPr>
        <w:t>Social Security Act 1991</w:t>
      </w:r>
      <w:r w:rsidRPr="000E7837">
        <w:t>; or</w:t>
      </w:r>
    </w:p>
    <w:p w:rsidR="00F01773" w:rsidRPr="000E7837" w:rsidRDefault="00F01773" w:rsidP="00F01773">
      <w:pPr>
        <w:pStyle w:val="paragraphsub"/>
      </w:pPr>
      <w:r w:rsidRPr="000E7837">
        <w:tab/>
        <w:t>(iii)</w:t>
      </w:r>
      <w:r w:rsidRPr="000E7837">
        <w:tab/>
        <w:t xml:space="preserve">the </w:t>
      </w:r>
      <w:r w:rsidRPr="000E7837">
        <w:rPr>
          <w:i/>
        </w:rPr>
        <w:t>Social Security (Administration) Act 1999</w:t>
      </w:r>
      <w:r w:rsidRPr="000E7837">
        <w:t>;</w:t>
      </w:r>
    </w:p>
    <w:p w:rsidR="00F01773" w:rsidRPr="000E7837" w:rsidRDefault="00F01773" w:rsidP="00F01773">
      <w:pPr>
        <w:pStyle w:val="paragraph"/>
      </w:pPr>
      <w:r w:rsidRPr="000E7837">
        <w:tab/>
      </w:r>
      <w:r w:rsidRPr="000E7837">
        <w:tab/>
        <w:t>to make the record, disclosure or use of the information that is made by the person; and</w:t>
      </w:r>
    </w:p>
    <w:p w:rsidR="00F01773" w:rsidRPr="000E7837" w:rsidRDefault="00F01773" w:rsidP="00F01773">
      <w:pPr>
        <w:pStyle w:val="paragraph"/>
      </w:pPr>
      <w:r w:rsidRPr="000E7837">
        <w:tab/>
        <w:t>(c)</w:t>
      </w:r>
      <w:r w:rsidRPr="000E7837">
        <w:tab/>
        <w:t>the person knows or ought reasonably to know that the information is protected information;</w:t>
      </w:r>
    </w:p>
    <w:p w:rsidR="00F01773" w:rsidRPr="000E7837" w:rsidRDefault="00F01773" w:rsidP="00F01773">
      <w:pPr>
        <w:pStyle w:val="subsection2"/>
      </w:pPr>
      <w:r w:rsidRPr="000E7837">
        <w:t xml:space="preserve">the person </w:t>
      </w:r>
      <w:r w:rsidR="003F05FE" w:rsidRPr="000E7837">
        <w:t>commits</w:t>
      </w:r>
      <w:r w:rsidRPr="000E7837">
        <w:t xml:space="preserve"> an offence punishable on conviction by imprisonment for a term not exceeding 2 years.</w:t>
      </w:r>
    </w:p>
    <w:p w:rsidR="00F01773" w:rsidRPr="000E7837" w:rsidRDefault="00F01773" w:rsidP="00F01773">
      <w:pPr>
        <w:pStyle w:val="subsection"/>
      </w:pPr>
      <w:r w:rsidRPr="000E7837">
        <w:tab/>
        <w:t>(2)</w:t>
      </w:r>
      <w:r w:rsidRPr="000E7837">
        <w:tab/>
        <w:t xml:space="preserve">Strict liability applies to the element of an offence against </w:t>
      </w:r>
      <w:r w:rsidR="000E7837">
        <w:t>subsection (</w:t>
      </w:r>
      <w:r w:rsidRPr="000E7837">
        <w:t>1) that a person not authorised or required to do something is not authorised or required to do that thing under:</w:t>
      </w:r>
    </w:p>
    <w:p w:rsidR="00F01773" w:rsidRPr="000E7837" w:rsidRDefault="00F01773" w:rsidP="00F01773">
      <w:pPr>
        <w:pStyle w:val="paragraph"/>
      </w:pPr>
      <w:r w:rsidRPr="000E7837">
        <w:tab/>
        <w:t>(a)</w:t>
      </w:r>
      <w:r w:rsidRPr="000E7837">
        <w:tab/>
        <w:t>the family assistance law; or</w:t>
      </w:r>
    </w:p>
    <w:p w:rsidR="00F01773" w:rsidRPr="000E7837" w:rsidRDefault="00F01773" w:rsidP="00F01773">
      <w:pPr>
        <w:pStyle w:val="paragraph"/>
      </w:pPr>
      <w:r w:rsidRPr="000E7837">
        <w:tab/>
        <w:t>(b)</w:t>
      </w:r>
      <w:r w:rsidRPr="000E7837">
        <w:tab/>
        <w:t xml:space="preserve">the </w:t>
      </w:r>
      <w:r w:rsidRPr="000E7837">
        <w:rPr>
          <w:i/>
        </w:rPr>
        <w:t>Social Security Act 1991</w:t>
      </w:r>
      <w:r w:rsidRPr="000E7837">
        <w:t>; or</w:t>
      </w:r>
    </w:p>
    <w:p w:rsidR="00F01773" w:rsidRPr="000E7837" w:rsidRDefault="00F01773" w:rsidP="00F01773">
      <w:pPr>
        <w:pStyle w:val="paragraph"/>
      </w:pPr>
      <w:r w:rsidRPr="000E7837">
        <w:tab/>
        <w:t>(c)</w:t>
      </w:r>
      <w:r w:rsidRPr="000E7837">
        <w:tab/>
        <w:t xml:space="preserve">the </w:t>
      </w:r>
      <w:r w:rsidRPr="000E7837">
        <w:rPr>
          <w:i/>
        </w:rPr>
        <w:t>Social Security (Administration) Act 1999</w:t>
      </w:r>
      <w:r w:rsidRPr="000E7837">
        <w:t>.</w:t>
      </w:r>
    </w:p>
    <w:p w:rsidR="00F01773" w:rsidRPr="000E7837" w:rsidRDefault="00F01773" w:rsidP="00F01773">
      <w:pPr>
        <w:pStyle w:val="ActHead5"/>
      </w:pPr>
      <w:bookmarkStart w:id="502" w:name="_Toc468961109"/>
      <w:r w:rsidRPr="00C80893">
        <w:rPr>
          <w:rStyle w:val="CharSectno"/>
        </w:rPr>
        <w:t>165</w:t>
      </w:r>
      <w:r w:rsidRPr="000E7837">
        <w:t xml:space="preserve">  Offence: soliciting disclosure of protected information</w:t>
      </w:r>
      <w:bookmarkEnd w:id="502"/>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 xml:space="preserve">a person (the </w:t>
      </w:r>
      <w:r w:rsidRPr="000E7837">
        <w:rPr>
          <w:b/>
          <w:i/>
        </w:rPr>
        <w:t>first person</w:t>
      </w:r>
      <w:r w:rsidRPr="000E7837">
        <w:t>) solicits the disclosure of protected information from an officer or another person; and</w:t>
      </w:r>
    </w:p>
    <w:p w:rsidR="00F01773" w:rsidRPr="000E7837" w:rsidRDefault="00F01773" w:rsidP="00F01773">
      <w:pPr>
        <w:pStyle w:val="paragraph"/>
      </w:pPr>
      <w:r w:rsidRPr="000E7837">
        <w:tab/>
        <w:t>(b)</w:t>
      </w:r>
      <w:r w:rsidRPr="000E7837">
        <w:tab/>
        <w:t>the disclosure would be in contravention of this Division; and</w:t>
      </w:r>
    </w:p>
    <w:p w:rsidR="00F01773" w:rsidRPr="000E7837" w:rsidRDefault="00F01773" w:rsidP="00F01773">
      <w:pPr>
        <w:pStyle w:val="paragraph"/>
      </w:pPr>
      <w:r w:rsidRPr="000E7837">
        <w:tab/>
        <w:t>(c)</w:t>
      </w:r>
      <w:r w:rsidRPr="000E7837">
        <w:tab/>
        <w:t>the first person knows or ought reasonably to know that the information is protected information;</w:t>
      </w:r>
    </w:p>
    <w:p w:rsidR="00F01773" w:rsidRPr="000E7837" w:rsidRDefault="00F01773" w:rsidP="00F01773">
      <w:pPr>
        <w:pStyle w:val="subsection2"/>
      </w:pPr>
      <w:r w:rsidRPr="000E7837">
        <w:t xml:space="preserve">the first person </w:t>
      </w:r>
      <w:r w:rsidR="003F05FE" w:rsidRPr="000E7837">
        <w:t>commits</w:t>
      </w:r>
      <w:r w:rsidRPr="000E7837">
        <w:t xml:space="preserve"> an offence (whether or not any protected information is actually disclosed) punishable on conviction by imprisonment for a term not exceeding 2 years.</w:t>
      </w:r>
    </w:p>
    <w:p w:rsidR="00F01773" w:rsidRPr="000E7837" w:rsidRDefault="00F01773" w:rsidP="00F01773">
      <w:pPr>
        <w:pStyle w:val="subsection"/>
      </w:pPr>
      <w:r w:rsidRPr="000E7837">
        <w:tab/>
        <w:t>(2)</w:t>
      </w:r>
      <w:r w:rsidRPr="000E7837">
        <w:tab/>
        <w:t xml:space="preserve">Strict liability applies to </w:t>
      </w:r>
      <w:r w:rsidR="000E7837">
        <w:t>paragraph (</w:t>
      </w:r>
      <w:r w:rsidRPr="000E7837">
        <w:t>1)(b).</w:t>
      </w:r>
    </w:p>
    <w:p w:rsidR="00F01773" w:rsidRPr="000E7837" w:rsidRDefault="00F01773" w:rsidP="00F01773">
      <w:pPr>
        <w:pStyle w:val="ActHead5"/>
      </w:pPr>
      <w:bookmarkStart w:id="503" w:name="_Toc468961110"/>
      <w:r w:rsidRPr="00C80893">
        <w:rPr>
          <w:rStyle w:val="CharSectno"/>
        </w:rPr>
        <w:t>166</w:t>
      </w:r>
      <w:r w:rsidRPr="000E7837">
        <w:t xml:space="preserve">  Offence: offering to supply protected information</w:t>
      </w:r>
      <w:bookmarkEnd w:id="503"/>
    </w:p>
    <w:p w:rsidR="00F01773" w:rsidRPr="000E7837" w:rsidRDefault="00F01773" w:rsidP="00F01773">
      <w:pPr>
        <w:pStyle w:val="subsection"/>
      </w:pPr>
      <w:r w:rsidRPr="000E7837">
        <w:tab/>
        <w:t>(1)</w:t>
      </w:r>
      <w:r w:rsidRPr="000E7837">
        <w:tab/>
        <w:t>A person must not offer to supply (whether to a particular person or otherwise) information about another person, knowing the information to be protected information.</w:t>
      </w:r>
    </w:p>
    <w:p w:rsidR="00F01773" w:rsidRPr="000E7837" w:rsidRDefault="00F01773" w:rsidP="00F01773">
      <w:pPr>
        <w:pStyle w:val="Penalty"/>
      </w:pPr>
      <w:r w:rsidRPr="000E7837">
        <w:lastRenderedPageBreak/>
        <w:t>Penalty:</w:t>
      </w:r>
      <w:r w:rsidRPr="000E7837">
        <w:tab/>
        <w:t>Imprisonment for 2 years.</w:t>
      </w:r>
    </w:p>
    <w:p w:rsidR="00F01773" w:rsidRPr="000E7837" w:rsidRDefault="00F01773" w:rsidP="00DD0C8D">
      <w:pPr>
        <w:pStyle w:val="subsection"/>
        <w:keepNext/>
        <w:keepLines/>
      </w:pPr>
      <w:r w:rsidRPr="000E7837">
        <w:tab/>
        <w:t>(2)</w:t>
      </w:r>
      <w:r w:rsidRPr="000E7837">
        <w:tab/>
        <w:t>A person must not hold himself or herself out as being able to supply (whether to a particular person or otherwise) information about another person, knowing the information to be protected information.</w:t>
      </w:r>
    </w:p>
    <w:p w:rsidR="00F01773" w:rsidRPr="000E7837" w:rsidRDefault="00F01773" w:rsidP="00F01773">
      <w:pPr>
        <w:pStyle w:val="Penalty"/>
      </w:pPr>
      <w:r w:rsidRPr="000E7837">
        <w:t>Penalty:</w:t>
      </w:r>
      <w:r w:rsidRPr="000E7837">
        <w:tab/>
        <w:t>Imprisonment for 2 years.</w:t>
      </w:r>
    </w:p>
    <w:p w:rsidR="003F05FE" w:rsidRPr="000E7837" w:rsidRDefault="003F05FE" w:rsidP="003F05FE">
      <w:pPr>
        <w:pStyle w:val="subsection"/>
      </w:pPr>
      <w:r w:rsidRPr="000E7837">
        <w:tab/>
        <w:t>(3)</w:t>
      </w:r>
      <w:r w:rsidRPr="000E7837">
        <w:tab/>
        <w:t xml:space="preserve">Nothing in </w:t>
      </w:r>
      <w:r w:rsidR="000E7837">
        <w:t>subsection (</w:t>
      </w:r>
      <w:r w:rsidRPr="000E7837">
        <w:t>1) or (2) has the effect that an officer acting in the performance or exercise of his or her powers, duties or functions under the family assistance law commits an offence.</w:t>
      </w:r>
    </w:p>
    <w:p w:rsidR="00F01773" w:rsidRPr="000E7837" w:rsidRDefault="00F01773" w:rsidP="00F01773">
      <w:pPr>
        <w:pStyle w:val="ActHead5"/>
      </w:pPr>
      <w:bookmarkStart w:id="504" w:name="_Toc468961111"/>
      <w:r w:rsidRPr="00C80893">
        <w:rPr>
          <w:rStyle w:val="CharSectno"/>
        </w:rPr>
        <w:t>167</w:t>
      </w:r>
      <w:r w:rsidRPr="000E7837">
        <w:t xml:space="preserve">  Protection of certain documents etc. from production to court etc.</w:t>
      </w:r>
      <w:bookmarkEnd w:id="504"/>
    </w:p>
    <w:p w:rsidR="00F01773" w:rsidRPr="000E7837" w:rsidRDefault="00F01773" w:rsidP="00F01773">
      <w:pPr>
        <w:pStyle w:val="subsection"/>
      </w:pPr>
      <w:r w:rsidRPr="000E7837">
        <w:tab/>
      </w:r>
      <w:r w:rsidRPr="000E7837">
        <w:tab/>
        <w:t>An officer must not, except for the purposes of the family assistance law, be required:</w:t>
      </w:r>
    </w:p>
    <w:p w:rsidR="00F01773" w:rsidRPr="000E7837" w:rsidRDefault="00F01773" w:rsidP="00F01773">
      <w:pPr>
        <w:pStyle w:val="paragraph"/>
      </w:pPr>
      <w:r w:rsidRPr="000E7837">
        <w:tab/>
        <w:t>(a)</w:t>
      </w:r>
      <w:r w:rsidRPr="000E7837">
        <w:tab/>
        <w:t>to produce any document in his or her possession; or</w:t>
      </w:r>
    </w:p>
    <w:p w:rsidR="00F01773" w:rsidRPr="000E7837" w:rsidRDefault="00F01773" w:rsidP="00F01773">
      <w:pPr>
        <w:pStyle w:val="paragraph"/>
      </w:pPr>
      <w:r w:rsidRPr="000E7837">
        <w:tab/>
        <w:t>(b)</w:t>
      </w:r>
      <w:r w:rsidRPr="000E7837">
        <w:tab/>
        <w:t>to disclose any matter or thing of which he or she had notice;</w:t>
      </w:r>
    </w:p>
    <w:p w:rsidR="00F01773" w:rsidRPr="000E7837" w:rsidRDefault="00F01773" w:rsidP="00F01773">
      <w:pPr>
        <w:pStyle w:val="subsection2"/>
      </w:pPr>
      <w:r w:rsidRPr="000E7837">
        <w:t>because of the officer’s powers, or the performance of the officer’s duties or functions, under the family assistance law, to:</w:t>
      </w:r>
    </w:p>
    <w:p w:rsidR="00F01773" w:rsidRPr="000E7837" w:rsidRDefault="00F01773" w:rsidP="00F01773">
      <w:pPr>
        <w:pStyle w:val="paragraph"/>
      </w:pPr>
      <w:r w:rsidRPr="000E7837">
        <w:tab/>
        <w:t>(c)</w:t>
      </w:r>
      <w:r w:rsidRPr="000E7837">
        <w:tab/>
        <w:t>a court; or</w:t>
      </w:r>
    </w:p>
    <w:p w:rsidR="00F01773" w:rsidRPr="000E7837" w:rsidRDefault="00F01773" w:rsidP="00F01773">
      <w:pPr>
        <w:pStyle w:val="paragraph"/>
      </w:pPr>
      <w:r w:rsidRPr="000E7837">
        <w:tab/>
        <w:t>(d)</w:t>
      </w:r>
      <w:r w:rsidRPr="000E7837">
        <w:tab/>
        <w:t>a tribunal; or</w:t>
      </w:r>
    </w:p>
    <w:p w:rsidR="00F01773" w:rsidRPr="000E7837" w:rsidRDefault="00F01773" w:rsidP="00F01773">
      <w:pPr>
        <w:pStyle w:val="paragraph"/>
      </w:pPr>
      <w:r w:rsidRPr="000E7837">
        <w:tab/>
        <w:t>(e)</w:t>
      </w:r>
      <w:r w:rsidRPr="000E7837">
        <w:tab/>
        <w:t>an authority; or</w:t>
      </w:r>
    </w:p>
    <w:p w:rsidR="00F01773" w:rsidRPr="000E7837" w:rsidRDefault="00F01773" w:rsidP="00F01773">
      <w:pPr>
        <w:pStyle w:val="paragraph"/>
      </w:pPr>
      <w:r w:rsidRPr="000E7837">
        <w:tab/>
        <w:t>(f)</w:t>
      </w:r>
      <w:r w:rsidRPr="000E7837">
        <w:tab/>
        <w:t>a person;</w:t>
      </w:r>
    </w:p>
    <w:p w:rsidR="00F01773" w:rsidRPr="000E7837" w:rsidRDefault="00F01773" w:rsidP="00F01773">
      <w:pPr>
        <w:pStyle w:val="subsection2"/>
      </w:pPr>
      <w:r w:rsidRPr="000E7837">
        <w:t>having power to require the production of documents or the answering of questions.</w:t>
      </w:r>
    </w:p>
    <w:p w:rsidR="00F01773" w:rsidRPr="000E7837" w:rsidRDefault="00F01773" w:rsidP="00F01773">
      <w:pPr>
        <w:pStyle w:val="ActHead5"/>
      </w:pPr>
      <w:bookmarkStart w:id="505" w:name="_Toc468961112"/>
      <w:r w:rsidRPr="00C80893">
        <w:rPr>
          <w:rStyle w:val="CharSectno"/>
        </w:rPr>
        <w:t>168</w:t>
      </w:r>
      <w:r w:rsidRPr="000E7837">
        <w:t xml:space="preserve">  Disclosure of information by Secretary</w:t>
      </w:r>
      <w:bookmarkEnd w:id="505"/>
    </w:p>
    <w:p w:rsidR="00F01773" w:rsidRPr="000E7837" w:rsidRDefault="00F01773" w:rsidP="00F01773">
      <w:pPr>
        <w:pStyle w:val="subsection"/>
      </w:pPr>
      <w:r w:rsidRPr="000E7837">
        <w:tab/>
        <w:t>(1)</w:t>
      </w:r>
      <w:r w:rsidRPr="000E7837">
        <w:tab/>
        <w:t>Despite sections</w:t>
      </w:r>
      <w:r w:rsidR="000E7837">
        <w:t> </w:t>
      </w:r>
      <w:r w:rsidRPr="000E7837">
        <w:t>164 and 167, the Secretary may:</w:t>
      </w:r>
    </w:p>
    <w:p w:rsidR="00F01773" w:rsidRPr="000E7837" w:rsidRDefault="00F01773" w:rsidP="00F01773">
      <w:pPr>
        <w:pStyle w:val="paragraph"/>
      </w:pPr>
      <w:r w:rsidRPr="000E7837">
        <w:tab/>
        <w:t>(a)</w:t>
      </w:r>
      <w:r w:rsidRPr="000E7837">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0E7837" w:rsidRDefault="00F01773" w:rsidP="00F01773">
      <w:pPr>
        <w:pStyle w:val="paragraph"/>
      </w:pPr>
      <w:r w:rsidRPr="000E7837">
        <w:lastRenderedPageBreak/>
        <w:tab/>
        <w:t>(b)</w:t>
      </w:r>
      <w:r w:rsidRPr="000E7837">
        <w:tab/>
        <w:t>disclose any such information:</w:t>
      </w:r>
    </w:p>
    <w:p w:rsidR="00F01773" w:rsidRPr="000E7837" w:rsidRDefault="00F01773" w:rsidP="00F01773">
      <w:pPr>
        <w:pStyle w:val="paragraphsub"/>
      </w:pPr>
      <w:r w:rsidRPr="000E7837">
        <w:tab/>
        <w:t>(i)</w:t>
      </w:r>
      <w:r w:rsidRPr="000E7837">
        <w:tab/>
        <w:t>to the Secretary of a Department of State of the Commonwealth or to the head of an authority of the Commonwealth for the purposes of that Department or authority; or</w:t>
      </w:r>
    </w:p>
    <w:p w:rsidR="00F01773" w:rsidRPr="000E7837" w:rsidRDefault="00F01773" w:rsidP="00F01773">
      <w:pPr>
        <w:pStyle w:val="paragraphsub"/>
      </w:pPr>
      <w:r w:rsidRPr="000E7837">
        <w:tab/>
        <w:t>(ii)</w:t>
      </w:r>
      <w:r w:rsidRPr="000E7837">
        <w:tab/>
        <w:t>to a person who is expressly or impliedly authorised by the person to whom the information relates to obtain it</w:t>
      </w:r>
      <w:r w:rsidR="00270ACC" w:rsidRPr="000E7837">
        <w:t>; or</w:t>
      </w:r>
    </w:p>
    <w:p w:rsidR="00270ACC" w:rsidRPr="000E7837" w:rsidRDefault="00270ACC" w:rsidP="00270ACC">
      <w:pPr>
        <w:pStyle w:val="paragraphsub"/>
      </w:pPr>
      <w:r w:rsidRPr="000E7837">
        <w:tab/>
        <w:t>(iii)</w:t>
      </w:r>
      <w:r w:rsidRPr="000E7837">
        <w:tab/>
        <w:t>to the Chief Executive Centrelink for the purposes of a centrelink program; or</w:t>
      </w:r>
    </w:p>
    <w:p w:rsidR="00270ACC" w:rsidRPr="000E7837" w:rsidRDefault="00270ACC" w:rsidP="00270ACC">
      <w:pPr>
        <w:pStyle w:val="paragraphsub"/>
      </w:pPr>
      <w:r w:rsidRPr="000E7837">
        <w:tab/>
        <w:t>(iv)</w:t>
      </w:r>
      <w:r w:rsidRPr="000E7837">
        <w:tab/>
        <w:t>to the Chief Executive Medicare for the purposes of a medicare program.</w:t>
      </w:r>
    </w:p>
    <w:p w:rsidR="00F01773" w:rsidRPr="000E7837" w:rsidRDefault="00F01773" w:rsidP="00F01773">
      <w:pPr>
        <w:pStyle w:val="subsection"/>
      </w:pPr>
      <w:r w:rsidRPr="000E7837">
        <w:tab/>
        <w:t>(2)</w:t>
      </w:r>
      <w:r w:rsidRPr="000E7837">
        <w:tab/>
        <w:t xml:space="preserve">In giving certificates for the purposes of </w:t>
      </w:r>
      <w:r w:rsidR="000E7837">
        <w:t>paragraph (</w:t>
      </w:r>
      <w:r w:rsidRPr="000E7837">
        <w:t>1)(a), the Secretary must act in accordance with guidelines</w:t>
      </w:r>
      <w:r w:rsidR="00346B99" w:rsidRPr="000E7837">
        <w:t xml:space="preserve"> (if any)</w:t>
      </w:r>
      <w:r w:rsidRPr="000E7837">
        <w:t xml:space="preserve"> from time to time in force under section</w:t>
      </w:r>
      <w:r w:rsidR="000E7837">
        <w:t> </w:t>
      </w:r>
      <w:r w:rsidRPr="000E7837">
        <w:t>169.</w:t>
      </w:r>
    </w:p>
    <w:p w:rsidR="00F01773" w:rsidRPr="000E7837" w:rsidRDefault="00F01773" w:rsidP="00F01773">
      <w:pPr>
        <w:pStyle w:val="subsection"/>
      </w:pPr>
      <w:r w:rsidRPr="000E7837">
        <w:tab/>
        <w:t>(3)</w:t>
      </w:r>
      <w:r w:rsidRPr="000E7837">
        <w:tab/>
        <w:t xml:space="preserve">In disclosing information under </w:t>
      </w:r>
      <w:r w:rsidR="000E7837">
        <w:t>paragraph (</w:t>
      </w:r>
      <w:r w:rsidRPr="000E7837">
        <w:t>1)(b), the Secretary must act in accordance with guidelines</w:t>
      </w:r>
      <w:r w:rsidR="00346B99" w:rsidRPr="000E7837">
        <w:t xml:space="preserve"> (if any)</w:t>
      </w:r>
      <w:r w:rsidRPr="000E7837">
        <w:t xml:space="preserve"> from time to time in force under section</w:t>
      </w:r>
      <w:r w:rsidR="000E7837">
        <w:t> </w:t>
      </w:r>
      <w:r w:rsidRPr="000E7837">
        <w:t>169.</w:t>
      </w:r>
    </w:p>
    <w:p w:rsidR="00F01773" w:rsidRPr="000E7837" w:rsidRDefault="00F01773" w:rsidP="00F01773">
      <w:pPr>
        <w:pStyle w:val="subsection"/>
      </w:pPr>
      <w:r w:rsidRPr="000E7837">
        <w:tab/>
        <w:t>(4)</w:t>
      </w:r>
      <w:r w:rsidRPr="000E7837">
        <w:tab/>
        <w:t xml:space="preserve">In spite of any other provision of this Part, the Secretary may disclose information of a kind referred to in </w:t>
      </w:r>
      <w:r w:rsidR="000E7837">
        <w:t>paragraph (</w:t>
      </w:r>
      <w:r w:rsidRPr="000E7837">
        <w:t xml:space="preserve">a) or (b) of the definition of </w:t>
      </w:r>
      <w:r w:rsidRPr="000E7837">
        <w:rPr>
          <w:b/>
          <w:i/>
        </w:rPr>
        <w:t>protected information</w:t>
      </w:r>
      <w:r w:rsidRPr="000E7837">
        <w:t xml:space="preserve"> in subsection</w:t>
      </w:r>
      <w:r w:rsidR="000E7837">
        <w:t> </w:t>
      </w:r>
      <w:r w:rsidRPr="000E7837">
        <w:t>3(1) to a person who is the payment nominee or correspondence nominee, within the meaning of Part</w:t>
      </w:r>
      <w:r w:rsidR="000E7837">
        <w:t> </w:t>
      </w:r>
      <w:r w:rsidRPr="000E7837">
        <w:t xml:space="preserve">8B, of the person to whom the information relates (the </w:t>
      </w:r>
      <w:r w:rsidRPr="000E7837">
        <w:rPr>
          <w:b/>
          <w:i/>
        </w:rPr>
        <w:t>principal</w:t>
      </w:r>
      <w:r w:rsidRPr="000E7837">
        <w:t>) as if the nominee were the principal.</w:t>
      </w:r>
    </w:p>
    <w:p w:rsidR="00346B99" w:rsidRPr="000E7837" w:rsidRDefault="00346B99" w:rsidP="00346B99">
      <w:pPr>
        <w:pStyle w:val="ActHead5"/>
      </w:pPr>
      <w:bookmarkStart w:id="506" w:name="_Toc468961113"/>
      <w:r w:rsidRPr="00C80893">
        <w:rPr>
          <w:rStyle w:val="CharSectno"/>
        </w:rPr>
        <w:t>169</w:t>
      </w:r>
      <w:r w:rsidRPr="000E7837">
        <w:t xml:space="preserve">  Guidelines for exercise of Secretary’s disclosure powers</w:t>
      </w:r>
      <w:bookmarkEnd w:id="506"/>
    </w:p>
    <w:p w:rsidR="00346B99" w:rsidRPr="000E7837" w:rsidRDefault="00346B99" w:rsidP="00346B99">
      <w:pPr>
        <w:pStyle w:val="subsection"/>
      </w:pPr>
      <w:r w:rsidRPr="000E7837">
        <w:tab/>
      </w:r>
      <w:r w:rsidRPr="000E7837">
        <w:tab/>
        <w:t>The Minister may, by legislative instrument, make guidelines for the exercise of either or both of the following:</w:t>
      </w:r>
    </w:p>
    <w:p w:rsidR="00346B99" w:rsidRPr="000E7837" w:rsidRDefault="00346B99" w:rsidP="00346B99">
      <w:pPr>
        <w:pStyle w:val="paragraph"/>
      </w:pPr>
      <w:r w:rsidRPr="000E7837">
        <w:tab/>
        <w:t>(a)</w:t>
      </w:r>
      <w:r w:rsidRPr="000E7837">
        <w:tab/>
        <w:t>the Secretary’s power to give certificates for the purposes of paragraph</w:t>
      </w:r>
      <w:r w:rsidR="000E7837">
        <w:t> </w:t>
      </w:r>
      <w:r w:rsidRPr="000E7837">
        <w:t>168(1)(a);</w:t>
      </w:r>
    </w:p>
    <w:p w:rsidR="00346B99" w:rsidRPr="000E7837" w:rsidRDefault="00346B99" w:rsidP="00346B99">
      <w:pPr>
        <w:pStyle w:val="paragraph"/>
      </w:pPr>
      <w:r w:rsidRPr="000E7837">
        <w:tab/>
        <w:t>(b)</w:t>
      </w:r>
      <w:r w:rsidRPr="000E7837">
        <w:tab/>
        <w:t>the Secretary’s power under paragraph</w:t>
      </w:r>
      <w:r w:rsidR="000E7837">
        <w:t> </w:t>
      </w:r>
      <w:r w:rsidRPr="000E7837">
        <w:t>168(1)(b).</w:t>
      </w:r>
    </w:p>
    <w:p w:rsidR="00D02BD3" w:rsidRPr="000E7837" w:rsidRDefault="00D02BD3" w:rsidP="00D02BD3">
      <w:pPr>
        <w:pStyle w:val="ActHead5"/>
      </w:pPr>
      <w:bookmarkStart w:id="507" w:name="_Toc468961114"/>
      <w:r w:rsidRPr="00C80893">
        <w:rPr>
          <w:rStyle w:val="CharSectno"/>
        </w:rPr>
        <w:lastRenderedPageBreak/>
        <w:t>169A</w:t>
      </w:r>
      <w:r w:rsidRPr="000E7837">
        <w:t xml:space="preserve">  Disclosure of information—child care tax offset</w:t>
      </w:r>
      <w:bookmarkEnd w:id="507"/>
    </w:p>
    <w:p w:rsidR="00D02BD3" w:rsidRPr="000E7837" w:rsidRDefault="00D02BD3" w:rsidP="00D02BD3">
      <w:pPr>
        <w:pStyle w:val="subsection"/>
      </w:pPr>
      <w:r w:rsidRPr="000E7837">
        <w:tab/>
        <w:t>(1)</w:t>
      </w:r>
      <w:r w:rsidRPr="000E7837">
        <w:tab/>
        <w:t>The Secretary may, for the purposes of the administration of the child care tax offset provided by Subdivision</w:t>
      </w:r>
      <w:r w:rsidR="000E7837">
        <w:t> </w:t>
      </w:r>
      <w:r w:rsidRPr="000E7837">
        <w:t>61</w:t>
      </w:r>
      <w:r w:rsidR="000E7837">
        <w:noBreakHyphen/>
      </w:r>
      <w:r w:rsidRPr="000E7837">
        <w:t xml:space="preserve">IA of the </w:t>
      </w:r>
      <w:r w:rsidRPr="000E7837">
        <w:rPr>
          <w:i/>
        </w:rPr>
        <w:t>Income Tax Assessment Act 1997</w:t>
      </w:r>
      <w:r w:rsidRPr="000E7837">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0E7837" w:rsidRDefault="00D02BD3" w:rsidP="00D02BD3">
      <w:pPr>
        <w:pStyle w:val="subsection"/>
      </w:pPr>
      <w:r w:rsidRPr="000E7837">
        <w:tab/>
        <w:t>(2)</w:t>
      </w:r>
      <w:r w:rsidRPr="000E7837">
        <w:tab/>
        <w:t xml:space="preserve">Information (including tax file numbers) given to the Commissioner of Taxation under </w:t>
      </w:r>
      <w:r w:rsidR="000E7837">
        <w:t>subsection (</w:t>
      </w:r>
      <w:r w:rsidRPr="000E7837">
        <w:t>1) may be used only for the purposes of the administration of the child care tax offset provided by Subdivision</w:t>
      </w:r>
      <w:r w:rsidR="000E7837">
        <w:t> </w:t>
      </w:r>
      <w:r w:rsidRPr="000E7837">
        <w:t>61</w:t>
      </w:r>
      <w:r w:rsidR="000E7837">
        <w:noBreakHyphen/>
      </w:r>
      <w:r w:rsidRPr="000E7837">
        <w:t xml:space="preserve">IA of the </w:t>
      </w:r>
      <w:r w:rsidRPr="000E7837">
        <w:rPr>
          <w:i/>
        </w:rPr>
        <w:t>Income Tax Assessment Act 1997.</w:t>
      </w:r>
    </w:p>
    <w:p w:rsidR="00D02BD3" w:rsidRPr="000E7837" w:rsidRDefault="00D02BD3" w:rsidP="00D02BD3">
      <w:pPr>
        <w:pStyle w:val="subsection"/>
      </w:pPr>
      <w:r w:rsidRPr="000E7837">
        <w:tab/>
        <w:t>(3)</w:t>
      </w:r>
      <w:r w:rsidRPr="000E7837">
        <w:tab/>
        <w:t>This section does not limit the powers of the Secretary under section</w:t>
      </w:r>
      <w:r w:rsidR="000E7837">
        <w:t> </w:t>
      </w:r>
      <w:r w:rsidRPr="000E7837">
        <w:t>168.</w:t>
      </w:r>
    </w:p>
    <w:p w:rsidR="00F01773" w:rsidRPr="000E7837" w:rsidRDefault="00F01773" w:rsidP="00F01773">
      <w:pPr>
        <w:pStyle w:val="ActHead5"/>
      </w:pPr>
      <w:bookmarkStart w:id="508" w:name="_Toc468961115"/>
      <w:r w:rsidRPr="00C80893">
        <w:rPr>
          <w:rStyle w:val="CharSectno"/>
        </w:rPr>
        <w:t>170</w:t>
      </w:r>
      <w:r w:rsidRPr="000E7837">
        <w:t xml:space="preserve">  Officer’s declaration</w:t>
      </w:r>
      <w:bookmarkEnd w:id="508"/>
    </w:p>
    <w:p w:rsidR="00F01773" w:rsidRPr="000E7837" w:rsidRDefault="00F01773" w:rsidP="00F01773">
      <w:pPr>
        <w:pStyle w:val="subsection"/>
      </w:pPr>
      <w:r w:rsidRPr="000E7837">
        <w:tab/>
      </w:r>
      <w:r w:rsidRPr="000E7837">
        <w:tab/>
        <w:t>An officer must make a declaration in a form approved by the Minister or the Secretary if required to do so by the Minister or the Secretary for the purposes of the family assistance law.</w:t>
      </w:r>
    </w:p>
    <w:p w:rsidR="00F01773" w:rsidRPr="000E7837" w:rsidRDefault="00F01773" w:rsidP="00753CFA">
      <w:pPr>
        <w:pStyle w:val="ActHead3"/>
        <w:pageBreakBefore/>
      </w:pPr>
      <w:bookmarkStart w:id="509" w:name="_Toc468961116"/>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False statements etc.</w:t>
      </w:r>
      <w:bookmarkEnd w:id="509"/>
    </w:p>
    <w:p w:rsidR="00F01773" w:rsidRPr="000E7837" w:rsidRDefault="00127CA2" w:rsidP="00F01773">
      <w:pPr>
        <w:pStyle w:val="ActHead4"/>
      </w:pPr>
      <w:bookmarkStart w:id="510" w:name="_Toc468961117"/>
      <w:r w:rsidRPr="00C80893">
        <w:rPr>
          <w:rStyle w:val="CharSubdNo"/>
        </w:rPr>
        <w:t>Subdivision</w:t>
      </w:r>
      <w:r w:rsidR="00753CFA" w:rsidRPr="00C80893">
        <w:rPr>
          <w:rStyle w:val="CharSubdNo"/>
        </w:rPr>
        <w:t xml:space="preserve"> </w:t>
      </w:r>
      <w:r w:rsidR="00F01773" w:rsidRPr="00C80893">
        <w:rPr>
          <w:rStyle w:val="CharSubdNo"/>
        </w:rPr>
        <w:t>A</w:t>
      </w:r>
      <w:r w:rsidR="00F01773" w:rsidRPr="000E7837">
        <w:t>—</w:t>
      </w:r>
      <w:r w:rsidR="00F01773" w:rsidRPr="00C80893">
        <w:rPr>
          <w:rStyle w:val="CharSubdText"/>
        </w:rPr>
        <w:t>Preliminary</w:t>
      </w:r>
      <w:bookmarkEnd w:id="510"/>
    </w:p>
    <w:p w:rsidR="00F01773" w:rsidRPr="000E7837" w:rsidRDefault="00F01773" w:rsidP="00F01773">
      <w:pPr>
        <w:pStyle w:val="ActHead5"/>
      </w:pPr>
      <w:bookmarkStart w:id="511" w:name="_Toc468961118"/>
      <w:r w:rsidRPr="00C80893">
        <w:rPr>
          <w:rStyle w:val="CharSectno"/>
        </w:rPr>
        <w:t>171</w:t>
      </w:r>
      <w:r w:rsidRPr="000E7837">
        <w:t xml:space="preserve">  Application of Division</w:t>
      </w:r>
      <w:bookmarkEnd w:id="511"/>
    </w:p>
    <w:p w:rsidR="00F01773" w:rsidRPr="000E7837" w:rsidRDefault="00F01773" w:rsidP="00F01773">
      <w:pPr>
        <w:pStyle w:val="subsection"/>
      </w:pPr>
      <w:r w:rsidRPr="000E7837">
        <w:tab/>
      </w:r>
      <w:r w:rsidRPr="000E7837">
        <w:tab/>
        <w:t xml:space="preserve">This </w:t>
      </w:r>
      <w:r w:rsidR="00127CA2" w:rsidRPr="000E7837">
        <w:t>Division</w:t>
      </w:r>
      <w:r w:rsidR="00753CFA" w:rsidRPr="000E7837">
        <w:t xml:space="preserve"> </w:t>
      </w:r>
      <w:r w:rsidRPr="000E7837">
        <w:t>extends to:</w:t>
      </w:r>
    </w:p>
    <w:p w:rsidR="00F01773" w:rsidRPr="000E7837" w:rsidRDefault="00F01773" w:rsidP="00F01773">
      <w:pPr>
        <w:pStyle w:val="paragraph"/>
      </w:pPr>
      <w:r w:rsidRPr="000E7837">
        <w:tab/>
        <w:t>(a)</w:t>
      </w:r>
      <w:r w:rsidRPr="000E7837">
        <w:tab/>
        <w:t xml:space="preserve">acts, omissions, matters and things outside </w:t>
      </w:r>
      <w:smartTag w:uri="urn:schemas-microsoft-com:office:smarttags" w:element="country-region">
        <w:smartTag w:uri="urn:schemas-microsoft-com:office:smarttags" w:element="place">
          <w:r w:rsidRPr="000E7837">
            <w:t>Australia</w:t>
          </w:r>
        </w:smartTag>
      </w:smartTag>
      <w:r w:rsidRPr="000E7837">
        <w:t>, whether or not in a foreign country; and</w:t>
      </w:r>
    </w:p>
    <w:p w:rsidR="00F01773" w:rsidRPr="000E7837" w:rsidRDefault="00F01773" w:rsidP="00F01773">
      <w:pPr>
        <w:pStyle w:val="paragraph"/>
      </w:pPr>
      <w:r w:rsidRPr="000E7837">
        <w:tab/>
        <w:t>(b)</w:t>
      </w:r>
      <w:r w:rsidRPr="000E7837">
        <w:tab/>
        <w:t>all persons, irrespective of their nationality, who are making, or have made, a claim for family assistance; and</w:t>
      </w:r>
    </w:p>
    <w:p w:rsidR="00F01773" w:rsidRPr="000E7837" w:rsidRDefault="00F01773" w:rsidP="00F01773">
      <w:pPr>
        <w:pStyle w:val="paragraph"/>
      </w:pPr>
      <w:r w:rsidRPr="000E7837">
        <w:tab/>
        <w:t>(c)</w:t>
      </w:r>
      <w:r w:rsidRPr="000E7837">
        <w:tab/>
        <w:t>all persons, irrespective of their nationality, who have become entitled to, or been paid, family assistance; and</w:t>
      </w:r>
    </w:p>
    <w:p w:rsidR="00F01773" w:rsidRPr="000E7837" w:rsidRDefault="00F01773" w:rsidP="00F01773">
      <w:pPr>
        <w:pStyle w:val="paragraph"/>
      </w:pPr>
      <w:r w:rsidRPr="000E7837">
        <w:tab/>
        <w:t>(d)</w:t>
      </w:r>
      <w:r w:rsidRPr="000E7837">
        <w:tab/>
        <w:t>all persons, irrespective of their nationality, in respect of whom determinations of conditional eligibility for child care benefit by fee reduction are in force; and</w:t>
      </w:r>
    </w:p>
    <w:p w:rsidR="00F01773" w:rsidRPr="000E7837" w:rsidRDefault="00F01773" w:rsidP="00F01773">
      <w:pPr>
        <w:pStyle w:val="paragraph"/>
      </w:pPr>
      <w:r w:rsidRPr="000E7837">
        <w:tab/>
        <w:t>(e)</w:t>
      </w:r>
      <w:r w:rsidRPr="000E7837">
        <w:tab/>
        <w:t>all persons, irrespective of their nationality, who are eligible for child care benefit by fee reduction under section</w:t>
      </w:r>
      <w:r w:rsidR="000E7837">
        <w:t> </w:t>
      </w:r>
      <w:r w:rsidRPr="000E7837">
        <w:t>47 of the Family Assistance Act.</w:t>
      </w:r>
    </w:p>
    <w:p w:rsidR="00F01773" w:rsidRPr="000E7837" w:rsidRDefault="00127CA2" w:rsidP="00F01773">
      <w:pPr>
        <w:pStyle w:val="ActHead4"/>
      </w:pPr>
      <w:bookmarkStart w:id="512" w:name="_Toc468961119"/>
      <w:r w:rsidRPr="00C80893">
        <w:rPr>
          <w:rStyle w:val="CharSubdNo"/>
        </w:rPr>
        <w:t>Subdivision</w:t>
      </w:r>
      <w:r w:rsidR="00753CFA" w:rsidRPr="00C80893">
        <w:rPr>
          <w:rStyle w:val="CharSubdNo"/>
        </w:rPr>
        <w:t xml:space="preserve"> </w:t>
      </w:r>
      <w:r w:rsidR="00F01773" w:rsidRPr="00C80893">
        <w:rPr>
          <w:rStyle w:val="CharSubdNo"/>
        </w:rPr>
        <w:t>B</w:t>
      </w:r>
      <w:r w:rsidR="00F01773" w:rsidRPr="000E7837">
        <w:t>—</w:t>
      </w:r>
      <w:r w:rsidR="00F01773" w:rsidRPr="00C80893">
        <w:rPr>
          <w:rStyle w:val="CharSubdText"/>
        </w:rPr>
        <w:t>Offences</w:t>
      </w:r>
      <w:bookmarkEnd w:id="512"/>
    </w:p>
    <w:p w:rsidR="00F01773" w:rsidRPr="000E7837" w:rsidRDefault="00F01773" w:rsidP="00F01773">
      <w:pPr>
        <w:pStyle w:val="ActHead5"/>
      </w:pPr>
      <w:bookmarkStart w:id="513" w:name="_Toc468961120"/>
      <w:r w:rsidRPr="00C80893">
        <w:rPr>
          <w:rStyle w:val="CharSectno"/>
        </w:rPr>
        <w:t>172</w:t>
      </w:r>
      <w:r w:rsidRPr="000E7837">
        <w:t xml:space="preserve">  False statement in connection with claim</w:t>
      </w:r>
      <w:bookmarkEnd w:id="513"/>
    </w:p>
    <w:p w:rsidR="00F01773" w:rsidRPr="000E7837" w:rsidRDefault="00F01773" w:rsidP="00F01773">
      <w:pPr>
        <w:pStyle w:val="subsection"/>
      </w:pPr>
      <w:r w:rsidRPr="000E7837">
        <w:tab/>
      </w:r>
      <w:r w:rsidRPr="000E7837">
        <w:tab/>
        <w:t>A person contravenes this section if:</w:t>
      </w:r>
    </w:p>
    <w:p w:rsidR="00F01773" w:rsidRPr="000E7837" w:rsidRDefault="00F01773" w:rsidP="00F01773">
      <w:pPr>
        <w:pStyle w:val="paragraph"/>
      </w:pPr>
      <w:r w:rsidRPr="000E7837">
        <w:tab/>
        <w:t>(a)</w:t>
      </w:r>
      <w:r w:rsidRPr="000E7837">
        <w:tab/>
        <w:t>the person makes a statement; and</w:t>
      </w:r>
    </w:p>
    <w:p w:rsidR="00F01773" w:rsidRPr="000E7837" w:rsidRDefault="00F01773" w:rsidP="00F01773">
      <w:pPr>
        <w:pStyle w:val="paragraph"/>
      </w:pPr>
      <w:r w:rsidRPr="000E7837">
        <w:tab/>
        <w:t>(b)</w:t>
      </w:r>
      <w:r w:rsidRPr="000E7837">
        <w:tab/>
        <w:t>the statement is false or misleading; and</w:t>
      </w:r>
    </w:p>
    <w:p w:rsidR="00F01773" w:rsidRPr="000E7837" w:rsidRDefault="00F01773" w:rsidP="00F01773">
      <w:pPr>
        <w:pStyle w:val="paragraph"/>
      </w:pPr>
      <w:r w:rsidRPr="000E7837">
        <w:tab/>
        <w:t>(c)</w:t>
      </w:r>
      <w:r w:rsidRPr="000E7837">
        <w:tab/>
        <w:t>the person is reckless as to whether the statement is false or misleading; and</w:t>
      </w:r>
    </w:p>
    <w:p w:rsidR="00F01773" w:rsidRPr="000E7837" w:rsidRDefault="00F01773" w:rsidP="00F01773">
      <w:pPr>
        <w:pStyle w:val="paragraph"/>
      </w:pPr>
      <w:r w:rsidRPr="000E7837">
        <w:tab/>
        <w:t>(d)</w:t>
      </w:r>
      <w:r w:rsidRPr="000E7837">
        <w:tab/>
        <w:t>the statement is made in connection with, or in support of, the person’s or any other person’s claim for family assistance.</w:t>
      </w:r>
    </w:p>
    <w:p w:rsidR="00F01773" w:rsidRPr="000E7837" w:rsidRDefault="00F01773" w:rsidP="00F01773">
      <w:pPr>
        <w:pStyle w:val="ActHead5"/>
      </w:pPr>
      <w:bookmarkStart w:id="514" w:name="_Toc468961121"/>
      <w:r w:rsidRPr="00C80893">
        <w:rPr>
          <w:rStyle w:val="CharSectno"/>
        </w:rPr>
        <w:lastRenderedPageBreak/>
        <w:t>173</w:t>
      </w:r>
      <w:r w:rsidRPr="000E7837">
        <w:t xml:space="preserve">  False statement to deceive</w:t>
      </w:r>
      <w:bookmarkEnd w:id="514"/>
    </w:p>
    <w:p w:rsidR="00F01773" w:rsidRPr="000E7837" w:rsidRDefault="00F01773" w:rsidP="00F01773">
      <w:pPr>
        <w:pStyle w:val="subsection"/>
        <w:keepNext/>
      </w:pPr>
      <w:r w:rsidRPr="000E7837">
        <w:tab/>
        <w:t>(1)</w:t>
      </w:r>
      <w:r w:rsidRPr="000E7837">
        <w:tab/>
        <w:t>A person contravenes this section if:</w:t>
      </w:r>
    </w:p>
    <w:p w:rsidR="00F01773" w:rsidRPr="000E7837" w:rsidRDefault="00F01773" w:rsidP="00F01773">
      <w:pPr>
        <w:pStyle w:val="paragraph"/>
      </w:pPr>
      <w:r w:rsidRPr="000E7837">
        <w:tab/>
        <w:t>(a)</w:t>
      </w:r>
      <w:r w:rsidRPr="000E7837">
        <w:tab/>
        <w:t>the person makes a statement; and</w:t>
      </w:r>
    </w:p>
    <w:p w:rsidR="00F01773" w:rsidRPr="000E7837" w:rsidRDefault="00F01773" w:rsidP="00F01773">
      <w:pPr>
        <w:pStyle w:val="paragraph"/>
      </w:pPr>
      <w:r w:rsidRPr="000E7837">
        <w:tab/>
        <w:t>(b)</w:t>
      </w:r>
      <w:r w:rsidRPr="000E7837">
        <w:tab/>
        <w:t>the statement is false or misleading; and</w:t>
      </w:r>
    </w:p>
    <w:p w:rsidR="00F01773" w:rsidRPr="000E7837" w:rsidRDefault="00F01773" w:rsidP="00F01773">
      <w:pPr>
        <w:pStyle w:val="paragraph"/>
      </w:pPr>
      <w:r w:rsidRPr="000E7837">
        <w:tab/>
        <w:t>(c)</w:t>
      </w:r>
      <w:r w:rsidRPr="000E7837">
        <w:tab/>
        <w:t>the person is reckless as to whether the statement is false or misleading; and</w:t>
      </w:r>
    </w:p>
    <w:p w:rsidR="00F01773" w:rsidRPr="000E7837" w:rsidRDefault="00F01773" w:rsidP="00F01773">
      <w:pPr>
        <w:pStyle w:val="paragraph"/>
      </w:pPr>
      <w:r w:rsidRPr="000E7837">
        <w:tab/>
        <w:t>(d)</w:t>
      </w:r>
      <w:r w:rsidRPr="000E7837">
        <w:tab/>
        <w:t>the person is reckless as to whether the statement:</w:t>
      </w:r>
    </w:p>
    <w:p w:rsidR="00F01773" w:rsidRPr="000E7837" w:rsidRDefault="00F01773" w:rsidP="00F01773">
      <w:pPr>
        <w:pStyle w:val="paragraphsub"/>
      </w:pPr>
      <w:r w:rsidRPr="000E7837">
        <w:tab/>
        <w:t>(i)</w:t>
      </w:r>
      <w:r w:rsidRPr="000E7837">
        <w:tab/>
        <w:t>deceives, or might deceive, an officer or an approved child care service exercising powers, or performing duties or functions, under the family assistance law; or</w:t>
      </w:r>
    </w:p>
    <w:p w:rsidR="00F01773" w:rsidRPr="000E7837" w:rsidRDefault="00F01773" w:rsidP="00F01773">
      <w:pPr>
        <w:pStyle w:val="paragraphsub"/>
      </w:pPr>
      <w:r w:rsidRPr="000E7837">
        <w:tab/>
        <w:t>(ii)</w:t>
      </w:r>
      <w:r w:rsidRPr="000E7837">
        <w:tab/>
        <w:t>affects, or might affect, an entitlement to a payment of family assistance under the family assistance law; or</w:t>
      </w:r>
    </w:p>
    <w:p w:rsidR="00F01773" w:rsidRPr="000E7837" w:rsidRDefault="00F01773" w:rsidP="00F01773">
      <w:pPr>
        <w:pStyle w:val="paragraphsub"/>
      </w:pPr>
      <w:r w:rsidRPr="000E7837">
        <w:tab/>
        <w:t>(iii)</w:t>
      </w:r>
      <w:r w:rsidRPr="000E7837">
        <w:tab/>
        <w:t>affects, or might affect, the rate of a payment of family assistance under the family assistance law; or</w:t>
      </w:r>
    </w:p>
    <w:p w:rsidR="00F01773" w:rsidRPr="000E7837" w:rsidRDefault="00F01773" w:rsidP="00F01773">
      <w:pPr>
        <w:pStyle w:val="paragraphsub"/>
      </w:pPr>
      <w:r w:rsidRPr="000E7837">
        <w:tab/>
        <w:t>(iv)</w:t>
      </w:r>
      <w:r w:rsidRPr="000E7837">
        <w:tab/>
        <w:t>affects, or might affect, conditional eligibility for child care benefit by fee reduction, a weekly limit of hours, a CCB % or a schooling % applicable to a person</w:t>
      </w:r>
      <w:r w:rsidR="00F832A7" w:rsidRPr="000E7837">
        <w:t>, or the rate at which or amount in which fee reduction is applicable</w:t>
      </w:r>
      <w:r w:rsidRPr="000E7837">
        <w:t>; or</w:t>
      </w:r>
    </w:p>
    <w:p w:rsidR="00F01773" w:rsidRPr="000E7837" w:rsidRDefault="00F01773" w:rsidP="00F01773">
      <w:pPr>
        <w:pStyle w:val="paragraphsub"/>
      </w:pPr>
      <w:r w:rsidRPr="000E7837">
        <w:tab/>
        <w:t>(v)</w:t>
      </w:r>
      <w:r w:rsidRPr="000E7837">
        <w:tab/>
        <w:t>affects, or might affect, a person’s eligibility for the special grandparent rate for a child</w:t>
      </w:r>
      <w:r w:rsidR="00B13193" w:rsidRPr="000E7837">
        <w:t>; or</w:t>
      </w:r>
    </w:p>
    <w:p w:rsidR="006C1B12" w:rsidRPr="000E7837" w:rsidRDefault="006C1B12" w:rsidP="006C1B12">
      <w:pPr>
        <w:pStyle w:val="paragraphsub"/>
      </w:pPr>
      <w:r w:rsidRPr="000E7837">
        <w:tab/>
        <w:t>(via)</w:t>
      </w:r>
      <w:r w:rsidRPr="000E7837">
        <w:tab/>
        <w:t>affects, or might affect, eligibility for child care rebate under subsection</w:t>
      </w:r>
      <w:r w:rsidR="000E7837">
        <w:t> </w:t>
      </w:r>
      <w:r w:rsidRPr="000E7837">
        <w:t>57EA</w:t>
      </w:r>
      <w:r w:rsidR="00753CFA" w:rsidRPr="000E7837">
        <w:t>A(</w:t>
      </w:r>
      <w:r w:rsidRPr="000E7837">
        <w:t xml:space="preserve">1) of the Family Assistance Act, or the amount of child care rebate applicable under </w:t>
      </w:r>
      <w:r w:rsidR="00127CA2" w:rsidRPr="000E7837">
        <w:t>Subdivision</w:t>
      </w:r>
      <w:r w:rsidR="00753CFA" w:rsidRPr="000E7837">
        <w:t xml:space="preserve"> </w:t>
      </w:r>
      <w:r w:rsidRPr="000E7837">
        <w:t>AAB of Division</w:t>
      </w:r>
      <w:r w:rsidR="000E7837">
        <w:t> </w:t>
      </w:r>
      <w:r w:rsidRPr="000E7837">
        <w:t>4AA of Part</w:t>
      </w:r>
      <w:r w:rsidR="000E7837">
        <w:t> </w:t>
      </w:r>
      <w:r w:rsidRPr="000E7837">
        <w:t>3; or</w:t>
      </w:r>
    </w:p>
    <w:p w:rsidR="00B13193" w:rsidRPr="000E7837" w:rsidRDefault="00B13193" w:rsidP="00B13193">
      <w:pPr>
        <w:pStyle w:val="paragraphsub"/>
      </w:pPr>
      <w:r w:rsidRPr="000E7837">
        <w:tab/>
        <w:t>(vi)</w:t>
      </w:r>
      <w:r w:rsidRPr="000E7837">
        <w:tab/>
        <w:t xml:space="preserve">affects, or might affect, eligibility for </w:t>
      </w:r>
      <w:r w:rsidR="004C45C9" w:rsidRPr="000E7837">
        <w:t>child care rebate</w:t>
      </w:r>
      <w:r w:rsidRPr="000E7837">
        <w:t xml:space="preserve"> under subsection</w:t>
      </w:r>
      <w:r w:rsidR="000E7837">
        <w:t> </w:t>
      </w:r>
      <w:r w:rsidRPr="000E7837">
        <w:t xml:space="preserve">57EA(1) of the Family Assistance Act, or the amount of </w:t>
      </w:r>
      <w:r w:rsidR="004C45C9" w:rsidRPr="000E7837">
        <w:t>child care rebate</w:t>
      </w:r>
      <w:r w:rsidRPr="000E7837">
        <w:t xml:space="preserve"> applicable under </w:t>
      </w:r>
      <w:r w:rsidR="00127CA2" w:rsidRPr="000E7837">
        <w:t>Subdivision</w:t>
      </w:r>
      <w:r w:rsidR="00753CFA" w:rsidRPr="000E7837">
        <w:t xml:space="preserve"> </w:t>
      </w:r>
      <w:r w:rsidRPr="000E7837">
        <w:t>AA of Division</w:t>
      </w:r>
      <w:r w:rsidR="000E7837">
        <w:t> </w:t>
      </w:r>
      <w:r w:rsidRPr="000E7837">
        <w:t>4AA of Part</w:t>
      </w:r>
      <w:r w:rsidR="000E7837">
        <w:t> </w:t>
      </w:r>
      <w:r w:rsidRPr="000E7837">
        <w:t>3.</w:t>
      </w:r>
    </w:p>
    <w:p w:rsidR="00F01773" w:rsidRPr="000E7837" w:rsidRDefault="00F01773" w:rsidP="00F01773">
      <w:pPr>
        <w:pStyle w:val="subsection"/>
      </w:pPr>
      <w:r w:rsidRPr="000E7837">
        <w:tab/>
        <w:t>(2)</w:t>
      </w:r>
      <w:r w:rsidRPr="000E7837">
        <w:tab/>
        <w:t>For the purposes of an offence against section</w:t>
      </w:r>
      <w:r w:rsidR="000E7837">
        <w:t> </w:t>
      </w:r>
      <w:r w:rsidRPr="000E7837">
        <w:t xml:space="preserve">177 that relates to a contravention of </w:t>
      </w:r>
      <w:r w:rsidR="000E7837">
        <w:t>subsection (</w:t>
      </w:r>
      <w:r w:rsidRPr="000E7837">
        <w:t>1) of this section, strict liability applies to the following elements of the offence:</w:t>
      </w:r>
    </w:p>
    <w:p w:rsidR="00F01773" w:rsidRPr="000E7837" w:rsidRDefault="00F01773" w:rsidP="00F01773">
      <w:pPr>
        <w:pStyle w:val="paragraph"/>
      </w:pPr>
      <w:r w:rsidRPr="000E7837">
        <w:tab/>
        <w:t>(a)</w:t>
      </w:r>
      <w:r w:rsidRPr="000E7837">
        <w:tab/>
        <w:t>the element that a power, duty or function is a power, duty or function under the family assistance law;</w:t>
      </w:r>
    </w:p>
    <w:p w:rsidR="00F01773" w:rsidRPr="000E7837" w:rsidRDefault="00F01773" w:rsidP="00F01773">
      <w:pPr>
        <w:pStyle w:val="paragraph"/>
      </w:pPr>
      <w:r w:rsidRPr="000E7837">
        <w:lastRenderedPageBreak/>
        <w:tab/>
        <w:t>(b)</w:t>
      </w:r>
      <w:r w:rsidRPr="000E7837">
        <w:tab/>
        <w:t>the element that a payment is a payment under the family assistance law.</w:t>
      </w:r>
    </w:p>
    <w:p w:rsidR="00F01773" w:rsidRPr="000E7837" w:rsidRDefault="00F01773" w:rsidP="00F01773">
      <w:pPr>
        <w:pStyle w:val="ActHead5"/>
      </w:pPr>
      <w:bookmarkStart w:id="515" w:name="_Toc468961122"/>
      <w:r w:rsidRPr="00C80893">
        <w:rPr>
          <w:rStyle w:val="CharSectno"/>
        </w:rPr>
        <w:t>174</w:t>
      </w:r>
      <w:r w:rsidRPr="000E7837">
        <w:t xml:space="preserve">  False statement or document</w:t>
      </w:r>
      <w:bookmarkEnd w:id="515"/>
    </w:p>
    <w:p w:rsidR="00F01773" w:rsidRPr="000E7837" w:rsidRDefault="00F01773" w:rsidP="00F01773">
      <w:pPr>
        <w:pStyle w:val="subsection"/>
      </w:pPr>
      <w:r w:rsidRPr="000E7837">
        <w:tab/>
        <w:t>(1)</w:t>
      </w:r>
      <w:r w:rsidRPr="000E7837">
        <w:tab/>
        <w:t>A person contravenes this subsection if:</w:t>
      </w:r>
    </w:p>
    <w:p w:rsidR="00F01773" w:rsidRPr="000E7837" w:rsidRDefault="00F01773" w:rsidP="00F01773">
      <w:pPr>
        <w:pStyle w:val="paragraph"/>
      </w:pPr>
      <w:r w:rsidRPr="000E7837">
        <w:tab/>
        <w:t>(a)</w:t>
      </w:r>
      <w:r w:rsidRPr="000E7837">
        <w:tab/>
        <w:t>the person makes a statement or presents a document to an officer or an approved child care service exercising powers, or performing duties or functions, under the family assistance law; and</w:t>
      </w:r>
    </w:p>
    <w:p w:rsidR="00F01773" w:rsidRPr="000E7837" w:rsidRDefault="00F01773" w:rsidP="00F01773">
      <w:pPr>
        <w:pStyle w:val="paragraph"/>
      </w:pPr>
      <w:r w:rsidRPr="000E7837">
        <w:tab/>
        <w:t>(b)</w:t>
      </w:r>
      <w:r w:rsidRPr="000E7837">
        <w:tab/>
        <w:t>the statement or document is false in any particular; and</w:t>
      </w:r>
    </w:p>
    <w:p w:rsidR="00F01773" w:rsidRPr="000E7837" w:rsidRDefault="00F01773" w:rsidP="00F01773">
      <w:pPr>
        <w:pStyle w:val="paragraph"/>
      </w:pPr>
      <w:r w:rsidRPr="000E7837">
        <w:tab/>
        <w:t>(c)</w:t>
      </w:r>
      <w:r w:rsidRPr="000E7837">
        <w:tab/>
        <w:t>the person is reckless as to whether the statement or document is false in any particular.</w:t>
      </w:r>
    </w:p>
    <w:p w:rsidR="00F01773" w:rsidRPr="000E7837" w:rsidRDefault="00F01773" w:rsidP="00F01773">
      <w:pPr>
        <w:pStyle w:val="subsection"/>
      </w:pPr>
      <w:r w:rsidRPr="000E7837">
        <w:tab/>
        <w:t>(2)</w:t>
      </w:r>
      <w:r w:rsidRPr="000E7837">
        <w:tab/>
        <w:t>For the purposes of an offence against section</w:t>
      </w:r>
      <w:r w:rsidR="000E7837">
        <w:t> </w:t>
      </w:r>
      <w:r w:rsidRPr="000E7837">
        <w:t xml:space="preserve">177 that relates to a contravention of </w:t>
      </w:r>
      <w:r w:rsidR="000E7837">
        <w:t>subsection (</w:t>
      </w:r>
      <w:r w:rsidRPr="000E7837">
        <w:t>1) of this section, strict liability applies to the element of the offence that a power, duty or function is a power, duty or function under the family assistance law.</w:t>
      </w:r>
    </w:p>
    <w:p w:rsidR="00F01773" w:rsidRPr="000E7837" w:rsidRDefault="00F01773" w:rsidP="00F01773">
      <w:pPr>
        <w:pStyle w:val="ActHead5"/>
      </w:pPr>
      <w:bookmarkStart w:id="516" w:name="_Toc468961123"/>
      <w:r w:rsidRPr="00C80893">
        <w:rPr>
          <w:rStyle w:val="CharSectno"/>
        </w:rPr>
        <w:t>175</w:t>
      </w:r>
      <w:r w:rsidRPr="000E7837">
        <w:t xml:space="preserve">  Obtaining payment where no entitlement</w:t>
      </w:r>
      <w:bookmarkEnd w:id="516"/>
    </w:p>
    <w:p w:rsidR="00F01773" w:rsidRPr="000E7837" w:rsidRDefault="00F01773" w:rsidP="00F01773">
      <w:pPr>
        <w:pStyle w:val="subsection"/>
      </w:pPr>
      <w:r w:rsidRPr="000E7837">
        <w:tab/>
      </w:r>
      <w:r w:rsidRPr="000E7837">
        <w:tab/>
        <w:t>A person contravenes this section if:</w:t>
      </w:r>
    </w:p>
    <w:p w:rsidR="00F01773" w:rsidRPr="000E7837" w:rsidRDefault="00F01773" w:rsidP="00F01773">
      <w:pPr>
        <w:pStyle w:val="paragraph"/>
      </w:pPr>
      <w:r w:rsidRPr="000E7837">
        <w:tab/>
        <w:t>(a)</w:t>
      </w:r>
      <w:r w:rsidRPr="000E7837">
        <w:tab/>
        <w:t>the person obtains a payment of family assistance</w:t>
      </w:r>
      <w:r w:rsidR="00812068" w:rsidRPr="000E7837">
        <w:t xml:space="preserve"> (other than </w:t>
      </w:r>
      <w:r w:rsidR="004C45C9" w:rsidRPr="000E7837">
        <w:t>child care rebate</w:t>
      </w:r>
      <w:r w:rsidR="006C1B12" w:rsidRPr="000E7837">
        <w:t xml:space="preserve"> for a week under </w:t>
      </w:r>
      <w:r w:rsidR="00127CA2" w:rsidRPr="000E7837">
        <w:t>Subdivision</w:t>
      </w:r>
      <w:r w:rsidR="00753CFA" w:rsidRPr="000E7837">
        <w:t xml:space="preserve"> </w:t>
      </w:r>
      <w:r w:rsidR="006C1B12" w:rsidRPr="000E7837">
        <w:t>AAB or</w:t>
      </w:r>
      <w:r w:rsidR="00812068" w:rsidRPr="000E7837">
        <w:t xml:space="preserve"> for a quarter under </w:t>
      </w:r>
      <w:r w:rsidR="00127CA2" w:rsidRPr="000E7837">
        <w:t>Subdivision</w:t>
      </w:r>
      <w:r w:rsidR="00753CFA" w:rsidRPr="000E7837">
        <w:t xml:space="preserve"> </w:t>
      </w:r>
      <w:r w:rsidR="00812068" w:rsidRPr="000E7837">
        <w:t>AA of Division</w:t>
      </w:r>
      <w:r w:rsidR="000E7837">
        <w:t> </w:t>
      </w:r>
      <w:r w:rsidR="00812068" w:rsidRPr="000E7837">
        <w:t>4AA of Part</w:t>
      </w:r>
      <w:r w:rsidR="000E7837">
        <w:t> </w:t>
      </w:r>
      <w:r w:rsidR="00812068" w:rsidRPr="000E7837">
        <w:t>3)</w:t>
      </w:r>
      <w:r w:rsidRPr="000E7837">
        <w:t>; and</w:t>
      </w:r>
    </w:p>
    <w:p w:rsidR="00F01773" w:rsidRPr="000E7837" w:rsidRDefault="00F01773" w:rsidP="00F01773">
      <w:pPr>
        <w:pStyle w:val="paragraph"/>
      </w:pPr>
      <w:r w:rsidRPr="000E7837">
        <w:tab/>
        <w:t>(b)</w:t>
      </w:r>
      <w:r w:rsidRPr="000E7837">
        <w:tab/>
        <w:t>the person does so knowing that he or she is:</w:t>
      </w:r>
    </w:p>
    <w:p w:rsidR="00F01773" w:rsidRPr="000E7837" w:rsidRDefault="00F01773" w:rsidP="00F01773">
      <w:pPr>
        <w:pStyle w:val="paragraphsub"/>
      </w:pPr>
      <w:r w:rsidRPr="000E7837">
        <w:tab/>
        <w:t>(i)</w:t>
      </w:r>
      <w:r w:rsidRPr="000E7837">
        <w:tab/>
        <w:t>not entitled to the payment; or</w:t>
      </w:r>
    </w:p>
    <w:p w:rsidR="00F01773" w:rsidRPr="000E7837" w:rsidRDefault="00F01773" w:rsidP="00F01773">
      <w:pPr>
        <w:pStyle w:val="paragraphsub"/>
      </w:pPr>
      <w:r w:rsidRPr="000E7837">
        <w:tab/>
        <w:t>(ii)</w:t>
      </w:r>
      <w:r w:rsidRPr="000E7837">
        <w:tab/>
        <w:t>only entitled to part of the payment.</w:t>
      </w:r>
    </w:p>
    <w:p w:rsidR="00722F01" w:rsidRPr="000E7837" w:rsidRDefault="00722F01" w:rsidP="00722F01">
      <w:pPr>
        <w:pStyle w:val="ActHead5"/>
      </w:pPr>
      <w:bookmarkStart w:id="517" w:name="_Toc468961124"/>
      <w:r w:rsidRPr="00C80893">
        <w:rPr>
          <w:rStyle w:val="CharSectno"/>
        </w:rPr>
        <w:t>175AA</w:t>
      </w:r>
      <w:r w:rsidRPr="000E7837">
        <w:t xml:space="preserve">  Obtaining </w:t>
      </w:r>
      <w:r w:rsidR="004C45C9" w:rsidRPr="000E7837">
        <w:t>child care rebate</w:t>
      </w:r>
      <w:r w:rsidRPr="000E7837">
        <w:t xml:space="preserve"> for a quarter if ineligible</w:t>
      </w:r>
      <w:bookmarkEnd w:id="517"/>
    </w:p>
    <w:p w:rsidR="00722F01" w:rsidRPr="000E7837" w:rsidRDefault="00722F01" w:rsidP="00722F01">
      <w:pPr>
        <w:pStyle w:val="subsection"/>
      </w:pPr>
      <w:r w:rsidRPr="000E7837">
        <w:tab/>
      </w:r>
      <w:r w:rsidRPr="000E7837">
        <w:tab/>
        <w:t>A person contravenes this section if:</w:t>
      </w:r>
    </w:p>
    <w:p w:rsidR="00722F01" w:rsidRPr="000E7837" w:rsidRDefault="00722F01" w:rsidP="00722F01">
      <w:pPr>
        <w:pStyle w:val="paragraph"/>
      </w:pPr>
      <w:r w:rsidRPr="000E7837">
        <w:tab/>
        <w:t>(a)</w:t>
      </w:r>
      <w:r w:rsidRPr="000E7837">
        <w:tab/>
        <w:t xml:space="preserve">the person obtains a payment of </w:t>
      </w:r>
      <w:r w:rsidR="004C45C9" w:rsidRPr="000E7837">
        <w:t>child care rebate</w:t>
      </w:r>
      <w:r w:rsidR="006C1B12" w:rsidRPr="000E7837">
        <w:t xml:space="preserve"> for a week under </w:t>
      </w:r>
      <w:r w:rsidR="00127CA2" w:rsidRPr="000E7837">
        <w:t>Subdivision</w:t>
      </w:r>
      <w:r w:rsidR="00753CFA" w:rsidRPr="000E7837">
        <w:t xml:space="preserve"> </w:t>
      </w:r>
      <w:r w:rsidR="006C1B12" w:rsidRPr="000E7837">
        <w:t>AAB or</w:t>
      </w:r>
      <w:r w:rsidRPr="000E7837">
        <w:t xml:space="preserve"> for a quarter under </w:t>
      </w:r>
      <w:r w:rsidR="00127CA2" w:rsidRPr="000E7837">
        <w:t>Subdivision</w:t>
      </w:r>
      <w:r w:rsidR="00753CFA" w:rsidRPr="000E7837">
        <w:t xml:space="preserve"> </w:t>
      </w:r>
      <w:r w:rsidRPr="000E7837">
        <w:t>AA of Division</w:t>
      </w:r>
      <w:r w:rsidR="000E7837">
        <w:t> </w:t>
      </w:r>
      <w:r w:rsidRPr="000E7837">
        <w:t>4AA of Part</w:t>
      </w:r>
      <w:r w:rsidR="000E7837">
        <w:t> </w:t>
      </w:r>
      <w:r w:rsidRPr="000E7837">
        <w:t>3; and</w:t>
      </w:r>
    </w:p>
    <w:p w:rsidR="00722F01" w:rsidRPr="000E7837" w:rsidRDefault="00722F01" w:rsidP="00722F01">
      <w:pPr>
        <w:pStyle w:val="paragraph"/>
      </w:pPr>
      <w:r w:rsidRPr="000E7837">
        <w:tab/>
        <w:t>(b)</w:t>
      </w:r>
      <w:r w:rsidRPr="000E7837">
        <w:tab/>
        <w:t>the person does so knowing that he or she is:</w:t>
      </w:r>
    </w:p>
    <w:p w:rsidR="00722F01" w:rsidRPr="000E7837" w:rsidRDefault="00722F01" w:rsidP="00722F01">
      <w:pPr>
        <w:pStyle w:val="paragraphsub"/>
      </w:pPr>
      <w:r w:rsidRPr="000E7837">
        <w:lastRenderedPageBreak/>
        <w:tab/>
        <w:t>(i)</w:t>
      </w:r>
      <w:r w:rsidRPr="000E7837">
        <w:tab/>
        <w:t>ineligible for the payment; or</w:t>
      </w:r>
    </w:p>
    <w:p w:rsidR="00722F01" w:rsidRPr="000E7837" w:rsidRDefault="00722F01" w:rsidP="00722F01">
      <w:pPr>
        <w:pStyle w:val="paragraphsub"/>
      </w:pPr>
      <w:r w:rsidRPr="000E7837">
        <w:tab/>
        <w:t>(ii)</w:t>
      </w:r>
      <w:r w:rsidRPr="000E7837">
        <w:tab/>
        <w:t>only eligible for part of the payment.</w:t>
      </w:r>
    </w:p>
    <w:p w:rsidR="00F01773" w:rsidRPr="000E7837" w:rsidRDefault="00F01773" w:rsidP="00F01773">
      <w:pPr>
        <w:pStyle w:val="ActHead5"/>
      </w:pPr>
      <w:bookmarkStart w:id="518" w:name="_Toc468961125"/>
      <w:r w:rsidRPr="00C80893">
        <w:rPr>
          <w:rStyle w:val="CharSectno"/>
        </w:rPr>
        <w:t>175A</w:t>
      </w:r>
      <w:r w:rsidRPr="000E7837">
        <w:t xml:space="preserve">  Obtaining fee reductions where no conditional eligibility or eligibility</w:t>
      </w:r>
      <w:bookmarkEnd w:id="518"/>
    </w:p>
    <w:p w:rsidR="00F01773" w:rsidRPr="000E7837" w:rsidRDefault="00F01773" w:rsidP="00F01773">
      <w:pPr>
        <w:pStyle w:val="subsection"/>
      </w:pPr>
      <w:r w:rsidRPr="000E7837">
        <w:tab/>
        <w:t>(1)</w:t>
      </w:r>
      <w:r w:rsidRPr="000E7837">
        <w:tab/>
        <w:t>An individual must not obtain fee reductions if the individual has not been determined to be conditionally eligible for child care benefit by fee reduction.</w:t>
      </w:r>
    </w:p>
    <w:p w:rsidR="00F01773" w:rsidRPr="000E7837" w:rsidRDefault="00F01773" w:rsidP="00F01773">
      <w:pPr>
        <w:pStyle w:val="subsection"/>
      </w:pPr>
      <w:r w:rsidRPr="000E7837">
        <w:tab/>
        <w:t>(2)</w:t>
      </w:r>
      <w:r w:rsidRPr="000E7837">
        <w:tab/>
        <w:t>An individual must not obtain an incorrect amount of fee reductions.</w:t>
      </w:r>
    </w:p>
    <w:p w:rsidR="00F01773" w:rsidRPr="000E7837" w:rsidRDefault="00F01773" w:rsidP="00F01773">
      <w:pPr>
        <w:pStyle w:val="subsection"/>
      </w:pPr>
      <w:r w:rsidRPr="000E7837">
        <w:tab/>
        <w:t>(3)</w:t>
      </w:r>
      <w:r w:rsidRPr="000E7837">
        <w:tab/>
        <w:t>If an approved child care service is not eligible under section</w:t>
      </w:r>
      <w:r w:rsidR="000E7837">
        <w:t> </w:t>
      </w:r>
      <w:r w:rsidRPr="000E7837">
        <w:t xml:space="preserve">47 of the Family Assistance Act for child care benefit by fee reduction for care provided by the service to a child at risk, the service must not, in respect of the child, </w:t>
      </w:r>
      <w:r w:rsidR="00F832A7" w:rsidRPr="000E7837">
        <w:t>obtain a payment under section</w:t>
      </w:r>
      <w:r w:rsidR="000E7837">
        <w:t> </w:t>
      </w:r>
      <w:r w:rsidR="00F832A7" w:rsidRPr="000E7837">
        <w:t>219Q or subsection</w:t>
      </w:r>
      <w:r w:rsidR="000E7837">
        <w:t> </w:t>
      </w:r>
      <w:r w:rsidR="00F832A7" w:rsidRPr="000E7837">
        <w:t>219Q</w:t>
      </w:r>
      <w:r w:rsidR="00753CFA" w:rsidRPr="000E7837">
        <w:t>A(</w:t>
      </w:r>
      <w:r w:rsidR="00F832A7" w:rsidRPr="000E7837">
        <w:t>2) in respect of fee reduction</w:t>
      </w:r>
      <w:r w:rsidRPr="000E7837">
        <w:t>.</w:t>
      </w:r>
    </w:p>
    <w:p w:rsidR="00F01773" w:rsidRPr="000E7837" w:rsidRDefault="00F01773" w:rsidP="00F01773">
      <w:pPr>
        <w:pStyle w:val="subsection"/>
      </w:pPr>
      <w:r w:rsidRPr="000E7837">
        <w:tab/>
        <w:t>(3A)</w:t>
      </w:r>
      <w:r w:rsidRPr="000E7837">
        <w:tab/>
        <w:t>For the purposes of an offence against section</w:t>
      </w:r>
      <w:r w:rsidR="000E7837">
        <w:t> </w:t>
      </w:r>
      <w:r w:rsidRPr="000E7837">
        <w:t xml:space="preserve">177 that relates to a contravention of </w:t>
      </w:r>
      <w:r w:rsidR="000E7837">
        <w:t>subsection (</w:t>
      </w:r>
      <w:r w:rsidRPr="000E7837">
        <w:t>3) of this section, strict liability applies to the following elements of the offence:</w:t>
      </w:r>
    </w:p>
    <w:p w:rsidR="00F01773" w:rsidRPr="000E7837" w:rsidRDefault="00F01773" w:rsidP="00F01773">
      <w:pPr>
        <w:pStyle w:val="paragraph"/>
      </w:pPr>
      <w:r w:rsidRPr="000E7837">
        <w:tab/>
        <w:t>(a)</w:t>
      </w:r>
      <w:r w:rsidRPr="000E7837">
        <w:tab/>
        <w:t>the element that a child care service’s lack of eligibility for a child care benefit is a lack of eligibility under section</w:t>
      </w:r>
      <w:r w:rsidR="000E7837">
        <w:t> </w:t>
      </w:r>
      <w:r w:rsidRPr="000E7837">
        <w:t>47 of the Family Assistance Act;</w:t>
      </w:r>
    </w:p>
    <w:p w:rsidR="00F832A7" w:rsidRPr="000E7837" w:rsidRDefault="00F832A7" w:rsidP="00F832A7">
      <w:pPr>
        <w:pStyle w:val="paragraph"/>
      </w:pPr>
      <w:r w:rsidRPr="000E7837">
        <w:tab/>
        <w:t>(b)</w:t>
      </w:r>
      <w:r w:rsidRPr="000E7837">
        <w:tab/>
        <w:t>the element that a payment in respect of fee reduction is paid to the service under section</w:t>
      </w:r>
      <w:r w:rsidR="000E7837">
        <w:t> </w:t>
      </w:r>
      <w:r w:rsidRPr="000E7837">
        <w:t>219Q or subsection</w:t>
      </w:r>
      <w:r w:rsidR="000E7837">
        <w:t> </w:t>
      </w:r>
      <w:r w:rsidRPr="000E7837">
        <w:t>219Q</w:t>
      </w:r>
      <w:r w:rsidR="00753CFA" w:rsidRPr="000E7837">
        <w:t>A(</w:t>
      </w:r>
      <w:r w:rsidRPr="000E7837">
        <w:t>2).</w:t>
      </w:r>
    </w:p>
    <w:p w:rsidR="00F01773" w:rsidRPr="000E7837" w:rsidRDefault="00F01773" w:rsidP="00F01773">
      <w:pPr>
        <w:pStyle w:val="subsection"/>
      </w:pPr>
      <w:r w:rsidRPr="000E7837">
        <w:tab/>
        <w:t>(4)</w:t>
      </w:r>
      <w:r w:rsidRPr="000E7837">
        <w:tab/>
        <w:t>If an approved child care service is eligible under section</w:t>
      </w:r>
      <w:r w:rsidR="000E7837">
        <w:t> </w:t>
      </w:r>
      <w:r w:rsidRPr="000E7837">
        <w:t xml:space="preserve">47 of the Family Assistance Act for child care benefit by fee reduction for care provided by the service to a child at risk, the service must not </w:t>
      </w:r>
      <w:r w:rsidR="00F832A7" w:rsidRPr="000E7837">
        <w:t>obtain an incorrect amount of a payment under section</w:t>
      </w:r>
      <w:r w:rsidR="000E7837">
        <w:t> </w:t>
      </w:r>
      <w:r w:rsidR="00F832A7" w:rsidRPr="000E7837">
        <w:t>219Q or section</w:t>
      </w:r>
      <w:r w:rsidR="000E7837">
        <w:t> </w:t>
      </w:r>
      <w:r w:rsidR="00F832A7" w:rsidRPr="000E7837">
        <w:t>219QA in respect of fee reduction.</w:t>
      </w:r>
    </w:p>
    <w:p w:rsidR="00F01773" w:rsidRPr="000E7837" w:rsidRDefault="00F01773" w:rsidP="00F01773">
      <w:pPr>
        <w:pStyle w:val="subsection"/>
      </w:pPr>
      <w:r w:rsidRPr="000E7837">
        <w:tab/>
        <w:t>(4A)</w:t>
      </w:r>
      <w:r w:rsidRPr="000E7837">
        <w:tab/>
        <w:t>For the purposes of an offence against section</w:t>
      </w:r>
      <w:r w:rsidR="000E7837">
        <w:t> </w:t>
      </w:r>
      <w:r w:rsidRPr="000E7837">
        <w:t xml:space="preserve">177 that relates to a contravention of </w:t>
      </w:r>
      <w:r w:rsidR="000E7837">
        <w:t>subsection (</w:t>
      </w:r>
      <w:r w:rsidRPr="000E7837">
        <w:t>4) of this section, strict liability applies to the following elements of the offence:</w:t>
      </w:r>
    </w:p>
    <w:p w:rsidR="00F01773" w:rsidRPr="000E7837" w:rsidRDefault="00F01773" w:rsidP="00F01773">
      <w:pPr>
        <w:pStyle w:val="paragraph"/>
      </w:pPr>
      <w:r w:rsidRPr="000E7837">
        <w:lastRenderedPageBreak/>
        <w:tab/>
        <w:t>(a)</w:t>
      </w:r>
      <w:r w:rsidRPr="000E7837">
        <w:tab/>
        <w:t>the element that a child care service’s eligibility for a child care benefit is an eligibility under section</w:t>
      </w:r>
      <w:r w:rsidR="000E7837">
        <w:t> </w:t>
      </w:r>
      <w:r w:rsidRPr="000E7837">
        <w:t>47 of the Family Assistance Act;</w:t>
      </w:r>
    </w:p>
    <w:p w:rsidR="00F832A7" w:rsidRPr="000E7837" w:rsidRDefault="00F832A7" w:rsidP="00F832A7">
      <w:pPr>
        <w:pStyle w:val="paragraph"/>
      </w:pPr>
      <w:r w:rsidRPr="000E7837">
        <w:tab/>
        <w:t>(b)</w:t>
      </w:r>
      <w:r w:rsidRPr="000E7837">
        <w:tab/>
        <w:t>the element that an incorrect amount of a payment is an incorrect amount of a payment under section</w:t>
      </w:r>
      <w:r w:rsidR="000E7837">
        <w:t> </w:t>
      </w:r>
      <w:r w:rsidRPr="000E7837">
        <w:t>219Q or subsection</w:t>
      </w:r>
      <w:r w:rsidR="000E7837">
        <w:t> </w:t>
      </w:r>
      <w:r w:rsidRPr="000E7837">
        <w:t>219Q</w:t>
      </w:r>
      <w:r w:rsidR="00753CFA" w:rsidRPr="000E7837">
        <w:t>A(</w:t>
      </w:r>
      <w:r w:rsidRPr="000E7837">
        <w:t>2).</w:t>
      </w:r>
    </w:p>
    <w:p w:rsidR="00F01773" w:rsidRPr="000E7837" w:rsidRDefault="00F01773" w:rsidP="00F01773">
      <w:pPr>
        <w:pStyle w:val="ActHead5"/>
      </w:pPr>
      <w:bookmarkStart w:id="519" w:name="_Toc468961126"/>
      <w:r w:rsidRPr="00C80893">
        <w:rPr>
          <w:rStyle w:val="CharSectno"/>
        </w:rPr>
        <w:t>176</w:t>
      </w:r>
      <w:r w:rsidRPr="000E7837">
        <w:t xml:space="preserve">  Payment or fee reductions obtained by fraud</w:t>
      </w:r>
      <w:bookmarkEnd w:id="519"/>
    </w:p>
    <w:p w:rsidR="00F01773" w:rsidRPr="000E7837" w:rsidRDefault="00F01773" w:rsidP="00F01773">
      <w:pPr>
        <w:pStyle w:val="subsection"/>
      </w:pPr>
      <w:r w:rsidRPr="000E7837">
        <w:tab/>
        <w:t>(1)</w:t>
      </w:r>
      <w:r w:rsidRPr="000E7837">
        <w:tab/>
        <w:t>A person contravenes this subsection if:</w:t>
      </w:r>
    </w:p>
    <w:p w:rsidR="00F01773" w:rsidRPr="000E7837" w:rsidRDefault="00F01773" w:rsidP="00F01773">
      <w:pPr>
        <w:pStyle w:val="paragraph"/>
      </w:pPr>
      <w:r w:rsidRPr="000E7837">
        <w:tab/>
        <w:t>(a)</w:t>
      </w:r>
      <w:r w:rsidRPr="000E7837">
        <w:tab/>
        <w:t>the person obtains:</w:t>
      </w:r>
    </w:p>
    <w:p w:rsidR="00F01773" w:rsidRPr="000E7837" w:rsidRDefault="00F01773" w:rsidP="00F01773">
      <w:pPr>
        <w:pStyle w:val="paragraphsub"/>
      </w:pPr>
      <w:r w:rsidRPr="000E7837">
        <w:tab/>
        <w:t>(i)</w:t>
      </w:r>
      <w:r w:rsidRPr="000E7837">
        <w:tab/>
        <w:t>a payment of family assistance; or</w:t>
      </w:r>
    </w:p>
    <w:p w:rsidR="00F01773" w:rsidRPr="000E7837" w:rsidRDefault="00F01773" w:rsidP="00F01773">
      <w:pPr>
        <w:pStyle w:val="paragraphsub"/>
      </w:pPr>
      <w:r w:rsidRPr="000E7837">
        <w:tab/>
        <w:t>(ii)</w:t>
      </w:r>
      <w:r w:rsidRPr="000E7837">
        <w:tab/>
        <w:t>fee reductions; or</w:t>
      </w:r>
    </w:p>
    <w:p w:rsidR="00157CB1" w:rsidRPr="000E7837" w:rsidRDefault="006C1B12" w:rsidP="00157CB1">
      <w:pPr>
        <w:pStyle w:val="paragraphsub"/>
      </w:pPr>
      <w:r w:rsidRPr="000E7837">
        <w:tab/>
        <w:t>(iii)</w:t>
      </w:r>
      <w:r w:rsidRPr="000E7837">
        <w:tab/>
        <w:t>in the case of an approved child care service—an amount is paid under section</w:t>
      </w:r>
      <w:r w:rsidR="000E7837">
        <w:t> </w:t>
      </w:r>
      <w:r w:rsidRPr="000E7837">
        <w:t>219Q or subsection</w:t>
      </w:r>
      <w:r w:rsidR="000E7837">
        <w:t> </w:t>
      </w:r>
      <w:r w:rsidRPr="000E7837">
        <w:t>219Q</w:t>
      </w:r>
      <w:r w:rsidR="00753CFA" w:rsidRPr="000E7837">
        <w:t>A(</w:t>
      </w:r>
      <w:r w:rsidRPr="000E7837">
        <w:t>2) in respect of fee reduction, under section</w:t>
      </w:r>
      <w:r w:rsidR="000E7837">
        <w:t> </w:t>
      </w:r>
      <w:r w:rsidRPr="000E7837">
        <w:t>219QC or subsection</w:t>
      </w:r>
      <w:r w:rsidR="000E7837">
        <w:t> </w:t>
      </w:r>
      <w:r w:rsidRPr="000E7837">
        <w:t>219Q</w:t>
      </w:r>
      <w:r w:rsidR="00753CFA" w:rsidRPr="000E7837">
        <w:t>D(</w:t>
      </w:r>
      <w:r w:rsidRPr="000E7837">
        <w:t xml:space="preserve">2) in respect of </w:t>
      </w:r>
      <w:r w:rsidR="00157CB1" w:rsidRPr="000E7837">
        <w:t>child care rebate or under section</w:t>
      </w:r>
      <w:r w:rsidR="000E7837">
        <w:t> </w:t>
      </w:r>
      <w:r w:rsidR="00157CB1" w:rsidRPr="000E7837">
        <w:t>219RA as an enrolment advance; or</w:t>
      </w:r>
    </w:p>
    <w:p w:rsidR="005D1FDF" w:rsidRPr="000E7837" w:rsidRDefault="005D1FDF" w:rsidP="005D1FDF">
      <w:pPr>
        <w:pStyle w:val="paragraphsub"/>
      </w:pPr>
      <w:r w:rsidRPr="000E7837">
        <w:tab/>
        <w:t>(iv)</w:t>
      </w:r>
      <w:r w:rsidRPr="000E7837">
        <w:tab/>
        <w:t>in the case of an approved child care service—a payment under section</w:t>
      </w:r>
      <w:r w:rsidR="000E7837">
        <w:t> </w:t>
      </w:r>
      <w:r w:rsidRPr="000E7837">
        <w:t>219RD (business continuity payments); and</w:t>
      </w:r>
    </w:p>
    <w:p w:rsidR="00F01773" w:rsidRPr="000E7837" w:rsidRDefault="00F01773" w:rsidP="00F01773">
      <w:pPr>
        <w:pStyle w:val="paragraph"/>
      </w:pPr>
      <w:r w:rsidRPr="000E7837">
        <w:tab/>
        <w:t>(b)</w:t>
      </w:r>
      <w:r w:rsidRPr="000E7837">
        <w:tab/>
        <w:t>the person does so:</w:t>
      </w:r>
    </w:p>
    <w:p w:rsidR="00F01773" w:rsidRPr="000E7837" w:rsidRDefault="00F01773" w:rsidP="00F01773">
      <w:pPr>
        <w:pStyle w:val="paragraphsub"/>
      </w:pPr>
      <w:r w:rsidRPr="000E7837">
        <w:tab/>
        <w:t>(i)</w:t>
      </w:r>
      <w:r w:rsidRPr="000E7837">
        <w:tab/>
        <w:t>by means of impersonation; or</w:t>
      </w:r>
    </w:p>
    <w:p w:rsidR="00F01773" w:rsidRPr="000E7837" w:rsidRDefault="00F01773" w:rsidP="00F01773">
      <w:pPr>
        <w:pStyle w:val="paragraphsub"/>
      </w:pPr>
      <w:r w:rsidRPr="000E7837">
        <w:tab/>
        <w:t>(ii)</w:t>
      </w:r>
      <w:r w:rsidRPr="000E7837">
        <w:tab/>
        <w:t>by fraudulent means.</w:t>
      </w:r>
    </w:p>
    <w:p w:rsidR="00C676CF" w:rsidRPr="000E7837" w:rsidRDefault="00C676CF" w:rsidP="00C676CF">
      <w:pPr>
        <w:pStyle w:val="subsection"/>
      </w:pPr>
      <w:r w:rsidRPr="000E7837">
        <w:tab/>
        <w:t>(2)</w:t>
      </w:r>
      <w:r w:rsidRPr="000E7837">
        <w:tab/>
        <w:t>For the purposes of an offence against section</w:t>
      </w:r>
      <w:r w:rsidR="000E7837">
        <w:t> </w:t>
      </w:r>
      <w:r w:rsidRPr="000E7837">
        <w:t xml:space="preserve">177 that relates to a contravention of </w:t>
      </w:r>
      <w:r w:rsidR="000E7837">
        <w:t>subsection (</w:t>
      </w:r>
      <w:r w:rsidRPr="000E7837">
        <w:t>1) of this section, strict liability applies to:</w:t>
      </w:r>
    </w:p>
    <w:p w:rsidR="00C676CF" w:rsidRPr="000E7837" w:rsidRDefault="00C676CF" w:rsidP="00C676CF">
      <w:pPr>
        <w:pStyle w:val="paragraph"/>
      </w:pPr>
      <w:r w:rsidRPr="000E7837">
        <w:tab/>
        <w:t>(a)</w:t>
      </w:r>
      <w:r w:rsidRPr="000E7837">
        <w:tab/>
        <w:t>the element of the offence that a payment in respect of fee reduction is paid to the service under section</w:t>
      </w:r>
      <w:r w:rsidR="000E7837">
        <w:t> </w:t>
      </w:r>
      <w:r w:rsidRPr="000E7837">
        <w:t>219Q or subsection</w:t>
      </w:r>
      <w:r w:rsidR="000E7837">
        <w:t> </w:t>
      </w:r>
      <w:r w:rsidRPr="000E7837">
        <w:t>219Q</w:t>
      </w:r>
      <w:r w:rsidR="00753CFA" w:rsidRPr="000E7837">
        <w:t>A(</w:t>
      </w:r>
      <w:r w:rsidRPr="000E7837">
        <w:t>2); and</w:t>
      </w:r>
    </w:p>
    <w:p w:rsidR="006C1B12" w:rsidRPr="000E7837" w:rsidRDefault="006C1B12" w:rsidP="006C1B12">
      <w:pPr>
        <w:pStyle w:val="paragraph"/>
      </w:pPr>
      <w:r w:rsidRPr="000E7837">
        <w:tab/>
        <w:t>(aa)</w:t>
      </w:r>
      <w:r w:rsidRPr="000E7837">
        <w:tab/>
        <w:t>the element of the offence that a payment in respect of child care rebate is paid to the service under section</w:t>
      </w:r>
      <w:r w:rsidR="000E7837">
        <w:t> </w:t>
      </w:r>
      <w:r w:rsidRPr="000E7837">
        <w:t>219QC or subsection</w:t>
      </w:r>
      <w:r w:rsidR="000E7837">
        <w:t> </w:t>
      </w:r>
      <w:r w:rsidRPr="000E7837">
        <w:t>219Q</w:t>
      </w:r>
      <w:r w:rsidR="00753CFA" w:rsidRPr="000E7837">
        <w:t>D(</w:t>
      </w:r>
      <w:r w:rsidRPr="000E7837">
        <w:t>2); and</w:t>
      </w:r>
    </w:p>
    <w:p w:rsidR="00C676CF" w:rsidRPr="000E7837" w:rsidRDefault="00C676CF" w:rsidP="00C676CF">
      <w:pPr>
        <w:pStyle w:val="paragraph"/>
      </w:pPr>
      <w:r w:rsidRPr="000E7837">
        <w:tab/>
        <w:t>(b)</w:t>
      </w:r>
      <w:r w:rsidRPr="000E7837">
        <w:tab/>
        <w:t>the element of the offence that an enrolment advance is paid under section</w:t>
      </w:r>
      <w:r w:rsidR="000E7837">
        <w:t> </w:t>
      </w:r>
      <w:r w:rsidRPr="000E7837">
        <w:t>219RA</w:t>
      </w:r>
      <w:r w:rsidR="005D1FDF" w:rsidRPr="000E7837">
        <w:t>; and</w:t>
      </w:r>
    </w:p>
    <w:p w:rsidR="005D1FDF" w:rsidRPr="000E7837" w:rsidRDefault="005D1FDF" w:rsidP="005D1FDF">
      <w:pPr>
        <w:pStyle w:val="paragraph"/>
      </w:pPr>
      <w:r w:rsidRPr="000E7837">
        <w:lastRenderedPageBreak/>
        <w:tab/>
        <w:t>(c)</w:t>
      </w:r>
      <w:r w:rsidRPr="000E7837">
        <w:tab/>
        <w:t>the element of the offence that a payment is made under section</w:t>
      </w:r>
      <w:r w:rsidR="000E7837">
        <w:t> </w:t>
      </w:r>
      <w:r w:rsidRPr="000E7837">
        <w:t>219RD.</w:t>
      </w:r>
    </w:p>
    <w:p w:rsidR="00F01773" w:rsidRPr="000E7837" w:rsidRDefault="00F01773" w:rsidP="00F01773">
      <w:pPr>
        <w:pStyle w:val="subsection"/>
      </w:pPr>
      <w:r w:rsidRPr="000E7837">
        <w:tab/>
        <w:t>(3)</w:t>
      </w:r>
      <w:r w:rsidRPr="000E7837">
        <w:tab/>
        <w:t>A person contravenes this subsection if:</w:t>
      </w:r>
    </w:p>
    <w:p w:rsidR="00F01773" w:rsidRPr="000E7837" w:rsidRDefault="00F01773" w:rsidP="00F01773">
      <w:pPr>
        <w:pStyle w:val="paragraph"/>
      </w:pPr>
      <w:r w:rsidRPr="000E7837">
        <w:tab/>
        <w:t>(a)</w:t>
      </w:r>
      <w:r w:rsidRPr="000E7837">
        <w:tab/>
        <w:t>the person makes a statement; and</w:t>
      </w:r>
    </w:p>
    <w:p w:rsidR="00F01773" w:rsidRPr="000E7837" w:rsidRDefault="00F01773" w:rsidP="00F01773">
      <w:pPr>
        <w:pStyle w:val="paragraph"/>
      </w:pPr>
      <w:r w:rsidRPr="000E7837">
        <w:tab/>
        <w:t>(b)</w:t>
      </w:r>
      <w:r w:rsidRPr="000E7837">
        <w:tab/>
        <w:t>the statement is false or misleading; and</w:t>
      </w:r>
    </w:p>
    <w:p w:rsidR="00F01773" w:rsidRPr="000E7837" w:rsidRDefault="00F01773" w:rsidP="00F01773">
      <w:pPr>
        <w:pStyle w:val="paragraph"/>
      </w:pPr>
      <w:r w:rsidRPr="000E7837">
        <w:tab/>
        <w:t>(c)</w:t>
      </w:r>
      <w:r w:rsidRPr="000E7837">
        <w:tab/>
        <w:t>the person is reckless as to whether the statement is false or misleading; and</w:t>
      </w:r>
    </w:p>
    <w:p w:rsidR="00F01773" w:rsidRPr="000E7837" w:rsidRDefault="00F01773" w:rsidP="00F01773">
      <w:pPr>
        <w:pStyle w:val="paragraph"/>
      </w:pPr>
      <w:r w:rsidRPr="000E7837">
        <w:tab/>
        <w:t>(d)</w:t>
      </w:r>
      <w:r w:rsidRPr="000E7837">
        <w:tab/>
        <w:t>as a result the person obtains:</w:t>
      </w:r>
    </w:p>
    <w:p w:rsidR="00F01773" w:rsidRPr="000E7837" w:rsidRDefault="00F01773" w:rsidP="00F01773">
      <w:pPr>
        <w:pStyle w:val="paragraphsub"/>
      </w:pPr>
      <w:r w:rsidRPr="000E7837">
        <w:tab/>
        <w:t>(i)</w:t>
      </w:r>
      <w:r w:rsidRPr="000E7837">
        <w:tab/>
        <w:t>a payment of family assistance; or</w:t>
      </w:r>
    </w:p>
    <w:p w:rsidR="00F01773" w:rsidRPr="000E7837" w:rsidRDefault="00F01773" w:rsidP="00F01773">
      <w:pPr>
        <w:pStyle w:val="paragraphsub"/>
      </w:pPr>
      <w:r w:rsidRPr="000E7837">
        <w:tab/>
        <w:t>(ii)</w:t>
      </w:r>
      <w:r w:rsidRPr="000E7837">
        <w:tab/>
        <w:t>fee reductions; or</w:t>
      </w:r>
    </w:p>
    <w:p w:rsidR="006C1B12" w:rsidRPr="000E7837" w:rsidRDefault="006C1B12" w:rsidP="006C1B12">
      <w:pPr>
        <w:pStyle w:val="paragraphsub"/>
      </w:pPr>
      <w:r w:rsidRPr="000E7837">
        <w:tab/>
        <w:t>(iii)</w:t>
      </w:r>
      <w:r w:rsidRPr="000E7837">
        <w:tab/>
        <w:t>in the case of an approved child care service—an amount is paid under section</w:t>
      </w:r>
      <w:r w:rsidR="000E7837">
        <w:t> </w:t>
      </w:r>
      <w:r w:rsidRPr="000E7837">
        <w:t>219Q or subsection</w:t>
      </w:r>
      <w:r w:rsidR="000E7837">
        <w:t> </w:t>
      </w:r>
      <w:r w:rsidRPr="000E7837">
        <w:t>219Q</w:t>
      </w:r>
      <w:r w:rsidR="00753CFA" w:rsidRPr="000E7837">
        <w:t>A(</w:t>
      </w:r>
      <w:r w:rsidRPr="000E7837">
        <w:t>2) in respect of fee reduction, under section</w:t>
      </w:r>
      <w:r w:rsidR="000E7837">
        <w:t> </w:t>
      </w:r>
      <w:r w:rsidRPr="000E7837">
        <w:t>219QC or subsection</w:t>
      </w:r>
      <w:r w:rsidR="000E7837">
        <w:t> </w:t>
      </w:r>
      <w:r w:rsidRPr="000E7837">
        <w:t>219Q</w:t>
      </w:r>
      <w:r w:rsidR="00753CFA" w:rsidRPr="000E7837">
        <w:t>D(</w:t>
      </w:r>
      <w:r w:rsidRPr="000E7837">
        <w:t>2) in respect of child care rebate or under section</w:t>
      </w:r>
      <w:r w:rsidR="000E7837">
        <w:t> </w:t>
      </w:r>
      <w:r w:rsidRPr="000E7837">
        <w:t>219RA as an enrolment advance; or</w:t>
      </w:r>
    </w:p>
    <w:p w:rsidR="005472FD" w:rsidRPr="000E7837" w:rsidRDefault="005472FD" w:rsidP="005472FD">
      <w:pPr>
        <w:pStyle w:val="paragraphsub"/>
      </w:pPr>
      <w:r w:rsidRPr="000E7837">
        <w:tab/>
        <w:t>(iv)</w:t>
      </w:r>
      <w:r w:rsidRPr="000E7837">
        <w:tab/>
        <w:t>in the case of an approved child care service—a payment under section</w:t>
      </w:r>
      <w:r w:rsidR="000E7837">
        <w:t> </w:t>
      </w:r>
      <w:r w:rsidRPr="000E7837">
        <w:t>219RD (business continuity payments).</w:t>
      </w:r>
    </w:p>
    <w:p w:rsidR="00C676CF" w:rsidRPr="000E7837" w:rsidRDefault="00C676CF" w:rsidP="00C676CF">
      <w:pPr>
        <w:pStyle w:val="subsection"/>
      </w:pPr>
      <w:r w:rsidRPr="000E7837">
        <w:tab/>
        <w:t>(4)</w:t>
      </w:r>
      <w:r w:rsidRPr="000E7837">
        <w:tab/>
        <w:t>For the purposes of an offence against section</w:t>
      </w:r>
      <w:r w:rsidR="000E7837">
        <w:t> </w:t>
      </w:r>
      <w:r w:rsidRPr="000E7837">
        <w:t xml:space="preserve">177 that relates to a contravention of </w:t>
      </w:r>
      <w:r w:rsidR="000E7837">
        <w:t>subsection (</w:t>
      </w:r>
      <w:r w:rsidRPr="000E7837">
        <w:t>3) of this section, strict liability applies to:</w:t>
      </w:r>
    </w:p>
    <w:p w:rsidR="00C676CF" w:rsidRPr="000E7837" w:rsidRDefault="00C676CF" w:rsidP="00C676CF">
      <w:pPr>
        <w:pStyle w:val="paragraph"/>
      </w:pPr>
      <w:r w:rsidRPr="000E7837">
        <w:tab/>
        <w:t>(a)</w:t>
      </w:r>
      <w:r w:rsidRPr="000E7837">
        <w:tab/>
        <w:t>the element of the offence that a payment in respect of fee reduction is paid to the service under section</w:t>
      </w:r>
      <w:r w:rsidR="000E7837">
        <w:t> </w:t>
      </w:r>
      <w:r w:rsidRPr="000E7837">
        <w:t>219Q or subsection</w:t>
      </w:r>
      <w:r w:rsidR="000E7837">
        <w:t> </w:t>
      </w:r>
      <w:r w:rsidRPr="000E7837">
        <w:t>219Q</w:t>
      </w:r>
      <w:r w:rsidR="00753CFA" w:rsidRPr="000E7837">
        <w:t>A(</w:t>
      </w:r>
      <w:r w:rsidRPr="000E7837">
        <w:t>2); and</w:t>
      </w:r>
    </w:p>
    <w:p w:rsidR="00BC64B8" w:rsidRPr="000E7837" w:rsidRDefault="00BC64B8" w:rsidP="00BC64B8">
      <w:pPr>
        <w:pStyle w:val="paragraph"/>
      </w:pPr>
      <w:r w:rsidRPr="000E7837">
        <w:tab/>
        <w:t>(aa)</w:t>
      </w:r>
      <w:r w:rsidRPr="000E7837">
        <w:tab/>
        <w:t>the element of the offence that a payment in respect of child care rebate is paid to the service under section</w:t>
      </w:r>
      <w:r w:rsidR="000E7837">
        <w:t> </w:t>
      </w:r>
      <w:r w:rsidRPr="000E7837">
        <w:t>219QC or subsection</w:t>
      </w:r>
      <w:r w:rsidR="000E7837">
        <w:t> </w:t>
      </w:r>
      <w:r w:rsidRPr="000E7837">
        <w:t>219Q</w:t>
      </w:r>
      <w:r w:rsidR="00753CFA" w:rsidRPr="000E7837">
        <w:t>D(</w:t>
      </w:r>
      <w:r w:rsidRPr="000E7837">
        <w:t>2); and</w:t>
      </w:r>
    </w:p>
    <w:p w:rsidR="00C676CF" w:rsidRPr="000E7837" w:rsidRDefault="00C676CF" w:rsidP="00C676CF">
      <w:pPr>
        <w:pStyle w:val="paragraph"/>
      </w:pPr>
      <w:r w:rsidRPr="000E7837">
        <w:tab/>
        <w:t>(b)</w:t>
      </w:r>
      <w:r w:rsidRPr="000E7837">
        <w:tab/>
        <w:t>the element of the offence that an enrolment advance is paid under section</w:t>
      </w:r>
      <w:r w:rsidR="000E7837">
        <w:t> </w:t>
      </w:r>
      <w:r w:rsidRPr="000E7837">
        <w:t>219RA</w:t>
      </w:r>
      <w:r w:rsidR="00C1228F" w:rsidRPr="000E7837">
        <w:t>; and</w:t>
      </w:r>
    </w:p>
    <w:p w:rsidR="00C1228F" w:rsidRPr="000E7837" w:rsidRDefault="00C1228F" w:rsidP="00C1228F">
      <w:pPr>
        <w:pStyle w:val="paragraph"/>
      </w:pPr>
      <w:r w:rsidRPr="000E7837">
        <w:tab/>
        <w:t>(c)</w:t>
      </w:r>
      <w:r w:rsidRPr="000E7837">
        <w:tab/>
        <w:t>the element of the offence that a payment is made under section</w:t>
      </w:r>
      <w:r w:rsidR="000E7837">
        <w:t> </w:t>
      </w:r>
      <w:r w:rsidRPr="000E7837">
        <w:t>219RD.</w:t>
      </w:r>
    </w:p>
    <w:p w:rsidR="00F01773" w:rsidRPr="000E7837" w:rsidRDefault="00127CA2" w:rsidP="00F01773">
      <w:pPr>
        <w:pStyle w:val="ActHead4"/>
      </w:pPr>
      <w:bookmarkStart w:id="520" w:name="_Toc468961127"/>
      <w:r w:rsidRPr="00C80893">
        <w:rPr>
          <w:rStyle w:val="CharSubdNo"/>
        </w:rPr>
        <w:lastRenderedPageBreak/>
        <w:t>Subdivision</w:t>
      </w:r>
      <w:r w:rsidR="00753CFA" w:rsidRPr="00C80893">
        <w:rPr>
          <w:rStyle w:val="CharSubdNo"/>
        </w:rPr>
        <w:t xml:space="preserve"> </w:t>
      </w:r>
      <w:r w:rsidR="00F01773" w:rsidRPr="00C80893">
        <w:rPr>
          <w:rStyle w:val="CharSubdNo"/>
        </w:rPr>
        <w:t>C</w:t>
      </w:r>
      <w:r w:rsidR="00F01773" w:rsidRPr="000E7837">
        <w:t>—</w:t>
      </w:r>
      <w:r w:rsidR="00F01773" w:rsidRPr="00C80893">
        <w:rPr>
          <w:rStyle w:val="CharSubdText"/>
        </w:rPr>
        <w:t>Penalties</w:t>
      </w:r>
      <w:bookmarkEnd w:id="520"/>
    </w:p>
    <w:p w:rsidR="00F01773" w:rsidRPr="000E7837" w:rsidRDefault="00F01773" w:rsidP="00F01773">
      <w:pPr>
        <w:pStyle w:val="ActHead5"/>
      </w:pPr>
      <w:bookmarkStart w:id="521" w:name="_Toc468961128"/>
      <w:r w:rsidRPr="00C80893">
        <w:rPr>
          <w:rStyle w:val="CharSectno"/>
        </w:rPr>
        <w:t>177</w:t>
      </w:r>
      <w:r w:rsidRPr="000E7837">
        <w:t xml:space="preserve">  Penalty for contravention of </w:t>
      </w:r>
      <w:r w:rsidR="00127CA2" w:rsidRPr="000E7837">
        <w:t>Subdivision</w:t>
      </w:r>
      <w:r w:rsidR="00753CFA" w:rsidRPr="000E7837">
        <w:t xml:space="preserve"> </w:t>
      </w:r>
      <w:r w:rsidRPr="000E7837">
        <w:t>B</w:t>
      </w:r>
      <w:bookmarkEnd w:id="521"/>
    </w:p>
    <w:p w:rsidR="00F01773" w:rsidRPr="000E7837" w:rsidRDefault="00F01773" w:rsidP="00F01773">
      <w:pPr>
        <w:pStyle w:val="subsection"/>
      </w:pPr>
      <w:r w:rsidRPr="000E7837">
        <w:tab/>
      </w:r>
      <w:r w:rsidRPr="000E7837">
        <w:tab/>
        <w:t xml:space="preserve">A person who contravenes a provision of </w:t>
      </w:r>
      <w:r w:rsidR="00127CA2" w:rsidRPr="000E7837">
        <w:t>Subdivision</w:t>
      </w:r>
      <w:r w:rsidR="00753CFA" w:rsidRPr="000E7837">
        <w:t xml:space="preserve"> </w:t>
      </w:r>
      <w:r w:rsidRPr="000E7837">
        <w:t xml:space="preserve">B </w:t>
      </w:r>
      <w:r w:rsidR="003F05FE" w:rsidRPr="000E7837">
        <w:t>commits</w:t>
      </w:r>
      <w:r w:rsidRPr="000E7837">
        <w:t xml:space="preserve"> an offence punishable on conviction by imprisonment for a term not exceeding 12 months.</w:t>
      </w:r>
    </w:p>
    <w:p w:rsidR="00F01773" w:rsidRPr="000E7837" w:rsidRDefault="00F01773" w:rsidP="00F01773">
      <w:pPr>
        <w:pStyle w:val="ActHead5"/>
      </w:pPr>
      <w:bookmarkStart w:id="522" w:name="_Toc468961129"/>
      <w:r w:rsidRPr="00C80893">
        <w:rPr>
          <w:rStyle w:val="CharSectno"/>
        </w:rPr>
        <w:t>178</w:t>
      </w:r>
      <w:r w:rsidRPr="000E7837">
        <w:t xml:space="preserve">  Repayment of family assistance</w:t>
      </w:r>
      <w:bookmarkEnd w:id="522"/>
    </w:p>
    <w:p w:rsidR="00F01773" w:rsidRPr="000E7837" w:rsidRDefault="00F01773" w:rsidP="00F01773">
      <w:pPr>
        <w:pStyle w:val="subsection"/>
      </w:pPr>
      <w:r w:rsidRPr="000E7837">
        <w:tab/>
        <w:t>(1)</w:t>
      </w:r>
      <w:r w:rsidRPr="000E7837">
        <w:tab/>
        <w:t>If a person is convicted of an offence against section</w:t>
      </w:r>
      <w:r w:rsidR="000E7837">
        <w:t> </w:t>
      </w:r>
      <w:r w:rsidRPr="000E7837">
        <w:t>177, the court may:</w:t>
      </w:r>
    </w:p>
    <w:p w:rsidR="00F01773" w:rsidRPr="000E7837" w:rsidRDefault="00F01773" w:rsidP="00F01773">
      <w:pPr>
        <w:pStyle w:val="paragraph"/>
      </w:pPr>
      <w:r w:rsidRPr="000E7837">
        <w:tab/>
        <w:t>(a)</w:t>
      </w:r>
      <w:r w:rsidRPr="000E7837">
        <w:tab/>
        <w:t>impose a penalty in respect of the offence; and</w:t>
      </w:r>
    </w:p>
    <w:p w:rsidR="00F01773" w:rsidRPr="000E7837" w:rsidRDefault="00F01773" w:rsidP="00F01773">
      <w:pPr>
        <w:pStyle w:val="paragraph"/>
      </w:pPr>
      <w:r w:rsidRPr="000E7837">
        <w:tab/>
        <w:t>(b)</w:t>
      </w:r>
      <w:r w:rsidRPr="000E7837">
        <w:tab/>
        <w:t>order the person to pay the Commonwealth an amount equal to any amount paid by way of family assistance, fee reductions</w:t>
      </w:r>
      <w:r w:rsidR="00C676CF" w:rsidRPr="000E7837">
        <w:t>, payments in respect of fee reduction</w:t>
      </w:r>
      <w:r w:rsidR="00AA7186" w:rsidRPr="000E7837">
        <w:t xml:space="preserve">, </w:t>
      </w:r>
      <w:r w:rsidR="00BC64B8" w:rsidRPr="000E7837">
        <w:t xml:space="preserve">payments in respect of weekly child care rebate, </w:t>
      </w:r>
      <w:r w:rsidR="00AA7186" w:rsidRPr="000E7837">
        <w:t>enrolment advances or payments under section</w:t>
      </w:r>
      <w:r w:rsidR="000E7837">
        <w:t> </w:t>
      </w:r>
      <w:r w:rsidR="00AA7186" w:rsidRPr="000E7837">
        <w:t>219RD</w:t>
      </w:r>
      <w:r w:rsidRPr="000E7837">
        <w:t xml:space="preserve"> because of the act, failure or omission that constituted the offence.</w:t>
      </w:r>
    </w:p>
    <w:p w:rsidR="00F01773" w:rsidRPr="000E7837" w:rsidRDefault="00F01773" w:rsidP="00F01773">
      <w:pPr>
        <w:pStyle w:val="subsection"/>
      </w:pPr>
      <w:r w:rsidRPr="000E7837">
        <w:tab/>
        <w:t>(2)</w:t>
      </w:r>
      <w:r w:rsidRPr="000E7837">
        <w:tab/>
        <w:t xml:space="preserve">In spite of anything in this Act or any other law, a person is not to be imprisoned for failing to pay an amount payable to the Commonwealth under </w:t>
      </w:r>
      <w:r w:rsidR="000E7837">
        <w:t>paragraph (</w:t>
      </w:r>
      <w:r w:rsidRPr="000E7837">
        <w:t>1)(b).</w:t>
      </w:r>
    </w:p>
    <w:p w:rsidR="00F01773" w:rsidRPr="000E7837" w:rsidRDefault="00F01773" w:rsidP="00F01773">
      <w:pPr>
        <w:pStyle w:val="subsection"/>
      </w:pPr>
      <w:r w:rsidRPr="000E7837">
        <w:tab/>
        <w:t>(3)</w:t>
      </w:r>
      <w:r w:rsidRPr="000E7837">
        <w:tab/>
        <w:t>For the purposes of this section, an amount of family assistance is taken to be paid to a person if that amount is applied against a liability of that person or another person for:</w:t>
      </w:r>
    </w:p>
    <w:p w:rsidR="00F01773" w:rsidRPr="000E7837" w:rsidRDefault="00F01773" w:rsidP="00F01773">
      <w:pPr>
        <w:pStyle w:val="paragraph"/>
      </w:pPr>
      <w:r w:rsidRPr="000E7837">
        <w:tab/>
        <w:t>(a)</w:t>
      </w:r>
      <w:r w:rsidRPr="000E7837">
        <w:tab/>
        <w:t>a primary tax; or</w:t>
      </w:r>
    </w:p>
    <w:p w:rsidR="00F01773" w:rsidRPr="000E7837" w:rsidRDefault="00F01773" w:rsidP="00F01773">
      <w:pPr>
        <w:pStyle w:val="paragraph"/>
      </w:pPr>
      <w:r w:rsidRPr="000E7837">
        <w:tab/>
        <w:t>(b)</w:t>
      </w:r>
      <w:r w:rsidRPr="000E7837">
        <w:tab/>
        <w:t xml:space="preserve">a debt under this Act or the </w:t>
      </w:r>
      <w:r w:rsidRPr="000E7837">
        <w:rPr>
          <w:i/>
        </w:rPr>
        <w:t>Social Security Act 1991</w:t>
      </w:r>
      <w:r w:rsidRPr="000E7837">
        <w:t>.</w:t>
      </w:r>
    </w:p>
    <w:p w:rsidR="00F01773" w:rsidRPr="000E7837" w:rsidRDefault="00F01773" w:rsidP="00F01773">
      <w:pPr>
        <w:pStyle w:val="ActHead5"/>
      </w:pPr>
      <w:bookmarkStart w:id="523" w:name="_Toc468961130"/>
      <w:r w:rsidRPr="00C80893">
        <w:rPr>
          <w:rStyle w:val="CharSectno"/>
        </w:rPr>
        <w:t>179</w:t>
      </w:r>
      <w:r w:rsidRPr="000E7837">
        <w:t xml:space="preserve">  Penalty where person convicted of more than one offence</w:t>
      </w:r>
      <w:bookmarkEnd w:id="523"/>
    </w:p>
    <w:p w:rsidR="00F01773" w:rsidRPr="000E7837" w:rsidRDefault="00F01773" w:rsidP="00F01773">
      <w:pPr>
        <w:pStyle w:val="subsection"/>
      </w:pPr>
      <w:r w:rsidRPr="000E7837">
        <w:tab/>
        <w:t>(1)</w:t>
      </w:r>
      <w:r w:rsidRPr="000E7837">
        <w:tab/>
        <w:t xml:space="preserve">Subject to </w:t>
      </w:r>
      <w:r w:rsidR="000E7837">
        <w:t>subsection (</w:t>
      </w:r>
      <w:r w:rsidRPr="000E7837">
        <w:t>2), if a person is convicted of more than one offence against section</w:t>
      </w:r>
      <w:r w:rsidR="000E7837">
        <w:t> </w:t>
      </w:r>
      <w:r w:rsidRPr="000E7837">
        <w:t>177, the court may, if it thinks fit, impose one penalty for all the offences.</w:t>
      </w:r>
    </w:p>
    <w:p w:rsidR="00F01773" w:rsidRPr="000E7837" w:rsidRDefault="00F01773" w:rsidP="00F01773">
      <w:pPr>
        <w:pStyle w:val="subsection"/>
      </w:pPr>
      <w:r w:rsidRPr="000E7837">
        <w:lastRenderedPageBreak/>
        <w:tab/>
        <w:t>(2)</w:t>
      </w:r>
      <w:r w:rsidRPr="000E7837">
        <w:tab/>
        <w:t xml:space="preserve">A single penalty imposed under </w:t>
      </w:r>
      <w:r w:rsidR="000E7837">
        <w:t>subsection (</w:t>
      </w:r>
      <w:r w:rsidRPr="000E7837">
        <w:t>1) must not exceed the sum of the maximum penalties that could be imposed if a separate penalty were imposed for each offence.</w:t>
      </w:r>
    </w:p>
    <w:p w:rsidR="00F01773" w:rsidRPr="000E7837" w:rsidRDefault="00127CA2" w:rsidP="00F01773">
      <w:pPr>
        <w:pStyle w:val="ActHead4"/>
      </w:pPr>
      <w:bookmarkStart w:id="524" w:name="_Toc468961131"/>
      <w:r w:rsidRPr="00C80893">
        <w:rPr>
          <w:rStyle w:val="CharSubdNo"/>
        </w:rPr>
        <w:t>Subdivision</w:t>
      </w:r>
      <w:r w:rsidR="00753CFA" w:rsidRPr="00C80893">
        <w:rPr>
          <w:rStyle w:val="CharSubdNo"/>
        </w:rPr>
        <w:t xml:space="preserve"> </w:t>
      </w:r>
      <w:r w:rsidR="00F01773" w:rsidRPr="00C80893">
        <w:rPr>
          <w:rStyle w:val="CharSubdNo"/>
        </w:rPr>
        <w:t>D</w:t>
      </w:r>
      <w:r w:rsidR="00F01773" w:rsidRPr="000E7837">
        <w:t>—</w:t>
      </w:r>
      <w:r w:rsidR="00F01773" w:rsidRPr="00C80893">
        <w:rPr>
          <w:rStyle w:val="CharSubdText"/>
        </w:rPr>
        <w:t>Procedural matters</w:t>
      </w:r>
      <w:bookmarkEnd w:id="524"/>
    </w:p>
    <w:p w:rsidR="00F01773" w:rsidRPr="000E7837" w:rsidRDefault="00F01773" w:rsidP="00F01773">
      <w:pPr>
        <w:pStyle w:val="ActHead5"/>
      </w:pPr>
      <w:bookmarkStart w:id="525" w:name="_Toc468961132"/>
      <w:r w:rsidRPr="00C80893">
        <w:rPr>
          <w:rStyle w:val="CharSectno"/>
        </w:rPr>
        <w:t>180</w:t>
      </w:r>
      <w:r w:rsidRPr="000E7837">
        <w:t xml:space="preserve">  Joining of charges</w:t>
      </w:r>
      <w:bookmarkEnd w:id="525"/>
    </w:p>
    <w:p w:rsidR="00F01773" w:rsidRPr="000E7837" w:rsidRDefault="00F01773" w:rsidP="00F01773">
      <w:pPr>
        <w:pStyle w:val="subsection"/>
      </w:pPr>
      <w:r w:rsidRPr="000E7837">
        <w:tab/>
      </w:r>
      <w:r w:rsidRPr="000E7837">
        <w:tab/>
        <w:t>Charges against the same person for a number of offences against section</w:t>
      </w:r>
      <w:r w:rsidR="000E7837">
        <w:t> </w:t>
      </w:r>
      <w:r w:rsidRPr="000E7837">
        <w:t>177</w:t>
      </w:r>
      <w:r w:rsidR="00753CFA" w:rsidRPr="000E7837">
        <w:t xml:space="preserve"> </w:t>
      </w:r>
      <w:r w:rsidRPr="000E7837">
        <w:t>may be joined in one complaint, information or declaration if those charges:</w:t>
      </w:r>
    </w:p>
    <w:p w:rsidR="00F01773" w:rsidRPr="000E7837" w:rsidRDefault="00F01773" w:rsidP="00F01773">
      <w:pPr>
        <w:pStyle w:val="paragraph"/>
      </w:pPr>
      <w:r w:rsidRPr="000E7837">
        <w:tab/>
        <w:t>(a)</w:t>
      </w:r>
      <w:r w:rsidRPr="000E7837">
        <w:tab/>
        <w:t>are founded on the same facts; or</w:t>
      </w:r>
    </w:p>
    <w:p w:rsidR="00F01773" w:rsidRPr="000E7837" w:rsidRDefault="00F01773" w:rsidP="00F01773">
      <w:pPr>
        <w:pStyle w:val="paragraph"/>
      </w:pPr>
      <w:r w:rsidRPr="000E7837">
        <w:tab/>
        <w:t>(b)</w:t>
      </w:r>
      <w:r w:rsidRPr="000E7837">
        <w:tab/>
        <w:t>form a series of offences of the same or a similar character; or</w:t>
      </w:r>
    </w:p>
    <w:p w:rsidR="00F01773" w:rsidRPr="000E7837" w:rsidRDefault="00F01773" w:rsidP="00F01773">
      <w:pPr>
        <w:pStyle w:val="paragraph"/>
      </w:pPr>
      <w:r w:rsidRPr="000E7837">
        <w:tab/>
        <w:t>(c)</w:t>
      </w:r>
      <w:r w:rsidRPr="000E7837">
        <w:tab/>
        <w:t>are part of a series of offences of the same or a similar character.</w:t>
      </w:r>
    </w:p>
    <w:p w:rsidR="00F01773" w:rsidRPr="000E7837" w:rsidRDefault="00F01773" w:rsidP="00F01773">
      <w:pPr>
        <w:pStyle w:val="ActHead5"/>
      </w:pPr>
      <w:bookmarkStart w:id="526" w:name="_Toc468961133"/>
      <w:r w:rsidRPr="00C80893">
        <w:rPr>
          <w:rStyle w:val="CharSectno"/>
        </w:rPr>
        <w:t>181</w:t>
      </w:r>
      <w:r w:rsidRPr="000E7837">
        <w:t xml:space="preserve">  Particulars of each offence</w:t>
      </w:r>
      <w:bookmarkEnd w:id="526"/>
    </w:p>
    <w:p w:rsidR="00F01773" w:rsidRPr="000E7837" w:rsidRDefault="00F01773" w:rsidP="00F01773">
      <w:pPr>
        <w:pStyle w:val="subsection"/>
      </w:pPr>
      <w:r w:rsidRPr="000E7837">
        <w:tab/>
      </w:r>
      <w:r w:rsidRPr="000E7837">
        <w:tab/>
        <w:t>If 2 or more charges are included in the same complaint, information or declaration, particulars of each offence charged are to be set out in a separate paragraph.</w:t>
      </w:r>
    </w:p>
    <w:p w:rsidR="00F01773" w:rsidRPr="000E7837" w:rsidRDefault="00F01773" w:rsidP="00F01773">
      <w:pPr>
        <w:pStyle w:val="ActHead5"/>
      </w:pPr>
      <w:bookmarkStart w:id="527" w:name="_Toc468961134"/>
      <w:r w:rsidRPr="00C80893">
        <w:rPr>
          <w:rStyle w:val="CharSectno"/>
        </w:rPr>
        <w:t>182</w:t>
      </w:r>
      <w:r w:rsidRPr="000E7837">
        <w:t xml:space="preserve">  Trial of joined charges</w:t>
      </w:r>
      <w:bookmarkEnd w:id="527"/>
    </w:p>
    <w:p w:rsidR="00F01773" w:rsidRPr="000E7837" w:rsidRDefault="00F01773" w:rsidP="00F01773">
      <w:pPr>
        <w:pStyle w:val="subsection"/>
        <w:keepNext/>
      </w:pPr>
      <w:r w:rsidRPr="000E7837">
        <w:tab/>
      </w:r>
      <w:r w:rsidRPr="000E7837">
        <w:tab/>
        <w:t>If charges are joined, the charges are to be tried together unless:</w:t>
      </w:r>
    </w:p>
    <w:p w:rsidR="00F01773" w:rsidRPr="000E7837" w:rsidRDefault="00F01773" w:rsidP="00F01773">
      <w:pPr>
        <w:pStyle w:val="paragraph"/>
      </w:pPr>
      <w:r w:rsidRPr="000E7837">
        <w:tab/>
        <w:t>(a)</w:t>
      </w:r>
      <w:r w:rsidRPr="000E7837">
        <w:tab/>
        <w:t>the court considers it just that any charge should be tried separately; and</w:t>
      </w:r>
    </w:p>
    <w:p w:rsidR="00F01773" w:rsidRPr="000E7837" w:rsidRDefault="00F01773" w:rsidP="00F01773">
      <w:pPr>
        <w:pStyle w:val="paragraph"/>
      </w:pPr>
      <w:r w:rsidRPr="000E7837">
        <w:tab/>
        <w:t>(b)</w:t>
      </w:r>
      <w:r w:rsidRPr="000E7837">
        <w:tab/>
        <w:t>the court makes an order to that effect.</w:t>
      </w:r>
    </w:p>
    <w:p w:rsidR="00F01773" w:rsidRPr="000E7837" w:rsidRDefault="00F01773" w:rsidP="00F01773">
      <w:pPr>
        <w:pStyle w:val="ActHead5"/>
      </w:pPr>
      <w:bookmarkStart w:id="528" w:name="_Toc468961135"/>
      <w:r w:rsidRPr="00C80893">
        <w:rPr>
          <w:rStyle w:val="CharSectno"/>
        </w:rPr>
        <w:t>183</w:t>
      </w:r>
      <w:r w:rsidRPr="000E7837">
        <w:t xml:space="preserve">  Evidentiary effect of Secretary’s certificate</w:t>
      </w:r>
      <w:bookmarkEnd w:id="528"/>
    </w:p>
    <w:p w:rsidR="00F01773" w:rsidRPr="000E7837" w:rsidRDefault="00F01773" w:rsidP="00F01773">
      <w:pPr>
        <w:pStyle w:val="subsection"/>
      </w:pPr>
      <w:r w:rsidRPr="000E7837">
        <w:tab/>
        <w:t>(1)</w:t>
      </w:r>
      <w:r w:rsidRPr="000E7837">
        <w:tab/>
        <w:t>For the purposes of paragraph</w:t>
      </w:r>
      <w:r w:rsidR="000E7837">
        <w:t> </w:t>
      </w:r>
      <w:r w:rsidRPr="000E7837">
        <w:t xml:space="preserve">178(1)(b), a certificate signed by the Secretary </w:t>
      </w:r>
      <w:r w:rsidR="00196E32" w:rsidRPr="000E7837">
        <w:t>is prima facie evidence</w:t>
      </w:r>
      <w:r w:rsidRPr="000E7837">
        <w:t xml:space="preserve"> of the matters specified in the certificate.</w:t>
      </w:r>
    </w:p>
    <w:p w:rsidR="00F01773" w:rsidRPr="000E7837" w:rsidRDefault="00F01773" w:rsidP="00EF0C63">
      <w:pPr>
        <w:pStyle w:val="subsection"/>
        <w:keepNext/>
      </w:pPr>
      <w:r w:rsidRPr="000E7837">
        <w:lastRenderedPageBreak/>
        <w:tab/>
        <w:t>(2)</w:t>
      </w:r>
      <w:r w:rsidRPr="000E7837">
        <w:tab/>
        <w:t>The certificate may specify:</w:t>
      </w:r>
    </w:p>
    <w:p w:rsidR="00F01773" w:rsidRPr="000E7837" w:rsidRDefault="00F01773" w:rsidP="00F01773">
      <w:pPr>
        <w:pStyle w:val="paragraph"/>
      </w:pPr>
      <w:r w:rsidRPr="000E7837">
        <w:tab/>
        <w:t>(a)</w:t>
      </w:r>
      <w:r w:rsidRPr="000E7837">
        <w:tab/>
        <w:t>the person to whom an amount of family assistance has been paid because of an act, a failure or an omission for which the person or another person has been convicted of an offence against section</w:t>
      </w:r>
      <w:r w:rsidR="000E7837">
        <w:t> </w:t>
      </w:r>
      <w:r w:rsidRPr="000E7837">
        <w:t>177; and</w:t>
      </w:r>
    </w:p>
    <w:p w:rsidR="00F01773" w:rsidRPr="000E7837" w:rsidRDefault="00F01773" w:rsidP="00F01773">
      <w:pPr>
        <w:pStyle w:val="paragraph"/>
      </w:pPr>
      <w:r w:rsidRPr="000E7837">
        <w:tab/>
        <w:t>(b)</w:t>
      </w:r>
      <w:r w:rsidRPr="000E7837">
        <w:tab/>
        <w:t>the amount paid; and</w:t>
      </w:r>
    </w:p>
    <w:p w:rsidR="00F01773" w:rsidRPr="000E7837" w:rsidRDefault="00F01773" w:rsidP="00F01773">
      <w:pPr>
        <w:pStyle w:val="paragraph"/>
      </w:pPr>
      <w:r w:rsidRPr="000E7837">
        <w:tab/>
        <w:t>(c)</w:t>
      </w:r>
      <w:r w:rsidRPr="000E7837">
        <w:tab/>
        <w:t>the act, failure or omission that caused the amount to be paid.</w:t>
      </w:r>
    </w:p>
    <w:p w:rsidR="00F01773" w:rsidRPr="000E7837" w:rsidRDefault="00F01773" w:rsidP="00F01773">
      <w:pPr>
        <w:pStyle w:val="ActHead5"/>
      </w:pPr>
      <w:bookmarkStart w:id="529" w:name="_Toc468961136"/>
      <w:r w:rsidRPr="00C80893">
        <w:rPr>
          <w:rStyle w:val="CharSectno"/>
        </w:rPr>
        <w:t>184</w:t>
      </w:r>
      <w:r w:rsidRPr="000E7837">
        <w:t xml:space="preserve">  Enforcement of court certificate as judgment</w:t>
      </w:r>
      <w:bookmarkEnd w:id="529"/>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a court makes an order under paragraph</w:t>
      </w:r>
      <w:r w:rsidR="000E7837">
        <w:t> </w:t>
      </w:r>
      <w:r w:rsidRPr="000E7837">
        <w:t>178(1)(b); and</w:t>
      </w:r>
    </w:p>
    <w:p w:rsidR="00F01773" w:rsidRPr="000E7837" w:rsidRDefault="00F01773" w:rsidP="00F01773">
      <w:pPr>
        <w:pStyle w:val="paragraph"/>
      </w:pPr>
      <w:r w:rsidRPr="000E7837">
        <w:tab/>
        <w:t>(b)</w:t>
      </w:r>
      <w:r w:rsidRPr="000E7837">
        <w:tab/>
        <w:t>the clerk or other appropriate officer of the court gives a certificate specifying:</w:t>
      </w:r>
    </w:p>
    <w:p w:rsidR="00F01773" w:rsidRPr="000E7837" w:rsidRDefault="00F01773" w:rsidP="00F01773">
      <w:pPr>
        <w:pStyle w:val="paragraphsub"/>
      </w:pPr>
      <w:r w:rsidRPr="000E7837">
        <w:tab/>
        <w:t>(i)</w:t>
      </w:r>
      <w:r w:rsidRPr="000E7837">
        <w:tab/>
        <w:t>the amount ordered to be paid to the Commonwealth; and</w:t>
      </w:r>
    </w:p>
    <w:p w:rsidR="00F01773" w:rsidRPr="000E7837" w:rsidRDefault="00F01773" w:rsidP="00F01773">
      <w:pPr>
        <w:pStyle w:val="paragraphsub"/>
      </w:pPr>
      <w:r w:rsidRPr="000E7837">
        <w:tab/>
        <w:t>(ii)</w:t>
      </w:r>
      <w:r w:rsidRPr="000E7837">
        <w:tab/>
        <w:t>the person by whom the amount is to be paid; and</w:t>
      </w:r>
    </w:p>
    <w:p w:rsidR="00F01773" w:rsidRPr="000E7837" w:rsidRDefault="00F01773" w:rsidP="00F01773">
      <w:pPr>
        <w:pStyle w:val="paragraph"/>
      </w:pPr>
      <w:r w:rsidRPr="000E7837">
        <w:tab/>
        <w:t>(c)</w:t>
      </w:r>
      <w:r w:rsidRPr="000E7837">
        <w:tab/>
        <w:t>the certificate is filed in a court (which may be the court that made the order) that has civil jurisdiction to the extent of the amount to be paid;</w:t>
      </w:r>
    </w:p>
    <w:p w:rsidR="00F01773" w:rsidRPr="000E7837" w:rsidRDefault="00F01773" w:rsidP="00F01773">
      <w:pPr>
        <w:pStyle w:val="subsection2"/>
      </w:pPr>
      <w:r w:rsidRPr="000E7837">
        <w:t>the certificate is enforceable in all respects as a final judgment of the court in which the certificate is filed.</w:t>
      </w:r>
    </w:p>
    <w:p w:rsidR="00F01773" w:rsidRPr="000E7837" w:rsidRDefault="00F01773" w:rsidP="00753CFA">
      <w:pPr>
        <w:pStyle w:val="ActHead2"/>
        <w:pageBreakBefore/>
      </w:pPr>
      <w:bookmarkStart w:id="530" w:name="_Toc468961137"/>
      <w:r w:rsidRPr="00C80893">
        <w:rPr>
          <w:rStyle w:val="CharPartNo"/>
        </w:rPr>
        <w:lastRenderedPageBreak/>
        <w:t>Part</w:t>
      </w:r>
      <w:r w:rsidR="000E7837" w:rsidRPr="00C80893">
        <w:rPr>
          <w:rStyle w:val="CharPartNo"/>
        </w:rPr>
        <w:t> </w:t>
      </w:r>
      <w:r w:rsidRPr="00C80893">
        <w:rPr>
          <w:rStyle w:val="CharPartNo"/>
        </w:rPr>
        <w:t>7</w:t>
      </w:r>
      <w:r w:rsidRPr="000E7837">
        <w:t>—</w:t>
      </w:r>
      <w:r w:rsidRPr="00C80893">
        <w:rPr>
          <w:rStyle w:val="CharPartText"/>
        </w:rPr>
        <w:t>Liability of certain employers and principals for offences</w:t>
      </w:r>
      <w:bookmarkEnd w:id="530"/>
    </w:p>
    <w:p w:rsidR="00F01773" w:rsidRPr="000E7837" w:rsidRDefault="00F01773" w:rsidP="00F01773">
      <w:pPr>
        <w:pStyle w:val="ActHead3"/>
      </w:pPr>
      <w:bookmarkStart w:id="531" w:name="_Toc468961138"/>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Interpretation</w:t>
      </w:r>
      <w:bookmarkEnd w:id="531"/>
    </w:p>
    <w:p w:rsidR="00F01773" w:rsidRPr="000E7837" w:rsidRDefault="00F01773" w:rsidP="00F01773">
      <w:pPr>
        <w:pStyle w:val="ActHead5"/>
      </w:pPr>
      <w:bookmarkStart w:id="532" w:name="_Toc468961139"/>
      <w:r w:rsidRPr="00C80893">
        <w:rPr>
          <w:rStyle w:val="CharSectno"/>
        </w:rPr>
        <w:t>185</w:t>
      </w:r>
      <w:r w:rsidRPr="000E7837">
        <w:t xml:space="preserve">  State of mind of a person</w:t>
      </w:r>
      <w:bookmarkEnd w:id="532"/>
    </w:p>
    <w:p w:rsidR="00F01773" w:rsidRPr="000E7837" w:rsidRDefault="00F01773" w:rsidP="00F01773">
      <w:pPr>
        <w:pStyle w:val="subsection"/>
      </w:pPr>
      <w:r w:rsidRPr="000E7837">
        <w:tab/>
      </w:r>
      <w:r w:rsidRPr="000E7837">
        <w:tab/>
        <w:t xml:space="preserve">A reference in this </w:t>
      </w:r>
      <w:r w:rsidR="00127CA2" w:rsidRPr="000E7837">
        <w:t>Part</w:t>
      </w:r>
      <w:r w:rsidR="00753CFA" w:rsidRPr="000E7837">
        <w:t xml:space="preserve"> </w:t>
      </w:r>
      <w:r w:rsidRPr="000E7837">
        <w:t>to the state of mind of a person includes a reference to:</w:t>
      </w:r>
    </w:p>
    <w:p w:rsidR="00F01773" w:rsidRPr="000E7837" w:rsidRDefault="00F01773" w:rsidP="00F01773">
      <w:pPr>
        <w:pStyle w:val="paragraph"/>
      </w:pPr>
      <w:r w:rsidRPr="000E7837">
        <w:tab/>
        <w:t>(a)</w:t>
      </w:r>
      <w:r w:rsidRPr="000E7837">
        <w:tab/>
        <w:t>the knowledge, intention, opinion, belief or purpose of the person; and</w:t>
      </w:r>
    </w:p>
    <w:p w:rsidR="00F01773" w:rsidRPr="000E7837" w:rsidRDefault="00F01773" w:rsidP="00F01773">
      <w:pPr>
        <w:pStyle w:val="paragraph"/>
      </w:pPr>
      <w:r w:rsidRPr="000E7837">
        <w:tab/>
        <w:t>(b)</w:t>
      </w:r>
      <w:r w:rsidRPr="000E7837">
        <w:tab/>
        <w:t>the person’s reasons for the intention, opinion, belief or purpose.</w:t>
      </w:r>
    </w:p>
    <w:p w:rsidR="00F01773" w:rsidRPr="000E7837" w:rsidRDefault="00F01773" w:rsidP="00F01773">
      <w:pPr>
        <w:pStyle w:val="ActHead5"/>
      </w:pPr>
      <w:bookmarkStart w:id="533" w:name="_Toc468961140"/>
      <w:r w:rsidRPr="00C80893">
        <w:rPr>
          <w:rStyle w:val="CharSectno"/>
        </w:rPr>
        <w:t>188</w:t>
      </w:r>
      <w:r w:rsidRPr="000E7837">
        <w:t xml:space="preserve">  Offence</w:t>
      </w:r>
      <w:bookmarkEnd w:id="533"/>
    </w:p>
    <w:p w:rsidR="00F01773" w:rsidRPr="000E7837" w:rsidRDefault="00F01773" w:rsidP="00F01773">
      <w:pPr>
        <w:pStyle w:val="subsection"/>
      </w:pPr>
      <w:r w:rsidRPr="000E7837">
        <w:tab/>
      </w:r>
      <w:r w:rsidRPr="000E7837">
        <w:tab/>
        <w:t xml:space="preserve">A reference in this </w:t>
      </w:r>
      <w:r w:rsidR="00127CA2" w:rsidRPr="000E7837">
        <w:t>Part</w:t>
      </w:r>
      <w:r w:rsidR="00753CFA" w:rsidRPr="000E7837">
        <w:t xml:space="preserve"> </w:t>
      </w:r>
      <w:r w:rsidRPr="000E7837">
        <w:t>to an offence against this Act includes a reference to:</w:t>
      </w:r>
    </w:p>
    <w:p w:rsidR="00F01773" w:rsidRPr="000E7837" w:rsidRDefault="00F01773" w:rsidP="00F01773">
      <w:pPr>
        <w:pStyle w:val="paragraph"/>
      </w:pPr>
      <w:r w:rsidRPr="000E7837">
        <w:tab/>
        <w:t>(a)</w:t>
      </w:r>
      <w:r w:rsidRPr="000E7837">
        <w:tab/>
        <w:t>an offence against this Act that is taken to have been committed because of section</w:t>
      </w:r>
      <w:r w:rsidR="000E7837">
        <w:t> </w:t>
      </w:r>
      <w:r w:rsidRPr="000E7837">
        <w:t>11.2</w:t>
      </w:r>
      <w:r w:rsidR="00E35CA9" w:rsidRPr="000E7837">
        <w:t xml:space="preserve"> or 11.2A</w:t>
      </w:r>
      <w:r w:rsidRPr="000E7837">
        <w:t xml:space="preserve"> of the </w:t>
      </w:r>
      <w:r w:rsidRPr="000E7837">
        <w:rPr>
          <w:i/>
        </w:rPr>
        <w:t>Criminal Code</w:t>
      </w:r>
      <w:r w:rsidRPr="000E7837">
        <w:t>; or</w:t>
      </w:r>
    </w:p>
    <w:p w:rsidR="00F01773" w:rsidRPr="000E7837" w:rsidRDefault="00F01773" w:rsidP="00F01773">
      <w:pPr>
        <w:pStyle w:val="paragraph"/>
      </w:pPr>
      <w:r w:rsidRPr="000E7837">
        <w:tab/>
        <w:t>(b)</w:t>
      </w:r>
      <w:r w:rsidRPr="000E7837">
        <w:tab/>
        <w:t>an offence created by:</w:t>
      </w:r>
    </w:p>
    <w:p w:rsidR="00F01773" w:rsidRPr="000E7837" w:rsidRDefault="00F01773" w:rsidP="00F01773">
      <w:pPr>
        <w:pStyle w:val="paragraphsub"/>
      </w:pPr>
      <w:r w:rsidRPr="000E7837">
        <w:tab/>
        <w:t>(i)</w:t>
      </w:r>
      <w:r w:rsidRPr="000E7837">
        <w:tab/>
        <w:t>section</w:t>
      </w:r>
      <w:r w:rsidR="000E7837">
        <w:t> </w:t>
      </w:r>
      <w:r w:rsidRPr="000E7837">
        <w:t xml:space="preserve">11.1, 11.4 or 11.5 of the </w:t>
      </w:r>
      <w:r w:rsidRPr="000E7837">
        <w:rPr>
          <w:i/>
        </w:rPr>
        <w:t>Criminal Code</w:t>
      </w:r>
      <w:r w:rsidRPr="000E7837">
        <w:t>; or</w:t>
      </w:r>
    </w:p>
    <w:p w:rsidR="00F01773" w:rsidRPr="000E7837" w:rsidRDefault="00F01773" w:rsidP="00F01773">
      <w:pPr>
        <w:pStyle w:val="paragraphsub"/>
      </w:pPr>
      <w:r w:rsidRPr="000E7837">
        <w:tab/>
        <w:t>(ii)</w:t>
      </w:r>
      <w:r w:rsidRPr="000E7837">
        <w:tab/>
        <w:t>section</w:t>
      </w:r>
      <w:r w:rsidR="000E7837">
        <w:t> </w:t>
      </w:r>
      <w:r w:rsidRPr="000E7837">
        <w:t xml:space="preserve">6 of the </w:t>
      </w:r>
      <w:r w:rsidRPr="000E7837">
        <w:rPr>
          <w:i/>
        </w:rPr>
        <w:t>Crimes Act 1914</w:t>
      </w:r>
      <w:r w:rsidRPr="000E7837">
        <w:t>;</w:t>
      </w:r>
    </w:p>
    <w:p w:rsidR="00F01773" w:rsidRPr="000E7837" w:rsidRDefault="00F01773" w:rsidP="00F01773">
      <w:pPr>
        <w:pStyle w:val="paragraph"/>
      </w:pPr>
      <w:r w:rsidRPr="000E7837">
        <w:tab/>
      </w:r>
      <w:r w:rsidRPr="000E7837">
        <w:tab/>
        <w:t>that relates to this Act.</w:t>
      </w:r>
    </w:p>
    <w:p w:rsidR="00F01773" w:rsidRPr="000E7837" w:rsidRDefault="00F01773" w:rsidP="00753CFA">
      <w:pPr>
        <w:pStyle w:val="ActHead3"/>
        <w:pageBreakBefore/>
      </w:pPr>
      <w:bookmarkStart w:id="534" w:name="_Toc468961141"/>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Proceedings against non</w:t>
      </w:r>
      <w:r w:rsidR="000E7837" w:rsidRPr="00C80893">
        <w:rPr>
          <w:rStyle w:val="CharDivText"/>
        </w:rPr>
        <w:noBreakHyphen/>
      </w:r>
      <w:r w:rsidRPr="00C80893">
        <w:rPr>
          <w:rStyle w:val="CharDivText"/>
        </w:rPr>
        <w:t>corporations</w:t>
      </w:r>
      <w:bookmarkEnd w:id="534"/>
    </w:p>
    <w:p w:rsidR="00F01773" w:rsidRPr="000E7837" w:rsidRDefault="00F01773" w:rsidP="00F01773">
      <w:pPr>
        <w:pStyle w:val="ActHead5"/>
      </w:pPr>
      <w:bookmarkStart w:id="535" w:name="_Toc468961142"/>
      <w:r w:rsidRPr="00C80893">
        <w:rPr>
          <w:rStyle w:val="CharSectno"/>
        </w:rPr>
        <w:t>191</w:t>
      </w:r>
      <w:r w:rsidRPr="000E7837">
        <w:t xml:space="preserve">  State of mind of individual</w:t>
      </w:r>
      <w:bookmarkEnd w:id="535"/>
    </w:p>
    <w:p w:rsidR="00F01773" w:rsidRPr="000E7837" w:rsidRDefault="00F01773" w:rsidP="00F01773">
      <w:pPr>
        <w:pStyle w:val="subsection"/>
      </w:pPr>
      <w:r w:rsidRPr="000E7837">
        <w:tab/>
      </w:r>
      <w:r w:rsidRPr="000E7837">
        <w:tab/>
        <w:t>If, in proceedings for an offence against this Act in respect of conduct engaged in by a person other than a corporation, it is necessary to establish the state of mind of the person, it is sufficient to show that:</w:t>
      </w:r>
    </w:p>
    <w:p w:rsidR="00F01773" w:rsidRPr="000E7837" w:rsidRDefault="00F01773" w:rsidP="00F01773">
      <w:pPr>
        <w:pStyle w:val="paragraph"/>
      </w:pPr>
      <w:r w:rsidRPr="000E7837">
        <w:tab/>
        <w:t>(a)</w:t>
      </w:r>
      <w:r w:rsidRPr="000E7837">
        <w:tab/>
        <w:t>the conduct was engaged in by an employee or agent of the person within the scope of his or her actual or apparent authority; and</w:t>
      </w:r>
    </w:p>
    <w:p w:rsidR="00F01773" w:rsidRPr="000E7837" w:rsidRDefault="00F01773" w:rsidP="00F01773">
      <w:pPr>
        <w:pStyle w:val="paragraph"/>
      </w:pPr>
      <w:r w:rsidRPr="000E7837">
        <w:tab/>
        <w:t>(b)</w:t>
      </w:r>
      <w:r w:rsidRPr="000E7837">
        <w:tab/>
        <w:t>the employee or agent had that state of mind.</w:t>
      </w:r>
    </w:p>
    <w:p w:rsidR="00F01773" w:rsidRPr="000E7837" w:rsidRDefault="00F01773" w:rsidP="00F01773">
      <w:pPr>
        <w:pStyle w:val="ActHead5"/>
      </w:pPr>
      <w:bookmarkStart w:id="536" w:name="_Toc468961143"/>
      <w:r w:rsidRPr="00C80893">
        <w:rPr>
          <w:rStyle w:val="CharSectno"/>
        </w:rPr>
        <w:t>192</w:t>
      </w:r>
      <w:r w:rsidRPr="000E7837">
        <w:t xml:space="preserve">  Conduct of employee or agent</w:t>
      </w:r>
      <w:bookmarkEnd w:id="536"/>
    </w:p>
    <w:p w:rsidR="00F01773" w:rsidRPr="000E7837" w:rsidRDefault="00F01773" w:rsidP="00F01773">
      <w:pPr>
        <w:pStyle w:val="subsection"/>
      </w:pPr>
      <w:r w:rsidRPr="000E7837">
        <w:tab/>
      </w:r>
      <w:r w:rsidRPr="000E7837">
        <w:tab/>
        <w:t>If:</w:t>
      </w:r>
    </w:p>
    <w:p w:rsidR="00F01773" w:rsidRPr="000E7837" w:rsidRDefault="00F01773" w:rsidP="00F01773">
      <w:pPr>
        <w:pStyle w:val="paragraph"/>
      </w:pPr>
      <w:r w:rsidRPr="000E7837">
        <w:tab/>
        <w:t>(a)</w:t>
      </w:r>
      <w:r w:rsidRPr="000E7837">
        <w:tab/>
        <w:t>conduct is engaged in on behalf of a person other than a corporation by an employee or agent of the person; and</w:t>
      </w:r>
    </w:p>
    <w:p w:rsidR="00F01773" w:rsidRPr="000E7837" w:rsidRDefault="00F01773" w:rsidP="00F01773">
      <w:pPr>
        <w:pStyle w:val="paragraph"/>
      </w:pPr>
      <w:r w:rsidRPr="000E7837">
        <w:tab/>
        <w:t>(b)</w:t>
      </w:r>
      <w:r w:rsidRPr="000E7837">
        <w:tab/>
        <w:t>the conduct is within the scope of the employee’s actual or apparent authority;</w:t>
      </w:r>
    </w:p>
    <w:p w:rsidR="00F01773" w:rsidRPr="000E7837" w:rsidRDefault="00F01773" w:rsidP="00F01773">
      <w:pPr>
        <w:pStyle w:val="subsection2"/>
      </w:pPr>
      <w:r w:rsidRPr="000E7837">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0E7837" w:rsidRDefault="00F01773" w:rsidP="00F01773">
      <w:pPr>
        <w:pStyle w:val="ActHead5"/>
      </w:pPr>
      <w:bookmarkStart w:id="537" w:name="_Toc468961144"/>
      <w:r w:rsidRPr="00C80893">
        <w:rPr>
          <w:rStyle w:val="CharSectno"/>
        </w:rPr>
        <w:t>193</w:t>
      </w:r>
      <w:r w:rsidRPr="000E7837">
        <w:t xml:space="preserve">  Exclusion of imprisonment as penalty for certain offences</w:t>
      </w:r>
      <w:bookmarkEnd w:id="537"/>
    </w:p>
    <w:p w:rsidR="00F01773" w:rsidRPr="000E7837" w:rsidRDefault="00F01773" w:rsidP="00F01773">
      <w:pPr>
        <w:pStyle w:val="subsection"/>
      </w:pPr>
      <w:r w:rsidRPr="000E7837">
        <w:tab/>
      </w:r>
      <w:r w:rsidRPr="000E7837">
        <w:tab/>
        <w:t>Despite any other provision of this Act, if:</w:t>
      </w:r>
    </w:p>
    <w:p w:rsidR="00F01773" w:rsidRPr="000E7837" w:rsidRDefault="00F01773" w:rsidP="00F01773">
      <w:pPr>
        <w:pStyle w:val="paragraph"/>
      </w:pPr>
      <w:r w:rsidRPr="000E7837">
        <w:tab/>
        <w:t>(a)</w:t>
      </w:r>
      <w:r w:rsidRPr="000E7837">
        <w:tab/>
        <w:t>a person is convicted of an offence; and</w:t>
      </w:r>
    </w:p>
    <w:p w:rsidR="00F01773" w:rsidRPr="000E7837" w:rsidRDefault="00F01773" w:rsidP="00F01773">
      <w:pPr>
        <w:pStyle w:val="paragraph"/>
      </w:pPr>
      <w:r w:rsidRPr="000E7837">
        <w:tab/>
        <w:t>(b)</w:t>
      </w:r>
      <w:r w:rsidRPr="000E7837">
        <w:tab/>
        <w:t>the person would not have been convicted if sections</w:t>
      </w:r>
      <w:r w:rsidR="000E7837">
        <w:t> </w:t>
      </w:r>
      <w:r w:rsidRPr="000E7837">
        <w:t>191 and 192 had not been in force;</w:t>
      </w:r>
    </w:p>
    <w:p w:rsidR="00F01773" w:rsidRPr="000E7837" w:rsidRDefault="00F01773" w:rsidP="00F01773">
      <w:pPr>
        <w:pStyle w:val="subsection2"/>
      </w:pPr>
      <w:r w:rsidRPr="000E7837">
        <w:t>the person is not liable to be punished by imprisonment for that offence.</w:t>
      </w:r>
    </w:p>
    <w:p w:rsidR="00F01773" w:rsidRPr="000E7837" w:rsidRDefault="00F01773" w:rsidP="00753CFA">
      <w:pPr>
        <w:pStyle w:val="ActHead2"/>
        <w:pageBreakBefore/>
      </w:pPr>
      <w:bookmarkStart w:id="538" w:name="_Toc468961145"/>
      <w:r w:rsidRPr="00C80893">
        <w:rPr>
          <w:rStyle w:val="CharPartNo"/>
        </w:rPr>
        <w:lastRenderedPageBreak/>
        <w:t>Part</w:t>
      </w:r>
      <w:r w:rsidR="000E7837" w:rsidRPr="00C80893">
        <w:rPr>
          <w:rStyle w:val="CharPartNo"/>
        </w:rPr>
        <w:t> </w:t>
      </w:r>
      <w:r w:rsidRPr="00C80893">
        <w:rPr>
          <w:rStyle w:val="CharPartNo"/>
        </w:rPr>
        <w:t>8</w:t>
      </w:r>
      <w:r w:rsidRPr="000E7837">
        <w:t>—</w:t>
      </w:r>
      <w:r w:rsidRPr="00C80893">
        <w:rPr>
          <w:rStyle w:val="CharPartText"/>
        </w:rPr>
        <w:t>Approval of child care services and registered carers</w:t>
      </w:r>
      <w:bookmarkEnd w:id="538"/>
    </w:p>
    <w:p w:rsidR="00F01773" w:rsidRPr="000E7837" w:rsidRDefault="00F01773" w:rsidP="00F01773">
      <w:pPr>
        <w:pStyle w:val="ActHead3"/>
      </w:pPr>
      <w:bookmarkStart w:id="539" w:name="_Toc468961146"/>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Approval of child care services</w:t>
      </w:r>
      <w:bookmarkEnd w:id="539"/>
    </w:p>
    <w:p w:rsidR="00F01773" w:rsidRPr="000E7837" w:rsidRDefault="00F01773" w:rsidP="00F01773">
      <w:pPr>
        <w:pStyle w:val="ActHead5"/>
      </w:pPr>
      <w:bookmarkStart w:id="540" w:name="_Toc468961147"/>
      <w:r w:rsidRPr="00C80893">
        <w:rPr>
          <w:rStyle w:val="CharSectno"/>
        </w:rPr>
        <w:t>194</w:t>
      </w:r>
      <w:r w:rsidRPr="000E7837">
        <w:t xml:space="preserve">  Application for approval</w:t>
      </w:r>
      <w:bookmarkEnd w:id="540"/>
    </w:p>
    <w:p w:rsidR="00F01773" w:rsidRPr="000E7837" w:rsidRDefault="00F01773" w:rsidP="00F01773">
      <w:pPr>
        <w:pStyle w:val="SubsectionHead"/>
      </w:pPr>
      <w:r w:rsidRPr="000E7837">
        <w:t>Who may apply</w:t>
      </w:r>
    </w:p>
    <w:p w:rsidR="00F01773" w:rsidRPr="000E7837" w:rsidRDefault="00F01773" w:rsidP="00F01773">
      <w:pPr>
        <w:pStyle w:val="subsection"/>
      </w:pPr>
      <w:r w:rsidRPr="000E7837">
        <w:tab/>
        <w:t>(1)</w:t>
      </w:r>
      <w:r w:rsidRPr="000E7837">
        <w:tab/>
        <w:t>A person who operates, or proposes to operate, any of the following kinds of child care service:</w:t>
      </w:r>
    </w:p>
    <w:p w:rsidR="00F01773" w:rsidRPr="000E7837" w:rsidRDefault="00F01773" w:rsidP="00F01773">
      <w:pPr>
        <w:pStyle w:val="paragraph"/>
      </w:pPr>
      <w:r w:rsidRPr="000E7837">
        <w:tab/>
        <w:t>(a)</w:t>
      </w:r>
      <w:r w:rsidRPr="000E7837">
        <w:tab/>
        <w:t>a centre based long day care service;</w:t>
      </w:r>
    </w:p>
    <w:p w:rsidR="00F01773" w:rsidRPr="000E7837" w:rsidRDefault="00F01773" w:rsidP="00F01773">
      <w:pPr>
        <w:pStyle w:val="paragraph"/>
      </w:pPr>
      <w:r w:rsidRPr="000E7837">
        <w:tab/>
        <w:t>(b)</w:t>
      </w:r>
      <w:r w:rsidRPr="000E7837">
        <w:tab/>
        <w:t>a family day care service;</w:t>
      </w:r>
    </w:p>
    <w:p w:rsidR="00F01773" w:rsidRPr="000E7837" w:rsidRDefault="00F01773" w:rsidP="00F01773">
      <w:pPr>
        <w:pStyle w:val="paragraph"/>
      </w:pPr>
      <w:r w:rsidRPr="000E7837">
        <w:tab/>
        <w:t>(ba)</w:t>
      </w:r>
      <w:r w:rsidRPr="000E7837">
        <w:tab/>
        <w:t>an in</w:t>
      </w:r>
      <w:r w:rsidR="000E7837">
        <w:noBreakHyphen/>
      </w:r>
      <w:r w:rsidRPr="000E7837">
        <w:t>home care service;</w:t>
      </w:r>
    </w:p>
    <w:p w:rsidR="00F01773" w:rsidRPr="000E7837" w:rsidRDefault="00F01773" w:rsidP="00F01773">
      <w:pPr>
        <w:pStyle w:val="paragraph"/>
      </w:pPr>
      <w:r w:rsidRPr="000E7837">
        <w:tab/>
        <w:t>(c)</w:t>
      </w:r>
      <w:r w:rsidRPr="000E7837">
        <w:tab/>
        <w:t>an occasional care service;</w:t>
      </w:r>
    </w:p>
    <w:p w:rsidR="00F01773" w:rsidRPr="000E7837" w:rsidRDefault="00F01773" w:rsidP="00F01773">
      <w:pPr>
        <w:pStyle w:val="paragraph"/>
      </w:pPr>
      <w:r w:rsidRPr="000E7837">
        <w:tab/>
        <w:t>(d)</w:t>
      </w:r>
      <w:r w:rsidRPr="000E7837">
        <w:tab/>
        <w:t>an outside school hours care service;</w:t>
      </w:r>
    </w:p>
    <w:p w:rsidR="00F01773" w:rsidRPr="000E7837" w:rsidRDefault="00F01773" w:rsidP="00F01773">
      <w:pPr>
        <w:pStyle w:val="subsection2"/>
      </w:pPr>
      <w:r w:rsidRPr="000E7837">
        <w:t>may apply to the Secretary to have the service approved for the purposes of the family assistance law.</w:t>
      </w:r>
    </w:p>
    <w:p w:rsidR="00F01773" w:rsidRPr="000E7837" w:rsidRDefault="00F01773" w:rsidP="00F01773">
      <w:pPr>
        <w:pStyle w:val="SubsectionHead"/>
      </w:pPr>
      <w:r w:rsidRPr="000E7837">
        <w:t>Exception—person is a registered carer</w:t>
      </w:r>
    </w:p>
    <w:p w:rsidR="00F01773" w:rsidRPr="000E7837" w:rsidRDefault="00F01773" w:rsidP="00F01773">
      <w:pPr>
        <w:pStyle w:val="subsection"/>
      </w:pPr>
      <w:r w:rsidRPr="000E7837">
        <w:tab/>
        <w:t>(2)</w:t>
      </w:r>
      <w:r w:rsidRPr="000E7837">
        <w:tab/>
        <w:t xml:space="preserve">However, a person cannot make an application under </w:t>
      </w:r>
      <w:r w:rsidR="000E7837">
        <w:t>subsection (</w:t>
      </w:r>
      <w:r w:rsidRPr="000E7837">
        <w:t>1) if the person is a registered carer.</w:t>
      </w:r>
    </w:p>
    <w:p w:rsidR="00F01773" w:rsidRPr="000E7837" w:rsidRDefault="00F01773" w:rsidP="00F01773">
      <w:pPr>
        <w:pStyle w:val="SubsectionHead"/>
      </w:pPr>
      <w:r w:rsidRPr="000E7837">
        <w:t>Form of application</w:t>
      </w:r>
    </w:p>
    <w:p w:rsidR="00F01773" w:rsidRPr="000E7837" w:rsidRDefault="00F01773" w:rsidP="00F01773">
      <w:pPr>
        <w:pStyle w:val="subsection"/>
      </w:pPr>
      <w:r w:rsidRPr="000E7837">
        <w:tab/>
        <w:t>(3)</w:t>
      </w:r>
      <w:r w:rsidRPr="000E7837">
        <w:tab/>
        <w:t xml:space="preserve">An application under </w:t>
      </w:r>
      <w:r w:rsidR="000E7837">
        <w:t>subsection (</w:t>
      </w:r>
      <w:r w:rsidRPr="000E7837">
        <w:t>1) must:</w:t>
      </w:r>
    </w:p>
    <w:p w:rsidR="00F01773" w:rsidRPr="000E7837" w:rsidRDefault="00F01773" w:rsidP="00F01773">
      <w:pPr>
        <w:pStyle w:val="paragraph"/>
      </w:pPr>
      <w:r w:rsidRPr="000E7837">
        <w:tab/>
        <w:t>(a)</w:t>
      </w:r>
      <w:r w:rsidRPr="000E7837">
        <w:tab/>
        <w:t>be made in a form and manner required by the Secretary; and</w:t>
      </w:r>
    </w:p>
    <w:p w:rsidR="00F01773" w:rsidRPr="000E7837" w:rsidRDefault="00F01773" w:rsidP="00F01773">
      <w:pPr>
        <w:pStyle w:val="paragraph"/>
      </w:pPr>
      <w:r w:rsidRPr="000E7837">
        <w:tab/>
        <w:t>(b)</w:t>
      </w:r>
      <w:r w:rsidRPr="000E7837">
        <w:tab/>
        <w:t xml:space="preserve">state which of the kinds of service mentioned in </w:t>
      </w:r>
      <w:r w:rsidR="000E7837">
        <w:t>subsection (</w:t>
      </w:r>
      <w:r w:rsidRPr="000E7837">
        <w:t>1) the service is; and</w:t>
      </w:r>
    </w:p>
    <w:p w:rsidR="00F01773" w:rsidRPr="000E7837" w:rsidRDefault="00F01773" w:rsidP="00F01773">
      <w:pPr>
        <w:pStyle w:val="paragraph"/>
      </w:pPr>
      <w:r w:rsidRPr="000E7837">
        <w:tab/>
        <w:t>(c)</w:t>
      </w:r>
      <w:r w:rsidRPr="000E7837">
        <w:tab/>
        <w:t>contain any information required by the Secretary; and</w:t>
      </w:r>
    </w:p>
    <w:p w:rsidR="00F01773" w:rsidRPr="000E7837" w:rsidRDefault="00F01773" w:rsidP="00F01773">
      <w:pPr>
        <w:pStyle w:val="paragraph"/>
      </w:pPr>
      <w:r w:rsidRPr="000E7837">
        <w:tab/>
        <w:t>(d)</w:t>
      </w:r>
      <w:r w:rsidRPr="000E7837">
        <w:tab/>
        <w:t>be accompanied by any documents required by the Secretary; and</w:t>
      </w:r>
    </w:p>
    <w:p w:rsidR="00F01773" w:rsidRPr="000E7837" w:rsidRDefault="00F01773" w:rsidP="00F01773">
      <w:pPr>
        <w:pStyle w:val="paragraph"/>
      </w:pPr>
      <w:r w:rsidRPr="000E7837">
        <w:tab/>
        <w:t>(e)</w:t>
      </w:r>
      <w:r w:rsidRPr="000E7837">
        <w:tab/>
        <w:t>in the case where a determination under section</w:t>
      </w:r>
      <w:r w:rsidR="000E7837">
        <w:t> </w:t>
      </w:r>
      <w:r w:rsidRPr="000E7837">
        <w:t xml:space="preserve">206 is in force—be accompanied by the fee (if any) prescribed by the </w:t>
      </w:r>
      <w:r w:rsidRPr="000E7837">
        <w:lastRenderedPageBreak/>
        <w:t xml:space="preserve">regulations for the making of applications under </w:t>
      </w:r>
      <w:r w:rsidR="000E7837">
        <w:t>subsection (</w:t>
      </w:r>
      <w:r w:rsidRPr="000E7837">
        <w:t>1).</w:t>
      </w:r>
    </w:p>
    <w:p w:rsidR="00F01773" w:rsidRPr="000E7837" w:rsidRDefault="00F01773" w:rsidP="00F01773">
      <w:pPr>
        <w:pStyle w:val="ActHead5"/>
      </w:pPr>
      <w:bookmarkStart w:id="541" w:name="_Toc468961148"/>
      <w:r w:rsidRPr="00C80893">
        <w:rPr>
          <w:rStyle w:val="CharSectno"/>
        </w:rPr>
        <w:t>195</w:t>
      </w:r>
      <w:r w:rsidRPr="000E7837">
        <w:t xml:space="preserve">  Approval of child care services</w:t>
      </w:r>
      <w:bookmarkEnd w:id="541"/>
    </w:p>
    <w:p w:rsidR="00F01773" w:rsidRPr="000E7837" w:rsidRDefault="00F01773" w:rsidP="00F01773">
      <w:pPr>
        <w:pStyle w:val="SubsectionHead"/>
      </w:pPr>
      <w:r w:rsidRPr="000E7837">
        <w:t>Approval</w:t>
      </w:r>
    </w:p>
    <w:p w:rsidR="00F01773" w:rsidRPr="000E7837" w:rsidRDefault="00F01773" w:rsidP="00F01773">
      <w:pPr>
        <w:pStyle w:val="subsection"/>
      </w:pPr>
      <w:r w:rsidRPr="000E7837">
        <w:tab/>
        <w:t>(1)</w:t>
      </w:r>
      <w:r w:rsidRPr="000E7837">
        <w:tab/>
      </w:r>
      <w:r w:rsidR="00107657" w:rsidRPr="000E7837">
        <w:t>The</w:t>
      </w:r>
      <w:r w:rsidRPr="000E7837">
        <w:t xml:space="preserve"> Secretary must approve a child care service for the purposes of the family assistance law if the Secretary is satisfied that:</w:t>
      </w:r>
    </w:p>
    <w:p w:rsidR="00F01773" w:rsidRPr="000E7837" w:rsidRDefault="00F01773" w:rsidP="00F01773">
      <w:pPr>
        <w:pStyle w:val="paragraph"/>
      </w:pPr>
      <w:r w:rsidRPr="000E7837">
        <w:tab/>
        <w:t>(a)</w:t>
      </w:r>
      <w:r w:rsidRPr="000E7837">
        <w:tab/>
        <w:t>an application has been made in accordance with section</w:t>
      </w:r>
      <w:r w:rsidR="000E7837">
        <w:t> </w:t>
      </w:r>
      <w:r w:rsidRPr="000E7837">
        <w:t>194 to have the service approved; and</w:t>
      </w:r>
    </w:p>
    <w:p w:rsidR="00F01773" w:rsidRPr="000E7837" w:rsidRDefault="00F01773" w:rsidP="00F01773">
      <w:pPr>
        <w:pStyle w:val="paragraph"/>
      </w:pPr>
      <w:r w:rsidRPr="000E7837">
        <w:tab/>
        <w:t>(b)</w:t>
      </w:r>
      <w:r w:rsidRPr="000E7837">
        <w:tab/>
        <w:t>the service is of the kind stated in the application; and</w:t>
      </w:r>
    </w:p>
    <w:p w:rsidR="004C29EF" w:rsidRPr="000E7837" w:rsidRDefault="004C29EF" w:rsidP="00F01773">
      <w:pPr>
        <w:pStyle w:val="paragraph"/>
      </w:pPr>
      <w:r w:rsidRPr="000E7837">
        <w:tab/>
        <w:t>(ba)</w:t>
      </w:r>
      <w:r w:rsidRPr="000E7837">
        <w:tab/>
        <w:t>if the operator of the service is a large long day care centre operator—the operator is financially viable and is likely to remain so; and</w:t>
      </w:r>
    </w:p>
    <w:p w:rsidR="00F01773" w:rsidRPr="000E7837" w:rsidRDefault="00F01773" w:rsidP="00F01773">
      <w:pPr>
        <w:pStyle w:val="paragraph"/>
      </w:pPr>
      <w:r w:rsidRPr="000E7837">
        <w:tab/>
        <w:t>(c)</w:t>
      </w:r>
      <w:r w:rsidRPr="000E7837">
        <w:tab/>
        <w:t>the service satisfies any eligibility rules applicable to the service under paragraph</w:t>
      </w:r>
      <w:r w:rsidR="000E7837">
        <w:t> </w:t>
      </w:r>
      <w:r w:rsidRPr="000E7837">
        <w:t>205(1)(a); and</w:t>
      </w:r>
    </w:p>
    <w:p w:rsidR="00F01773" w:rsidRPr="000E7837" w:rsidRDefault="00F01773" w:rsidP="00F01773">
      <w:pPr>
        <w:pStyle w:val="paragraph"/>
      </w:pPr>
      <w:r w:rsidRPr="000E7837">
        <w:tab/>
        <w:t>(d)</w:t>
      </w:r>
      <w:r w:rsidRPr="000E7837">
        <w:tab/>
        <w:t xml:space="preserve">in the case where </w:t>
      </w:r>
      <w:r w:rsidR="008818B0" w:rsidRPr="000E7837">
        <w:t>the service is covered by a determination in force under section</w:t>
      </w:r>
      <w:r w:rsidR="000E7837">
        <w:t> </w:t>
      </w:r>
      <w:r w:rsidR="008818B0" w:rsidRPr="000E7837">
        <w:t>206</w:t>
      </w:r>
      <w:r w:rsidRPr="000E7837">
        <w:t>—if the service were to be approved, child care places would be allocated to the service under section</w:t>
      </w:r>
      <w:r w:rsidR="000E7837">
        <w:t> </w:t>
      </w:r>
      <w:r w:rsidRPr="000E7837">
        <w:t>207.</w:t>
      </w:r>
    </w:p>
    <w:p w:rsidR="003342EC" w:rsidRPr="000E7837" w:rsidRDefault="00F01773" w:rsidP="003342EC">
      <w:pPr>
        <w:pStyle w:val="subsection"/>
      </w:pPr>
      <w:r w:rsidRPr="000E7837">
        <w:tab/>
      </w:r>
      <w:r w:rsidR="003342EC" w:rsidRPr="000E7837">
        <w:t>(1A)</w:t>
      </w:r>
      <w:r w:rsidR="003342EC" w:rsidRPr="000E7837">
        <w:tab/>
        <w:t xml:space="preserve">For the purpose of </w:t>
      </w:r>
      <w:r w:rsidR="000E7837">
        <w:t>paragraph (</w:t>
      </w:r>
      <w:r w:rsidR="003342EC" w:rsidRPr="000E7837">
        <w:t>1)(ba), in determining whether the operator of the child care service is financially viable, and likely to remain so, the Secretary must have regard to any financial information provided under section</w:t>
      </w:r>
      <w:r w:rsidR="000E7837">
        <w:t> </w:t>
      </w:r>
      <w:r w:rsidR="003342EC" w:rsidRPr="000E7837">
        <w:t>219GA in relation to the operator. The Secretary may take into account any other matters he or she considers relevant.</w:t>
      </w:r>
    </w:p>
    <w:p w:rsidR="00F01773" w:rsidRPr="000E7837" w:rsidRDefault="003342EC" w:rsidP="003342EC">
      <w:pPr>
        <w:pStyle w:val="subsection"/>
      </w:pPr>
      <w:r w:rsidRPr="000E7837">
        <w:tab/>
      </w:r>
      <w:r w:rsidR="00F01773" w:rsidRPr="000E7837">
        <w:t>(3)</w:t>
      </w:r>
      <w:r w:rsidR="00F01773" w:rsidRPr="000E7837">
        <w:tab/>
        <w:t>If the Secretary approves the service, the Secretary must give the applicant a certificate of approval, stating:</w:t>
      </w:r>
    </w:p>
    <w:p w:rsidR="00F01773" w:rsidRPr="000E7837" w:rsidRDefault="00F01773" w:rsidP="00F01773">
      <w:pPr>
        <w:pStyle w:val="paragraph"/>
      </w:pPr>
      <w:r w:rsidRPr="000E7837">
        <w:tab/>
        <w:t>(a)</w:t>
      </w:r>
      <w:r w:rsidRPr="000E7837">
        <w:tab/>
        <w:t>the kind of approved child care service; and</w:t>
      </w:r>
    </w:p>
    <w:p w:rsidR="00F01773" w:rsidRPr="000E7837" w:rsidRDefault="00F01773" w:rsidP="00F01773">
      <w:pPr>
        <w:pStyle w:val="paragraph"/>
      </w:pPr>
      <w:r w:rsidRPr="000E7837">
        <w:tab/>
        <w:t>(b)</w:t>
      </w:r>
      <w:r w:rsidRPr="000E7837">
        <w:tab/>
        <w:t>the day from which the approval operates.</w:t>
      </w:r>
    </w:p>
    <w:p w:rsidR="00F346AC" w:rsidRPr="000E7837" w:rsidRDefault="00F346AC" w:rsidP="00F346AC">
      <w:pPr>
        <w:pStyle w:val="subsection"/>
      </w:pPr>
      <w:r w:rsidRPr="000E7837">
        <w:tab/>
        <w:t>(4)</w:t>
      </w:r>
      <w:r w:rsidRPr="000E7837">
        <w:tab/>
        <w:t xml:space="preserve">For the purposes of </w:t>
      </w:r>
      <w:r w:rsidR="000E7837">
        <w:t>paragraph (</w:t>
      </w:r>
      <w:r w:rsidRPr="000E7837">
        <w:t>3)(b), the day from which the approval is expressed to operate:</w:t>
      </w:r>
    </w:p>
    <w:p w:rsidR="00F346AC" w:rsidRPr="000E7837" w:rsidRDefault="00F346AC" w:rsidP="00F346AC">
      <w:pPr>
        <w:pStyle w:val="paragraph"/>
      </w:pPr>
      <w:r w:rsidRPr="000E7837">
        <w:tab/>
        <w:t>(a)</w:t>
      </w:r>
      <w:r w:rsidRPr="000E7837">
        <w:tab/>
        <w:t>may be a day before the day the Secretary approves the service; but</w:t>
      </w:r>
    </w:p>
    <w:p w:rsidR="00F346AC" w:rsidRPr="000E7837" w:rsidRDefault="00F346AC" w:rsidP="00F346AC">
      <w:pPr>
        <w:pStyle w:val="paragraph"/>
      </w:pPr>
      <w:r w:rsidRPr="000E7837">
        <w:lastRenderedPageBreak/>
        <w:tab/>
        <w:t>(b)</w:t>
      </w:r>
      <w:r w:rsidRPr="000E7837">
        <w:tab/>
        <w:t>must not be a day that is earlier than 6 months before the day on which the application for the approval was made.</w:t>
      </w:r>
    </w:p>
    <w:p w:rsidR="00107657" w:rsidRPr="000E7837" w:rsidRDefault="00107657" w:rsidP="00107657">
      <w:pPr>
        <w:pStyle w:val="SubsectionHead"/>
      </w:pPr>
      <w:r w:rsidRPr="000E7837">
        <w:t>Refusal</w:t>
      </w:r>
    </w:p>
    <w:p w:rsidR="00107657" w:rsidRPr="000E7837" w:rsidRDefault="00107657" w:rsidP="00107657">
      <w:pPr>
        <w:pStyle w:val="subsection"/>
      </w:pPr>
      <w:r w:rsidRPr="000E7837">
        <w:tab/>
        <w:t>(5)</w:t>
      </w:r>
      <w:r w:rsidRPr="000E7837">
        <w:tab/>
        <w:t xml:space="preserve">The Secretary must refuse to approve a child care service for the purposes of the family assistance law if the Secretary is not satisfied of one or more of the matters referred to in </w:t>
      </w:r>
      <w:r w:rsidR="000E7837">
        <w:t>subsection (</w:t>
      </w:r>
      <w:r w:rsidRPr="000E7837">
        <w:t>1).</w:t>
      </w:r>
    </w:p>
    <w:p w:rsidR="00107657" w:rsidRPr="000E7837" w:rsidRDefault="00107657" w:rsidP="00107657">
      <w:pPr>
        <w:pStyle w:val="subsection"/>
      </w:pPr>
      <w:r w:rsidRPr="000E7837">
        <w:tab/>
        <w:t>(6)</w:t>
      </w:r>
      <w:r w:rsidRPr="000E7837">
        <w:tab/>
        <w:t>If the Secretary refuses to approve a child care service for the purposes of the family assistance law, the Secretary must give the applicant notice of:</w:t>
      </w:r>
    </w:p>
    <w:p w:rsidR="00107657" w:rsidRPr="000E7837" w:rsidRDefault="00107657" w:rsidP="00107657">
      <w:pPr>
        <w:pStyle w:val="paragraph"/>
      </w:pPr>
      <w:r w:rsidRPr="000E7837">
        <w:tab/>
        <w:t>(a)</w:t>
      </w:r>
      <w:r w:rsidRPr="000E7837">
        <w:tab/>
        <w:t>the refusal; and</w:t>
      </w:r>
    </w:p>
    <w:p w:rsidR="00107657" w:rsidRPr="000E7837" w:rsidRDefault="00107657" w:rsidP="00107657">
      <w:pPr>
        <w:pStyle w:val="paragraph"/>
      </w:pPr>
      <w:r w:rsidRPr="000E7837">
        <w:tab/>
        <w:t>(b)</w:t>
      </w:r>
      <w:r w:rsidRPr="000E7837">
        <w:tab/>
        <w:t>the reasons for the refusal; and</w:t>
      </w:r>
    </w:p>
    <w:p w:rsidR="00107657" w:rsidRPr="000E7837" w:rsidRDefault="00107657" w:rsidP="00107657">
      <w:pPr>
        <w:pStyle w:val="paragraph"/>
      </w:pPr>
      <w:r w:rsidRPr="000E7837">
        <w:tab/>
        <w:t>(c)</w:t>
      </w:r>
      <w:r w:rsidRPr="000E7837">
        <w:tab/>
        <w:t>the applicant’s rights under this Act to seek a review of the refusal decision.</w:t>
      </w:r>
    </w:p>
    <w:p w:rsidR="000B794C" w:rsidRPr="000E7837" w:rsidRDefault="000B794C" w:rsidP="000B794C">
      <w:pPr>
        <w:pStyle w:val="ActHead5"/>
      </w:pPr>
      <w:bookmarkStart w:id="542" w:name="_Toc468961149"/>
      <w:r w:rsidRPr="00C80893">
        <w:rPr>
          <w:rStyle w:val="CharSectno"/>
        </w:rPr>
        <w:t>195A</w:t>
      </w:r>
      <w:r w:rsidRPr="000E7837">
        <w:t xml:space="preserve">  Obligations and permissions of an approved child care service are those of the operator</w:t>
      </w:r>
      <w:bookmarkEnd w:id="542"/>
    </w:p>
    <w:p w:rsidR="000B794C" w:rsidRPr="000E7837" w:rsidRDefault="000B794C" w:rsidP="000B794C">
      <w:pPr>
        <w:pStyle w:val="subsection"/>
      </w:pPr>
      <w:r w:rsidRPr="000E7837">
        <w:tab/>
      </w:r>
      <w:r w:rsidRPr="000E7837">
        <w:tab/>
        <w:t>For the purposes of the family assistance law:</w:t>
      </w:r>
    </w:p>
    <w:p w:rsidR="000B794C" w:rsidRPr="000E7837" w:rsidRDefault="000B794C" w:rsidP="000B794C">
      <w:pPr>
        <w:pStyle w:val="paragraph"/>
      </w:pPr>
      <w:r w:rsidRPr="000E7837">
        <w:tab/>
        <w:t>(a)</w:t>
      </w:r>
      <w:r w:rsidRPr="000E7837">
        <w:tab/>
        <w:t>when an obligation is imposed by that law on an approved child care service it is taken to be imposed on the person operating the service; and</w:t>
      </w:r>
    </w:p>
    <w:p w:rsidR="000B794C" w:rsidRPr="000E7837" w:rsidRDefault="000B794C" w:rsidP="000B794C">
      <w:pPr>
        <w:pStyle w:val="paragraph"/>
      </w:pPr>
      <w:r w:rsidRPr="000E7837">
        <w:tab/>
        <w:t>(b)</w:t>
      </w:r>
      <w:r w:rsidRPr="000E7837">
        <w:tab/>
        <w:t>when a permission is conferred by that law on an approved child care service it is taken to be conferred on the person operating the service.</w:t>
      </w:r>
    </w:p>
    <w:p w:rsidR="00F01773" w:rsidRPr="000E7837" w:rsidRDefault="00F01773" w:rsidP="00F01773">
      <w:pPr>
        <w:pStyle w:val="ActHead5"/>
      </w:pPr>
      <w:bookmarkStart w:id="543" w:name="_Toc468961150"/>
      <w:r w:rsidRPr="00C80893">
        <w:rPr>
          <w:rStyle w:val="CharSectno"/>
        </w:rPr>
        <w:t>196</w:t>
      </w:r>
      <w:r w:rsidRPr="000E7837">
        <w:t xml:space="preserve">  Conditions for continued approval—compliance with rules and laws</w:t>
      </w:r>
      <w:bookmarkEnd w:id="543"/>
    </w:p>
    <w:p w:rsidR="00F01773" w:rsidRPr="000E7837" w:rsidRDefault="00F01773" w:rsidP="00F01773">
      <w:pPr>
        <w:pStyle w:val="SubsectionHead"/>
      </w:pPr>
      <w:r w:rsidRPr="000E7837">
        <w:t>Eligibility requirements</w:t>
      </w:r>
    </w:p>
    <w:p w:rsidR="00F01773" w:rsidRPr="000E7837" w:rsidRDefault="00F01773" w:rsidP="00F01773">
      <w:pPr>
        <w:pStyle w:val="subsection"/>
      </w:pPr>
      <w:r w:rsidRPr="000E7837">
        <w:tab/>
        <w:t>(1)</w:t>
      </w:r>
      <w:r w:rsidRPr="000E7837">
        <w:tab/>
        <w:t>It is a condition for the continued approval of an approved child care service that the service satisfies any eligibility rules that are from time to time applicable to the service under paragraph</w:t>
      </w:r>
      <w:r w:rsidR="000E7837">
        <w:t> </w:t>
      </w:r>
      <w:r w:rsidRPr="000E7837">
        <w:t>205(1)(b).</w:t>
      </w:r>
    </w:p>
    <w:p w:rsidR="00F01773" w:rsidRPr="000E7837" w:rsidRDefault="00F01773" w:rsidP="00F01773">
      <w:pPr>
        <w:pStyle w:val="SubsectionHead"/>
      </w:pPr>
      <w:r w:rsidRPr="000E7837">
        <w:lastRenderedPageBreak/>
        <w:t>Compliance with family assistance law</w:t>
      </w:r>
    </w:p>
    <w:p w:rsidR="00F01773" w:rsidRPr="000E7837" w:rsidRDefault="00F01773" w:rsidP="00F01773">
      <w:pPr>
        <w:pStyle w:val="subsection"/>
      </w:pPr>
      <w:r w:rsidRPr="000E7837">
        <w:tab/>
        <w:t>(2)</w:t>
      </w:r>
      <w:r w:rsidRPr="000E7837">
        <w:tab/>
        <w:t>It is a condition for the continued approval of an approved child care service that the service not contravene an obligation imposed on the service by the family assistance law (whether or not such a contravention constitutes an offence</w:t>
      </w:r>
      <w:r w:rsidR="003049B1" w:rsidRPr="000E7837">
        <w:t xml:space="preserve"> or is of a civil penalty provision</w:t>
      </w:r>
      <w:r w:rsidRPr="000E7837">
        <w:t>).</w:t>
      </w:r>
    </w:p>
    <w:p w:rsidR="00986786" w:rsidRPr="000E7837" w:rsidRDefault="00986786" w:rsidP="00986786">
      <w:pPr>
        <w:pStyle w:val="notetext"/>
      </w:pPr>
      <w:r w:rsidRPr="000E7837">
        <w:t>Note:</w:t>
      </w:r>
      <w:r w:rsidRPr="000E7837">
        <w:tab/>
        <w:t xml:space="preserve">Enforcement under this </w:t>
      </w:r>
      <w:r w:rsidR="00127CA2" w:rsidRPr="000E7837">
        <w:t>Division</w:t>
      </w:r>
      <w:r w:rsidR="00753CFA" w:rsidRPr="000E7837">
        <w:t xml:space="preserve"> </w:t>
      </w:r>
      <w:r w:rsidRPr="000E7837">
        <w:t>of this and other conditions is not limited or affected by other compliance measures in this Act (for example, infringement notices, proceedings for civil penalty orders and prosecutions).</w:t>
      </w:r>
    </w:p>
    <w:p w:rsidR="00F01773" w:rsidRPr="000E7837" w:rsidRDefault="00F01773" w:rsidP="00F01773">
      <w:pPr>
        <w:pStyle w:val="subsection"/>
      </w:pPr>
      <w:r w:rsidRPr="000E7837">
        <w:tab/>
        <w:t>(2A)</w:t>
      </w:r>
      <w:r w:rsidRPr="000E7837">
        <w:tab/>
        <w:t>It is a condition for the continued approval of an approved child care service that the service cooperate with a person exercising powers under sections</w:t>
      </w:r>
      <w:r w:rsidR="000E7837">
        <w:t> </w:t>
      </w:r>
      <w:r w:rsidRPr="000E7837">
        <w:t>219K</w:t>
      </w:r>
      <w:r w:rsidR="00C46994" w:rsidRPr="000E7837">
        <w:t>, 219KA, 219L and 219LA</w:t>
      </w:r>
      <w:r w:rsidRPr="000E7837">
        <w:t>.</w:t>
      </w:r>
    </w:p>
    <w:p w:rsidR="008C311B" w:rsidRPr="000E7837" w:rsidRDefault="008C311B" w:rsidP="00F01773">
      <w:pPr>
        <w:pStyle w:val="subsection"/>
      </w:pPr>
      <w:r w:rsidRPr="000E7837">
        <w:tab/>
        <w:t>(2B)</w:t>
      </w:r>
      <w:r w:rsidRPr="000E7837">
        <w:tab/>
        <w:t>It is a condition for the continued approval of an approved child care service that the operator of the service cooperate with a person exercising powers under section</w:t>
      </w:r>
      <w:r w:rsidR="000E7837">
        <w:t> </w:t>
      </w:r>
      <w:r w:rsidRPr="000E7837">
        <w:t>219KA.</w:t>
      </w:r>
    </w:p>
    <w:p w:rsidR="00107657" w:rsidRPr="000E7837" w:rsidRDefault="00107657" w:rsidP="00107657">
      <w:pPr>
        <w:pStyle w:val="SubsectionHead"/>
      </w:pPr>
      <w:r w:rsidRPr="000E7837">
        <w:t>Compliance with Commonwealth, State and Territory laws</w:t>
      </w:r>
    </w:p>
    <w:p w:rsidR="00107657" w:rsidRPr="000E7837" w:rsidRDefault="00107657" w:rsidP="00107657">
      <w:pPr>
        <w:pStyle w:val="subsection"/>
      </w:pPr>
      <w:r w:rsidRPr="000E7837">
        <w:tab/>
        <w:t>(3)</w:t>
      </w:r>
      <w:r w:rsidRPr="000E7837">
        <w:tab/>
        <w:t>It is a condition for the continued approval of an approved child care service that:</w:t>
      </w:r>
    </w:p>
    <w:p w:rsidR="00107657" w:rsidRPr="000E7837" w:rsidRDefault="00107657" w:rsidP="00107657">
      <w:pPr>
        <w:pStyle w:val="paragraph"/>
      </w:pPr>
      <w:r w:rsidRPr="000E7837">
        <w:tab/>
        <w:t>(a)</w:t>
      </w:r>
      <w:r w:rsidRPr="000E7837">
        <w:tab/>
        <w:t>the operation of the service; and</w:t>
      </w:r>
    </w:p>
    <w:p w:rsidR="00107657" w:rsidRPr="000E7837" w:rsidRDefault="00107657" w:rsidP="00107657">
      <w:pPr>
        <w:pStyle w:val="paragraph"/>
      </w:pPr>
      <w:r w:rsidRPr="000E7837">
        <w:tab/>
        <w:t>(b)</w:t>
      </w:r>
      <w:r w:rsidRPr="000E7837">
        <w:tab/>
        <w:t>the provision of care by the service; and</w:t>
      </w:r>
    </w:p>
    <w:p w:rsidR="00107657" w:rsidRPr="000E7837" w:rsidRDefault="00107657" w:rsidP="00107657">
      <w:pPr>
        <w:pStyle w:val="paragraph"/>
      </w:pPr>
      <w:r w:rsidRPr="000E7837">
        <w:tab/>
        <w:t>(c)</w:t>
      </w:r>
      <w:r w:rsidRPr="000E7837">
        <w:tab/>
        <w:t>the construction of the premises of the service; and</w:t>
      </w:r>
    </w:p>
    <w:p w:rsidR="00107657" w:rsidRPr="000E7837" w:rsidRDefault="00107657" w:rsidP="00107657">
      <w:pPr>
        <w:pStyle w:val="paragraph"/>
      </w:pPr>
      <w:r w:rsidRPr="000E7837">
        <w:tab/>
        <w:t>(d)</w:t>
      </w:r>
      <w:r w:rsidRPr="000E7837">
        <w:tab/>
        <w:t>the equipment at the premises of the service;</w:t>
      </w:r>
    </w:p>
    <w:p w:rsidR="00107657" w:rsidRPr="000E7837" w:rsidRDefault="00107657" w:rsidP="00107657">
      <w:pPr>
        <w:pStyle w:val="subsection2"/>
      </w:pPr>
      <w:r w:rsidRPr="000E7837">
        <w:t>comply with all applicable requirements imposed by a law of the Commonwealth or a law of the State or Territory in which the service operates.</w:t>
      </w:r>
    </w:p>
    <w:p w:rsidR="004D1B1C" w:rsidRPr="000E7837" w:rsidRDefault="004D1B1C" w:rsidP="004D1B1C">
      <w:pPr>
        <w:pStyle w:val="ActHead5"/>
      </w:pPr>
      <w:bookmarkStart w:id="544" w:name="_Toc468961151"/>
      <w:r w:rsidRPr="00C80893">
        <w:rPr>
          <w:rStyle w:val="CharSectno"/>
        </w:rPr>
        <w:t>196A</w:t>
      </w:r>
      <w:r w:rsidRPr="000E7837">
        <w:t xml:space="preserve">  Conditions for continued approval—financial viability</w:t>
      </w:r>
      <w:bookmarkEnd w:id="544"/>
    </w:p>
    <w:p w:rsidR="004D1B1C" w:rsidRPr="000E7837" w:rsidRDefault="004D1B1C" w:rsidP="004D1B1C">
      <w:pPr>
        <w:pStyle w:val="subsection"/>
      </w:pPr>
      <w:r w:rsidRPr="000E7837">
        <w:tab/>
      </w:r>
      <w:r w:rsidRPr="000E7837">
        <w:tab/>
        <w:t>It is a condition for the continued approval of an approved child care service that the operator of the service, if a large long day care centre operator, be likely to remain financially viable.</w:t>
      </w:r>
    </w:p>
    <w:p w:rsidR="00F01773" w:rsidRPr="000E7837" w:rsidRDefault="00F01773" w:rsidP="00F01773">
      <w:pPr>
        <w:pStyle w:val="ActHead5"/>
      </w:pPr>
      <w:bookmarkStart w:id="545" w:name="_Toc468961152"/>
      <w:r w:rsidRPr="00C80893">
        <w:rPr>
          <w:rStyle w:val="CharSectno"/>
        </w:rPr>
        <w:lastRenderedPageBreak/>
        <w:t>197</w:t>
      </w:r>
      <w:r w:rsidRPr="000E7837">
        <w:t xml:space="preserve">  Conditions for continued approval—child care places limit not to be exceeded</w:t>
      </w:r>
      <w:bookmarkEnd w:id="545"/>
    </w:p>
    <w:p w:rsidR="00F01773" w:rsidRPr="000E7837" w:rsidRDefault="00F01773" w:rsidP="00F01773">
      <w:pPr>
        <w:pStyle w:val="subsection"/>
      </w:pPr>
      <w:r w:rsidRPr="000E7837">
        <w:tab/>
      </w:r>
      <w:r w:rsidRPr="000E7837">
        <w:tab/>
        <w:t xml:space="preserve">It is a condition for the continued approval of an approved child care service that, if </w:t>
      </w:r>
      <w:r w:rsidR="008818B0" w:rsidRPr="000E7837">
        <w:t>the service is covered by a determination in force under section</w:t>
      </w:r>
      <w:r w:rsidR="000E7837">
        <w:t> </w:t>
      </w:r>
      <w:r w:rsidR="008818B0" w:rsidRPr="000E7837">
        <w:t>206</w:t>
      </w:r>
      <w:r w:rsidRPr="000E7837">
        <w:t>:</w:t>
      </w:r>
    </w:p>
    <w:p w:rsidR="00F01773" w:rsidRPr="000E7837" w:rsidRDefault="00F01773" w:rsidP="00F01773">
      <w:pPr>
        <w:pStyle w:val="paragraph"/>
      </w:pPr>
      <w:r w:rsidRPr="000E7837">
        <w:tab/>
        <w:t>(a)</w:t>
      </w:r>
      <w:r w:rsidRPr="000E7837">
        <w:tab/>
        <w:t>child care places are allocated to the service under section</w:t>
      </w:r>
      <w:r w:rsidR="000E7837">
        <w:t> </w:t>
      </w:r>
      <w:r w:rsidRPr="000E7837">
        <w:t>207; and</w:t>
      </w:r>
    </w:p>
    <w:p w:rsidR="00F01773" w:rsidRPr="000E7837" w:rsidRDefault="00F01773" w:rsidP="00F01773">
      <w:pPr>
        <w:pStyle w:val="paragraph"/>
      </w:pPr>
      <w:r w:rsidRPr="000E7837">
        <w:tab/>
        <w:t>(b)</w:t>
      </w:r>
      <w:r w:rsidRPr="000E7837">
        <w:tab/>
        <w:t>the service does not provide child care places in excess of the number of any child care places allocated to the service under section</w:t>
      </w:r>
      <w:r w:rsidR="000E7837">
        <w:t> </w:t>
      </w:r>
      <w:r w:rsidRPr="000E7837">
        <w:t>207.</w:t>
      </w:r>
    </w:p>
    <w:p w:rsidR="00F01773" w:rsidRPr="000E7837" w:rsidRDefault="00F01773" w:rsidP="00F01773">
      <w:pPr>
        <w:pStyle w:val="ActHead5"/>
      </w:pPr>
      <w:bookmarkStart w:id="546" w:name="_Toc468961153"/>
      <w:r w:rsidRPr="00C80893">
        <w:rPr>
          <w:rStyle w:val="CharSectno"/>
        </w:rPr>
        <w:t>198</w:t>
      </w:r>
      <w:r w:rsidRPr="000E7837">
        <w:t xml:space="preserve">  Conditions for continued approval—compliance with conditions imposed by Minister</w:t>
      </w:r>
      <w:bookmarkEnd w:id="546"/>
    </w:p>
    <w:p w:rsidR="00F01773" w:rsidRPr="000E7837" w:rsidRDefault="00F01773" w:rsidP="00F01773">
      <w:pPr>
        <w:pStyle w:val="subsection"/>
      </w:pPr>
      <w:r w:rsidRPr="000E7837">
        <w:tab/>
        <w:t>(1)</w:t>
      </w:r>
      <w:r w:rsidRPr="000E7837">
        <w:tab/>
        <w:t xml:space="preserve">It is a condition for the continued approval of an approved child care service that the service complies with any </w:t>
      </w:r>
      <w:r w:rsidR="00AF2097" w:rsidRPr="000E7837">
        <w:t>instrument</w:t>
      </w:r>
      <w:r w:rsidRPr="000E7837">
        <w:t xml:space="preserve"> in force under this section.</w:t>
      </w:r>
    </w:p>
    <w:p w:rsidR="00F01773" w:rsidRPr="000E7837" w:rsidRDefault="00F01773" w:rsidP="00F01773">
      <w:pPr>
        <w:pStyle w:val="SubsectionHead"/>
      </w:pPr>
      <w:r w:rsidRPr="000E7837">
        <w:t>Imposition of other conditions</w:t>
      </w:r>
    </w:p>
    <w:p w:rsidR="00F01773" w:rsidRPr="000E7837" w:rsidRDefault="00F01773" w:rsidP="00F01773">
      <w:pPr>
        <w:pStyle w:val="subsection"/>
      </w:pPr>
      <w:r w:rsidRPr="000E7837">
        <w:tab/>
        <w:t>(2)</w:t>
      </w:r>
      <w:r w:rsidRPr="000E7837">
        <w:tab/>
        <w:t xml:space="preserve">The Minister may, </w:t>
      </w:r>
      <w:r w:rsidR="00170BC4" w:rsidRPr="000E7837">
        <w:t>by legislative instrument</w:t>
      </w:r>
      <w:r w:rsidRPr="000E7837">
        <w:t>, impose conditions for the continued approval of a class of approved child care services.</w:t>
      </w:r>
    </w:p>
    <w:p w:rsidR="00F01773" w:rsidRPr="000E7837" w:rsidRDefault="00F01773" w:rsidP="00F01773">
      <w:pPr>
        <w:pStyle w:val="ActHead5"/>
      </w:pPr>
      <w:bookmarkStart w:id="547" w:name="_Toc468961154"/>
      <w:r w:rsidRPr="00C80893">
        <w:rPr>
          <w:rStyle w:val="CharSectno"/>
        </w:rPr>
        <w:t>199</w:t>
      </w:r>
      <w:r w:rsidRPr="000E7837">
        <w:t xml:space="preserve">  Conditions for continued approval—compliance with conditions imposed by Secretary</w:t>
      </w:r>
      <w:bookmarkEnd w:id="547"/>
    </w:p>
    <w:p w:rsidR="00F01773" w:rsidRPr="000E7837" w:rsidRDefault="00F01773" w:rsidP="00F01773">
      <w:pPr>
        <w:pStyle w:val="subsection"/>
      </w:pPr>
      <w:r w:rsidRPr="000E7837">
        <w:tab/>
        <w:t>(1)</w:t>
      </w:r>
      <w:r w:rsidRPr="000E7837">
        <w:tab/>
        <w:t xml:space="preserve">It is a condition for the continued approval of an approved child care service that the service complies with any conditions imposed under </w:t>
      </w:r>
      <w:r w:rsidR="000E7837">
        <w:t>subsection (</w:t>
      </w:r>
      <w:r w:rsidRPr="000E7837">
        <w:t>2).</w:t>
      </w:r>
    </w:p>
    <w:p w:rsidR="00F01773" w:rsidRPr="000E7837" w:rsidRDefault="00F01773" w:rsidP="00F01773">
      <w:pPr>
        <w:pStyle w:val="subsection"/>
      </w:pPr>
      <w:r w:rsidRPr="000E7837">
        <w:tab/>
        <w:t>(2)</w:t>
      </w:r>
      <w:r w:rsidRPr="000E7837">
        <w:tab/>
        <w:t>The Secretary may, by notice to a particular approved child care service, impose conditions for the continued approval of the service.</w:t>
      </w:r>
    </w:p>
    <w:p w:rsidR="00F01773" w:rsidRPr="000E7837" w:rsidRDefault="00F01773" w:rsidP="00F01773">
      <w:pPr>
        <w:pStyle w:val="ActHead5"/>
      </w:pPr>
      <w:bookmarkStart w:id="548" w:name="_Toc468961155"/>
      <w:r w:rsidRPr="00C80893">
        <w:rPr>
          <w:rStyle w:val="CharSectno"/>
        </w:rPr>
        <w:lastRenderedPageBreak/>
        <w:t>200</w:t>
      </w:r>
      <w:r w:rsidRPr="000E7837">
        <w:t xml:space="preserve">  Consequences of breach of conditions for continued approval</w:t>
      </w:r>
      <w:bookmarkEnd w:id="548"/>
    </w:p>
    <w:p w:rsidR="00F01773" w:rsidRPr="000E7837" w:rsidRDefault="00F01773" w:rsidP="00F01773">
      <w:pPr>
        <w:pStyle w:val="SubsectionHead"/>
      </w:pPr>
      <w:r w:rsidRPr="000E7837">
        <w:t>Sanctions</w:t>
      </w:r>
    </w:p>
    <w:p w:rsidR="00F01773" w:rsidRPr="000E7837" w:rsidRDefault="00F01773" w:rsidP="00F01773">
      <w:pPr>
        <w:pStyle w:val="subsection"/>
      </w:pPr>
      <w:r w:rsidRPr="000E7837">
        <w:tab/>
        <w:t>(1)</w:t>
      </w:r>
      <w:r w:rsidRPr="000E7837">
        <w:tab/>
        <w:t>If the Secretary is satisfied that an approved child care service has not complied, or is not complying, with a condition for the continued approval of the service, the Secretary may do one or more of the following:</w:t>
      </w:r>
    </w:p>
    <w:p w:rsidR="00F01773" w:rsidRPr="000E7837" w:rsidRDefault="00F01773" w:rsidP="00F01773">
      <w:pPr>
        <w:pStyle w:val="paragraph"/>
      </w:pPr>
      <w:r w:rsidRPr="000E7837">
        <w:tab/>
        <w:t>(a)</w:t>
      </w:r>
      <w:r w:rsidRPr="000E7837">
        <w:tab/>
        <w:t>vary the conditions for the continued approval of the service imposed under subsection</w:t>
      </w:r>
      <w:r w:rsidR="000E7837">
        <w:t> </w:t>
      </w:r>
      <w:r w:rsidRPr="000E7837">
        <w:t>199(2);</w:t>
      </w:r>
    </w:p>
    <w:p w:rsidR="00F01773" w:rsidRPr="000E7837" w:rsidRDefault="00F01773" w:rsidP="00F01773">
      <w:pPr>
        <w:pStyle w:val="paragraph"/>
      </w:pPr>
      <w:r w:rsidRPr="000E7837">
        <w:tab/>
        <w:t>(b)</w:t>
      </w:r>
      <w:r w:rsidRPr="000E7837">
        <w:tab/>
        <w:t>impose additional conditions for the continued approval of the service under subsection</w:t>
      </w:r>
      <w:r w:rsidR="000E7837">
        <w:t> </w:t>
      </w:r>
      <w:r w:rsidRPr="000E7837">
        <w:t>199(2);</w:t>
      </w:r>
    </w:p>
    <w:p w:rsidR="00F01773" w:rsidRPr="000E7837" w:rsidRDefault="00F01773" w:rsidP="00F01773">
      <w:pPr>
        <w:pStyle w:val="paragraph"/>
      </w:pPr>
      <w:r w:rsidRPr="000E7837">
        <w:tab/>
        <w:t>(c)</w:t>
      </w:r>
      <w:r w:rsidRPr="000E7837">
        <w:tab/>
        <w:t xml:space="preserve">reduce the number of </w:t>
      </w:r>
      <w:r w:rsidR="0061677B" w:rsidRPr="000E7837">
        <w:t xml:space="preserve">any </w:t>
      </w:r>
      <w:r w:rsidRPr="000E7837">
        <w:t>child care places allocated to the service under section</w:t>
      </w:r>
      <w:r w:rsidR="000E7837">
        <w:t> </w:t>
      </w:r>
      <w:r w:rsidRPr="000E7837">
        <w:t>207;</w:t>
      </w:r>
    </w:p>
    <w:p w:rsidR="00F01773" w:rsidRPr="000E7837" w:rsidRDefault="00F01773" w:rsidP="00F01773">
      <w:pPr>
        <w:pStyle w:val="paragraph"/>
      </w:pPr>
      <w:r w:rsidRPr="000E7837">
        <w:tab/>
        <w:t>(d)</w:t>
      </w:r>
      <w:r w:rsidRPr="000E7837">
        <w:tab/>
        <w:t>suspend the service’s approval;</w:t>
      </w:r>
    </w:p>
    <w:p w:rsidR="00F01773" w:rsidRPr="000E7837" w:rsidRDefault="00F01773" w:rsidP="00F01773">
      <w:pPr>
        <w:pStyle w:val="paragraph"/>
      </w:pPr>
      <w:r w:rsidRPr="000E7837">
        <w:tab/>
        <w:t>(e)</w:t>
      </w:r>
      <w:r w:rsidRPr="000E7837">
        <w:tab/>
        <w:t>cancel the service’s approval</w:t>
      </w:r>
      <w:r w:rsidR="001A1ACE" w:rsidRPr="000E7837">
        <w:t>;</w:t>
      </w:r>
    </w:p>
    <w:p w:rsidR="001A1ACE" w:rsidRPr="000E7837" w:rsidRDefault="001A1ACE" w:rsidP="001A1ACE">
      <w:pPr>
        <w:pStyle w:val="paragraph"/>
      </w:pPr>
      <w:r w:rsidRPr="000E7837">
        <w:tab/>
        <w:t>(f)</w:t>
      </w:r>
      <w:r w:rsidRPr="000E7837">
        <w:tab/>
        <w:t>withhold the payment of enrolment advances to the service under section</w:t>
      </w:r>
      <w:r w:rsidR="000E7837">
        <w:t> </w:t>
      </w:r>
      <w:r w:rsidRPr="000E7837">
        <w:t>219RA;</w:t>
      </w:r>
    </w:p>
    <w:p w:rsidR="001A1ACE" w:rsidRPr="000E7837" w:rsidRDefault="001A1ACE" w:rsidP="001A1ACE">
      <w:pPr>
        <w:pStyle w:val="paragraph"/>
      </w:pPr>
      <w:r w:rsidRPr="000E7837">
        <w:tab/>
        <w:t>(g)</w:t>
      </w:r>
      <w:r w:rsidRPr="000E7837">
        <w:tab/>
        <w:t>require the remittal to the Secretary of enrolment advances paid to the service under section</w:t>
      </w:r>
      <w:r w:rsidR="000E7837">
        <w:t> </w:t>
      </w:r>
      <w:r w:rsidRPr="000E7837">
        <w:t>219RA;</w:t>
      </w:r>
    </w:p>
    <w:p w:rsidR="001A1ACE" w:rsidRPr="000E7837" w:rsidRDefault="001A1ACE" w:rsidP="001A1ACE">
      <w:pPr>
        <w:pStyle w:val="paragraph"/>
      </w:pPr>
      <w:r w:rsidRPr="000E7837">
        <w:tab/>
        <w:t>(h)</w:t>
      </w:r>
      <w:r w:rsidRPr="000E7837">
        <w:tab/>
        <w:t>suspend, for a maximum of 3 weeks, payment under section</w:t>
      </w:r>
      <w:r w:rsidR="000E7837">
        <w:t> </w:t>
      </w:r>
      <w:r w:rsidRPr="000E7837">
        <w:t>219Q or subsection</w:t>
      </w:r>
      <w:r w:rsidR="000E7837">
        <w:t> </w:t>
      </w:r>
      <w:r w:rsidRPr="000E7837">
        <w:t>219Q</w:t>
      </w:r>
      <w:r w:rsidR="00753CFA" w:rsidRPr="000E7837">
        <w:t>A(</w:t>
      </w:r>
      <w:r w:rsidRPr="000E7837">
        <w:t>2) in respect of fee reduction</w:t>
      </w:r>
      <w:r w:rsidR="00BC64B8" w:rsidRPr="000E7837">
        <w:t>;</w:t>
      </w:r>
    </w:p>
    <w:p w:rsidR="00BC64B8" w:rsidRPr="000E7837" w:rsidRDefault="00BC64B8" w:rsidP="00BC64B8">
      <w:pPr>
        <w:pStyle w:val="paragraph"/>
      </w:pPr>
      <w:r w:rsidRPr="000E7837">
        <w:tab/>
        <w:t>(i)</w:t>
      </w:r>
      <w:r w:rsidRPr="000E7837">
        <w:tab/>
        <w:t>suspend, for a maximum of 3 weeks, payment under section</w:t>
      </w:r>
      <w:r w:rsidR="000E7837">
        <w:t> </w:t>
      </w:r>
      <w:r w:rsidRPr="000E7837">
        <w:t>219QC or subsection</w:t>
      </w:r>
      <w:r w:rsidR="000E7837">
        <w:t> </w:t>
      </w:r>
      <w:r w:rsidRPr="000E7837">
        <w:t>219Q</w:t>
      </w:r>
      <w:r w:rsidR="00753CFA" w:rsidRPr="000E7837">
        <w:t>D(</w:t>
      </w:r>
      <w:r w:rsidRPr="000E7837">
        <w:t>2) in respect of child care rebate.</w:t>
      </w:r>
    </w:p>
    <w:p w:rsidR="00F01773" w:rsidRPr="000E7837" w:rsidRDefault="00F01773" w:rsidP="00F01773">
      <w:pPr>
        <w:pStyle w:val="SubsectionHead"/>
      </w:pPr>
      <w:r w:rsidRPr="000E7837">
        <w:t>Notice of sanction</w:t>
      </w:r>
    </w:p>
    <w:p w:rsidR="00F01773" w:rsidRPr="000E7837" w:rsidRDefault="00F01773" w:rsidP="00F01773">
      <w:pPr>
        <w:pStyle w:val="subsection"/>
      </w:pPr>
      <w:r w:rsidRPr="000E7837">
        <w:tab/>
        <w:t>(2)</w:t>
      </w:r>
      <w:r w:rsidRPr="000E7837">
        <w:tab/>
        <w:t xml:space="preserve">If the Secretary does one or more of the things mentioned in </w:t>
      </w:r>
      <w:r w:rsidR="000E7837">
        <w:t>paragraphs (</w:t>
      </w:r>
      <w:r w:rsidR="006520A7" w:rsidRPr="000E7837">
        <w:t>1)(a) to (h)</w:t>
      </w:r>
      <w:r w:rsidRPr="000E7837">
        <w:t>, the Secretary must give notice to the service that the Secretary has done so.</w:t>
      </w:r>
      <w:r w:rsidR="00003084" w:rsidRPr="000E7837">
        <w:t xml:space="preserve"> The notice must specify the day, no earlier than the day on which the notice is given, on which the sanction takes effect.</w:t>
      </w:r>
    </w:p>
    <w:p w:rsidR="00F01773" w:rsidRPr="000E7837" w:rsidRDefault="00F01773" w:rsidP="00F01773">
      <w:pPr>
        <w:pStyle w:val="SubsectionHead"/>
      </w:pPr>
      <w:r w:rsidRPr="000E7837">
        <w:lastRenderedPageBreak/>
        <w:t>Revocation of suspension</w:t>
      </w:r>
    </w:p>
    <w:p w:rsidR="00F01773" w:rsidRPr="000E7837" w:rsidRDefault="00F01773" w:rsidP="00F01773">
      <w:pPr>
        <w:pStyle w:val="subsection"/>
      </w:pPr>
      <w:r w:rsidRPr="000E7837">
        <w:tab/>
        <w:t>(3)</w:t>
      </w:r>
      <w:r w:rsidRPr="000E7837">
        <w:tab/>
        <w:t>If the Secretary suspends the approval of an approved child service, the Secretary may at any time, by notice to the service, revoke the suspension with effect from the day specified in the notice.</w:t>
      </w:r>
    </w:p>
    <w:p w:rsidR="006520A7" w:rsidRPr="000E7837" w:rsidRDefault="006520A7" w:rsidP="006520A7">
      <w:pPr>
        <w:pStyle w:val="SubsectionHead"/>
      </w:pPr>
      <w:r w:rsidRPr="000E7837">
        <w:t>Revocation of enrolment advance withholding</w:t>
      </w:r>
    </w:p>
    <w:p w:rsidR="006520A7" w:rsidRPr="000E7837" w:rsidRDefault="006520A7" w:rsidP="006520A7">
      <w:pPr>
        <w:pStyle w:val="subsection"/>
      </w:pPr>
      <w:r w:rsidRPr="000E7837">
        <w:tab/>
        <w:t>(3A)</w:t>
      </w:r>
      <w:r w:rsidRPr="000E7837">
        <w:tab/>
        <w:t>If the Secretary withholds the payment of enrolment advances to the service, the Secretary may at any time, by notice to the service, revoke the withholding with effect from the day specified in the notice.</w:t>
      </w:r>
    </w:p>
    <w:p w:rsidR="006520A7" w:rsidRPr="000E7837" w:rsidRDefault="006520A7" w:rsidP="006520A7">
      <w:pPr>
        <w:pStyle w:val="SubsectionHead"/>
      </w:pPr>
      <w:r w:rsidRPr="000E7837">
        <w:t>Revocation of suspension of payment in respect of fee reduction</w:t>
      </w:r>
    </w:p>
    <w:p w:rsidR="006520A7" w:rsidRPr="000E7837" w:rsidRDefault="006520A7" w:rsidP="006520A7">
      <w:pPr>
        <w:pStyle w:val="subsection"/>
      </w:pPr>
      <w:r w:rsidRPr="000E7837">
        <w:tab/>
        <w:t>(3B)</w:t>
      </w:r>
      <w:r w:rsidRPr="000E7837">
        <w:tab/>
        <w:t>If the Secretary suspends payment in respect of fee reduction, the Secretary may at any time, by notice to the service revoke the suspension. If the suspension is revoked, all payments under section</w:t>
      </w:r>
      <w:r w:rsidR="000E7837">
        <w:t> </w:t>
      </w:r>
      <w:r w:rsidRPr="000E7837">
        <w:t>219Q or subsection</w:t>
      </w:r>
      <w:r w:rsidR="000E7837">
        <w:t> </w:t>
      </w:r>
      <w:r w:rsidRPr="000E7837">
        <w:t>219Q</w:t>
      </w:r>
      <w:r w:rsidR="00F14113" w:rsidRPr="000E7837">
        <w:t>A</w:t>
      </w:r>
      <w:r w:rsidR="00753CFA" w:rsidRPr="000E7837">
        <w:t>(</w:t>
      </w:r>
      <w:r w:rsidRPr="000E7837">
        <w:t>2) that would have been paid but for the suspension must be paid.</w:t>
      </w:r>
    </w:p>
    <w:p w:rsidR="00BC64B8" w:rsidRPr="000E7837" w:rsidRDefault="00BC64B8" w:rsidP="00BC64B8">
      <w:pPr>
        <w:pStyle w:val="SubsectionHead"/>
      </w:pPr>
      <w:r w:rsidRPr="000E7837">
        <w:t>Revocation of suspension of payment in respect of child care rebate</w:t>
      </w:r>
    </w:p>
    <w:p w:rsidR="00BC64B8" w:rsidRPr="000E7837" w:rsidRDefault="00BC64B8" w:rsidP="00BC64B8">
      <w:pPr>
        <w:pStyle w:val="subsection"/>
      </w:pPr>
      <w:r w:rsidRPr="000E7837">
        <w:tab/>
        <w:t>(3C)</w:t>
      </w:r>
      <w:r w:rsidRPr="000E7837">
        <w:tab/>
        <w:t>If the Secretary suspends payment in respect of child care rebate, the Secretary may at any time, by notice to the service revoke the suspension. If the suspension is revoked, all payments under section</w:t>
      </w:r>
      <w:r w:rsidR="000E7837">
        <w:t> </w:t>
      </w:r>
      <w:r w:rsidRPr="000E7837">
        <w:t>219QC or subsection</w:t>
      </w:r>
      <w:r w:rsidR="000E7837">
        <w:t> </w:t>
      </w:r>
      <w:r w:rsidRPr="000E7837">
        <w:t>219Q</w:t>
      </w:r>
      <w:r w:rsidR="00753CFA" w:rsidRPr="000E7837">
        <w:t>D(</w:t>
      </w:r>
      <w:r w:rsidRPr="000E7837">
        <w:t>2) that would have been paid but for the suspension must be paid.</w:t>
      </w:r>
    </w:p>
    <w:p w:rsidR="00F01773" w:rsidRPr="000E7837" w:rsidRDefault="00F01773" w:rsidP="00F01773">
      <w:pPr>
        <w:pStyle w:val="SubsectionHead"/>
      </w:pPr>
      <w:r w:rsidRPr="000E7837">
        <w:t>Secretary to have regard to any Ministerial determination</w:t>
      </w:r>
    </w:p>
    <w:p w:rsidR="00F01773" w:rsidRPr="000E7837" w:rsidRDefault="00F01773" w:rsidP="00F01773">
      <w:pPr>
        <w:pStyle w:val="subsection"/>
      </w:pPr>
      <w:r w:rsidRPr="000E7837">
        <w:tab/>
        <w:t>(4)</w:t>
      </w:r>
      <w:r w:rsidRPr="000E7837">
        <w:tab/>
        <w:t xml:space="preserve">The Secretary must have regard to any determination under </w:t>
      </w:r>
      <w:r w:rsidR="000E7837">
        <w:t>subsection (</w:t>
      </w:r>
      <w:r w:rsidRPr="000E7837">
        <w:t xml:space="preserve">5) in exercising a power under </w:t>
      </w:r>
      <w:r w:rsidR="000E7837">
        <w:t>subsection (</w:t>
      </w:r>
      <w:r w:rsidRPr="000E7837">
        <w:t>1) or (3).</w:t>
      </w:r>
    </w:p>
    <w:p w:rsidR="00F01773" w:rsidRPr="000E7837" w:rsidRDefault="00F01773" w:rsidP="00F01773">
      <w:pPr>
        <w:pStyle w:val="SubsectionHead"/>
      </w:pPr>
      <w:r w:rsidRPr="000E7837">
        <w:t>Ministerial determination</w:t>
      </w:r>
    </w:p>
    <w:p w:rsidR="00F01773" w:rsidRPr="000E7837" w:rsidRDefault="00F01773" w:rsidP="00F01773">
      <w:pPr>
        <w:pStyle w:val="subsection"/>
      </w:pPr>
      <w:r w:rsidRPr="000E7837">
        <w:tab/>
        <w:t>(5)</w:t>
      </w:r>
      <w:r w:rsidRPr="000E7837">
        <w:tab/>
        <w:t>The Minister may</w:t>
      </w:r>
      <w:r w:rsidR="00137194" w:rsidRPr="000E7837">
        <w:t>, by legislative instrument,</w:t>
      </w:r>
      <w:r w:rsidRPr="000E7837">
        <w:t xml:space="preserve"> determine:</w:t>
      </w:r>
    </w:p>
    <w:p w:rsidR="00F01773" w:rsidRPr="000E7837" w:rsidRDefault="00F01773" w:rsidP="00F01773">
      <w:pPr>
        <w:pStyle w:val="paragraph"/>
      </w:pPr>
      <w:r w:rsidRPr="000E7837">
        <w:lastRenderedPageBreak/>
        <w:tab/>
        <w:t>(a)</w:t>
      </w:r>
      <w:r w:rsidRPr="000E7837">
        <w:tab/>
        <w:t xml:space="preserve">factors to be taken into account by the Secretary in applying </w:t>
      </w:r>
      <w:r w:rsidR="000E7837">
        <w:t>subsection (</w:t>
      </w:r>
      <w:r w:rsidRPr="000E7837">
        <w:t>1) to approved child care services; or</w:t>
      </w:r>
    </w:p>
    <w:p w:rsidR="00F01773" w:rsidRPr="000E7837" w:rsidRDefault="00F01773" w:rsidP="00F01773">
      <w:pPr>
        <w:pStyle w:val="paragraph"/>
      </w:pPr>
      <w:r w:rsidRPr="000E7837">
        <w:tab/>
        <w:t>(b)</w:t>
      </w:r>
      <w:r w:rsidRPr="000E7837">
        <w:tab/>
        <w:t xml:space="preserve">factors to be taken into account by the Secretary in specifying the date of effect of a revocation of a suspension under </w:t>
      </w:r>
      <w:r w:rsidR="000E7837">
        <w:t>subsection (</w:t>
      </w:r>
      <w:r w:rsidRPr="000E7837">
        <w:t>3).</w:t>
      </w:r>
    </w:p>
    <w:p w:rsidR="00F01773" w:rsidRPr="000E7837" w:rsidRDefault="00F01773" w:rsidP="00F01773">
      <w:pPr>
        <w:pStyle w:val="ActHead5"/>
      </w:pPr>
      <w:bookmarkStart w:id="549" w:name="_Toc468961156"/>
      <w:r w:rsidRPr="00C80893">
        <w:rPr>
          <w:rStyle w:val="CharSectno"/>
        </w:rPr>
        <w:t>201</w:t>
      </w:r>
      <w:r w:rsidRPr="000E7837">
        <w:t xml:space="preserve">  Procedure for imposing a sanction</w:t>
      </w:r>
      <w:bookmarkEnd w:id="549"/>
    </w:p>
    <w:p w:rsidR="00F01773" w:rsidRPr="000E7837" w:rsidRDefault="00F01773" w:rsidP="0001239C">
      <w:pPr>
        <w:pStyle w:val="subsection"/>
        <w:keepNext/>
      </w:pPr>
      <w:r w:rsidRPr="000E7837">
        <w:tab/>
        <w:t>(1)</w:t>
      </w:r>
      <w:r w:rsidRPr="000E7837">
        <w:tab/>
        <w:t xml:space="preserve">Before doing a thing mentioned in </w:t>
      </w:r>
      <w:r w:rsidR="002965E6" w:rsidRPr="000E7837">
        <w:t>paragraphs 200(1)(a) to (i)</w:t>
      </w:r>
      <w:r w:rsidRPr="000E7837">
        <w:t>, the Secretary must give a notice to the service concerned that:</w:t>
      </w:r>
    </w:p>
    <w:p w:rsidR="00F01773" w:rsidRPr="000E7837" w:rsidRDefault="00F01773" w:rsidP="00F01773">
      <w:pPr>
        <w:pStyle w:val="paragraph"/>
      </w:pPr>
      <w:r w:rsidRPr="000E7837">
        <w:tab/>
        <w:t>(a)</w:t>
      </w:r>
      <w:r w:rsidRPr="000E7837">
        <w:tab/>
        <w:t>states that the Secretary is considering doing the thing; and</w:t>
      </w:r>
    </w:p>
    <w:p w:rsidR="00F01773" w:rsidRPr="000E7837" w:rsidRDefault="00F01773" w:rsidP="00F01773">
      <w:pPr>
        <w:pStyle w:val="paragraph"/>
      </w:pPr>
      <w:r w:rsidRPr="000E7837">
        <w:tab/>
        <w:t>(b)</w:t>
      </w:r>
      <w:r w:rsidRPr="000E7837">
        <w:tab/>
        <w:t>sets out the grounds for doing the thing; and</w:t>
      </w:r>
    </w:p>
    <w:p w:rsidR="00F01773" w:rsidRPr="000E7837" w:rsidRDefault="00F01773" w:rsidP="00F01773">
      <w:pPr>
        <w:pStyle w:val="paragraph"/>
      </w:pPr>
      <w:r w:rsidRPr="000E7837">
        <w:tab/>
        <w:t>(c)</w:t>
      </w:r>
      <w:r w:rsidRPr="000E7837">
        <w:tab/>
        <w:t>summarises the evidence and other material on which those grounds are based; and</w:t>
      </w:r>
    </w:p>
    <w:p w:rsidR="00F01773" w:rsidRPr="000E7837" w:rsidRDefault="00F01773" w:rsidP="0001239C">
      <w:pPr>
        <w:pStyle w:val="paragraph"/>
        <w:keepNext/>
        <w:keepLines/>
      </w:pPr>
      <w:r w:rsidRPr="000E7837">
        <w:tab/>
        <w:t>(d)</w:t>
      </w:r>
      <w:r w:rsidRPr="000E7837">
        <w:tab/>
        <w:t>summarises the effect of the doing of the thing (including the review process provided for under this Act) on a person’s entitlement to child care benefit in respect of child care provided by the service; and</w:t>
      </w:r>
    </w:p>
    <w:p w:rsidR="00F01773" w:rsidRPr="000E7837" w:rsidRDefault="00F01773" w:rsidP="00F01773">
      <w:pPr>
        <w:pStyle w:val="paragraph"/>
      </w:pPr>
      <w:r w:rsidRPr="000E7837">
        <w:tab/>
        <w:t>(e)</w:t>
      </w:r>
      <w:r w:rsidRPr="000E7837">
        <w:tab/>
        <w:t>invites the service to make written submissions to the Secretary, within 28 days, stating why the thing should not be done.</w:t>
      </w:r>
    </w:p>
    <w:p w:rsidR="00F01773" w:rsidRPr="000E7837" w:rsidRDefault="00F01773" w:rsidP="00F01773">
      <w:pPr>
        <w:pStyle w:val="subsection"/>
      </w:pPr>
      <w:r w:rsidRPr="000E7837">
        <w:tab/>
        <w:t>(2)</w:t>
      </w:r>
      <w:r w:rsidRPr="000E7837">
        <w:tab/>
        <w:t xml:space="preserve">The Secretary must have regard to any submissions made by the service as mentioned in </w:t>
      </w:r>
      <w:r w:rsidR="000E7837">
        <w:t>paragraph (</w:t>
      </w:r>
      <w:r w:rsidRPr="000E7837">
        <w:t>1)(e) in deciding whether to do the thing.</w:t>
      </w:r>
    </w:p>
    <w:p w:rsidR="001B6FAE" w:rsidRPr="000E7837" w:rsidRDefault="001B6FAE" w:rsidP="001B6FAE">
      <w:pPr>
        <w:pStyle w:val="ActHead5"/>
      </w:pPr>
      <w:bookmarkStart w:id="550" w:name="_Toc468961157"/>
      <w:r w:rsidRPr="00C80893">
        <w:rPr>
          <w:rStyle w:val="CharSectno"/>
        </w:rPr>
        <w:t>201A</w:t>
      </w:r>
      <w:r w:rsidRPr="000E7837">
        <w:t xml:space="preserve">  Immediate suspension for certain breaches</w:t>
      </w:r>
      <w:bookmarkEnd w:id="550"/>
    </w:p>
    <w:p w:rsidR="001B6FAE" w:rsidRPr="000E7837" w:rsidRDefault="001B6FAE" w:rsidP="001B6FAE">
      <w:pPr>
        <w:pStyle w:val="subsection"/>
      </w:pPr>
      <w:r w:rsidRPr="000E7837">
        <w:tab/>
        <w:t>(1)</w:t>
      </w:r>
      <w:r w:rsidRPr="000E7837">
        <w:tab/>
        <w:t>The Secretary may, by notice given to an approved child care service, suspend the approval of the service if the Secretary reasonably believes that:</w:t>
      </w:r>
    </w:p>
    <w:p w:rsidR="001B6FAE" w:rsidRPr="000E7837" w:rsidRDefault="001B6FAE" w:rsidP="001B6FAE">
      <w:pPr>
        <w:pStyle w:val="paragraph"/>
      </w:pPr>
      <w:r w:rsidRPr="000E7837">
        <w:tab/>
        <w:t>(a)</w:t>
      </w:r>
      <w:r w:rsidRPr="000E7837">
        <w:tab/>
        <w:t>the service is not complying with all applicable requirements imposed by a law of the Commonwealth, or of the State or Territory in which the service is situated, relating to child care; or</w:t>
      </w:r>
    </w:p>
    <w:p w:rsidR="001B6FAE" w:rsidRPr="000E7837" w:rsidRDefault="001B6FAE" w:rsidP="001B6FAE">
      <w:pPr>
        <w:pStyle w:val="paragraph"/>
      </w:pPr>
      <w:r w:rsidRPr="000E7837">
        <w:lastRenderedPageBreak/>
        <w:tab/>
        <w:t>(b)</w:t>
      </w:r>
      <w:r w:rsidRPr="000E7837">
        <w:tab/>
        <w:t>there is an imminent threat to the health or safety of a child, or children, because of the care provided by the service to the child or children; or</w:t>
      </w:r>
    </w:p>
    <w:p w:rsidR="001B6FAE" w:rsidRPr="000E7837" w:rsidRDefault="001B6FAE" w:rsidP="001B6FAE">
      <w:pPr>
        <w:pStyle w:val="paragraph"/>
      </w:pPr>
      <w:r w:rsidRPr="000E7837">
        <w:tab/>
        <w:t>(c)</w:t>
      </w:r>
      <w:r w:rsidRPr="000E7837">
        <w:tab/>
        <w:t>due to urgent circumstances, it is no longer appropriate for the service to provide child care.</w:t>
      </w:r>
    </w:p>
    <w:p w:rsidR="001B6FAE" w:rsidRPr="000E7837" w:rsidRDefault="001B6FAE" w:rsidP="001B6FAE">
      <w:pPr>
        <w:pStyle w:val="subsection"/>
      </w:pPr>
      <w:r w:rsidRPr="000E7837">
        <w:tab/>
        <w:t>(2)</w:t>
      </w:r>
      <w:r w:rsidRPr="000E7837">
        <w:tab/>
        <w:t>The Secretary must, in the notice:</w:t>
      </w:r>
    </w:p>
    <w:p w:rsidR="001B6FAE" w:rsidRPr="000E7837" w:rsidRDefault="001B6FAE" w:rsidP="001B6FAE">
      <w:pPr>
        <w:pStyle w:val="paragraph"/>
      </w:pPr>
      <w:r w:rsidRPr="000E7837">
        <w:tab/>
        <w:t>(a)</w:t>
      </w:r>
      <w:r w:rsidRPr="000E7837">
        <w:tab/>
        <w:t>specify a day, not earlier than the day on which the notice is given, on which the suspension is to take effect; and</w:t>
      </w:r>
    </w:p>
    <w:p w:rsidR="001B6FAE" w:rsidRPr="000E7837" w:rsidRDefault="001B6FAE" w:rsidP="001B6FAE">
      <w:pPr>
        <w:pStyle w:val="paragraph"/>
      </w:pPr>
      <w:r w:rsidRPr="000E7837">
        <w:tab/>
        <w:t>(b)</w:t>
      </w:r>
      <w:r w:rsidRPr="000E7837">
        <w:tab/>
        <w:t>specify the grounds upon which the Secretary has suspended the service’s approval; and</w:t>
      </w:r>
    </w:p>
    <w:p w:rsidR="001B6FAE" w:rsidRPr="000E7837" w:rsidRDefault="001B6FAE" w:rsidP="001B6FAE">
      <w:pPr>
        <w:pStyle w:val="paragraph"/>
      </w:pPr>
      <w:r w:rsidRPr="000E7837">
        <w:tab/>
        <w:t>(c)</w:t>
      </w:r>
      <w:r w:rsidRPr="000E7837">
        <w:tab/>
        <w:t>inform the service of its rights under this Act to seek a review of the decision to suspend the service’s approval.</w:t>
      </w:r>
    </w:p>
    <w:p w:rsidR="001B6FAE" w:rsidRPr="000E7837" w:rsidRDefault="001B6FAE" w:rsidP="001B6FAE">
      <w:pPr>
        <w:pStyle w:val="subsection"/>
      </w:pPr>
      <w:r w:rsidRPr="000E7837">
        <w:tab/>
        <w:t>(3)</w:t>
      </w:r>
      <w:r w:rsidRPr="000E7837">
        <w:tab/>
        <w:t>If the Secretary suspends the approval of an approved child care service, the Secretary may at any time, by notice to the service, revoke the suspension with effect from the day specified in the notice.</w:t>
      </w:r>
    </w:p>
    <w:p w:rsidR="00E200E8" w:rsidRPr="000E7837" w:rsidRDefault="00E200E8" w:rsidP="00E200E8">
      <w:pPr>
        <w:pStyle w:val="ActHead5"/>
      </w:pPr>
      <w:bookmarkStart w:id="551" w:name="_Toc468961158"/>
      <w:r w:rsidRPr="00C80893">
        <w:rPr>
          <w:rStyle w:val="CharSectno"/>
        </w:rPr>
        <w:t>201B</w:t>
      </w:r>
      <w:r w:rsidRPr="000E7837">
        <w:t xml:space="preserve">  Publicising sanctions or suspensions</w:t>
      </w:r>
      <w:bookmarkEnd w:id="551"/>
    </w:p>
    <w:p w:rsidR="00E200E8" w:rsidRPr="000E7837" w:rsidRDefault="00E200E8" w:rsidP="00E200E8">
      <w:pPr>
        <w:pStyle w:val="subsection"/>
      </w:pPr>
      <w:r w:rsidRPr="000E7837">
        <w:tab/>
        <w:t>(1)</w:t>
      </w:r>
      <w:r w:rsidRPr="000E7837">
        <w:tab/>
        <w:t>If the Secretary:</w:t>
      </w:r>
    </w:p>
    <w:p w:rsidR="00E200E8" w:rsidRPr="000E7837" w:rsidRDefault="00E200E8" w:rsidP="00E200E8">
      <w:pPr>
        <w:pStyle w:val="paragraph"/>
      </w:pPr>
      <w:r w:rsidRPr="000E7837">
        <w:tab/>
        <w:t>(a)</w:t>
      </w:r>
      <w:r w:rsidRPr="000E7837">
        <w:tab/>
        <w:t xml:space="preserve">does one or more of the things mentioned in </w:t>
      </w:r>
      <w:r w:rsidR="002965E6" w:rsidRPr="000E7837">
        <w:t>paragraphs 200(1)(a) to (i)</w:t>
      </w:r>
      <w:r w:rsidRPr="000E7837">
        <w:t>; or</w:t>
      </w:r>
    </w:p>
    <w:p w:rsidR="00E200E8" w:rsidRPr="000E7837" w:rsidRDefault="00E200E8" w:rsidP="00E200E8">
      <w:pPr>
        <w:pStyle w:val="paragraph"/>
      </w:pPr>
      <w:r w:rsidRPr="000E7837">
        <w:tab/>
        <w:t>(b)</w:t>
      </w:r>
      <w:r w:rsidRPr="000E7837">
        <w:tab/>
        <w:t>suspends the approval of a service under subsection</w:t>
      </w:r>
      <w:r w:rsidR="000E7837">
        <w:t> </w:t>
      </w:r>
      <w:r w:rsidRPr="000E7837">
        <w:t>201A(1);</w:t>
      </w:r>
    </w:p>
    <w:p w:rsidR="00E200E8" w:rsidRPr="000E7837" w:rsidRDefault="00E200E8" w:rsidP="00E200E8">
      <w:pPr>
        <w:pStyle w:val="subsection2"/>
      </w:pPr>
      <w:r w:rsidRPr="000E7837">
        <w:t>the Secretary may publicise this in any way the Secretary thinks appropriate.</w:t>
      </w:r>
    </w:p>
    <w:p w:rsidR="00E200E8" w:rsidRPr="000E7837" w:rsidRDefault="00E200E8" w:rsidP="00E200E8">
      <w:pPr>
        <w:pStyle w:val="subsection"/>
      </w:pPr>
      <w:r w:rsidRPr="000E7837">
        <w:tab/>
        <w:t>(2)</w:t>
      </w:r>
      <w:r w:rsidRPr="000E7837">
        <w:tab/>
        <w:t xml:space="preserve">Without limiting </w:t>
      </w:r>
      <w:r w:rsidR="000E7837">
        <w:t>subsection (</w:t>
      </w:r>
      <w:r w:rsidRPr="000E7837">
        <w:t>1), the Secretary may publicise information that includes the following:</w:t>
      </w:r>
    </w:p>
    <w:p w:rsidR="00E200E8" w:rsidRPr="000E7837" w:rsidRDefault="00E200E8" w:rsidP="00E200E8">
      <w:pPr>
        <w:pStyle w:val="paragraph"/>
      </w:pPr>
      <w:r w:rsidRPr="000E7837">
        <w:tab/>
        <w:t>(a)</w:t>
      </w:r>
      <w:r w:rsidRPr="000E7837">
        <w:tab/>
        <w:t>the name and address of the service;</w:t>
      </w:r>
    </w:p>
    <w:p w:rsidR="00E200E8" w:rsidRPr="000E7837" w:rsidRDefault="00E200E8" w:rsidP="00E200E8">
      <w:pPr>
        <w:pStyle w:val="paragraph"/>
      </w:pPr>
      <w:r w:rsidRPr="000E7837">
        <w:tab/>
        <w:t>(b)</w:t>
      </w:r>
      <w:r w:rsidRPr="000E7837">
        <w:tab/>
        <w:t>the name of the operator of the service;</w:t>
      </w:r>
    </w:p>
    <w:p w:rsidR="00E200E8" w:rsidRPr="000E7837" w:rsidRDefault="00E200E8" w:rsidP="00E200E8">
      <w:pPr>
        <w:pStyle w:val="paragraph"/>
      </w:pPr>
      <w:r w:rsidRPr="000E7837">
        <w:tab/>
        <w:t>(c)</w:t>
      </w:r>
      <w:r w:rsidRPr="000E7837">
        <w:tab/>
        <w:t xml:space="preserve">if the information relates to the doing of one or more of the things mentioned in </w:t>
      </w:r>
      <w:r w:rsidR="002965E6" w:rsidRPr="000E7837">
        <w:t>paragraphs 200(1)(a) to (i)</w:t>
      </w:r>
      <w:r w:rsidRPr="000E7837">
        <w:t>:</w:t>
      </w:r>
    </w:p>
    <w:p w:rsidR="00E200E8" w:rsidRPr="000E7837" w:rsidRDefault="00E200E8" w:rsidP="00E200E8">
      <w:pPr>
        <w:pStyle w:val="paragraphsub"/>
      </w:pPr>
      <w:r w:rsidRPr="000E7837">
        <w:tab/>
        <w:t>(i)</w:t>
      </w:r>
      <w:r w:rsidRPr="000E7837">
        <w:tab/>
        <w:t>the day when each thing done starts to have effect; and</w:t>
      </w:r>
    </w:p>
    <w:p w:rsidR="00E200E8" w:rsidRPr="000E7837" w:rsidRDefault="00E200E8" w:rsidP="00E200E8">
      <w:pPr>
        <w:pStyle w:val="paragraphsub"/>
      </w:pPr>
      <w:r w:rsidRPr="000E7837">
        <w:tab/>
        <w:t>(ii)</w:t>
      </w:r>
      <w:r w:rsidRPr="000E7837">
        <w:tab/>
        <w:t>the things done; and</w:t>
      </w:r>
    </w:p>
    <w:p w:rsidR="00E200E8" w:rsidRPr="000E7837" w:rsidRDefault="00E200E8" w:rsidP="00E200E8">
      <w:pPr>
        <w:pStyle w:val="paragraphsub"/>
      </w:pPr>
      <w:r w:rsidRPr="000E7837">
        <w:lastRenderedPageBreak/>
        <w:tab/>
        <w:t>(iii)</w:t>
      </w:r>
      <w:r w:rsidRPr="000E7837">
        <w:tab/>
        <w:t>each condition for the continued approval of the service that the service has not complied, or is not complying, with; and</w:t>
      </w:r>
    </w:p>
    <w:p w:rsidR="00E200E8" w:rsidRPr="000E7837" w:rsidRDefault="00E200E8" w:rsidP="00E200E8">
      <w:pPr>
        <w:pStyle w:val="paragraphsub"/>
      </w:pPr>
      <w:r w:rsidRPr="000E7837">
        <w:tab/>
        <w:t>(iv)</w:t>
      </w:r>
      <w:r w:rsidRPr="000E7837">
        <w:tab/>
        <w:t>the day (if any) when each thing done ceases to have effect;</w:t>
      </w:r>
    </w:p>
    <w:p w:rsidR="00E200E8" w:rsidRPr="000E7837" w:rsidRDefault="00E200E8" w:rsidP="00E200E8">
      <w:pPr>
        <w:pStyle w:val="paragraph"/>
      </w:pPr>
      <w:r w:rsidRPr="000E7837">
        <w:tab/>
        <w:t>(d)</w:t>
      </w:r>
      <w:r w:rsidRPr="000E7837">
        <w:tab/>
        <w:t>if the information relates to a suspension under subsection</w:t>
      </w:r>
      <w:r w:rsidR="000E7837">
        <w:t> </w:t>
      </w:r>
      <w:r w:rsidRPr="000E7837">
        <w:t>201A(1):</w:t>
      </w:r>
    </w:p>
    <w:p w:rsidR="00E200E8" w:rsidRPr="000E7837" w:rsidRDefault="00E200E8" w:rsidP="00E200E8">
      <w:pPr>
        <w:pStyle w:val="paragraphsub"/>
      </w:pPr>
      <w:r w:rsidRPr="000E7837">
        <w:tab/>
        <w:t>(i)</w:t>
      </w:r>
      <w:r w:rsidRPr="000E7837">
        <w:tab/>
        <w:t>the day when the suspension starts to have effect; and</w:t>
      </w:r>
    </w:p>
    <w:p w:rsidR="00E200E8" w:rsidRPr="000E7837" w:rsidRDefault="00E200E8" w:rsidP="00E200E8">
      <w:pPr>
        <w:pStyle w:val="paragraphsub"/>
      </w:pPr>
      <w:r w:rsidRPr="000E7837">
        <w:tab/>
        <w:t>(ii)</w:t>
      </w:r>
      <w:r w:rsidRPr="000E7837">
        <w:tab/>
        <w:t>the grounds for the suspension; and</w:t>
      </w:r>
    </w:p>
    <w:p w:rsidR="00E200E8" w:rsidRPr="000E7837" w:rsidRDefault="00E200E8" w:rsidP="00E200E8">
      <w:pPr>
        <w:pStyle w:val="paragraphsub"/>
      </w:pPr>
      <w:r w:rsidRPr="000E7837">
        <w:tab/>
        <w:t>(iii)</w:t>
      </w:r>
      <w:r w:rsidRPr="000E7837">
        <w:tab/>
        <w:t>the day (if any) when the suspension ceases to have effect.</w:t>
      </w:r>
    </w:p>
    <w:p w:rsidR="00F01773" w:rsidRPr="000E7837" w:rsidRDefault="00F01773" w:rsidP="00F01773">
      <w:pPr>
        <w:pStyle w:val="ActHead5"/>
      </w:pPr>
      <w:bookmarkStart w:id="552" w:name="_Toc468961159"/>
      <w:r w:rsidRPr="00C80893">
        <w:rPr>
          <w:rStyle w:val="CharSectno"/>
        </w:rPr>
        <w:t>202</w:t>
      </w:r>
      <w:r w:rsidRPr="000E7837">
        <w:t xml:space="preserve">  Cancellation</w:t>
      </w:r>
      <w:bookmarkEnd w:id="552"/>
    </w:p>
    <w:p w:rsidR="00F01773" w:rsidRPr="000E7837" w:rsidRDefault="00F01773" w:rsidP="00F01773">
      <w:pPr>
        <w:pStyle w:val="SubsectionHead"/>
      </w:pPr>
      <w:r w:rsidRPr="000E7837">
        <w:t>Scope of section</w:t>
      </w:r>
    </w:p>
    <w:p w:rsidR="00F01773" w:rsidRPr="000E7837" w:rsidRDefault="00F01773" w:rsidP="00F01773">
      <w:pPr>
        <w:pStyle w:val="subsection"/>
      </w:pPr>
      <w:r w:rsidRPr="000E7837">
        <w:tab/>
        <w:t>(1)</w:t>
      </w:r>
      <w:r w:rsidRPr="000E7837">
        <w:tab/>
        <w:t>This section sets out circumstances, in addition to those in section</w:t>
      </w:r>
      <w:r w:rsidR="000E7837">
        <w:t> </w:t>
      </w:r>
      <w:r w:rsidRPr="000E7837">
        <w:t>200, in which the Secretary may, or must, cancel the approval of an approved child care service.</w:t>
      </w:r>
    </w:p>
    <w:p w:rsidR="00F01773" w:rsidRPr="000E7837" w:rsidRDefault="00F01773" w:rsidP="00F01773">
      <w:pPr>
        <w:pStyle w:val="SubsectionHead"/>
      </w:pPr>
      <w:r w:rsidRPr="000E7837">
        <w:t>Cancellation on request</w:t>
      </w:r>
    </w:p>
    <w:p w:rsidR="00F01773" w:rsidRPr="000E7837" w:rsidRDefault="00F01773" w:rsidP="00F01773">
      <w:pPr>
        <w:pStyle w:val="subsection"/>
      </w:pPr>
      <w:r w:rsidRPr="000E7837">
        <w:tab/>
        <w:t>(2)</w:t>
      </w:r>
      <w:r w:rsidRPr="000E7837">
        <w:tab/>
        <w:t>The Secretary may cancel an approved child care service’s approval if the service requests the Secretary in writing to do so.</w:t>
      </w:r>
    </w:p>
    <w:p w:rsidR="00F01773" w:rsidRPr="000E7837" w:rsidRDefault="00F01773" w:rsidP="00F01773">
      <w:pPr>
        <w:pStyle w:val="SubsectionHead"/>
      </w:pPr>
      <w:r w:rsidRPr="000E7837">
        <w:t>Cancellation if service should not have been approved</w:t>
      </w:r>
    </w:p>
    <w:p w:rsidR="00F01773" w:rsidRPr="000E7837" w:rsidRDefault="00F01773" w:rsidP="00F01773">
      <w:pPr>
        <w:pStyle w:val="subsection"/>
      </w:pPr>
      <w:r w:rsidRPr="000E7837">
        <w:tab/>
        <w:t>(3)</w:t>
      </w:r>
      <w:r w:rsidRPr="000E7837">
        <w:tab/>
        <w:t>The Secretary must cancel an approved child care service’s approval if the Secretary is satisfied that the service should not have been approved.</w:t>
      </w:r>
    </w:p>
    <w:p w:rsidR="00F01773" w:rsidRPr="000E7837" w:rsidRDefault="00F01773" w:rsidP="00F01773">
      <w:pPr>
        <w:pStyle w:val="SubsectionHead"/>
      </w:pPr>
      <w:r w:rsidRPr="000E7837">
        <w:t>Cancellation if service fails to provide child care for 3 continuous months</w:t>
      </w:r>
    </w:p>
    <w:p w:rsidR="00F01773" w:rsidRPr="000E7837" w:rsidRDefault="00F01773" w:rsidP="00F01773">
      <w:pPr>
        <w:pStyle w:val="subsection"/>
      </w:pPr>
      <w:r w:rsidRPr="000E7837">
        <w:tab/>
        <w:t>(4)</w:t>
      </w:r>
      <w:r w:rsidRPr="000E7837">
        <w:tab/>
        <w:t xml:space="preserve">The Secretary must cancel an approved child care service’s approval if the service fails to provide child care for a continuous period of 3 months, unless the Secretary is satisfied that, because </w:t>
      </w:r>
      <w:r w:rsidRPr="000E7837">
        <w:lastRenderedPageBreak/>
        <w:t>of special circumstances affecting the service, the approval should not be cancelled.</w:t>
      </w:r>
    </w:p>
    <w:p w:rsidR="00F01773" w:rsidRPr="000E7837" w:rsidRDefault="00F01773" w:rsidP="00F01773">
      <w:pPr>
        <w:pStyle w:val="subsection"/>
      </w:pPr>
      <w:r w:rsidRPr="000E7837">
        <w:tab/>
        <w:t>(4A)</w:t>
      </w:r>
      <w:r w:rsidRPr="000E7837">
        <w:tab/>
        <w:t>The Secretary must cancel an approved child care service’s approval if the service ceases to be operated by the person on whose application the approval was granted.</w:t>
      </w:r>
    </w:p>
    <w:p w:rsidR="00F01773" w:rsidRPr="000E7837" w:rsidRDefault="00F01773" w:rsidP="00F01773">
      <w:pPr>
        <w:pStyle w:val="SubsectionHead"/>
      </w:pPr>
      <w:r w:rsidRPr="000E7837">
        <w:t>Notice to service</w:t>
      </w:r>
    </w:p>
    <w:p w:rsidR="00F01773" w:rsidRPr="000E7837" w:rsidRDefault="00F01773" w:rsidP="00F01773">
      <w:pPr>
        <w:pStyle w:val="subsection"/>
      </w:pPr>
      <w:r w:rsidRPr="000E7837">
        <w:tab/>
        <w:t>(5)</w:t>
      </w:r>
      <w:r w:rsidRPr="000E7837">
        <w:tab/>
        <w:t>If the Secretary cancels an approved child care service’s approval under this section, the Secretary must give notice to the service that the Secretary has done so.</w:t>
      </w:r>
    </w:p>
    <w:p w:rsidR="00F01773" w:rsidRPr="000E7837" w:rsidRDefault="00F01773" w:rsidP="00F01773">
      <w:pPr>
        <w:pStyle w:val="SubsectionHead"/>
      </w:pPr>
      <w:r w:rsidRPr="000E7837">
        <w:t>Secretary to have regard to any Ministerial determination</w:t>
      </w:r>
    </w:p>
    <w:p w:rsidR="00F01773" w:rsidRPr="000E7837" w:rsidRDefault="00F01773" w:rsidP="00F01773">
      <w:pPr>
        <w:pStyle w:val="subsection"/>
      </w:pPr>
      <w:r w:rsidRPr="000E7837">
        <w:tab/>
        <w:t>(6)</w:t>
      </w:r>
      <w:r w:rsidRPr="000E7837">
        <w:tab/>
        <w:t xml:space="preserve">The Secretary must have regard to any determination under </w:t>
      </w:r>
      <w:r w:rsidR="000E7837">
        <w:t>subsection (</w:t>
      </w:r>
      <w:r w:rsidRPr="000E7837">
        <w:t xml:space="preserve">7) in exercising a power under </w:t>
      </w:r>
      <w:r w:rsidR="000E7837">
        <w:t>subsection (</w:t>
      </w:r>
      <w:r w:rsidRPr="000E7837">
        <w:t>2).</w:t>
      </w:r>
    </w:p>
    <w:p w:rsidR="00F01773" w:rsidRPr="000E7837" w:rsidRDefault="00F01773" w:rsidP="00F01773">
      <w:pPr>
        <w:pStyle w:val="SubsectionHead"/>
      </w:pPr>
      <w:r w:rsidRPr="000E7837">
        <w:t>Ministerial determination</w:t>
      </w:r>
    </w:p>
    <w:p w:rsidR="00F01773" w:rsidRPr="000E7837" w:rsidRDefault="00F01773" w:rsidP="00F01773">
      <w:pPr>
        <w:pStyle w:val="subsection"/>
      </w:pPr>
      <w:r w:rsidRPr="000E7837">
        <w:tab/>
        <w:t>(7)</w:t>
      </w:r>
      <w:r w:rsidRPr="000E7837">
        <w:tab/>
        <w:t>The Minister may</w:t>
      </w:r>
      <w:r w:rsidR="00D15988" w:rsidRPr="000E7837">
        <w:t>, by legislative instrument,</w:t>
      </w:r>
      <w:r w:rsidRPr="000E7837">
        <w:t xml:space="preserve"> determine factors to be taken into account by the Secretary in deciding whether to grant a request under </w:t>
      </w:r>
      <w:r w:rsidR="000E7837">
        <w:t>subsection (</w:t>
      </w:r>
      <w:r w:rsidRPr="000E7837">
        <w:t>2).</w:t>
      </w:r>
    </w:p>
    <w:p w:rsidR="00F01773" w:rsidRPr="000E7837" w:rsidRDefault="00F01773" w:rsidP="00F01773">
      <w:pPr>
        <w:pStyle w:val="ActHead5"/>
      </w:pPr>
      <w:bookmarkStart w:id="553" w:name="_Toc468961160"/>
      <w:r w:rsidRPr="00C80893">
        <w:rPr>
          <w:rStyle w:val="CharSectno"/>
        </w:rPr>
        <w:t>203</w:t>
      </w:r>
      <w:r w:rsidRPr="000E7837">
        <w:t xml:space="preserve">  Procedure for cancellation</w:t>
      </w:r>
      <w:bookmarkEnd w:id="553"/>
    </w:p>
    <w:p w:rsidR="00F01773" w:rsidRPr="000E7837" w:rsidRDefault="00F01773" w:rsidP="00F01773">
      <w:pPr>
        <w:pStyle w:val="subsection"/>
      </w:pPr>
      <w:r w:rsidRPr="000E7837">
        <w:tab/>
        <w:t>(1)</w:t>
      </w:r>
      <w:r w:rsidRPr="000E7837">
        <w:tab/>
        <w:t>Before cancelling an approved child care service’s approval under subsection</w:t>
      </w:r>
      <w:r w:rsidR="000E7837">
        <w:t> </w:t>
      </w:r>
      <w:r w:rsidRPr="000E7837">
        <w:t>202(3) or (4), the Secretary must give a notice to the service that:</w:t>
      </w:r>
    </w:p>
    <w:p w:rsidR="00F01773" w:rsidRPr="000E7837" w:rsidRDefault="00F01773" w:rsidP="00F01773">
      <w:pPr>
        <w:pStyle w:val="paragraph"/>
      </w:pPr>
      <w:r w:rsidRPr="000E7837">
        <w:tab/>
        <w:t>(a)</w:t>
      </w:r>
      <w:r w:rsidRPr="000E7837">
        <w:tab/>
        <w:t>states that the Secretary is considering cancelling the service’s approval; and</w:t>
      </w:r>
    </w:p>
    <w:p w:rsidR="00F01773" w:rsidRPr="000E7837" w:rsidRDefault="00F01773" w:rsidP="00F01773">
      <w:pPr>
        <w:pStyle w:val="paragraph"/>
      </w:pPr>
      <w:r w:rsidRPr="000E7837">
        <w:tab/>
        <w:t>(b)</w:t>
      </w:r>
      <w:r w:rsidRPr="000E7837">
        <w:tab/>
        <w:t>sets out the grounds on which the cancellation is being considered; and</w:t>
      </w:r>
    </w:p>
    <w:p w:rsidR="00F01773" w:rsidRPr="000E7837" w:rsidRDefault="00F01773" w:rsidP="00F01773">
      <w:pPr>
        <w:pStyle w:val="paragraph"/>
      </w:pPr>
      <w:r w:rsidRPr="000E7837">
        <w:tab/>
        <w:t>(c)</w:t>
      </w:r>
      <w:r w:rsidRPr="000E7837">
        <w:tab/>
        <w:t>summarises the evidence and other material on which those grounds are based; and</w:t>
      </w:r>
    </w:p>
    <w:p w:rsidR="00F01773" w:rsidRPr="000E7837" w:rsidRDefault="00F01773" w:rsidP="00F01773">
      <w:pPr>
        <w:pStyle w:val="paragraph"/>
      </w:pPr>
      <w:r w:rsidRPr="000E7837">
        <w:tab/>
        <w:t>(d)</w:t>
      </w:r>
      <w:r w:rsidRPr="000E7837">
        <w:tab/>
        <w:t>summarises the effect of the notice (including the review processes provided for under this Act) on a person’s entitlement to child care benefit in respect of child care provided by the service; and</w:t>
      </w:r>
    </w:p>
    <w:p w:rsidR="00F01773" w:rsidRPr="000E7837" w:rsidRDefault="00F01773" w:rsidP="00F01773">
      <w:pPr>
        <w:pStyle w:val="paragraph"/>
      </w:pPr>
      <w:r w:rsidRPr="000E7837">
        <w:lastRenderedPageBreak/>
        <w:tab/>
        <w:t>(e)</w:t>
      </w:r>
      <w:r w:rsidRPr="000E7837">
        <w:tab/>
        <w:t>invites the service to make written submissions to the Secretary, within 28 days, stating why the approval should not be cancelled.</w:t>
      </w:r>
    </w:p>
    <w:p w:rsidR="00F01773" w:rsidRPr="000E7837" w:rsidRDefault="00F01773" w:rsidP="00F01773">
      <w:pPr>
        <w:pStyle w:val="subsection"/>
      </w:pPr>
      <w:r w:rsidRPr="000E7837">
        <w:tab/>
        <w:t>(2)</w:t>
      </w:r>
      <w:r w:rsidRPr="000E7837">
        <w:tab/>
        <w:t xml:space="preserve">The Secretary must have regard to any submissions made by the service as mentioned in </w:t>
      </w:r>
      <w:r w:rsidR="000E7837">
        <w:t>paragraph (</w:t>
      </w:r>
      <w:r w:rsidRPr="000E7837">
        <w:t>1)(e) in deciding whether to cancel the approval.</w:t>
      </w:r>
    </w:p>
    <w:p w:rsidR="00F01773" w:rsidRPr="000E7837" w:rsidRDefault="00F01773" w:rsidP="00F01773">
      <w:pPr>
        <w:pStyle w:val="ActHead5"/>
      </w:pPr>
      <w:bookmarkStart w:id="554" w:name="_Toc468961161"/>
      <w:r w:rsidRPr="00C80893">
        <w:rPr>
          <w:rStyle w:val="CharSectno"/>
        </w:rPr>
        <w:t>204</w:t>
      </w:r>
      <w:r w:rsidRPr="000E7837">
        <w:t xml:space="preserve">  Notification of matters affecting eligibility for approval</w:t>
      </w:r>
      <w:bookmarkEnd w:id="554"/>
    </w:p>
    <w:p w:rsidR="00F01773" w:rsidRPr="000E7837" w:rsidRDefault="00F01773" w:rsidP="00F01773">
      <w:pPr>
        <w:pStyle w:val="subsection"/>
      </w:pPr>
      <w:r w:rsidRPr="000E7837">
        <w:tab/>
      </w:r>
      <w:r w:rsidR="00205076" w:rsidRPr="000E7837">
        <w:t>(1)</w:t>
      </w:r>
      <w:r w:rsidRPr="000E7837">
        <w:tab/>
        <w:t>If an approved child care service has:</w:t>
      </w:r>
    </w:p>
    <w:p w:rsidR="00F01773" w:rsidRPr="000E7837" w:rsidRDefault="00F01773" w:rsidP="00F01773">
      <w:pPr>
        <w:pStyle w:val="paragraph"/>
      </w:pPr>
      <w:r w:rsidRPr="000E7837">
        <w:tab/>
        <w:t>(a)</w:t>
      </w:r>
      <w:r w:rsidRPr="000E7837">
        <w:tab/>
        <w:t>after the service was approved, become aware of any matter existing when the service was approved as a result of which the service should not have been approved; or</w:t>
      </w:r>
    </w:p>
    <w:p w:rsidR="00F01773" w:rsidRPr="000E7837" w:rsidRDefault="00F01773" w:rsidP="00F01773">
      <w:pPr>
        <w:pStyle w:val="paragraph"/>
      </w:pPr>
      <w:r w:rsidRPr="000E7837">
        <w:tab/>
        <w:t>(b)</w:t>
      </w:r>
      <w:r w:rsidRPr="000E7837">
        <w:tab/>
        <w:t>become aware of any matter occurring after the service was approved as a result of which a condition for the continued approval of the service has not been complied with;</w:t>
      </w:r>
    </w:p>
    <w:p w:rsidR="00F01773" w:rsidRPr="000E7837" w:rsidRDefault="00F01773" w:rsidP="00F01773">
      <w:pPr>
        <w:pStyle w:val="subsection2"/>
      </w:pPr>
      <w:r w:rsidRPr="000E7837">
        <w:t>the service must notify the Secretary in writing of the matter as soon as practicable after becoming aware of it.</w:t>
      </w:r>
    </w:p>
    <w:p w:rsidR="00205076" w:rsidRPr="000E7837" w:rsidRDefault="00205076" w:rsidP="00205076">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205076" w:rsidRPr="000E7837" w:rsidRDefault="00205076" w:rsidP="00205076">
      <w:pPr>
        <w:pStyle w:val="subsection"/>
      </w:pPr>
      <w:r w:rsidRPr="000E7837">
        <w:tab/>
        <w:t>(2)</w:t>
      </w:r>
      <w:r w:rsidRPr="000E7837">
        <w:tab/>
        <w:t xml:space="preserve">An approved child care service commits an offence if the service contravenes </w:t>
      </w:r>
      <w:r w:rsidR="000E7837">
        <w:t>subsection (</w:t>
      </w:r>
      <w:r w:rsidRPr="000E7837">
        <w:t>1).</w:t>
      </w:r>
    </w:p>
    <w:p w:rsidR="00205076" w:rsidRPr="000E7837" w:rsidRDefault="00205076" w:rsidP="00205076">
      <w:pPr>
        <w:pStyle w:val="Penalty"/>
      </w:pPr>
      <w:r w:rsidRPr="000E7837">
        <w:t>Penalty:</w:t>
      </w:r>
      <w:r w:rsidRPr="000E7837">
        <w:tab/>
        <w:t>20 penalty units.</w:t>
      </w:r>
    </w:p>
    <w:p w:rsidR="009D2149" w:rsidRPr="000E7837" w:rsidRDefault="009D2149" w:rsidP="009D2149">
      <w:pPr>
        <w:pStyle w:val="ActHead5"/>
      </w:pPr>
      <w:bookmarkStart w:id="555" w:name="_Toc468961162"/>
      <w:r w:rsidRPr="00C80893">
        <w:rPr>
          <w:rStyle w:val="CharSectno"/>
        </w:rPr>
        <w:t>204A</w:t>
      </w:r>
      <w:r w:rsidRPr="000E7837">
        <w:t xml:space="preserve">  Notifying individuals about effect on entitlement to child care benefit of actions by approved child care services</w:t>
      </w:r>
      <w:bookmarkEnd w:id="555"/>
    </w:p>
    <w:p w:rsidR="009D2149" w:rsidRPr="000E7837" w:rsidRDefault="009D2149" w:rsidP="009D2149">
      <w:pPr>
        <w:pStyle w:val="SubsectionHead"/>
      </w:pPr>
      <w:r w:rsidRPr="000E7837">
        <w:t>Breach of conditions by approved child care service</w:t>
      </w:r>
    </w:p>
    <w:p w:rsidR="009D2149" w:rsidRPr="000E7837" w:rsidRDefault="009D2149" w:rsidP="009D2149">
      <w:pPr>
        <w:pStyle w:val="subsection"/>
      </w:pPr>
      <w:r w:rsidRPr="000E7837">
        <w:tab/>
        <w:t>(1)</w:t>
      </w:r>
      <w:r w:rsidRPr="000E7837">
        <w:tab/>
        <w:t>If the Secretary is satisfied that an approved child care service:</w:t>
      </w:r>
    </w:p>
    <w:p w:rsidR="009D2149" w:rsidRPr="000E7837" w:rsidRDefault="009D2149" w:rsidP="009D2149">
      <w:pPr>
        <w:pStyle w:val="paragraph"/>
      </w:pPr>
      <w:r w:rsidRPr="000E7837">
        <w:tab/>
        <w:t>(a)</w:t>
      </w:r>
      <w:r w:rsidRPr="000E7837">
        <w:tab/>
        <w:t>has not complied with a condition for the continued approval of the service; or</w:t>
      </w:r>
    </w:p>
    <w:p w:rsidR="009D2149" w:rsidRPr="000E7837" w:rsidRDefault="009D2149" w:rsidP="009D2149">
      <w:pPr>
        <w:pStyle w:val="paragraph"/>
      </w:pPr>
      <w:r w:rsidRPr="000E7837">
        <w:tab/>
        <w:t>(b)</w:t>
      </w:r>
      <w:r w:rsidRPr="000E7837">
        <w:tab/>
        <w:t>is not complying with a condition for the continued approval of the service;</w:t>
      </w:r>
    </w:p>
    <w:p w:rsidR="009D2149" w:rsidRPr="000E7837" w:rsidRDefault="009D2149" w:rsidP="009D2149">
      <w:pPr>
        <w:pStyle w:val="subsection2"/>
      </w:pPr>
      <w:r w:rsidRPr="000E7837">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0E7837" w:rsidRDefault="009D2149" w:rsidP="009D2149">
      <w:pPr>
        <w:pStyle w:val="subsection"/>
      </w:pPr>
      <w:r w:rsidRPr="000E7837">
        <w:tab/>
        <w:t>(2)</w:t>
      </w:r>
      <w:r w:rsidRPr="000E7837">
        <w:tab/>
        <w:t xml:space="preserve">A notice under </w:t>
      </w:r>
      <w:r w:rsidR="000E7837">
        <w:t>subsection (</w:t>
      </w:r>
      <w:r w:rsidRPr="000E7837">
        <w:t>1) must:</w:t>
      </w:r>
    </w:p>
    <w:p w:rsidR="009D2149" w:rsidRPr="000E7837" w:rsidRDefault="009D2149" w:rsidP="009D2149">
      <w:pPr>
        <w:pStyle w:val="paragraph"/>
      </w:pPr>
      <w:r w:rsidRPr="000E7837">
        <w:tab/>
        <w:t>(a)</w:t>
      </w:r>
      <w:r w:rsidRPr="000E7837">
        <w:tab/>
        <w:t>state that the Secretary is satisfied that the service has not complied, or is not complying, with a condition for the continued approval of the service; and</w:t>
      </w:r>
    </w:p>
    <w:p w:rsidR="009D2149" w:rsidRPr="000E7837" w:rsidRDefault="009D2149" w:rsidP="009D2149">
      <w:pPr>
        <w:pStyle w:val="paragraph"/>
      </w:pPr>
      <w:r w:rsidRPr="000E7837">
        <w:tab/>
        <w:t>(b)</w:t>
      </w:r>
      <w:r w:rsidRPr="000E7837">
        <w:tab/>
        <w:t>set out the effect on that entitlement if the Secretary were to suspend or cancel the service’s approval because of the Secretary being so satisfied.</w:t>
      </w:r>
    </w:p>
    <w:p w:rsidR="009D2149" w:rsidRPr="000E7837" w:rsidRDefault="009D2149" w:rsidP="009D2149">
      <w:pPr>
        <w:pStyle w:val="subsection2"/>
      </w:pPr>
      <w:r w:rsidRPr="000E7837">
        <w:t xml:space="preserve">A notice under </w:t>
      </w:r>
      <w:r w:rsidR="000E7837">
        <w:t>subsection (</w:t>
      </w:r>
      <w:r w:rsidRPr="000E7837">
        <w:t>1) may set out any other information that the Secretary thinks relevant.</w:t>
      </w:r>
    </w:p>
    <w:p w:rsidR="009D2149" w:rsidRPr="000E7837" w:rsidRDefault="009D2149" w:rsidP="009D2149">
      <w:pPr>
        <w:pStyle w:val="SubsectionHead"/>
      </w:pPr>
      <w:r w:rsidRPr="000E7837">
        <w:t>Suspension or cancellation of approved child care service’s approval</w:t>
      </w:r>
    </w:p>
    <w:p w:rsidR="009D2149" w:rsidRPr="000E7837" w:rsidRDefault="009D2149" w:rsidP="009D2149">
      <w:pPr>
        <w:pStyle w:val="subsection"/>
      </w:pPr>
      <w:r w:rsidRPr="000E7837">
        <w:tab/>
        <w:t>(3)</w:t>
      </w:r>
      <w:r w:rsidRPr="000E7837">
        <w:tab/>
        <w:t>If the Secretary suspends or cancels an approved child care service’s approval, the Secretary may give a notice to an individual whose entitlement to be paid child care benefit may be affected because of the suspension or cancellation.</w:t>
      </w:r>
    </w:p>
    <w:p w:rsidR="009D2149" w:rsidRPr="000E7837" w:rsidRDefault="009D2149" w:rsidP="009D2149">
      <w:pPr>
        <w:pStyle w:val="subsection"/>
      </w:pPr>
      <w:r w:rsidRPr="000E7837">
        <w:tab/>
        <w:t>(4)</w:t>
      </w:r>
      <w:r w:rsidRPr="000E7837">
        <w:tab/>
        <w:t xml:space="preserve">A notice under </w:t>
      </w:r>
      <w:r w:rsidR="000E7837">
        <w:t>subsection (</w:t>
      </w:r>
      <w:r w:rsidRPr="000E7837">
        <w:t>3) must:</w:t>
      </w:r>
    </w:p>
    <w:p w:rsidR="009D2149" w:rsidRPr="000E7837" w:rsidRDefault="009D2149" w:rsidP="009D2149">
      <w:pPr>
        <w:pStyle w:val="paragraph"/>
      </w:pPr>
      <w:r w:rsidRPr="000E7837">
        <w:tab/>
        <w:t>(a)</w:t>
      </w:r>
      <w:r w:rsidRPr="000E7837">
        <w:tab/>
        <w:t>state that the Secretary has suspended or cancelled the service’s approval; and</w:t>
      </w:r>
    </w:p>
    <w:p w:rsidR="009D2149" w:rsidRPr="000E7837" w:rsidRDefault="009D2149" w:rsidP="009D2149">
      <w:pPr>
        <w:pStyle w:val="paragraph"/>
      </w:pPr>
      <w:r w:rsidRPr="000E7837">
        <w:tab/>
        <w:t>(b)</w:t>
      </w:r>
      <w:r w:rsidRPr="000E7837">
        <w:tab/>
        <w:t>set out the effect on that entitlement because of the suspension or cancellation.</w:t>
      </w:r>
    </w:p>
    <w:p w:rsidR="009D2149" w:rsidRPr="000E7837" w:rsidRDefault="009D2149" w:rsidP="009D2149">
      <w:pPr>
        <w:pStyle w:val="subsection2"/>
      </w:pPr>
      <w:r w:rsidRPr="000E7837">
        <w:t xml:space="preserve">A notice under </w:t>
      </w:r>
      <w:r w:rsidR="000E7837">
        <w:t>subsection (</w:t>
      </w:r>
      <w:r w:rsidRPr="000E7837">
        <w:t>3) may set out any other information that the Secretary thinks relevant.</w:t>
      </w:r>
    </w:p>
    <w:p w:rsidR="009D2149" w:rsidRPr="000E7837" w:rsidRDefault="009D2149" w:rsidP="009D2149">
      <w:pPr>
        <w:pStyle w:val="SubsectionHead"/>
      </w:pPr>
      <w:r w:rsidRPr="000E7837">
        <w:t>Form and manner or way of notice</w:t>
      </w:r>
    </w:p>
    <w:p w:rsidR="009D2149" w:rsidRPr="000E7837" w:rsidRDefault="009D2149" w:rsidP="009D2149">
      <w:pPr>
        <w:pStyle w:val="subsection"/>
      </w:pPr>
      <w:r w:rsidRPr="000E7837">
        <w:tab/>
        <w:t>(5)</w:t>
      </w:r>
      <w:r w:rsidRPr="000E7837">
        <w:tab/>
        <w:t>A notice under this section must be in the form, and in the manner or way, approved by the Secretary.</w:t>
      </w:r>
    </w:p>
    <w:p w:rsidR="00F01773" w:rsidRPr="000E7837" w:rsidRDefault="00F01773" w:rsidP="00F01773">
      <w:pPr>
        <w:pStyle w:val="ActHead5"/>
      </w:pPr>
      <w:bookmarkStart w:id="556" w:name="_Toc468961163"/>
      <w:r w:rsidRPr="00C80893">
        <w:rPr>
          <w:rStyle w:val="CharSectno"/>
        </w:rPr>
        <w:lastRenderedPageBreak/>
        <w:t>205</w:t>
      </w:r>
      <w:r w:rsidRPr="000E7837">
        <w:t xml:space="preserve">  Eligibility rules for child care services</w:t>
      </w:r>
      <w:bookmarkEnd w:id="556"/>
    </w:p>
    <w:p w:rsidR="00F01773" w:rsidRPr="000E7837" w:rsidRDefault="00F01773" w:rsidP="00F01773">
      <w:pPr>
        <w:pStyle w:val="SubsectionHead"/>
      </w:pPr>
      <w:r w:rsidRPr="000E7837">
        <w:t>Eligibility rules</w:t>
      </w:r>
    </w:p>
    <w:p w:rsidR="00F01773" w:rsidRPr="000E7837" w:rsidRDefault="00F01773" w:rsidP="00F01773">
      <w:pPr>
        <w:pStyle w:val="subsection"/>
      </w:pPr>
      <w:r w:rsidRPr="000E7837">
        <w:tab/>
        <w:t>(1)</w:t>
      </w:r>
      <w:r w:rsidRPr="000E7837">
        <w:tab/>
        <w:t>The Minister may</w:t>
      </w:r>
      <w:r w:rsidR="006F6CB9" w:rsidRPr="000E7837">
        <w:t>, by legislative instrument,</w:t>
      </w:r>
      <w:r w:rsidRPr="000E7837">
        <w:t xml:space="preserve"> determine:</w:t>
      </w:r>
    </w:p>
    <w:p w:rsidR="00F01773" w:rsidRPr="000E7837" w:rsidRDefault="00F01773" w:rsidP="00F01773">
      <w:pPr>
        <w:pStyle w:val="paragraph"/>
      </w:pPr>
      <w:r w:rsidRPr="000E7837">
        <w:tab/>
        <w:t>(a)</w:t>
      </w:r>
      <w:r w:rsidRPr="000E7837">
        <w:tab/>
        <w:t>rules relating to the eligibility of child care services to become approved for the purposes of the family assistance law; and</w:t>
      </w:r>
    </w:p>
    <w:p w:rsidR="00F01773" w:rsidRPr="000E7837" w:rsidRDefault="00F01773" w:rsidP="00F01773">
      <w:pPr>
        <w:pStyle w:val="paragraph"/>
      </w:pPr>
      <w:r w:rsidRPr="000E7837">
        <w:tab/>
        <w:t>(b)</w:t>
      </w:r>
      <w:r w:rsidRPr="000E7837">
        <w:tab/>
        <w:t>rules relating to the eligibility of those services to continue to be so approved.</w:t>
      </w:r>
    </w:p>
    <w:p w:rsidR="00F01773" w:rsidRPr="000E7837" w:rsidRDefault="00F01773" w:rsidP="00F01773">
      <w:pPr>
        <w:pStyle w:val="SubsectionHead"/>
      </w:pPr>
      <w:r w:rsidRPr="000E7837">
        <w:t>Eligibility rules may deal with who may operate a service and change of operator of a service</w:t>
      </w:r>
    </w:p>
    <w:p w:rsidR="00F01773" w:rsidRPr="000E7837" w:rsidRDefault="00F01773" w:rsidP="00F01773">
      <w:pPr>
        <w:pStyle w:val="subsection"/>
      </w:pPr>
      <w:r w:rsidRPr="000E7837">
        <w:tab/>
        <w:t>(2)</w:t>
      </w:r>
      <w:r w:rsidRPr="000E7837">
        <w:tab/>
        <w:t xml:space="preserve">Without limiting </w:t>
      </w:r>
      <w:r w:rsidR="000E7837">
        <w:t>subsection (</w:t>
      </w:r>
      <w:r w:rsidRPr="000E7837">
        <w:t>1), rules made under that subsection may specify requirements:</w:t>
      </w:r>
    </w:p>
    <w:p w:rsidR="00F01773" w:rsidRPr="000E7837" w:rsidRDefault="00F01773" w:rsidP="00F01773">
      <w:pPr>
        <w:pStyle w:val="paragraph"/>
      </w:pPr>
      <w:r w:rsidRPr="000E7837">
        <w:tab/>
        <w:t>(a)</w:t>
      </w:r>
      <w:r w:rsidRPr="000E7837">
        <w:tab/>
        <w:t>to be met by the operators and staff of services, including requirements relating to individual suitability to provide child care; and</w:t>
      </w:r>
    </w:p>
    <w:p w:rsidR="00F01773" w:rsidRPr="000E7837" w:rsidRDefault="00F01773" w:rsidP="00F01773">
      <w:pPr>
        <w:pStyle w:val="paragraph"/>
      </w:pPr>
      <w:r w:rsidRPr="000E7837">
        <w:tab/>
        <w:t>(b)</w:t>
      </w:r>
      <w:r w:rsidRPr="000E7837">
        <w:tab/>
        <w:t>to be met by the operator of a service if the operation of the service is proposed to be transferred from one operator to another.</w:t>
      </w:r>
    </w:p>
    <w:p w:rsidR="00F01773" w:rsidRPr="000E7837" w:rsidRDefault="00F01773" w:rsidP="00F01773">
      <w:pPr>
        <w:pStyle w:val="SubsectionHead"/>
      </w:pPr>
      <w:r w:rsidRPr="000E7837">
        <w:t>Exemption from eligibility rules</w:t>
      </w:r>
    </w:p>
    <w:p w:rsidR="00F01773" w:rsidRPr="000E7837" w:rsidRDefault="00F01773" w:rsidP="00F01773">
      <w:pPr>
        <w:pStyle w:val="subsection"/>
      </w:pPr>
      <w:r w:rsidRPr="000E7837">
        <w:tab/>
        <w:t>(3)</w:t>
      </w:r>
      <w:r w:rsidRPr="000E7837">
        <w:tab/>
        <w:t>The Secretary may also determine that one or more of the rules do not apply to:</w:t>
      </w:r>
    </w:p>
    <w:p w:rsidR="00F01773" w:rsidRPr="000E7837" w:rsidRDefault="00F01773" w:rsidP="00F01773">
      <w:pPr>
        <w:pStyle w:val="paragraph"/>
      </w:pPr>
      <w:r w:rsidRPr="000E7837">
        <w:tab/>
        <w:t>(a)</w:t>
      </w:r>
      <w:r w:rsidRPr="000E7837">
        <w:tab/>
        <w:t>specified child care services; or</w:t>
      </w:r>
    </w:p>
    <w:p w:rsidR="00F01773" w:rsidRPr="000E7837" w:rsidRDefault="00F01773" w:rsidP="00F01773">
      <w:pPr>
        <w:pStyle w:val="paragraph"/>
      </w:pPr>
      <w:r w:rsidRPr="000E7837">
        <w:tab/>
        <w:t>(b)</w:t>
      </w:r>
      <w:r w:rsidRPr="000E7837">
        <w:tab/>
        <w:t>child care services of a specified class or of specified classes.</w:t>
      </w:r>
    </w:p>
    <w:p w:rsidR="008D2849" w:rsidRPr="000E7837" w:rsidRDefault="008D2849" w:rsidP="008D2849">
      <w:pPr>
        <w:pStyle w:val="subsection"/>
      </w:pPr>
      <w:r w:rsidRPr="000E7837">
        <w:tab/>
        <w:t>(4)</w:t>
      </w:r>
      <w:r w:rsidRPr="000E7837">
        <w:tab/>
        <w:t xml:space="preserve">A determination under </w:t>
      </w:r>
      <w:r w:rsidR="000E7837">
        <w:t>paragraph (</w:t>
      </w:r>
      <w:r w:rsidRPr="000E7837">
        <w:t>3)(b) is a legislative instrument.</w:t>
      </w:r>
    </w:p>
    <w:p w:rsidR="00F01773" w:rsidRPr="000E7837" w:rsidRDefault="00F01773" w:rsidP="00DD0C8D">
      <w:pPr>
        <w:pStyle w:val="ActHead5"/>
      </w:pPr>
      <w:bookmarkStart w:id="557" w:name="_Toc468961164"/>
      <w:r w:rsidRPr="00C80893">
        <w:rPr>
          <w:rStyle w:val="CharSectno"/>
        </w:rPr>
        <w:lastRenderedPageBreak/>
        <w:t>206</w:t>
      </w:r>
      <w:r w:rsidRPr="000E7837">
        <w:t xml:space="preserve">  Guidelines for allocation of child care places to approved child care services</w:t>
      </w:r>
      <w:bookmarkEnd w:id="557"/>
    </w:p>
    <w:p w:rsidR="00F01773" w:rsidRPr="000E7837" w:rsidRDefault="00F01773" w:rsidP="00DD0C8D">
      <w:pPr>
        <w:pStyle w:val="subsection"/>
        <w:keepNext/>
        <w:keepLines/>
      </w:pPr>
      <w:r w:rsidRPr="000E7837">
        <w:tab/>
      </w:r>
      <w:r w:rsidRPr="000E7837">
        <w:tab/>
        <w:t>The Minister may</w:t>
      </w:r>
      <w:r w:rsidR="00394528" w:rsidRPr="000E7837">
        <w:t>, by legislative instrument,</w:t>
      </w:r>
      <w:r w:rsidRPr="000E7837">
        <w:t xml:space="preserve"> determine guidelines about the following:</w:t>
      </w:r>
    </w:p>
    <w:p w:rsidR="00F01773" w:rsidRPr="000E7837" w:rsidRDefault="00F01773" w:rsidP="00DD0C8D">
      <w:pPr>
        <w:pStyle w:val="paragraph"/>
        <w:keepNext/>
        <w:keepLines/>
      </w:pPr>
      <w:r w:rsidRPr="000E7837">
        <w:tab/>
        <w:t>(a)</w:t>
      </w:r>
      <w:r w:rsidRPr="000E7837">
        <w:tab/>
        <w:t>procedures relating to the allocation of child care places to approved child care services;</w:t>
      </w:r>
    </w:p>
    <w:p w:rsidR="00F01773" w:rsidRPr="000E7837" w:rsidRDefault="00F01773" w:rsidP="00F01773">
      <w:pPr>
        <w:pStyle w:val="paragraph"/>
      </w:pPr>
      <w:r w:rsidRPr="000E7837">
        <w:tab/>
        <w:t>(b)</w:t>
      </w:r>
      <w:r w:rsidRPr="000E7837">
        <w:tab/>
        <w:t>matters to be taken into account in working out the number (if any) of child care places to be allocated to approved child care services;</w:t>
      </w:r>
    </w:p>
    <w:p w:rsidR="00F01773" w:rsidRPr="000E7837" w:rsidRDefault="00F01773" w:rsidP="00F01773">
      <w:pPr>
        <w:pStyle w:val="paragraph"/>
      </w:pPr>
      <w:r w:rsidRPr="000E7837">
        <w:tab/>
        <w:t>(c)</w:t>
      </w:r>
      <w:r w:rsidRPr="000E7837">
        <w:tab/>
        <w:t>the maximum number of places that can be allocated to approved child care services in a specified class;</w:t>
      </w:r>
    </w:p>
    <w:p w:rsidR="00F01773" w:rsidRPr="000E7837" w:rsidRDefault="00F01773" w:rsidP="00F01773">
      <w:pPr>
        <w:pStyle w:val="paragraph"/>
      </w:pPr>
      <w:r w:rsidRPr="000E7837">
        <w:tab/>
        <w:t>(d)</w:t>
      </w:r>
      <w:r w:rsidRPr="000E7837">
        <w:tab/>
        <w:t>any other matters to be taken into account in making such an allocation</w:t>
      </w:r>
      <w:r w:rsidR="00413C61" w:rsidRPr="000E7837">
        <w:t>;</w:t>
      </w:r>
    </w:p>
    <w:p w:rsidR="00413C61" w:rsidRPr="000E7837" w:rsidRDefault="00413C61" w:rsidP="00413C61">
      <w:pPr>
        <w:pStyle w:val="paragraph"/>
      </w:pPr>
      <w:r w:rsidRPr="000E7837">
        <w:tab/>
        <w:t>(e)</w:t>
      </w:r>
      <w:r w:rsidRPr="000E7837">
        <w:tab/>
        <w:t>procedures relating to the reduction under section</w:t>
      </w:r>
      <w:r w:rsidR="000E7837">
        <w:t> </w:t>
      </w:r>
      <w:r w:rsidRPr="000E7837">
        <w:t>207A of the number of child care places allocated to approved child care services;</w:t>
      </w:r>
    </w:p>
    <w:p w:rsidR="00413C61" w:rsidRPr="000E7837" w:rsidRDefault="00413C61" w:rsidP="00413C61">
      <w:pPr>
        <w:pStyle w:val="paragraph"/>
      </w:pPr>
      <w:r w:rsidRPr="000E7837">
        <w:tab/>
        <w:t>(f)</w:t>
      </w:r>
      <w:r w:rsidRPr="000E7837">
        <w:tab/>
        <w:t>matters to be taken into account in working out the number of child care places by which the number of child care places allocated to approved child care services may be reduced under section</w:t>
      </w:r>
      <w:r w:rsidR="000E7837">
        <w:t> </w:t>
      </w:r>
      <w:r w:rsidRPr="000E7837">
        <w:t>207A;</w:t>
      </w:r>
    </w:p>
    <w:p w:rsidR="00413C61" w:rsidRPr="000E7837" w:rsidRDefault="00413C61" w:rsidP="00413C61">
      <w:pPr>
        <w:pStyle w:val="paragraph"/>
      </w:pPr>
      <w:r w:rsidRPr="000E7837">
        <w:tab/>
        <w:t>(g)</w:t>
      </w:r>
      <w:r w:rsidRPr="000E7837">
        <w:tab/>
        <w:t>any other matters to be taken into account in reducing, or deciding whether to reduce, under section</w:t>
      </w:r>
      <w:r w:rsidR="000E7837">
        <w:t> </w:t>
      </w:r>
      <w:r w:rsidRPr="000E7837">
        <w:t>207A the number of child care places allocated to approved child care services.</w:t>
      </w:r>
    </w:p>
    <w:p w:rsidR="007B24E2" w:rsidRPr="000E7837" w:rsidRDefault="007B24E2" w:rsidP="007B24E2">
      <w:pPr>
        <w:pStyle w:val="notetext"/>
      </w:pPr>
      <w:r w:rsidRPr="000E7837">
        <w:t>Note:</w:t>
      </w:r>
      <w:r w:rsidRPr="000E7837">
        <w:tab/>
        <w:t>Guidelines under this section may refer to one or more classes of approved child care services (see subsection</w:t>
      </w:r>
      <w:r w:rsidR="000E7837">
        <w:t> </w:t>
      </w:r>
      <w:r w:rsidRPr="000E7837">
        <w:t xml:space="preserve">13(3) of the </w:t>
      </w:r>
      <w:r w:rsidR="00FD29C5" w:rsidRPr="000E7837">
        <w:rPr>
          <w:i/>
        </w:rPr>
        <w:t>Legislation Act 2003</w:t>
      </w:r>
      <w:r w:rsidRPr="000E7837">
        <w:t>).</w:t>
      </w:r>
    </w:p>
    <w:p w:rsidR="00F01773" w:rsidRPr="000E7837" w:rsidRDefault="00F01773" w:rsidP="00F01773">
      <w:pPr>
        <w:pStyle w:val="ActHead5"/>
      </w:pPr>
      <w:bookmarkStart w:id="558" w:name="_Toc468961165"/>
      <w:r w:rsidRPr="00C80893">
        <w:rPr>
          <w:rStyle w:val="CharSectno"/>
        </w:rPr>
        <w:t>207</w:t>
      </w:r>
      <w:r w:rsidRPr="000E7837">
        <w:t xml:space="preserve">  Secretary to allocate child care places</w:t>
      </w:r>
      <w:bookmarkEnd w:id="558"/>
    </w:p>
    <w:p w:rsidR="00B827FB" w:rsidRPr="000E7837" w:rsidRDefault="00B827FB" w:rsidP="00B827FB">
      <w:pPr>
        <w:pStyle w:val="SubsectionHead"/>
      </w:pPr>
      <w:r w:rsidRPr="000E7837">
        <w:t>Initial allocation of child care places</w:t>
      </w:r>
    </w:p>
    <w:p w:rsidR="00B827FB" w:rsidRPr="000E7837" w:rsidRDefault="00B827FB" w:rsidP="00B827FB">
      <w:pPr>
        <w:pStyle w:val="subsection"/>
      </w:pPr>
      <w:r w:rsidRPr="000E7837">
        <w:tab/>
        <w:t>(1)</w:t>
      </w:r>
      <w:r w:rsidRPr="000E7837">
        <w:tab/>
        <w:t>The Secretary must allocate child care places to an approved child care service covered by a determination in force under section</w:t>
      </w:r>
      <w:r w:rsidR="000E7837">
        <w:t> </w:t>
      </w:r>
      <w:r w:rsidRPr="000E7837">
        <w:t>206. The Secretary must do so in accordance with the determination.</w:t>
      </w:r>
    </w:p>
    <w:p w:rsidR="00F01773" w:rsidRPr="000E7837" w:rsidRDefault="00F01773" w:rsidP="00F01773">
      <w:pPr>
        <w:pStyle w:val="SubsectionHead"/>
      </w:pPr>
      <w:r w:rsidRPr="000E7837">
        <w:lastRenderedPageBreak/>
        <w:t>Additional allocation of child care places</w:t>
      </w:r>
    </w:p>
    <w:p w:rsidR="00F01773" w:rsidRPr="000E7837" w:rsidRDefault="00F01773" w:rsidP="00F01773">
      <w:pPr>
        <w:pStyle w:val="subsection"/>
      </w:pPr>
      <w:r w:rsidRPr="000E7837">
        <w:tab/>
        <w:t>(2)</w:t>
      </w:r>
      <w:r w:rsidRPr="000E7837">
        <w:tab/>
        <w:t xml:space="preserve">If an approved child care service is allocated child care places under </w:t>
      </w:r>
      <w:r w:rsidR="000E7837">
        <w:t>subsection (</w:t>
      </w:r>
      <w:r w:rsidRPr="000E7837">
        <w:t>1), the service may apply to the Secretary for an additional allocation of child care places.</w:t>
      </w:r>
    </w:p>
    <w:p w:rsidR="00F01773" w:rsidRPr="000E7837" w:rsidRDefault="00F01773" w:rsidP="00F01773">
      <w:pPr>
        <w:pStyle w:val="subsection"/>
      </w:pPr>
      <w:r w:rsidRPr="000E7837">
        <w:tab/>
        <w:t>(3)</w:t>
      </w:r>
      <w:r w:rsidRPr="000E7837">
        <w:tab/>
        <w:t>The application must:</w:t>
      </w:r>
    </w:p>
    <w:p w:rsidR="00F01773" w:rsidRPr="000E7837" w:rsidRDefault="00F01773" w:rsidP="00F01773">
      <w:pPr>
        <w:pStyle w:val="paragraph"/>
      </w:pPr>
      <w:r w:rsidRPr="000E7837">
        <w:tab/>
        <w:t>(a)</w:t>
      </w:r>
      <w:r w:rsidRPr="000E7837">
        <w:tab/>
        <w:t>be made in a form and manner required by the Secretary; and</w:t>
      </w:r>
    </w:p>
    <w:p w:rsidR="00F01773" w:rsidRPr="000E7837" w:rsidRDefault="00F01773" w:rsidP="00F01773">
      <w:pPr>
        <w:pStyle w:val="paragraph"/>
      </w:pPr>
      <w:r w:rsidRPr="000E7837">
        <w:tab/>
        <w:t>(b)</w:t>
      </w:r>
      <w:r w:rsidRPr="000E7837">
        <w:tab/>
        <w:t>contain any information required by the Secretary; and</w:t>
      </w:r>
    </w:p>
    <w:p w:rsidR="00F01773" w:rsidRPr="000E7837" w:rsidRDefault="00F01773" w:rsidP="00F01773">
      <w:pPr>
        <w:pStyle w:val="paragraph"/>
      </w:pPr>
      <w:r w:rsidRPr="000E7837">
        <w:tab/>
        <w:t>(c)</w:t>
      </w:r>
      <w:r w:rsidRPr="000E7837">
        <w:tab/>
        <w:t>be accompanied by any documents required by the Secretary; and</w:t>
      </w:r>
    </w:p>
    <w:p w:rsidR="00F01773" w:rsidRPr="000E7837" w:rsidRDefault="00F01773" w:rsidP="00F01773">
      <w:pPr>
        <w:pStyle w:val="paragraph"/>
      </w:pPr>
      <w:r w:rsidRPr="000E7837">
        <w:tab/>
        <w:t>(d)</w:t>
      </w:r>
      <w:r w:rsidRPr="000E7837">
        <w:tab/>
        <w:t xml:space="preserve">be accompanied by the fee (if any) prescribed by the regulations for the making of applications under </w:t>
      </w:r>
      <w:r w:rsidR="000E7837">
        <w:t>subsection (</w:t>
      </w:r>
      <w:r w:rsidRPr="000E7837">
        <w:t>2).</w:t>
      </w:r>
    </w:p>
    <w:p w:rsidR="00F01773" w:rsidRPr="000E7837" w:rsidRDefault="00F01773" w:rsidP="00F01773">
      <w:pPr>
        <w:pStyle w:val="subsection"/>
      </w:pPr>
      <w:r w:rsidRPr="000E7837">
        <w:tab/>
        <w:t>(4)</w:t>
      </w:r>
      <w:r w:rsidRPr="000E7837">
        <w:tab/>
        <w:t>The Secretary must, in accordance with the determination under section</w:t>
      </w:r>
      <w:r w:rsidR="000E7837">
        <w:t> </w:t>
      </w:r>
      <w:r w:rsidRPr="000E7837">
        <w:t>206, decide whether or not to grant the application.</w:t>
      </w:r>
    </w:p>
    <w:p w:rsidR="00F01773" w:rsidRPr="000E7837" w:rsidRDefault="00F01773" w:rsidP="00F01773">
      <w:pPr>
        <w:pStyle w:val="subsection"/>
      </w:pPr>
      <w:r w:rsidRPr="000E7837">
        <w:tab/>
        <w:t>(5)</w:t>
      </w:r>
      <w:r w:rsidRPr="000E7837">
        <w:tab/>
        <w:t xml:space="preserve">The Secretary must give the applicant notice of the decision under </w:t>
      </w:r>
      <w:r w:rsidR="000E7837">
        <w:t>subsection (</w:t>
      </w:r>
      <w:r w:rsidRPr="000E7837">
        <w:t>4). If the Secretary decides to grant the application, the Secretary must allocate the additional child care places to the applicant.</w:t>
      </w:r>
    </w:p>
    <w:p w:rsidR="003E64FB" w:rsidRPr="000E7837" w:rsidRDefault="003E64FB" w:rsidP="003E64FB">
      <w:pPr>
        <w:pStyle w:val="ActHead5"/>
      </w:pPr>
      <w:bookmarkStart w:id="559" w:name="_Toc468961166"/>
      <w:r w:rsidRPr="00C80893">
        <w:rPr>
          <w:rStyle w:val="CharSectno"/>
        </w:rPr>
        <w:t>207A</w:t>
      </w:r>
      <w:r w:rsidRPr="000E7837">
        <w:t xml:space="preserve">  Reduction of allocation of child care places by unused or unusable places</w:t>
      </w:r>
      <w:bookmarkEnd w:id="559"/>
    </w:p>
    <w:p w:rsidR="003E64FB" w:rsidRPr="000E7837" w:rsidRDefault="003E64FB" w:rsidP="003E64FB">
      <w:pPr>
        <w:pStyle w:val="subsection"/>
      </w:pPr>
      <w:r w:rsidRPr="000E7837">
        <w:tab/>
        <w:t>(1)</w:t>
      </w:r>
      <w:r w:rsidRPr="000E7837">
        <w:tab/>
        <w:t>The Secretary may, in accordance with a determination under section</w:t>
      </w:r>
      <w:r w:rsidR="000E7837">
        <w:t> </w:t>
      </w:r>
      <w:r w:rsidRPr="000E7837">
        <w:t>206, reduce the number of child care places allocated to an approved child care service if:</w:t>
      </w:r>
    </w:p>
    <w:p w:rsidR="003E64FB" w:rsidRPr="000E7837" w:rsidRDefault="003E64FB" w:rsidP="003E64FB">
      <w:pPr>
        <w:pStyle w:val="paragraph"/>
      </w:pPr>
      <w:r w:rsidRPr="000E7837">
        <w:tab/>
        <w:t>(a)</w:t>
      </w:r>
      <w:r w:rsidRPr="000E7837">
        <w:tab/>
        <w:t>that number exceeds the number of child care places provided by the service; or</w:t>
      </w:r>
    </w:p>
    <w:p w:rsidR="003E64FB" w:rsidRPr="000E7837" w:rsidRDefault="003E64FB" w:rsidP="003E64FB">
      <w:pPr>
        <w:pStyle w:val="paragraph"/>
      </w:pPr>
      <w:r w:rsidRPr="000E7837">
        <w:tab/>
        <w:t>(b)</w:t>
      </w:r>
      <w:r w:rsidRPr="000E7837">
        <w:tab/>
        <w:t>that number exceeds the number of child care places that the service is, under a law of a State or Territory, licensed to provide.</w:t>
      </w:r>
    </w:p>
    <w:p w:rsidR="003E64FB" w:rsidRPr="000E7837" w:rsidRDefault="003E64FB" w:rsidP="003E64FB">
      <w:pPr>
        <w:pStyle w:val="subsection2"/>
      </w:pPr>
      <w:r w:rsidRPr="000E7837">
        <w:t>The reduction must not be greater than the excess.</w:t>
      </w:r>
    </w:p>
    <w:p w:rsidR="003E64FB" w:rsidRPr="000E7837" w:rsidRDefault="003E64FB" w:rsidP="003E64FB">
      <w:pPr>
        <w:pStyle w:val="subsection"/>
      </w:pPr>
      <w:r w:rsidRPr="000E7837">
        <w:tab/>
        <w:t>(2)</w:t>
      </w:r>
      <w:r w:rsidRPr="000E7837">
        <w:tab/>
        <w:t xml:space="preserve">Before the reduction, the Secretary must (unless </w:t>
      </w:r>
      <w:r w:rsidR="000E7837">
        <w:t>subsection (</w:t>
      </w:r>
      <w:r w:rsidRPr="000E7837">
        <w:t>3) applies) give a notice to the service that:</w:t>
      </w:r>
    </w:p>
    <w:p w:rsidR="003E64FB" w:rsidRPr="000E7837" w:rsidRDefault="003E64FB" w:rsidP="003E64FB">
      <w:pPr>
        <w:pStyle w:val="paragraph"/>
      </w:pPr>
      <w:r w:rsidRPr="000E7837">
        <w:lastRenderedPageBreak/>
        <w:tab/>
        <w:t>(a)</w:t>
      </w:r>
      <w:r w:rsidRPr="000E7837">
        <w:tab/>
        <w:t>states that the Secretary proposes to make the reduction; and</w:t>
      </w:r>
    </w:p>
    <w:p w:rsidR="003E64FB" w:rsidRPr="000E7837" w:rsidRDefault="003E64FB" w:rsidP="003E64FB">
      <w:pPr>
        <w:pStyle w:val="paragraph"/>
      </w:pPr>
      <w:r w:rsidRPr="000E7837">
        <w:tab/>
        <w:t>(b)</w:t>
      </w:r>
      <w:r w:rsidRPr="000E7837">
        <w:tab/>
        <w:t>states the number of places by which the Secretary proposes to reduce the number of places allocated to the service; and</w:t>
      </w:r>
    </w:p>
    <w:p w:rsidR="003E64FB" w:rsidRPr="000E7837" w:rsidRDefault="003E64FB" w:rsidP="003E64FB">
      <w:pPr>
        <w:pStyle w:val="paragraph"/>
      </w:pPr>
      <w:r w:rsidRPr="000E7837">
        <w:tab/>
        <w:t>(c)</w:t>
      </w:r>
      <w:r w:rsidRPr="000E7837">
        <w:tab/>
        <w:t>invites the service to make written submissions to the Secretary about the proposed reduction; and</w:t>
      </w:r>
    </w:p>
    <w:p w:rsidR="003E64FB" w:rsidRPr="000E7837" w:rsidRDefault="003E64FB" w:rsidP="003E64FB">
      <w:pPr>
        <w:pStyle w:val="paragraph"/>
      </w:pPr>
      <w:r w:rsidRPr="000E7837">
        <w:tab/>
        <w:t>(d)</w:t>
      </w:r>
      <w:r w:rsidRPr="000E7837">
        <w:tab/>
        <w:t>is not inconsistent with a determination under section</w:t>
      </w:r>
      <w:r w:rsidR="000E7837">
        <w:t> </w:t>
      </w:r>
      <w:r w:rsidRPr="000E7837">
        <w:t>206.</w:t>
      </w:r>
    </w:p>
    <w:p w:rsidR="003E64FB" w:rsidRPr="000E7837" w:rsidRDefault="003E64FB" w:rsidP="003E64FB">
      <w:pPr>
        <w:pStyle w:val="subsection"/>
      </w:pPr>
      <w:r w:rsidRPr="000E7837">
        <w:tab/>
        <w:t>(3)</w:t>
      </w:r>
      <w:r w:rsidRPr="000E7837">
        <w:tab/>
        <w:t xml:space="preserve">If the service has informed the Secretary in writing that the number of child care places allocated to the service may be reduced, the Secretary may give the service a notice under </w:t>
      </w:r>
      <w:r w:rsidR="000E7837">
        <w:t>subsection (</w:t>
      </w:r>
      <w:r w:rsidRPr="000E7837">
        <w:t>2) before making the reduction.</w:t>
      </w:r>
    </w:p>
    <w:p w:rsidR="003E64FB" w:rsidRPr="000E7837" w:rsidRDefault="003E64FB" w:rsidP="003E64FB">
      <w:pPr>
        <w:pStyle w:val="subsection"/>
      </w:pPr>
      <w:r w:rsidRPr="000E7837">
        <w:tab/>
        <w:t>(4)</w:t>
      </w:r>
      <w:r w:rsidRPr="000E7837">
        <w:tab/>
        <w:t>The Secretary must have regard to any submissions made by the service in deciding whether to make the reduction.</w:t>
      </w:r>
    </w:p>
    <w:p w:rsidR="003E64FB" w:rsidRPr="000E7837" w:rsidRDefault="003E64FB" w:rsidP="003E64FB">
      <w:pPr>
        <w:pStyle w:val="subsection"/>
      </w:pPr>
      <w:r w:rsidRPr="000E7837">
        <w:tab/>
        <w:t>(5)</w:t>
      </w:r>
      <w:r w:rsidRPr="000E7837">
        <w:tab/>
        <w:t>If the Secretary reduces under this section the number of child care places allocated to an approved child care service, the Secretary must give the service a notice that states:</w:t>
      </w:r>
    </w:p>
    <w:p w:rsidR="003E64FB" w:rsidRPr="000E7837" w:rsidRDefault="003E64FB" w:rsidP="003E64FB">
      <w:pPr>
        <w:pStyle w:val="paragraph"/>
      </w:pPr>
      <w:r w:rsidRPr="000E7837">
        <w:tab/>
        <w:t>(a)</w:t>
      </w:r>
      <w:r w:rsidRPr="000E7837">
        <w:tab/>
        <w:t>the number of places by which the number of places allocated to the service is reduced; and</w:t>
      </w:r>
    </w:p>
    <w:p w:rsidR="003E64FB" w:rsidRPr="000E7837" w:rsidRDefault="003E64FB" w:rsidP="003E64FB">
      <w:pPr>
        <w:pStyle w:val="paragraph"/>
      </w:pPr>
      <w:r w:rsidRPr="000E7837">
        <w:tab/>
        <w:t>(b)</w:t>
      </w:r>
      <w:r w:rsidRPr="000E7837">
        <w:tab/>
        <w:t>the day on which the reduction takes effect, which must not be earlier than the day on which the notice is given; and</w:t>
      </w:r>
    </w:p>
    <w:p w:rsidR="003E64FB" w:rsidRPr="000E7837" w:rsidRDefault="003E64FB" w:rsidP="003E64FB">
      <w:pPr>
        <w:pStyle w:val="paragraph"/>
      </w:pPr>
      <w:r w:rsidRPr="000E7837">
        <w:tab/>
        <w:t>(c)</w:t>
      </w:r>
      <w:r w:rsidRPr="000E7837">
        <w:tab/>
        <w:t>the number of places allocated to the service, taking account of the reduction.</w:t>
      </w:r>
    </w:p>
    <w:p w:rsidR="003E64FB" w:rsidRPr="000E7837" w:rsidRDefault="003E64FB" w:rsidP="003E64FB">
      <w:pPr>
        <w:pStyle w:val="ActHead5"/>
      </w:pPr>
      <w:bookmarkStart w:id="560" w:name="_Toc468961167"/>
      <w:r w:rsidRPr="00C80893">
        <w:rPr>
          <w:rStyle w:val="CharSectno"/>
        </w:rPr>
        <w:t>207B</w:t>
      </w:r>
      <w:r w:rsidRPr="000E7837">
        <w:t xml:space="preserve">  Effect of reduction in allocation of child care places</w:t>
      </w:r>
      <w:bookmarkEnd w:id="560"/>
    </w:p>
    <w:p w:rsidR="003E64FB" w:rsidRPr="000E7837" w:rsidRDefault="003E64FB" w:rsidP="003E64FB">
      <w:pPr>
        <w:pStyle w:val="subsection"/>
      </w:pPr>
      <w:r w:rsidRPr="000E7837">
        <w:tab/>
        <w:t>(1)</w:t>
      </w:r>
      <w:r w:rsidRPr="000E7837">
        <w:tab/>
        <w:t xml:space="preserve">This section explains the effect of a reduction under this </w:t>
      </w:r>
      <w:r w:rsidR="00127CA2" w:rsidRPr="000E7837">
        <w:t>Division</w:t>
      </w:r>
      <w:r w:rsidR="00753CFA" w:rsidRPr="000E7837">
        <w:t xml:space="preserve"> </w:t>
      </w:r>
      <w:r w:rsidRPr="000E7837">
        <w:t>of the number of child care places allocated to an approved child care service.</w:t>
      </w:r>
    </w:p>
    <w:p w:rsidR="003E64FB" w:rsidRPr="000E7837" w:rsidRDefault="003E64FB" w:rsidP="003E64FB">
      <w:pPr>
        <w:pStyle w:val="notetext"/>
      </w:pPr>
      <w:r w:rsidRPr="000E7837">
        <w:t>Note:</w:t>
      </w:r>
      <w:r w:rsidRPr="000E7837">
        <w:tab/>
        <w:t>A reduction may be made under section</w:t>
      </w:r>
      <w:r w:rsidR="000E7837">
        <w:t> </w:t>
      </w:r>
      <w:r w:rsidRPr="000E7837">
        <w:t>200 or section</w:t>
      </w:r>
      <w:r w:rsidR="000E7837">
        <w:t> </w:t>
      </w:r>
      <w:r w:rsidRPr="000E7837">
        <w:t>207A.</w:t>
      </w:r>
    </w:p>
    <w:p w:rsidR="003E64FB" w:rsidRPr="000E7837" w:rsidRDefault="003E64FB" w:rsidP="003E64FB">
      <w:pPr>
        <w:pStyle w:val="subsection"/>
      </w:pPr>
      <w:r w:rsidRPr="000E7837">
        <w:tab/>
        <w:t>(2)</w:t>
      </w:r>
      <w:r w:rsidRPr="000E7837">
        <w:tab/>
        <w:t xml:space="preserve">This </w:t>
      </w:r>
      <w:r w:rsidR="00127CA2" w:rsidRPr="000E7837">
        <w:t>Division</w:t>
      </w:r>
      <w:r w:rsidR="00753CFA" w:rsidRPr="000E7837">
        <w:t xml:space="preserve"> </w:t>
      </w:r>
      <w:r w:rsidRPr="000E7837">
        <w:t>has effect after the reduction as if there had not been allocated to the service the number of places by which the number of places allocated to the service was reduced.</w:t>
      </w:r>
    </w:p>
    <w:p w:rsidR="003E64FB" w:rsidRPr="000E7837" w:rsidRDefault="003E64FB" w:rsidP="003E64FB">
      <w:pPr>
        <w:pStyle w:val="notetext"/>
      </w:pPr>
      <w:r w:rsidRPr="000E7837">
        <w:t>Note:</w:t>
      </w:r>
      <w:r w:rsidRPr="000E7837">
        <w:tab/>
        <w:t>This affects the operation of paragraph</w:t>
      </w:r>
      <w:r w:rsidR="000E7837">
        <w:t> </w:t>
      </w:r>
      <w:r w:rsidRPr="000E7837">
        <w:t>197(b) for the service. It could also affect the making of allocations of child care places to other approved child care services after the reduction.</w:t>
      </w:r>
    </w:p>
    <w:p w:rsidR="00F01773" w:rsidRPr="000E7837" w:rsidRDefault="00F01773" w:rsidP="00753CFA">
      <w:pPr>
        <w:pStyle w:val="ActHead3"/>
        <w:pageBreakBefore/>
      </w:pPr>
      <w:bookmarkStart w:id="561" w:name="_Toc468961168"/>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Approval as registered carers</w:t>
      </w:r>
      <w:bookmarkEnd w:id="561"/>
    </w:p>
    <w:p w:rsidR="00F01773" w:rsidRPr="000E7837" w:rsidRDefault="00F01773" w:rsidP="00F01773">
      <w:pPr>
        <w:pStyle w:val="ActHead5"/>
      </w:pPr>
      <w:bookmarkStart w:id="562" w:name="_Toc468961169"/>
      <w:r w:rsidRPr="00C80893">
        <w:rPr>
          <w:rStyle w:val="CharSectno"/>
        </w:rPr>
        <w:t>209</w:t>
      </w:r>
      <w:r w:rsidRPr="000E7837">
        <w:t xml:space="preserve">  Application for approval as registered carer</w:t>
      </w:r>
      <w:bookmarkEnd w:id="562"/>
    </w:p>
    <w:p w:rsidR="00F01773" w:rsidRPr="000E7837" w:rsidRDefault="00F01773" w:rsidP="00F01773">
      <w:pPr>
        <w:pStyle w:val="SubsectionHead"/>
      </w:pPr>
      <w:r w:rsidRPr="000E7837">
        <w:t>Who may apply</w:t>
      </w:r>
    </w:p>
    <w:p w:rsidR="00F01773" w:rsidRPr="000E7837" w:rsidRDefault="00F01773" w:rsidP="00F01773">
      <w:pPr>
        <w:pStyle w:val="subsection"/>
      </w:pPr>
      <w:r w:rsidRPr="000E7837">
        <w:tab/>
        <w:t>(1)</w:t>
      </w:r>
      <w:r w:rsidRPr="000E7837">
        <w:tab/>
        <w:t>An individual who provides care, or proposes to provide care, for a child or children may apply to the Secretary to be approved as a registered carer for the purposes of the family assistance law.</w:t>
      </w:r>
    </w:p>
    <w:p w:rsidR="00F01773" w:rsidRPr="000E7837" w:rsidRDefault="00F01773" w:rsidP="00F01773">
      <w:pPr>
        <w:pStyle w:val="SubsectionHead"/>
      </w:pPr>
      <w:r w:rsidRPr="000E7837">
        <w:t>Exception—individual operates child care service etc.</w:t>
      </w:r>
    </w:p>
    <w:p w:rsidR="00F01773" w:rsidRPr="000E7837" w:rsidRDefault="00F01773" w:rsidP="00F01773">
      <w:pPr>
        <w:pStyle w:val="subsection"/>
      </w:pPr>
      <w:r w:rsidRPr="000E7837">
        <w:tab/>
        <w:t>(2)</w:t>
      </w:r>
      <w:r w:rsidRPr="000E7837">
        <w:tab/>
        <w:t xml:space="preserve">However, an individual cannot make an application under </w:t>
      </w:r>
      <w:r w:rsidR="000E7837">
        <w:t>subsection (</w:t>
      </w:r>
      <w:r w:rsidRPr="000E7837">
        <w:t>1) if the individual:</w:t>
      </w:r>
    </w:p>
    <w:p w:rsidR="00F01773" w:rsidRPr="000E7837" w:rsidRDefault="00F01773" w:rsidP="00F01773">
      <w:pPr>
        <w:pStyle w:val="paragraph"/>
      </w:pPr>
      <w:r w:rsidRPr="000E7837">
        <w:tab/>
        <w:t>(a)</w:t>
      </w:r>
      <w:r w:rsidRPr="000E7837">
        <w:tab/>
        <w:t>operates an approved child care service; or</w:t>
      </w:r>
    </w:p>
    <w:p w:rsidR="00F01773" w:rsidRPr="000E7837" w:rsidRDefault="00F01773" w:rsidP="00F01773">
      <w:pPr>
        <w:pStyle w:val="paragraph"/>
      </w:pPr>
      <w:r w:rsidRPr="000E7837">
        <w:tab/>
        <w:t>(b)</w:t>
      </w:r>
      <w:r w:rsidRPr="000E7837">
        <w:tab/>
        <w:t>operates a child care service that is receiving financial assistance from the Commonwealth in connection with its operational costs, where the provision of that assistance is administered by the Department; or</w:t>
      </w:r>
    </w:p>
    <w:p w:rsidR="00F01773" w:rsidRPr="000E7837" w:rsidRDefault="00F01773" w:rsidP="00F01773">
      <w:pPr>
        <w:pStyle w:val="paragraph"/>
      </w:pPr>
      <w:r w:rsidRPr="000E7837">
        <w:tab/>
        <w:t>(c)</w:t>
      </w:r>
      <w:r w:rsidRPr="000E7837">
        <w:tab/>
        <w:t>provides child care under a contract with an approved family day care service; or</w:t>
      </w:r>
    </w:p>
    <w:p w:rsidR="00F01773" w:rsidRPr="000E7837" w:rsidRDefault="00F01773" w:rsidP="00F01773">
      <w:pPr>
        <w:pStyle w:val="paragraph"/>
      </w:pPr>
      <w:r w:rsidRPr="000E7837">
        <w:tab/>
        <w:t>(d)</w:t>
      </w:r>
      <w:r w:rsidRPr="000E7837">
        <w:tab/>
        <w:t>provides child care under a contract with an approved in</w:t>
      </w:r>
      <w:r w:rsidR="000E7837">
        <w:noBreakHyphen/>
      </w:r>
      <w:r w:rsidRPr="000E7837">
        <w:t>home care service.</w:t>
      </w:r>
    </w:p>
    <w:p w:rsidR="00F01773" w:rsidRPr="000E7837" w:rsidRDefault="00F01773" w:rsidP="00F01773">
      <w:pPr>
        <w:pStyle w:val="SubsectionHead"/>
      </w:pPr>
      <w:r w:rsidRPr="000E7837">
        <w:t>Form of application</w:t>
      </w:r>
    </w:p>
    <w:p w:rsidR="00F01773" w:rsidRPr="000E7837" w:rsidRDefault="00F01773" w:rsidP="00F01773">
      <w:pPr>
        <w:pStyle w:val="subsection"/>
      </w:pPr>
      <w:r w:rsidRPr="000E7837">
        <w:tab/>
        <w:t>(3)</w:t>
      </w:r>
      <w:r w:rsidRPr="000E7837">
        <w:tab/>
        <w:t xml:space="preserve">An application under </w:t>
      </w:r>
      <w:r w:rsidR="000E7837">
        <w:t>subsection (</w:t>
      </w:r>
      <w:r w:rsidRPr="000E7837">
        <w:t>1) must:</w:t>
      </w:r>
    </w:p>
    <w:p w:rsidR="00F01773" w:rsidRPr="000E7837" w:rsidRDefault="00F01773" w:rsidP="00F01773">
      <w:pPr>
        <w:pStyle w:val="paragraph"/>
      </w:pPr>
      <w:r w:rsidRPr="000E7837">
        <w:tab/>
        <w:t>(a)</w:t>
      </w:r>
      <w:r w:rsidRPr="000E7837">
        <w:tab/>
        <w:t>be made in a form and manner; and</w:t>
      </w:r>
    </w:p>
    <w:p w:rsidR="00F01773" w:rsidRPr="000E7837" w:rsidRDefault="00F01773" w:rsidP="00F01773">
      <w:pPr>
        <w:pStyle w:val="paragraph"/>
      </w:pPr>
      <w:r w:rsidRPr="000E7837">
        <w:tab/>
        <w:t>(b)</w:t>
      </w:r>
      <w:r w:rsidRPr="000E7837">
        <w:tab/>
        <w:t>contain any information; and</w:t>
      </w:r>
    </w:p>
    <w:p w:rsidR="00F01773" w:rsidRPr="000E7837" w:rsidRDefault="00F01773" w:rsidP="00F01773">
      <w:pPr>
        <w:pStyle w:val="paragraph"/>
      </w:pPr>
      <w:r w:rsidRPr="000E7837">
        <w:tab/>
        <w:t>(c)</w:t>
      </w:r>
      <w:r w:rsidRPr="000E7837">
        <w:tab/>
        <w:t>be accompanied by any documents;</w:t>
      </w:r>
    </w:p>
    <w:p w:rsidR="00F01773" w:rsidRPr="000E7837" w:rsidRDefault="00F01773" w:rsidP="00F01773">
      <w:pPr>
        <w:pStyle w:val="subsection2"/>
      </w:pPr>
      <w:r w:rsidRPr="000E7837">
        <w:t>required by the Secretary.</w:t>
      </w:r>
    </w:p>
    <w:p w:rsidR="00F01773" w:rsidRPr="000E7837" w:rsidRDefault="00F01773" w:rsidP="00F01773">
      <w:pPr>
        <w:pStyle w:val="ActHead5"/>
      </w:pPr>
      <w:bookmarkStart w:id="563" w:name="_Toc468961170"/>
      <w:r w:rsidRPr="00C80893">
        <w:rPr>
          <w:rStyle w:val="CharSectno"/>
        </w:rPr>
        <w:lastRenderedPageBreak/>
        <w:t>210</w:t>
      </w:r>
      <w:r w:rsidRPr="000E7837">
        <w:t xml:space="preserve">  Approval of registered carers</w:t>
      </w:r>
      <w:bookmarkEnd w:id="563"/>
    </w:p>
    <w:p w:rsidR="00F01773" w:rsidRPr="000E7837" w:rsidRDefault="00F01773" w:rsidP="00F01773">
      <w:pPr>
        <w:pStyle w:val="SubsectionHead"/>
      </w:pPr>
      <w:r w:rsidRPr="000E7837">
        <w:t>Registration</w:t>
      </w:r>
    </w:p>
    <w:p w:rsidR="00F01773" w:rsidRPr="000E7837" w:rsidRDefault="00F01773" w:rsidP="00F01773">
      <w:pPr>
        <w:pStyle w:val="subsection"/>
      </w:pPr>
      <w:r w:rsidRPr="000E7837">
        <w:tab/>
        <w:t>(1)</w:t>
      </w:r>
      <w:r w:rsidRPr="000E7837">
        <w:tab/>
        <w:t>The Secretary must approve an individual as a registered carer for the purposes of the family assistance law if:</w:t>
      </w:r>
    </w:p>
    <w:p w:rsidR="00F01773" w:rsidRPr="000E7837" w:rsidRDefault="00F01773" w:rsidP="00F01773">
      <w:pPr>
        <w:pStyle w:val="paragraph"/>
      </w:pPr>
      <w:r w:rsidRPr="000E7837">
        <w:tab/>
        <w:t>(a)</w:t>
      </w:r>
      <w:r w:rsidRPr="000E7837">
        <w:tab/>
        <w:t>the individual has made an application in accordance with section</w:t>
      </w:r>
      <w:r w:rsidR="000E7837">
        <w:t> </w:t>
      </w:r>
      <w:r w:rsidRPr="000E7837">
        <w:t>209; and</w:t>
      </w:r>
    </w:p>
    <w:p w:rsidR="00F01773" w:rsidRPr="000E7837" w:rsidRDefault="00F01773" w:rsidP="00F01773">
      <w:pPr>
        <w:pStyle w:val="paragraph"/>
      </w:pPr>
      <w:r w:rsidRPr="000E7837">
        <w:tab/>
        <w:t>(b)</w:t>
      </w:r>
      <w:r w:rsidRPr="000E7837">
        <w:tab/>
        <w:t>the individual either:</w:t>
      </w:r>
    </w:p>
    <w:p w:rsidR="00F01773" w:rsidRPr="000E7837" w:rsidRDefault="00F01773" w:rsidP="00F01773">
      <w:pPr>
        <w:pStyle w:val="paragraphsub"/>
      </w:pPr>
      <w:r w:rsidRPr="000E7837">
        <w:tab/>
        <w:t>(i)</w:t>
      </w:r>
      <w:r w:rsidRPr="000E7837">
        <w:tab/>
        <w:t xml:space="preserve">meets the age requirement in </w:t>
      </w:r>
      <w:r w:rsidR="000E7837">
        <w:t>subsection (</w:t>
      </w:r>
      <w:r w:rsidRPr="000E7837">
        <w:t>2); or</w:t>
      </w:r>
    </w:p>
    <w:p w:rsidR="00F01773" w:rsidRPr="000E7837" w:rsidRDefault="00F01773" w:rsidP="00F01773">
      <w:pPr>
        <w:pStyle w:val="paragraphsub"/>
      </w:pPr>
      <w:r w:rsidRPr="000E7837">
        <w:tab/>
        <w:t>(ii)</w:t>
      </w:r>
      <w:r w:rsidRPr="000E7837">
        <w:tab/>
        <w:t xml:space="preserve">has a qualification of a kind specified in a determination under </w:t>
      </w:r>
      <w:r w:rsidR="000E7837">
        <w:t>subsection (</w:t>
      </w:r>
      <w:r w:rsidRPr="000E7837">
        <w:t>4); and</w:t>
      </w:r>
    </w:p>
    <w:p w:rsidR="00F01773" w:rsidRPr="000E7837" w:rsidRDefault="00F01773" w:rsidP="00F01773">
      <w:pPr>
        <w:pStyle w:val="paragraph"/>
        <w:keepNext/>
      </w:pPr>
      <w:r w:rsidRPr="000E7837">
        <w:tab/>
        <w:t>(c)</w:t>
      </w:r>
      <w:r w:rsidRPr="000E7837">
        <w:tab/>
        <w:t>the Secretary is satisfied that the applicant meets the requirements of section</w:t>
      </w:r>
      <w:r w:rsidR="000E7837">
        <w:t> </w:t>
      </w:r>
      <w:r w:rsidRPr="000E7837">
        <w:t>211.</w:t>
      </w:r>
    </w:p>
    <w:p w:rsidR="00F01773" w:rsidRPr="000E7837" w:rsidRDefault="00F01773" w:rsidP="00F01773">
      <w:pPr>
        <w:pStyle w:val="SubsectionHead"/>
      </w:pPr>
      <w:r w:rsidRPr="000E7837">
        <w:t>Age requirement</w:t>
      </w:r>
    </w:p>
    <w:p w:rsidR="00F01773" w:rsidRPr="000E7837" w:rsidRDefault="00F01773" w:rsidP="00F01773">
      <w:pPr>
        <w:pStyle w:val="subsection"/>
      </w:pPr>
      <w:r w:rsidRPr="000E7837">
        <w:tab/>
        <w:t>(2)</w:t>
      </w:r>
      <w:r w:rsidRPr="000E7837">
        <w:tab/>
        <w:t xml:space="preserve">For the purposes of </w:t>
      </w:r>
      <w:r w:rsidR="000E7837">
        <w:t>subparagraph (</w:t>
      </w:r>
      <w:r w:rsidRPr="000E7837">
        <w:t>1)(b)(i), an individual meets the age requirement if:</w:t>
      </w:r>
    </w:p>
    <w:p w:rsidR="00F01773" w:rsidRPr="000E7837" w:rsidRDefault="00F01773" w:rsidP="00F01773">
      <w:pPr>
        <w:pStyle w:val="paragraph"/>
      </w:pPr>
      <w:r w:rsidRPr="000E7837">
        <w:tab/>
        <w:t>(a)</w:t>
      </w:r>
      <w:r w:rsidRPr="000E7837">
        <w:tab/>
        <w:t xml:space="preserve">in the case where a determination under </w:t>
      </w:r>
      <w:r w:rsidR="000E7837">
        <w:t>subsection (</w:t>
      </w:r>
      <w:r w:rsidRPr="000E7837">
        <w:t>3) is in force—the individual has turned the age specified in the determination; or</w:t>
      </w:r>
    </w:p>
    <w:p w:rsidR="00F01773" w:rsidRPr="000E7837" w:rsidRDefault="00F01773" w:rsidP="00F01773">
      <w:pPr>
        <w:pStyle w:val="paragraph"/>
      </w:pPr>
      <w:r w:rsidRPr="000E7837">
        <w:tab/>
        <w:t>(b)</w:t>
      </w:r>
      <w:r w:rsidRPr="000E7837">
        <w:tab/>
        <w:t>in any other case—the individual has turned 18.</w:t>
      </w:r>
    </w:p>
    <w:p w:rsidR="00F01773" w:rsidRPr="000E7837" w:rsidRDefault="00F01773" w:rsidP="00F01773">
      <w:pPr>
        <w:pStyle w:val="subsection"/>
      </w:pPr>
      <w:r w:rsidRPr="000E7837">
        <w:tab/>
        <w:t>(3)</w:t>
      </w:r>
      <w:r w:rsidRPr="000E7837">
        <w:tab/>
        <w:t>The Minister may</w:t>
      </w:r>
      <w:r w:rsidR="001D1DAB" w:rsidRPr="000E7837">
        <w:t>, by legislative instrument,</w:t>
      </w:r>
      <w:r w:rsidRPr="000E7837">
        <w:t xml:space="preserve"> determine that an individual must have turned the age specified in the determination for the individual to be eligible to be approved as a registered carer.</w:t>
      </w:r>
    </w:p>
    <w:p w:rsidR="00F01773" w:rsidRPr="000E7837" w:rsidRDefault="00F01773" w:rsidP="00F01773">
      <w:pPr>
        <w:pStyle w:val="SubsectionHead"/>
      </w:pPr>
      <w:r w:rsidRPr="000E7837">
        <w:t>Qualification requirement</w:t>
      </w:r>
    </w:p>
    <w:p w:rsidR="00F01773" w:rsidRPr="000E7837" w:rsidRDefault="00F01773" w:rsidP="00F01773">
      <w:pPr>
        <w:pStyle w:val="subsection"/>
      </w:pPr>
      <w:r w:rsidRPr="000E7837">
        <w:tab/>
        <w:t>(4)</w:t>
      </w:r>
      <w:r w:rsidRPr="000E7837">
        <w:tab/>
        <w:t>The Minister may</w:t>
      </w:r>
      <w:r w:rsidR="000904F5" w:rsidRPr="000E7837">
        <w:t>, by legislative instrument,</w:t>
      </w:r>
      <w:r w:rsidRPr="000E7837">
        <w:t xml:space="preserve"> determine that an individual who does not meet the age requirement in </w:t>
      </w:r>
      <w:r w:rsidR="000E7837">
        <w:t>subsection (</w:t>
      </w:r>
      <w:r w:rsidRPr="000E7837">
        <w:t>2) must have a qualification of a kind specified in the determination for the individual to be eligible to be approved as a registered carer.</w:t>
      </w:r>
    </w:p>
    <w:p w:rsidR="00F01773" w:rsidRPr="000E7837" w:rsidRDefault="00F01773" w:rsidP="00F01773">
      <w:pPr>
        <w:pStyle w:val="SubsectionHead"/>
      </w:pPr>
      <w:r w:rsidRPr="000E7837">
        <w:lastRenderedPageBreak/>
        <w:t>Certificate of approval of registration</w:t>
      </w:r>
    </w:p>
    <w:p w:rsidR="00F01773" w:rsidRPr="000E7837" w:rsidRDefault="00F01773" w:rsidP="00F01773">
      <w:pPr>
        <w:pStyle w:val="subsection"/>
      </w:pPr>
      <w:r w:rsidRPr="000E7837">
        <w:tab/>
        <w:t>(5)</w:t>
      </w:r>
      <w:r w:rsidRPr="000E7837">
        <w:tab/>
        <w:t>If the Secretary approves an applicant as a registered carer, the Secretary must give the applicant a certificate of approval.</w:t>
      </w:r>
    </w:p>
    <w:p w:rsidR="00F01773" w:rsidRPr="000E7837" w:rsidRDefault="00F01773" w:rsidP="00F01773">
      <w:pPr>
        <w:pStyle w:val="ActHead5"/>
      </w:pPr>
      <w:bookmarkStart w:id="564" w:name="_Toc468961171"/>
      <w:r w:rsidRPr="00C80893">
        <w:rPr>
          <w:rStyle w:val="CharSectno"/>
        </w:rPr>
        <w:t>211</w:t>
      </w:r>
      <w:r w:rsidRPr="000E7837">
        <w:t xml:space="preserve">  Statement that applicant has tax file number</w:t>
      </w:r>
      <w:bookmarkEnd w:id="564"/>
    </w:p>
    <w:p w:rsidR="00F01773" w:rsidRPr="000E7837" w:rsidRDefault="00F01773" w:rsidP="00F01773">
      <w:pPr>
        <w:pStyle w:val="subsection"/>
      </w:pPr>
      <w:r w:rsidRPr="000E7837">
        <w:tab/>
        <w:t>(1)</w:t>
      </w:r>
      <w:r w:rsidRPr="000E7837">
        <w:tab/>
        <w:t>An applicant meets the requirements of this section if:</w:t>
      </w:r>
    </w:p>
    <w:p w:rsidR="00F01773" w:rsidRPr="000E7837" w:rsidRDefault="00F01773" w:rsidP="00F01773">
      <w:pPr>
        <w:pStyle w:val="paragraph"/>
      </w:pPr>
      <w:r w:rsidRPr="000E7837">
        <w:tab/>
        <w:t>(a)</w:t>
      </w:r>
      <w:r w:rsidRPr="000E7837">
        <w:tab/>
        <w:t>the applicant has a tax file number; and</w:t>
      </w:r>
    </w:p>
    <w:p w:rsidR="00F01773" w:rsidRPr="000E7837" w:rsidRDefault="00F01773" w:rsidP="00F01773">
      <w:pPr>
        <w:pStyle w:val="paragraph"/>
      </w:pPr>
      <w:r w:rsidRPr="000E7837">
        <w:tab/>
        <w:t>(b)</w:t>
      </w:r>
      <w:r w:rsidRPr="000E7837">
        <w:tab/>
        <w:t>the application contains a statement to that effect.</w:t>
      </w:r>
    </w:p>
    <w:p w:rsidR="00F01773" w:rsidRPr="000E7837" w:rsidRDefault="00F01773" w:rsidP="00F01773">
      <w:pPr>
        <w:pStyle w:val="subsection"/>
      </w:pPr>
      <w:r w:rsidRPr="000E7837">
        <w:tab/>
        <w:t>(2)</w:t>
      </w:r>
      <w:r w:rsidRPr="000E7837">
        <w:tab/>
        <w:t xml:space="preserve">The Secretary must accept a statement made under </w:t>
      </w:r>
      <w:r w:rsidR="000E7837">
        <w:t>paragraph (</w:t>
      </w:r>
      <w:r w:rsidRPr="000E7837">
        <w:t>1)(b) unless the Commissioner of Taxation has informed the Secretary that the applicant does not have a tax file number.</w:t>
      </w:r>
    </w:p>
    <w:p w:rsidR="00F01773" w:rsidRPr="000E7837" w:rsidRDefault="00F01773" w:rsidP="00F01773">
      <w:pPr>
        <w:pStyle w:val="subsection"/>
      </w:pPr>
      <w:r w:rsidRPr="000E7837">
        <w:tab/>
        <w:t>(3)</w:t>
      </w:r>
      <w:r w:rsidRPr="000E7837">
        <w:tab/>
        <w:t>This section does not authorise the Secretary:</w:t>
      </w:r>
    </w:p>
    <w:p w:rsidR="00F01773" w:rsidRPr="000E7837" w:rsidRDefault="00F01773" w:rsidP="00F01773">
      <w:pPr>
        <w:pStyle w:val="paragraph"/>
      </w:pPr>
      <w:r w:rsidRPr="000E7837">
        <w:tab/>
        <w:t>(a)</w:t>
      </w:r>
      <w:r w:rsidRPr="000E7837">
        <w:tab/>
        <w:t>to require or request a person to quote the person’s tax file number; or</w:t>
      </w:r>
    </w:p>
    <w:p w:rsidR="00F01773" w:rsidRPr="000E7837" w:rsidRDefault="00F01773" w:rsidP="00F01773">
      <w:pPr>
        <w:pStyle w:val="paragraph"/>
      </w:pPr>
      <w:r w:rsidRPr="000E7837">
        <w:tab/>
        <w:t>(b)</w:t>
      </w:r>
      <w:r w:rsidRPr="000E7837">
        <w:tab/>
        <w:t>to seek or obtain, in any way, a person’s tax file number; or</w:t>
      </w:r>
    </w:p>
    <w:p w:rsidR="00F01773" w:rsidRPr="000E7837" w:rsidRDefault="00F01773" w:rsidP="00F01773">
      <w:pPr>
        <w:pStyle w:val="paragraph"/>
      </w:pPr>
      <w:r w:rsidRPr="000E7837">
        <w:tab/>
        <w:t>(c)</w:t>
      </w:r>
      <w:r w:rsidRPr="000E7837">
        <w:tab/>
        <w:t>to record a person’s tax file number.</w:t>
      </w:r>
    </w:p>
    <w:p w:rsidR="00F01773" w:rsidRPr="000E7837" w:rsidRDefault="00F01773" w:rsidP="00F01773">
      <w:pPr>
        <w:pStyle w:val="subsection"/>
      </w:pPr>
      <w:r w:rsidRPr="000E7837">
        <w:tab/>
        <w:t>(4)</w:t>
      </w:r>
      <w:r w:rsidRPr="000E7837">
        <w:tab/>
        <w:t>The Secretary may ask the Commissioner of Taxation to provide information on whether an applicant has a tax file number.</w:t>
      </w:r>
    </w:p>
    <w:p w:rsidR="00F01773" w:rsidRPr="000E7837" w:rsidRDefault="00F01773" w:rsidP="00F01773">
      <w:pPr>
        <w:pStyle w:val="ActHead5"/>
      </w:pPr>
      <w:bookmarkStart w:id="565" w:name="_Toc468961172"/>
      <w:r w:rsidRPr="00C80893">
        <w:rPr>
          <w:rStyle w:val="CharSectno"/>
        </w:rPr>
        <w:t>212</w:t>
      </w:r>
      <w:r w:rsidRPr="000E7837">
        <w:t xml:space="preserve">  When approval comes into force</w:t>
      </w:r>
      <w:bookmarkEnd w:id="565"/>
    </w:p>
    <w:p w:rsidR="00F01773" w:rsidRPr="000E7837" w:rsidRDefault="00F01773" w:rsidP="00F01773">
      <w:pPr>
        <w:pStyle w:val="subsection"/>
      </w:pPr>
      <w:r w:rsidRPr="000E7837">
        <w:tab/>
        <w:t>(1)</w:t>
      </w:r>
      <w:r w:rsidRPr="000E7837">
        <w:tab/>
        <w:t>An approval of an applicant as a registered carer is taken to have come into force on the later of the following days:</w:t>
      </w:r>
    </w:p>
    <w:p w:rsidR="00F01773" w:rsidRPr="000E7837" w:rsidRDefault="00F01773" w:rsidP="00F01773">
      <w:pPr>
        <w:pStyle w:val="paragraph"/>
      </w:pPr>
      <w:r w:rsidRPr="000E7837">
        <w:tab/>
        <w:t>(a)</w:t>
      </w:r>
      <w:r w:rsidRPr="000E7837">
        <w:tab/>
        <w:t>the day on which, in the Secretary’s opinion, the applicant was first eligible to be approved;</w:t>
      </w:r>
    </w:p>
    <w:p w:rsidR="00F01773" w:rsidRPr="000E7837" w:rsidRDefault="00F01773" w:rsidP="00F01773">
      <w:pPr>
        <w:pStyle w:val="paragraph"/>
      </w:pPr>
      <w:r w:rsidRPr="000E7837">
        <w:tab/>
        <w:t>(b)</w:t>
      </w:r>
      <w:r w:rsidRPr="000E7837">
        <w:tab/>
        <w:t>the day occurring 12 months before the day on which the application for approval was made.</w:t>
      </w:r>
    </w:p>
    <w:p w:rsidR="00F01773" w:rsidRPr="000E7837" w:rsidRDefault="00F01773" w:rsidP="00F01773">
      <w:pPr>
        <w:pStyle w:val="subsection"/>
      </w:pPr>
      <w:r w:rsidRPr="000E7837">
        <w:tab/>
        <w:t>(2)</w:t>
      </w:r>
      <w:r w:rsidRPr="000E7837">
        <w:tab/>
        <w:t>Subject to this Division, an approval remains in force at all times after it came into force.</w:t>
      </w:r>
    </w:p>
    <w:p w:rsidR="00F01773" w:rsidRPr="000E7837" w:rsidRDefault="00F01773" w:rsidP="00F01773">
      <w:pPr>
        <w:pStyle w:val="subsection"/>
      </w:pPr>
      <w:r w:rsidRPr="000E7837">
        <w:tab/>
        <w:t>(3)</w:t>
      </w:r>
      <w:r w:rsidRPr="000E7837">
        <w:tab/>
        <w:t xml:space="preserve">If the Secretary is satisfied that the applicant was not eligible to be approved during a period occurring after the day the applicant’s </w:t>
      </w:r>
      <w:r w:rsidRPr="000E7837">
        <w:lastRenderedPageBreak/>
        <w:t>approval came into force but before the day on which the application was made, the Secretary may determine that the approval is taken not to have been in force during that period.</w:t>
      </w:r>
    </w:p>
    <w:p w:rsidR="00F01773" w:rsidRPr="000E7837" w:rsidRDefault="00F01773" w:rsidP="00F01773">
      <w:pPr>
        <w:pStyle w:val="ActHead5"/>
      </w:pPr>
      <w:bookmarkStart w:id="566" w:name="_Toc468961173"/>
      <w:r w:rsidRPr="00C80893">
        <w:rPr>
          <w:rStyle w:val="CharSectno"/>
        </w:rPr>
        <w:t>213</w:t>
      </w:r>
      <w:r w:rsidRPr="000E7837">
        <w:t xml:space="preserve">  Conditions of continued approval</w:t>
      </w:r>
      <w:bookmarkEnd w:id="566"/>
    </w:p>
    <w:p w:rsidR="00F01773" w:rsidRPr="000E7837" w:rsidRDefault="00F01773" w:rsidP="00F01773">
      <w:pPr>
        <w:pStyle w:val="SubsectionHead"/>
      </w:pPr>
      <w:r w:rsidRPr="000E7837">
        <w:t>Compliance with child care laws</w:t>
      </w:r>
    </w:p>
    <w:p w:rsidR="00F01773" w:rsidRPr="000E7837" w:rsidRDefault="00F01773" w:rsidP="00F01773">
      <w:pPr>
        <w:pStyle w:val="subsection"/>
      </w:pPr>
      <w:r w:rsidRPr="000E7837">
        <w:tab/>
        <w:t>(1)</w:t>
      </w:r>
      <w:r w:rsidRPr="000E7837">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0E7837" w:rsidRDefault="00F01773" w:rsidP="00F01773">
      <w:pPr>
        <w:pStyle w:val="SubsectionHead"/>
      </w:pPr>
      <w:r w:rsidRPr="000E7837">
        <w:t>Conditions imposed by notice on individual</w:t>
      </w:r>
    </w:p>
    <w:p w:rsidR="00F01773" w:rsidRPr="000E7837" w:rsidRDefault="00F01773" w:rsidP="00F01773">
      <w:pPr>
        <w:pStyle w:val="subsection"/>
      </w:pPr>
      <w:r w:rsidRPr="000E7837">
        <w:tab/>
        <w:t>(2)</w:t>
      </w:r>
      <w:r w:rsidRPr="000E7837">
        <w:tab/>
        <w:t>The Secretary may, by notice to a particular registered carer, impose other conditions for the continued approval of the carer.</w:t>
      </w:r>
    </w:p>
    <w:p w:rsidR="00F01773" w:rsidRPr="000E7837" w:rsidRDefault="00F01773" w:rsidP="00F01773">
      <w:pPr>
        <w:pStyle w:val="SubsectionHead"/>
      </w:pPr>
      <w:r w:rsidRPr="000E7837">
        <w:t>Conditions imposed by Minister</w:t>
      </w:r>
    </w:p>
    <w:p w:rsidR="00F01773" w:rsidRPr="000E7837" w:rsidRDefault="00F01773" w:rsidP="00F01773">
      <w:pPr>
        <w:pStyle w:val="subsection"/>
      </w:pPr>
      <w:r w:rsidRPr="000E7837">
        <w:tab/>
        <w:t>(3)</w:t>
      </w:r>
      <w:r w:rsidRPr="000E7837">
        <w:tab/>
        <w:t xml:space="preserve">The Minister may, </w:t>
      </w:r>
      <w:r w:rsidR="008B7717" w:rsidRPr="000E7837">
        <w:t>by legislative instrument</w:t>
      </w:r>
      <w:r w:rsidRPr="000E7837">
        <w:t>, impose other conditions for the continued approval of individuals as registered carers.</w:t>
      </w:r>
    </w:p>
    <w:p w:rsidR="00F01773" w:rsidRPr="000E7837" w:rsidRDefault="00F01773" w:rsidP="00F01773">
      <w:pPr>
        <w:pStyle w:val="ActHead5"/>
      </w:pPr>
      <w:bookmarkStart w:id="567" w:name="_Toc468961174"/>
      <w:r w:rsidRPr="00C80893">
        <w:rPr>
          <w:rStyle w:val="CharSectno"/>
        </w:rPr>
        <w:t>214</w:t>
      </w:r>
      <w:r w:rsidRPr="000E7837">
        <w:t xml:space="preserve">  Consequences of breach of conditions for continued approval</w:t>
      </w:r>
      <w:bookmarkEnd w:id="567"/>
    </w:p>
    <w:p w:rsidR="00F01773" w:rsidRPr="000E7837" w:rsidRDefault="00F01773" w:rsidP="00F01773">
      <w:pPr>
        <w:pStyle w:val="SubsectionHead"/>
      </w:pPr>
      <w:r w:rsidRPr="000E7837">
        <w:t>Sanctions</w:t>
      </w:r>
    </w:p>
    <w:p w:rsidR="00F01773" w:rsidRPr="000E7837" w:rsidRDefault="00F01773" w:rsidP="00F01773">
      <w:pPr>
        <w:pStyle w:val="subsection"/>
      </w:pPr>
      <w:r w:rsidRPr="000E7837">
        <w:tab/>
        <w:t>(1)</w:t>
      </w:r>
      <w:r w:rsidRPr="000E7837">
        <w:tab/>
        <w:t>If the Secretary is satisfied that a registered carer has not complied, or is not complying, with a condition for the continued approval of the carer, the Secretary may do one or more of the following:</w:t>
      </w:r>
    </w:p>
    <w:p w:rsidR="00F01773" w:rsidRPr="000E7837" w:rsidRDefault="00F01773" w:rsidP="00F01773">
      <w:pPr>
        <w:pStyle w:val="paragraph"/>
      </w:pPr>
      <w:r w:rsidRPr="000E7837">
        <w:tab/>
        <w:t>(a)</w:t>
      </w:r>
      <w:r w:rsidRPr="000E7837">
        <w:tab/>
        <w:t>vary the conditions for the continued approval of the carer imposed under subsection</w:t>
      </w:r>
      <w:r w:rsidR="000E7837">
        <w:t> </w:t>
      </w:r>
      <w:r w:rsidRPr="000E7837">
        <w:t>213(2);</w:t>
      </w:r>
    </w:p>
    <w:p w:rsidR="00F01773" w:rsidRPr="000E7837" w:rsidRDefault="00F01773" w:rsidP="00F01773">
      <w:pPr>
        <w:pStyle w:val="paragraph"/>
      </w:pPr>
      <w:r w:rsidRPr="000E7837">
        <w:tab/>
        <w:t>(b)</w:t>
      </w:r>
      <w:r w:rsidRPr="000E7837">
        <w:tab/>
        <w:t>impose additional conditions for the continued approval of the carer under subsection</w:t>
      </w:r>
      <w:r w:rsidR="000E7837">
        <w:t> </w:t>
      </w:r>
      <w:r w:rsidRPr="000E7837">
        <w:t>213(2);</w:t>
      </w:r>
    </w:p>
    <w:p w:rsidR="00F01773" w:rsidRPr="000E7837" w:rsidRDefault="00F01773" w:rsidP="00F01773">
      <w:pPr>
        <w:pStyle w:val="paragraph"/>
      </w:pPr>
      <w:r w:rsidRPr="000E7837">
        <w:tab/>
        <w:t>(c)</w:t>
      </w:r>
      <w:r w:rsidRPr="000E7837">
        <w:tab/>
        <w:t>suspend the carer’s approval;</w:t>
      </w:r>
    </w:p>
    <w:p w:rsidR="00F01773" w:rsidRPr="000E7837" w:rsidRDefault="00F01773" w:rsidP="00F01773">
      <w:pPr>
        <w:pStyle w:val="paragraph"/>
      </w:pPr>
      <w:r w:rsidRPr="000E7837">
        <w:tab/>
        <w:t>(d)</w:t>
      </w:r>
      <w:r w:rsidRPr="000E7837">
        <w:tab/>
        <w:t>cancel the carer’s approval.</w:t>
      </w:r>
    </w:p>
    <w:p w:rsidR="00F01773" w:rsidRPr="000E7837" w:rsidRDefault="00F01773" w:rsidP="00F01773">
      <w:pPr>
        <w:pStyle w:val="SubsectionHead"/>
      </w:pPr>
      <w:r w:rsidRPr="000E7837">
        <w:lastRenderedPageBreak/>
        <w:t>Notice of sanction</w:t>
      </w:r>
    </w:p>
    <w:p w:rsidR="00F01773" w:rsidRPr="000E7837" w:rsidRDefault="00F01773" w:rsidP="00F01773">
      <w:pPr>
        <w:pStyle w:val="subsection"/>
      </w:pPr>
      <w:r w:rsidRPr="000E7837">
        <w:tab/>
        <w:t>(2)</w:t>
      </w:r>
      <w:r w:rsidRPr="000E7837">
        <w:tab/>
        <w:t xml:space="preserve">If the Secretary does one or more of the things mentioned in </w:t>
      </w:r>
      <w:r w:rsidR="000E7837">
        <w:t>paragraphs (</w:t>
      </w:r>
      <w:r w:rsidRPr="000E7837">
        <w:t>1)(a) to (d), the Secretary must give notice to the registered carer that the Secretary has done so.</w:t>
      </w:r>
    </w:p>
    <w:p w:rsidR="00F01773" w:rsidRPr="000E7837" w:rsidRDefault="00F01773" w:rsidP="00F01773">
      <w:pPr>
        <w:pStyle w:val="SubsectionHead"/>
      </w:pPr>
      <w:r w:rsidRPr="000E7837">
        <w:t xml:space="preserve">Revocation of suspension </w:t>
      </w:r>
    </w:p>
    <w:p w:rsidR="00F01773" w:rsidRPr="000E7837" w:rsidRDefault="00F01773" w:rsidP="00F01773">
      <w:pPr>
        <w:pStyle w:val="subsection"/>
      </w:pPr>
      <w:r w:rsidRPr="000E7837">
        <w:tab/>
        <w:t>(3)</w:t>
      </w:r>
      <w:r w:rsidRPr="000E7837">
        <w:tab/>
        <w:t>If the Secretary suspends the approval of a registered carer, the Secretary may at any time, by notice to the carer, revoke the suspension with effect from the day specified in the notice.</w:t>
      </w:r>
    </w:p>
    <w:p w:rsidR="00F01773" w:rsidRPr="000E7837" w:rsidRDefault="00F01773" w:rsidP="00F01773">
      <w:pPr>
        <w:pStyle w:val="SubsectionHead"/>
      </w:pPr>
      <w:r w:rsidRPr="000E7837">
        <w:t>Secretary to have regard to any Ministerial determination</w:t>
      </w:r>
    </w:p>
    <w:p w:rsidR="00F01773" w:rsidRPr="000E7837" w:rsidRDefault="00F01773" w:rsidP="00F01773">
      <w:pPr>
        <w:pStyle w:val="subsection"/>
      </w:pPr>
      <w:r w:rsidRPr="000E7837">
        <w:tab/>
        <w:t>(4)</w:t>
      </w:r>
      <w:r w:rsidRPr="000E7837">
        <w:tab/>
        <w:t xml:space="preserve">The Secretary must have regard to any determination under </w:t>
      </w:r>
      <w:r w:rsidR="000E7837">
        <w:t>subsection (</w:t>
      </w:r>
      <w:r w:rsidRPr="000E7837">
        <w:t xml:space="preserve">5) in exercising a power under </w:t>
      </w:r>
      <w:r w:rsidR="000E7837">
        <w:t>subsection (</w:t>
      </w:r>
      <w:r w:rsidRPr="000E7837">
        <w:t>1) or (3).</w:t>
      </w:r>
    </w:p>
    <w:p w:rsidR="00F01773" w:rsidRPr="000E7837" w:rsidRDefault="00F01773" w:rsidP="00F01773">
      <w:pPr>
        <w:pStyle w:val="SubsectionHead"/>
      </w:pPr>
      <w:r w:rsidRPr="000E7837">
        <w:t>Ministerial determination</w:t>
      </w:r>
    </w:p>
    <w:p w:rsidR="00F01773" w:rsidRPr="000E7837" w:rsidRDefault="00F01773" w:rsidP="00F01773">
      <w:pPr>
        <w:pStyle w:val="subsection"/>
      </w:pPr>
      <w:r w:rsidRPr="000E7837">
        <w:tab/>
        <w:t>(5)</w:t>
      </w:r>
      <w:r w:rsidRPr="000E7837">
        <w:tab/>
        <w:t>The Minister may</w:t>
      </w:r>
      <w:r w:rsidR="00013023" w:rsidRPr="000E7837">
        <w:t>, by legislative instrument,</w:t>
      </w:r>
      <w:r w:rsidRPr="000E7837">
        <w:t xml:space="preserve"> determine:</w:t>
      </w:r>
    </w:p>
    <w:p w:rsidR="00F01773" w:rsidRPr="000E7837" w:rsidRDefault="00F01773" w:rsidP="00F01773">
      <w:pPr>
        <w:pStyle w:val="paragraph"/>
      </w:pPr>
      <w:r w:rsidRPr="000E7837">
        <w:tab/>
        <w:t>(a)</w:t>
      </w:r>
      <w:r w:rsidRPr="000E7837">
        <w:tab/>
        <w:t xml:space="preserve">factors to be taken into account by the Secretary in applying </w:t>
      </w:r>
      <w:r w:rsidR="000E7837">
        <w:t>subsection (</w:t>
      </w:r>
      <w:r w:rsidRPr="000E7837">
        <w:t>1) to registered carers; or</w:t>
      </w:r>
    </w:p>
    <w:p w:rsidR="00F01773" w:rsidRPr="000E7837" w:rsidRDefault="00F01773" w:rsidP="00F01773">
      <w:pPr>
        <w:pStyle w:val="paragraph"/>
      </w:pPr>
      <w:r w:rsidRPr="000E7837">
        <w:tab/>
        <w:t>(b)</w:t>
      </w:r>
      <w:r w:rsidRPr="000E7837">
        <w:tab/>
        <w:t xml:space="preserve">factors to be taken into account by the Secretary in specifying the date of effect of a revocation of a suspension under </w:t>
      </w:r>
      <w:r w:rsidR="000E7837">
        <w:t>subsection (</w:t>
      </w:r>
      <w:r w:rsidRPr="000E7837">
        <w:t>3).</w:t>
      </w:r>
    </w:p>
    <w:p w:rsidR="00F01773" w:rsidRPr="000E7837" w:rsidRDefault="00F01773" w:rsidP="00F01773">
      <w:pPr>
        <w:pStyle w:val="ActHead5"/>
      </w:pPr>
      <w:bookmarkStart w:id="568" w:name="_Toc468961175"/>
      <w:r w:rsidRPr="00C80893">
        <w:rPr>
          <w:rStyle w:val="CharSectno"/>
        </w:rPr>
        <w:t>215</w:t>
      </w:r>
      <w:r w:rsidRPr="000E7837">
        <w:t xml:space="preserve">  Procedure for imposing a sanction</w:t>
      </w:r>
      <w:bookmarkEnd w:id="568"/>
    </w:p>
    <w:p w:rsidR="00F01773" w:rsidRPr="000E7837" w:rsidRDefault="00F01773" w:rsidP="00F01773">
      <w:pPr>
        <w:pStyle w:val="subsection"/>
      </w:pPr>
      <w:r w:rsidRPr="000E7837">
        <w:tab/>
        <w:t>(1)</w:t>
      </w:r>
      <w:r w:rsidRPr="000E7837">
        <w:tab/>
        <w:t>Before doing a thing mentioned in paragraphs 214(1)(a) to (d), the Secretary must give a notice to the registered carer concerned that:</w:t>
      </w:r>
    </w:p>
    <w:p w:rsidR="00F01773" w:rsidRPr="000E7837" w:rsidRDefault="00F01773" w:rsidP="00F01773">
      <w:pPr>
        <w:pStyle w:val="paragraph"/>
      </w:pPr>
      <w:r w:rsidRPr="000E7837">
        <w:tab/>
        <w:t>(a)</w:t>
      </w:r>
      <w:r w:rsidRPr="000E7837">
        <w:tab/>
        <w:t>states that the Secretary is considering doing the thing; and</w:t>
      </w:r>
    </w:p>
    <w:p w:rsidR="00F01773" w:rsidRPr="000E7837" w:rsidRDefault="00F01773" w:rsidP="00F01773">
      <w:pPr>
        <w:pStyle w:val="paragraph"/>
      </w:pPr>
      <w:r w:rsidRPr="000E7837">
        <w:tab/>
        <w:t>(b)</w:t>
      </w:r>
      <w:r w:rsidRPr="000E7837">
        <w:tab/>
        <w:t>sets out the grounds for doing the thing; and</w:t>
      </w:r>
    </w:p>
    <w:p w:rsidR="00F01773" w:rsidRPr="000E7837" w:rsidRDefault="00F01773" w:rsidP="00F01773">
      <w:pPr>
        <w:pStyle w:val="paragraph"/>
      </w:pPr>
      <w:r w:rsidRPr="000E7837">
        <w:tab/>
        <w:t>(c)</w:t>
      </w:r>
      <w:r w:rsidRPr="000E7837">
        <w:tab/>
        <w:t>summarises the evidence and other material on which those grounds are based; and</w:t>
      </w:r>
    </w:p>
    <w:p w:rsidR="00F01773" w:rsidRPr="000E7837" w:rsidRDefault="00F01773" w:rsidP="00F01773">
      <w:pPr>
        <w:pStyle w:val="paragraph"/>
      </w:pPr>
      <w:r w:rsidRPr="000E7837">
        <w:tab/>
        <w:t>(d)</w:t>
      </w:r>
      <w:r w:rsidRPr="000E7837">
        <w:tab/>
        <w:t>summarises the effect of the doing of the thing (including the review process provided for under this Act) on a person’s entitlement to child care benefit in respect of child care provided by the carer; and</w:t>
      </w:r>
    </w:p>
    <w:p w:rsidR="00F01773" w:rsidRPr="000E7837" w:rsidRDefault="00F01773" w:rsidP="00F01773">
      <w:pPr>
        <w:pStyle w:val="paragraph"/>
      </w:pPr>
      <w:r w:rsidRPr="000E7837">
        <w:lastRenderedPageBreak/>
        <w:tab/>
        <w:t>(e)</w:t>
      </w:r>
      <w:r w:rsidRPr="000E7837">
        <w:tab/>
        <w:t>invites the carer to make written submissions to the Secretary, within 28 days, stating why the thing should not be done.</w:t>
      </w:r>
    </w:p>
    <w:p w:rsidR="00F01773" w:rsidRPr="000E7837" w:rsidRDefault="00F01773" w:rsidP="00F01773">
      <w:pPr>
        <w:pStyle w:val="subsection"/>
      </w:pPr>
      <w:r w:rsidRPr="000E7837">
        <w:tab/>
        <w:t>(2)</w:t>
      </w:r>
      <w:r w:rsidRPr="000E7837">
        <w:tab/>
        <w:t xml:space="preserve">The Secretary must have regard to any submissions made by the carer as mentioned in </w:t>
      </w:r>
      <w:r w:rsidR="000E7837">
        <w:t>paragraph (</w:t>
      </w:r>
      <w:r w:rsidRPr="000E7837">
        <w:t>1)(e) in deciding whether to do the thing.</w:t>
      </w:r>
    </w:p>
    <w:p w:rsidR="00F01773" w:rsidRPr="000E7837" w:rsidRDefault="00F01773" w:rsidP="00F01773">
      <w:pPr>
        <w:pStyle w:val="ActHead5"/>
      </w:pPr>
      <w:bookmarkStart w:id="569" w:name="_Toc468961176"/>
      <w:r w:rsidRPr="00C80893">
        <w:rPr>
          <w:rStyle w:val="CharSectno"/>
        </w:rPr>
        <w:t>216</w:t>
      </w:r>
      <w:r w:rsidRPr="000E7837">
        <w:t xml:space="preserve">  Cancellation</w:t>
      </w:r>
      <w:bookmarkEnd w:id="569"/>
    </w:p>
    <w:p w:rsidR="00F01773" w:rsidRPr="000E7837" w:rsidRDefault="00F01773" w:rsidP="00F01773">
      <w:pPr>
        <w:pStyle w:val="SubsectionHead"/>
      </w:pPr>
      <w:r w:rsidRPr="000E7837">
        <w:t xml:space="preserve">Scope of section </w:t>
      </w:r>
    </w:p>
    <w:p w:rsidR="00F01773" w:rsidRPr="000E7837" w:rsidRDefault="00F01773" w:rsidP="00F01773">
      <w:pPr>
        <w:pStyle w:val="subsection"/>
      </w:pPr>
      <w:r w:rsidRPr="000E7837">
        <w:tab/>
        <w:t>(1)</w:t>
      </w:r>
      <w:r w:rsidRPr="000E7837">
        <w:tab/>
        <w:t>This section sets out circumstances, in addition to those in section</w:t>
      </w:r>
      <w:r w:rsidR="000E7837">
        <w:t> </w:t>
      </w:r>
      <w:r w:rsidRPr="000E7837">
        <w:t>214, in which the Secretary must cancel the approval of a registered carer.</w:t>
      </w:r>
    </w:p>
    <w:p w:rsidR="00F01773" w:rsidRPr="000E7837" w:rsidRDefault="00F01773" w:rsidP="00F01773">
      <w:pPr>
        <w:pStyle w:val="SubsectionHead"/>
      </w:pPr>
      <w:r w:rsidRPr="000E7837">
        <w:t>Cancellation on request</w:t>
      </w:r>
    </w:p>
    <w:p w:rsidR="00F01773" w:rsidRPr="000E7837" w:rsidRDefault="00F01773" w:rsidP="00F01773">
      <w:pPr>
        <w:pStyle w:val="subsection"/>
      </w:pPr>
      <w:r w:rsidRPr="000E7837">
        <w:tab/>
        <w:t>(2)</w:t>
      </w:r>
      <w:r w:rsidRPr="000E7837">
        <w:tab/>
        <w:t>The Secretary must cancel a registered carer’s approval if the carer requests the Secretary in writing to do so.</w:t>
      </w:r>
    </w:p>
    <w:p w:rsidR="00F01773" w:rsidRPr="000E7837" w:rsidRDefault="00F01773" w:rsidP="00F01773">
      <w:pPr>
        <w:pStyle w:val="SubsectionHead"/>
      </w:pPr>
      <w:r w:rsidRPr="000E7837">
        <w:t>Cancellation if carer should not have been approved</w:t>
      </w:r>
    </w:p>
    <w:p w:rsidR="00F01773" w:rsidRPr="000E7837" w:rsidRDefault="00F01773" w:rsidP="00F01773">
      <w:pPr>
        <w:pStyle w:val="subsection"/>
      </w:pPr>
      <w:r w:rsidRPr="000E7837">
        <w:tab/>
        <w:t>(3)</w:t>
      </w:r>
      <w:r w:rsidRPr="000E7837">
        <w:tab/>
        <w:t>The Secretary must cancel a registered carer’s approval if the Secretary is satisfied that the carer should not have been approved.</w:t>
      </w:r>
    </w:p>
    <w:p w:rsidR="00F01773" w:rsidRPr="000E7837" w:rsidRDefault="00F01773" w:rsidP="00F01773">
      <w:pPr>
        <w:pStyle w:val="SubsectionHead"/>
      </w:pPr>
      <w:r w:rsidRPr="000E7837">
        <w:t>Notice to service</w:t>
      </w:r>
    </w:p>
    <w:p w:rsidR="00F01773" w:rsidRPr="000E7837" w:rsidRDefault="00F01773" w:rsidP="00F01773">
      <w:pPr>
        <w:pStyle w:val="subsection"/>
      </w:pPr>
      <w:r w:rsidRPr="000E7837">
        <w:tab/>
        <w:t>(4)</w:t>
      </w:r>
      <w:r w:rsidRPr="000E7837">
        <w:tab/>
        <w:t>If the Secretary cancels a registered carer’s approval under this section, the Secretary must give notice to the carer that the Secretary has done so.</w:t>
      </w:r>
    </w:p>
    <w:p w:rsidR="00F01773" w:rsidRPr="000E7837" w:rsidRDefault="00F01773" w:rsidP="00F01773">
      <w:pPr>
        <w:pStyle w:val="ActHead5"/>
      </w:pPr>
      <w:bookmarkStart w:id="570" w:name="_Toc468961177"/>
      <w:r w:rsidRPr="00C80893">
        <w:rPr>
          <w:rStyle w:val="CharSectno"/>
        </w:rPr>
        <w:t>217</w:t>
      </w:r>
      <w:r w:rsidRPr="000E7837">
        <w:t xml:space="preserve">  Procedure for cancellation under subsection</w:t>
      </w:r>
      <w:r w:rsidR="000E7837">
        <w:t> </w:t>
      </w:r>
      <w:r w:rsidRPr="000E7837">
        <w:t>216(3)</w:t>
      </w:r>
      <w:bookmarkEnd w:id="570"/>
    </w:p>
    <w:p w:rsidR="00F01773" w:rsidRPr="000E7837" w:rsidRDefault="00F01773" w:rsidP="00F01773">
      <w:pPr>
        <w:pStyle w:val="subsection"/>
      </w:pPr>
      <w:r w:rsidRPr="000E7837">
        <w:tab/>
        <w:t>(1)</w:t>
      </w:r>
      <w:r w:rsidRPr="000E7837">
        <w:tab/>
        <w:t>Before cancelling a registered carer’s approval under subsection</w:t>
      </w:r>
      <w:r w:rsidR="000E7837">
        <w:t> </w:t>
      </w:r>
      <w:r w:rsidRPr="000E7837">
        <w:t>216(3), the Secretary must give a notice to the carer that:</w:t>
      </w:r>
    </w:p>
    <w:p w:rsidR="00F01773" w:rsidRPr="000E7837" w:rsidRDefault="00F01773" w:rsidP="00F01773">
      <w:pPr>
        <w:pStyle w:val="paragraph"/>
      </w:pPr>
      <w:r w:rsidRPr="000E7837">
        <w:tab/>
        <w:t>(a)</w:t>
      </w:r>
      <w:r w:rsidRPr="000E7837">
        <w:tab/>
        <w:t>states that the Secretary is considering cancelling the carer’s approval; and</w:t>
      </w:r>
    </w:p>
    <w:p w:rsidR="00F01773" w:rsidRPr="000E7837" w:rsidRDefault="00F01773" w:rsidP="00F01773">
      <w:pPr>
        <w:pStyle w:val="paragraph"/>
      </w:pPr>
      <w:r w:rsidRPr="000E7837">
        <w:lastRenderedPageBreak/>
        <w:tab/>
        <w:t>(b)</w:t>
      </w:r>
      <w:r w:rsidRPr="000E7837">
        <w:tab/>
        <w:t>sets out the grounds on which the cancellation is being considered; and</w:t>
      </w:r>
    </w:p>
    <w:p w:rsidR="00F01773" w:rsidRPr="000E7837" w:rsidRDefault="00F01773" w:rsidP="00F01773">
      <w:pPr>
        <w:pStyle w:val="paragraph"/>
      </w:pPr>
      <w:r w:rsidRPr="000E7837">
        <w:tab/>
        <w:t>(c)</w:t>
      </w:r>
      <w:r w:rsidRPr="000E7837">
        <w:tab/>
        <w:t>summarises the evidence and other material on which those grounds are based; and</w:t>
      </w:r>
    </w:p>
    <w:p w:rsidR="00F01773" w:rsidRPr="000E7837" w:rsidRDefault="00F01773" w:rsidP="00F01773">
      <w:pPr>
        <w:pStyle w:val="paragraph"/>
      </w:pPr>
      <w:r w:rsidRPr="000E7837">
        <w:tab/>
        <w:t>(d)</w:t>
      </w:r>
      <w:r w:rsidRPr="000E7837">
        <w:tab/>
        <w:t>summarises the effect of the notice (including the review processes provided for under this Act) on a person’s entitlement to child care benefit in respect of child care provided by the carer; and</w:t>
      </w:r>
    </w:p>
    <w:p w:rsidR="00F01773" w:rsidRPr="000E7837" w:rsidRDefault="00F01773" w:rsidP="00F01773">
      <w:pPr>
        <w:pStyle w:val="paragraph"/>
      </w:pPr>
      <w:r w:rsidRPr="000E7837">
        <w:tab/>
        <w:t>(e)</w:t>
      </w:r>
      <w:r w:rsidRPr="000E7837">
        <w:tab/>
        <w:t>invites the carer to make written submissions to the Secretary, within 28 days, stating why the approval should not be cancelled.</w:t>
      </w:r>
    </w:p>
    <w:p w:rsidR="00F01773" w:rsidRPr="000E7837" w:rsidRDefault="00F01773" w:rsidP="00F01773">
      <w:pPr>
        <w:pStyle w:val="subsection"/>
      </w:pPr>
      <w:r w:rsidRPr="000E7837">
        <w:tab/>
        <w:t>(2)</w:t>
      </w:r>
      <w:r w:rsidRPr="000E7837">
        <w:tab/>
        <w:t xml:space="preserve">The Secretary must have regard to any submissions made by the carer as mentioned in </w:t>
      </w:r>
      <w:r w:rsidR="000E7837">
        <w:t>paragraph (</w:t>
      </w:r>
      <w:r w:rsidRPr="000E7837">
        <w:t>1)(e) in deciding whether to cancel the approval.</w:t>
      </w:r>
    </w:p>
    <w:p w:rsidR="00F01773" w:rsidRPr="000E7837" w:rsidRDefault="00F01773" w:rsidP="00F01773">
      <w:pPr>
        <w:pStyle w:val="ActHead5"/>
      </w:pPr>
      <w:bookmarkStart w:id="571" w:name="_Toc468961178"/>
      <w:r w:rsidRPr="00C80893">
        <w:rPr>
          <w:rStyle w:val="CharSectno"/>
        </w:rPr>
        <w:t>218</w:t>
      </w:r>
      <w:r w:rsidRPr="000E7837">
        <w:t xml:space="preserve">  Notification of matters affecting eligibility for approval</w:t>
      </w:r>
      <w:bookmarkEnd w:id="571"/>
    </w:p>
    <w:p w:rsidR="00F01773" w:rsidRPr="000E7837" w:rsidRDefault="00F01773" w:rsidP="00F01773">
      <w:pPr>
        <w:pStyle w:val="subsection"/>
      </w:pPr>
      <w:r w:rsidRPr="000E7837">
        <w:tab/>
      </w:r>
      <w:r w:rsidRPr="000E7837">
        <w:tab/>
        <w:t>If a registered carer has:</w:t>
      </w:r>
    </w:p>
    <w:p w:rsidR="00F01773" w:rsidRPr="000E7837" w:rsidRDefault="00F01773" w:rsidP="00F01773">
      <w:pPr>
        <w:pStyle w:val="paragraph"/>
      </w:pPr>
      <w:r w:rsidRPr="000E7837">
        <w:tab/>
        <w:t>(a)</w:t>
      </w:r>
      <w:r w:rsidRPr="000E7837">
        <w:tab/>
        <w:t>after the carer was approved, become aware of any matter existing when the carer was approved as a result of which the carer should not have been approved; or</w:t>
      </w:r>
    </w:p>
    <w:p w:rsidR="00F01773" w:rsidRPr="000E7837" w:rsidRDefault="00F01773" w:rsidP="00F01773">
      <w:pPr>
        <w:pStyle w:val="paragraph"/>
      </w:pPr>
      <w:r w:rsidRPr="000E7837">
        <w:tab/>
        <w:t>(b)</w:t>
      </w:r>
      <w:r w:rsidRPr="000E7837">
        <w:tab/>
        <w:t>become aware of any matter occurring after the carer was approved as a result of which a condition for the continued approval of the carer has not been complied with;</w:t>
      </w:r>
    </w:p>
    <w:p w:rsidR="00F01773" w:rsidRPr="000E7837" w:rsidRDefault="00F01773" w:rsidP="00F01773">
      <w:pPr>
        <w:pStyle w:val="subsection2"/>
      </w:pPr>
      <w:r w:rsidRPr="000E7837">
        <w:t>the carer must notify the Secretary in writing of the matter as soon as practicable after becoming aware of it.</w:t>
      </w:r>
    </w:p>
    <w:p w:rsidR="00F01773" w:rsidRPr="000E7837" w:rsidRDefault="00F01773" w:rsidP="00010292">
      <w:pPr>
        <w:pStyle w:val="Penalty"/>
      </w:pPr>
      <w:r w:rsidRPr="000E7837">
        <w:t>Penalty:</w:t>
      </w:r>
      <w:r w:rsidRPr="000E7837">
        <w:tab/>
        <w:t>20 penalty units.</w:t>
      </w:r>
    </w:p>
    <w:p w:rsidR="000B794C" w:rsidRPr="000E7837" w:rsidRDefault="000B794C" w:rsidP="00753CFA">
      <w:pPr>
        <w:pStyle w:val="ActHead2"/>
        <w:pageBreakBefore/>
      </w:pPr>
      <w:bookmarkStart w:id="572" w:name="_Toc468961179"/>
      <w:r w:rsidRPr="00C80893">
        <w:rPr>
          <w:rStyle w:val="CharPartNo"/>
        </w:rPr>
        <w:lastRenderedPageBreak/>
        <w:t>Part</w:t>
      </w:r>
      <w:r w:rsidR="000E7837" w:rsidRPr="00C80893">
        <w:rPr>
          <w:rStyle w:val="CharPartNo"/>
        </w:rPr>
        <w:t> </w:t>
      </w:r>
      <w:r w:rsidRPr="00C80893">
        <w:rPr>
          <w:rStyle w:val="CharPartNo"/>
        </w:rPr>
        <w:t>8A</w:t>
      </w:r>
      <w:r w:rsidRPr="000E7837">
        <w:t>—</w:t>
      </w:r>
      <w:r w:rsidRPr="00C80893">
        <w:rPr>
          <w:rStyle w:val="CharPartText"/>
        </w:rPr>
        <w:t>Obligations, and advances, relating to approved child care services</w:t>
      </w:r>
      <w:bookmarkEnd w:id="572"/>
    </w:p>
    <w:p w:rsidR="000B794C" w:rsidRPr="000E7837" w:rsidRDefault="000B794C" w:rsidP="000B794C">
      <w:pPr>
        <w:pStyle w:val="ActHead3"/>
      </w:pPr>
      <w:bookmarkStart w:id="573" w:name="_Toc468961180"/>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Obligations relating to approved child care services</w:t>
      </w:r>
      <w:bookmarkEnd w:id="573"/>
    </w:p>
    <w:p w:rsidR="00994D5A" w:rsidRPr="000E7837" w:rsidRDefault="00127CA2" w:rsidP="00994D5A">
      <w:pPr>
        <w:pStyle w:val="ActHead4"/>
      </w:pPr>
      <w:bookmarkStart w:id="574" w:name="_Toc468961181"/>
      <w:r w:rsidRPr="00C80893">
        <w:rPr>
          <w:rStyle w:val="CharSubdNo"/>
        </w:rPr>
        <w:t>Subdivision</w:t>
      </w:r>
      <w:r w:rsidR="00753CFA" w:rsidRPr="00C80893">
        <w:rPr>
          <w:rStyle w:val="CharSubdNo"/>
        </w:rPr>
        <w:t xml:space="preserve"> </w:t>
      </w:r>
      <w:r w:rsidR="00994D5A" w:rsidRPr="00C80893">
        <w:rPr>
          <w:rStyle w:val="CharSubdNo"/>
        </w:rPr>
        <w:t>A</w:t>
      </w:r>
      <w:r w:rsidR="00994D5A" w:rsidRPr="000E7837">
        <w:t>—</w:t>
      </w:r>
      <w:r w:rsidR="00994D5A" w:rsidRPr="00C80893">
        <w:rPr>
          <w:rStyle w:val="CharSubdText"/>
        </w:rPr>
        <w:t>Obligations relating to enrolment</w:t>
      </w:r>
      <w:bookmarkEnd w:id="574"/>
    </w:p>
    <w:p w:rsidR="006520A7" w:rsidRPr="000E7837" w:rsidRDefault="006520A7" w:rsidP="006520A7">
      <w:pPr>
        <w:pStyle w:val="ActHead5"/>
      </w:pPr>
      <w:bookmarkStart w:id="575" w:name="_Toc468961182"/>
      <w:r w:rsidRPr="00C80893">
        <w:rPr>
          <w:rStyle w:val="CharSectno"/>
        </w:rPr>
        <w:t>219A</w:t>
      </w:r>
      <w:r w:rsidRPr="000E7837">
        <w:t xml:space="preserve">  Obligation to notify Secretary of enrolment of a child by an individual</w:t>
      </w:r>
      <w:bookmarkEnd w:id="575"/>
    </w:p>
    <w:p w:rsidR="006520A7" w:rsidRPr="000E7837" w:rsidRDefault="006520A7" w:rsidP="006520A7">
      <w:pPr>
        <w:pStyle w:val="subsection"/>
      </w:pPr>
      <w:r w:rsidRPr="000E7837">
        <w:tab/>
        <w:t>(1)</w:t>
      </w:r>
      <w:r w:rsidRPr="000E7837">
        <w:tab/>
        <w:t>An approved child care service must notify the Secretary of the enrolment of a child by an individual for care by the service.</w:t>
      </w:r>
    </w:p>
    <w:p w:rsidR="006520A7" w:rsidRPr="000E7837" w:rsidRDefault="006520A7" w:rsidP="006520A7">
      <w:pPr>
        <w:pStyle w:val="subsection"/>
      </w:pPr>
      <w:r w:rsidRPr="000E7837">
        <w:tab/>
        <w:t>(2)</w:t>
      </w:r>
      <w:r w:rsidRPr="000E7837">
        <w:tab/>
        <w:t xml:space="preserve">A child is </w:t>
      </w:r>
      <w:r w:rsidRPr="000E7837">
        <w:rPr>
          <w:b/>
          <w:i/>
        </w:rPr>
        <w:t>enrolled</w:t>
      </w:r>
      <w:r w:rsidRPr="000E7837">
        <w:t xml:space="preserve"> by an individual for care by an approved child care service if the individual enters into an arrangement with the service for the provision of care to the child by the service.</w:t>
      </w:r>
    </w:p>
    <w:p w:rsidR="006520A7" w:rsidRPr="000E7837" w:rsidRDefault="006520A7" w:rsidP="006520A7">
      <w:pPr>
        <w:pStyle w:val="notetext"/>
      </w:pPr>
      <w:r w:rsidRPr="000E7837">
        <w:t>Note:</w:t>
      </w:r>
      <w:r w:rsidRPr="000E7837">
        <w:tab/>
        <w:t>If 2 individuals each enter into an arrangement for the provision of care to the child by the service, each enrolment will need to be notified to the Secretary.</w:t>
      </w:r>
    </w:p>
    <w:p w:rsidR="006520A7" w:rsidRPr="000E7837" w:rsidRDefault="006520A7" w:rsidP="006520A7">
      <w:pPr>
        <w:pStyle w:val="subsection"/>
      </w:pPr>
      <w:r w:rsidRPr="000E7837">
        <w:tab/>
        <w:t>(3)</w:t>
      </w:r>
      <w:r w:rsidRPr="000E7837">
        <w:tab/>
        <w:t>If:</w:t>
      </w:r>
    </w:p>
    <w:p w:rsidR="006520A7" w:rsidRPr="000E7837" w:rsidRDefault="006520A7" w:rsidP="006520A7">
      <w:pPr>
        <w:pStyle w:val="paragraph"/>
      </w:pPr>
      <w:r w:rsidRPr="000E7837">
        <w:tab/>
        <w:t>(a)</w:t>
      </w:r>
      <w:r w:rsidRPr="000E7837">
        <w:tab/>
        <w:t xml:space="preserve">an individual enters into an arrangement for the care of a child by an approved child care service (the </w:t>
      </w:r>
      <w:r w:rsidRPr="000E7837">
        <w:rPr>
          <w:b/>
          <w:i/>
        </w:rPr>
        <w:t>original arrangement</w:t>
      </w:r>
      <w:r w:rsidRPr="000E7837">
        <w:t>); and</w:t>
      </w:r>
    </w:p>
    <w:p w:rsidR="006520A7" w:rsidRPr="000E7837" w:rsidRDefault="006520A7" w:rsidP="006520A7">
      <w:pPr>
        <w:pStyle w:val="paragraph"/>
      </w:pPr>
      <w:r w:rsidRPr="000E7837">
        <w:tab/>
        <w:t>(b)</w:t>
      </w:r>
      <w:r w:rsidRPr="000E7837">
        <w:tab/>
        <w:t>the enrolment of the child by the individual for care by the service ceases under section</w:t>
      </w:r>
      <w:r w:rsidR="000E7837">
        <w:t> </w:t>
      </w:r>
      <w:r w:rsidRPr="000E7837">
        <w:t>219AD; and</w:t>
      </w:r>
    </w:p>
    <w:p w:rsidR="006520A7" w:rsidRPr="000E7837" w:rsidRDefault="006520A7" w:rsidP="006520A7">
      <w:pPr>
        <w:pStyle w:val="paragraph"/>
      </w:pPr>
      <w:r w:rsidRPr="000E7837">
        <w:tab/>
        <w:t>(c)</w:t>
      </w:r>
      <w:r w:rsidRPr="000E7837">
        <w:tab/>
        <w:t>a session of care is, or sessions of care are, later provided to the child by the service under the original arrangement;</w:t>
      </w:r>
    </w:p>
    <w:p w:rsidR="006520A7" w:rsidRPr="000E7837" w:rsidRDefault="006520A7" w:rsidP="006520A7">
      <w:pPr>
        <w:pStyle w:val="subsection2"/>
      </w:pPr>
      <w:r w:rsidRPr="000E7837">
        <w:t>the individual is taken to enter into a new arrangement for the provision of care to the child by the service at the time the session, or the first of the sessions, of care is provided.</w:t>
      </w:r>
    </w:p>
    <w:p w:rsidR="006520A7" w:rsidRPr="000E7837" w:rsidRDefault="006520A7" w:rsidP="006520A7">
      <w:pPr>
        <w:pStyle w:val="notetext"/>
      </w:pPr>
      <w:r w:rsidRPr="000E7837">
        <w:t>Note:</w:t>
      </w:r>
      <w:r w:rsidRPr="000E7837">
        <w:tab/>
        <w:t>As a result, there will be a new enrolment which will need to be notified to the Secretary.</w:t>
      </w:r>
    </w:p>
    <w:p w:rsidR="006520A7" w:rsidRPr="000E7837" w:rsidRDefault="006520A7" w:rsidP="006520A7">
      <w:pPr>
        <w:pStyle w:val="ActHead5"/>
      </w:pPr>
      <w:bookmarkStart w:id="576" w:name="_Toc468961183"/>
      <w:r w:rsidRPr="00C80893">
        <w:rPr>
          <w:rStyle w:val="CharSectno"/>
        </w:rPr>
        <w:lastRenderedPageBreak/>
        <w:t>219AA</w:t>
      </w:r>
      <w:r w:rsidRPr="000E7837">
        <w:t xml:space="preserve">  Obligation to notify Secretary of enrolment where approved child care service eligible</w:t>
      </w:r>
      <w:bookmarkEnd w:id="576"/>
    </w:p>
    <w:p w:rsidR="006520A7" w:rsidRPr="000E7837" w:rsidRDefault="006520A7" w:rsidP="006520A7">
      <w:pPr>
        <w:pStyle w:val="subsection"/>
      </w:pPr>
      <w:r w:rsidRPr="000E7837">
        <w:tab/>
        <w:t>(1)</w:t>
      </w:r>
      <w:r w:rsidRPr="000E7837">
        <w:tab/>
        <w:t>If an approved child care service is eligible under section</w:t>
      </w:r>
      <w:r w:rsidR="000E7837">
        <w:t> </w:t>
      </w:r>
      <w:r w:rsidRPr="000E7837">
        <w:t>47 of the Family Assistance Act for child care benefit by fee reduction for a session or sessions of care provided by the service to a child at risk during a period:</w:t>
      </w:r>
    </w:p>
    <w:p w:rsidR="006520A7" w:rsidRPr="000E7837" w:rsidRDefault="006520A7" w:rsidP="006520A7">
      <w:pPr>
        <w:pStyle w:val="paragraph"/>
      </w:pPr>
      <w:r w:rsidRPr="000E7837">
        <w:tab/>
        <w:t>(a)</w:t>
      </w:r>
      <w:r w:rsidRPr="000E7837">
        <w:tab/>
        <w:t>for which the service has given a certificate under subsection</w:t>
      </w:r>
      <w:r w:rsidR="000E7837">
        <w:t> </w:t>
      </w:r>
      <w:r w:rsidRPr="000E7837">
        <w:t>76(2) of that Act; or</w:t>
      </w:r>
    </w:p>
    <w:p w:rsidR="006520A7" w:rsidRPr="000E7837" w:rsidRDefault="006520A7" w:rsidP="006520A7">
      <w:pPr>
        <w:pStyle w:val="paragraph"/>
      </w:pPr>
      <w:r w:rsidRPr="000E7837">
        <w:tab/>
        <w:t>(b)</w:t>
      </w:r>
      <w:r w:rsidRPr="000E7837">
        <w:tab/>
        <w:t>during which a determination by the Secretary under subsection</w:t>
      </w:r>
      <w:r w:rsidR="000E7837">
        <w:t> </w:t>
      </w:r>
      <w:r w:rsidRPr="000E7837">
        <w:t>81(4) of that Act in circumstances mentioned in subparagraph</w:t>
      </w:r>
      <w:r w:rsidR="000E7837">
        <w:t> </w:t>
      </w:r>
      <w:r w:rsidRPr="000E7837">
        <w:t>81(4)(b)(ii) of that Act is in effect;</w:t>
      </w:r>
    </w:p>
    <w:p w:rsidR="006520A7" w:rsidRPr="000E7837" w:rsidRDefault="006520A7" w:rsidP="006520A7">
      <w:pPr>
        <w:pStyle w:val="subsection2"/>
      </w:pPr>
      <w:r w:rsidRPr="000E7837">
        <w:t>the service must notify the Secretary of the enrolment of the child for care by the service.</w:t>
      </w:r>
    </w:p>
    <w:p w:rsidR="006520A7" w:rsidRPr="000E7837" w:rsidRDefault="006520A7" w:rsidP="006520A7">
      <w:pPr>
        <w:pStyle w:val="subsection"/>
      </w:pPr>
      <w:r w:rsidRPr="000E7837">
        <w:tab/>
        <w:t>(2)</w:t>
      </w:r>
      <w:r w:rsidRPr="000E7837">
        <w:tab/>
        <w:t xml:space="preserve">The child is taken to be </w:t>
      </w:r>
      <w:r w:rsidRPr="000E7837">
        <w:rPr>
          <w:b/>
          <w:i/>
        </w:rPr>
        <w:t xml:space="preserve">enrolled </w:t>
      </w:r>
      <w:r w:rsidRPr="000E7837">
        <w:t>for care by the service when the session, or the first of the sessions, of care begins.</w:t>
      </w:r>
    </w:p>
    <w:p w:rsidR="006520A7" w:rsidRPr="000E7837" w:rsidRDefault="006520A7" w:rsidP="006520A7">
      <w:pPr>
        <w:pStyle w:val="ActHead5"/>
      </w:pPr>
      <w:bookmarkStart w:id="577" w:name="_Toc468961184"/>
      <w:r w:rsidRPr="00C80893">
        <w:rPr>
          <w:rStyle w:val="CharSectno"/>
        </w:rPr>
        <w:t>219AB</w:t>
      </w:r>
      <w:r w:rsidRPr="000E7837">
        <w:t xml:space="preserve">  When and how notice to be given</w:t>
      </w:r>
      <w:bookmarkEnd w:id="577"/>
    </w:p>
    <w:p w:rsidR="006520A7" w:rsidRPr="000E7837" w:rsidRDefault="006520A7" w:rsidP="006520A7">
      <w:pPr>
        <w:pStyle w:val="subsection"/>
      </w:pPr>
      <w:r w:rsidRPr="000E7837">
        <w:tab/>
        <w:t>(1)</w:t>
      </w:r>
      <w:r w:rsidRPr="000E7837">
        <w:tab/>
        <w:t>A notice under section</w:t>
      </w:r>
      <w:r w:rsidR="000E7837">
        <w:t> </w:t>
      </w:r>
      <w:r w:rsidRPr="000E7837">
        <w:t>219A or 219AA must:</w:t>
      </w:r>
    </w:p>
    <w:p w:rsidR="006520A7" w:rsidRPr="000E7837" w:rsidRDefault="006520A7" w:rsidP="006520A7">
      <w:pPr>
        <w:pStyle w:val="paragraph"/>
      </w:pPr>
      <w:r w:rsidRPr="000E7837">
        <w:tab/>
        <w:t>(a)</w:t>
      </w:r>
      <w:r w:rsidRPr="000E7837">
        <w:tab/>
        <w:t>be given in the form, and in the manner or way, approved by the Secretary; and</w:t>
      </w:r>
    </w:p>
    <w:p w:rsidR="006520A7" w:rsidRPr="000E7837" w:rsidRDefault="006520A7" w:rsidP="006520A7">
      <w:pPr>
        <w:pStyle w:val="paragraph"/>
      </w:pPr>
      <w:r w:rsidRPr="000E7837">
        <w:tab/>
        <w:t>(b)</w:t>
      </w:r>
      <w:r w:rsidRPr="000E7837">
        <w:tab/>
        <w:t>contain any information required by the Secretary.</w:t>
      </w:r>
    </w:p>
    <w:p w:rsidR="006520A7" w:rsidRPr="000E7837" w:rsidRDefault="006520A7" w:rsidP="006520A7">
      <w:pPr>
        <w:pStyle w:val="subsection"/>
      </w:pPr>
      <w:r w:rsidRPr="000E7837">
        <w:tab/>
        <w:t>(2)</w:t>
      </w:r>
      <w:r w:rsidRPr="000E7837">
        <w:tab/>
        <w:t xml:space="preserve">Subject to </w:t>
      </w:r>
      <w:r w:rsidR="000E7837">
        <w:t>subsections (</w:t>
      </w:r>
      <w:r w:rsidR="00AA7186" w:rsidRPr="000E7837">
        <w:t>3) and (4)</w:t>
      </w:r>
      <w:r w:rsidRPr="000E7837">
        <w:t>, the notice must be given no later than:</w:t>
      </w:r>
    </w:p>
    <w:p w:rsidR="006520A7" w:rsidRPr="000E7837" w:rsidRDefault="006520A7" w:rsidP="006520A7">
      <w:pPr>
        <w:pStyle w:val="paragraph"/>
      </w:pPr>
      <w:r w:rsidRPr="000E7837">
        <w:tab/>
        <w:t>(a)</w:t>
      </w:r>
      <w:r w:rsidRPr="000E7837">
        <w:tab/>
        <w:t>if the child is enrolled after the day on which the Secretary approves the service—the last day of the week immediately following the first week in which care is provided as a result of the enrolment; or</w:t>
      </w:r>
    </w:p>
    <w:p w:rsidR="006520A7" w:rsidRPr="000E7837" w:rsidRDefault="006520A7" w:rsidP="006520A7">
      <w:pPr>
        <w:pStyle w:val="paragraph"/>
      </w:pPr>
      <w:r w:rsidRPr="000E7837">
        <w:tab/>
        <w:t>(b)</w:t>
      </w:r>
      <w:r w:rsidRPr="000E7837">
        <w:tab/>
        <w:t>if the child is enrolled before that day, but after the day from which the approval is expressed to operate—7 days after the day on which the approval is given.</w:t>
      </w:r>
    </w:p>
    <w:p w:rsidR="006520A7" w:rsidRPr="000E7837" w:rsidRDefault="006520A7" w:rsidP="006520A7">
      <w:pPr>
        <w:pStyle w:val="subsection"/>
      </w:pPr>
      <w:r w:rsidRPr="000E7837">
        <w:tab/>
        <w:t>(3)</w:t>
      </w:r>
      <w:r w:rsidRPr="000E7837">
        <w:tab/>
        <w:t>If:</w:t>
      </w:r>
    </w:p>
    <w:p w:rsidR="006520A7" w:rsidRPr="000E7837" w:rsidRDefault="006520A7" w:rsidP="006520A7">
      <w:pPr>
        <w:pStyle w:val="paragraph"/>
      </w:pPr>
      <w:r w:rsidRPr="000E7837">
        <w:tab/>
        <w:t>(a)</w:t>
      </w:r>
      <w:r w:rsidRPr="000E7837">
        <w:tab/>
        <w:t>a child care service’s approval is suspended at the time a child is enrolled by an individual for care by the service; and</w:t>
      </w:r>
    </w:p>
    <w:p w:rsidR="006520A7" w:rsidRPr="000E7837" w:rsidRDefault="006520A7" w:rsidP="006520A7">
      <w:pPr>
        <w:pStyle w:val="paragraph"/>
      </w:pPr>
      <w:r w:rsidRPr="000E7837">
        <w:lastRenderedPageBreak/>
        <w:tab/>
        <w:t>(b)</w:t>
      </w:r>
      <w:r w:rsidRPr="000E7837">
        <w:tab/>
        <w:t>that suspension is later revoked;</w:t>
      </w:r>
    </w:p>
    <w:p w:rsidR="006520A7" w:rsidRPr="000E7837" w:rsidRDefault="006520A7" w:rsidP="006520A7">
      <w:pPr>
        <w:pStyle w:val="subsection2"/>
      </w:pPr>
      <w:r w:rsidRPr="000E7837">
        <w:t xml:space="preserve">the service must give notice of the enrolment under </w:t>
      </w:r>
      <w:r w:rsidR="000E7837">
        <w:t>subsection (</w:t>
      </w:r>
      <w:r w:rsidRPr="000E7837">
        <w:t>1) within 7 days after the suspension is revoked.</w:t>
      </w:r>
    </w:p>
    <w:p w:rsidR="00AA7186" w:rsidRPr="000E7837" w:rsidRDefault="00AA7186" w:rsidP="00AA7186">
      <w:pPr>
        <w:pStyle w:val="subsection"/>
      </w:pPr>
      <w:r w:rsidRPr="000E7837">
        <w:tab/>
        <w:t>(4)</w:t>
      </w:r>
      <w:r w:rsidRPr="000E7837">
        <w:tab/>
        <w:t>If:</w:t>
      </w:r>
    </w:p>
    <w:p w:rsidR="00AA7186" w:rsidRPr="000E7837" w:rsidRDefault="00AA7186" w:rsidP="00AA7186">
      <w:pPr>
        <w:pStyle w:val="paragraph"/>
      </w:pPr>
      <w:r w:rsidRPr="000E7837">
        <w:tab/>
        <w:t>(a)</w:t>
      </w:r>
      <w:r w:rsidRPr="000E7837">
        <w:tab/>
        <w:t>a payment is made to the service under section</w:t>
      </w:r>
      <w:r w:rsidR="000E7837">
        <w:t> </w:t>
      </w:r>
      <w:r w:rsidRPr="000E7837">
        <w:t xml:space="preserve">219RD in relation to a period (the </w:t>
      </w:r>
      <w:r w:rsidRPr="000E7837">
        <w:rPr>
          <w:b/>
          <w:i/>
        </w:rPr>
        <w:t>initial period</w:t>
      </w:r>
      <w:r w:rsidRPr="000E7837">
        <w:t>) notified to the service under subsection</w:t>
      </w:r>
      <w:r w:rsidR="000E7837">
        <w:t> </w:t>
      </w:r>
      <w:r w:rsidRPr="000E7837">
        <w:t>219R</w:t>
      </w:r>
      <w:r w:rsidR="00753CFA" w:rsidRPr="000E7837">
        <w:t>D(</w:t>
      </w:r>
      <w:r w:rsidRPr="000E7837">
        <w:t>4); and</w:t>
      </w:r>
    </w:p>
    <w:p w:rsidR="00AA7186" w:rsidRPr="000E7837" w:rsidRDefault="00AA7186" w:rsidP="00AA7186">
      <w:pPr>
        <w:pStyle w:val="paragraph"/>
      </w:pPr>
      <w:r w:rsidRPr="000E7837">
        <w:tab/>
        <w:t>(b)</w:t>
      </w:r>
      <w:r w:rsidRPr="000E7837">
        <w:tab/>
        <w:t>the payment is made because of the service’s failure to give a report under subsection</w:t>
      </w:r>
      <w:r w:rsidR="000E7837">
        <w:t> </w:t>
      </w:r>
      <w:r w:rsidRPr="000E7837">
        <w:t xml:space="preserve">219N(1) or (2) for a week (the </w:t>
      </w:r>
      <w:r w:rsidRPr="000E7837">
        <w:rPr>
          <w:b/>
          <w:i/>
        </w:rPr>
        <w:t>applicable week</w:t>
      </w:r>
      <w:r w:rsidRPr="000E7837">
        <w:t>) in respect of one or more enrolments; and</w:t>
      </w:r>
    </w:p>
    <w:p w:rsidR="00AA7186" w:rsidRPr="000E7837" w:rsidRDefault="00AA7186" w:rsidP="00AA7186">
      <w:pPr>
        <w:pStyle w:val="paragraph"/>
      </w:pPr>
      <w:r w:rsidRPr="000E7837">
        <w:tab/>
        <w:t>(c)</w:t>
      </w:r>
      <w:r w:rsidRPr="000E7837">
        <w:tab/>
        <w:t>for another enrolment referred to in subsection</w:t>
      </w:r>
      <w:r w:rsidR="000E7837">
        <w:t> </w:t>
      </w:r>
      <w:r w:rsidRPr="000E7837">
        <w:t>219A(1) or 219A</w:t>
      </w:r>
      <w:r w:rsidR="00753CFA" w:rsidRPr="000E7837">
        <w:t>A(</w:t>
      </w:r>
      <w:r w:rsidRPr="000E7837">
        <w:t xml:space="preserve">1), the last day of the period referred to in </w:t>
      </w:r>
      <w:r w:rsidR="000E7837">
        <w:t>subsection (</w:t>
      </w:r>
      <w:r w:rsidRPr="000E7837">
        <w:t>2) of this section:</w:t>
      </w:r>
    </w:p>
    <w:p w:rsidR="00AA7186" w:rsidRPr="000E7837" w:rsidRDefault="00AA7186" w:rsidP="00AA7186">
      <w:pPr>
        <w:pStyle w:val="paragraphsub"/>
      </w:pPr>
      <w:r w:rsidRPr="000E7837">
        <w:tab/>
        <w:t>(i)</w:t>
      </w:r>
      <w:r w:rsidRPr="000E7837">
        <w:tab/>
        <w:t>is the last day of the period applicable under subsection</w:t>
      </w:r>
      <w:r w:rsidR="000E7837">
        <w:t> </w:t>
      </w:r>
      <w:r w:rsidRPr="000E7837">
        <w:t>219N(5) in relation to the applicable week; or</w:t>
      </w:r>
    </w:p>
    <w:p w:rsidR="00AA7186" w:rsidRPr="000E7837" w:rsidRDefault="00AA7186" w:rsidP="00AA7186">
      <w:pPr>
        <w:pStyle w:val="paragraphsub"/>
      </w:pPr>
      <w:r w:rsidRPr="000E7837">
        <w:tab/>
        <w:t>(ii)</w:t>
      </w:r>
      <w:r w:rsidRPr="000E7837">
        <w:tab/>
        <w:t>occurs during the initial period;</w:t>
      </w:r>
    </w:p>
    <w:p w:rsidR="00AA7186" w:rsidRPr="000E7837" w:rsidRDefault="00AA7186" w:rsidP="00AA7186">
      <w:pPr>
        <w:pStyle w:val="subsection2"/>
      </w:pPr>
      <w:r w:rsidRPr="000E7837">
        <w:t>the notice of the other enrolment must be given no later than:</w:t>
      </w:r>
    </w:p>
    <w:p w:rsidR="00AA7186" w:rsidRPr="000E7837" w:rsidRDefault="00AA7186" w:rsidP="00AA7186">
      <w:pPr>
        <w:pStyle w:val="paragraph"/>
      </w:pPr>
      <w:r w:rsidRPr="000E7837">
        <w:tab/>
        <w:t>(d)</w:t>
      </w:r>
      <w:r w:rsidRPr="000E7837">
        <w:tab/>
        <w:t>7 days after the end of the initial period; or</w:t>
      </w:r>
    </w:p>
    <w:p w:rsidR="00AA7186" w:rsidRPr="000E7837" w:rsidRDefault="00AA7186" w:rsidP="00AA7186">
      <w:pPr>
        <w:pStyle w:val="paragraph"/>
      </w:pPr>
      <w:r w:rsidRPr="000E7837">
        <w:tab/>
        <w:t>(e)</w:t>
      </w:r>
      <w:r w:rsidRPr="000E7837">
        <w:tab/>
        <w:t>if one or more other periods (that are consecutive with the initial period) are notified to the service under subsection</w:t>
      </w:r>
      <w:r w:rsidR="000E7837">
        <w:t> </w:t>
      </w:r>
      <w:r w:rsidRPr="000E7837">
        <w:t>219R</w:t>
      </w:r>
      <w:r w:rsidR="00753CFA" w:rsidRPr="000E7837">
        <w:t>D(</w:t>
      </w:r>
      <w:r w:rsidRPr="000E7837">
        <w:t>4)—7 days after the end of the last of those periods.</w:t>
      </w:r>
    </w:p>
    <w:p w:rsidR="00AA7186" w:rsidRPr="000E7837" w:rsidRDefault="00AA7186" w:rsidP="00AA7186">
      <w:pPr>
        <w:pStyle w:val="notetext"/>
      </w:pPr>
      <w:r w:rsidRPr="000E7837">
        <w:t>Example:</w:t>
      </w:r>
      <w:r w:rsidRPr="000E7837">
        <w:tab/>
        <w:t>A payment is made under section</w:t>
      </w:r>
      <w:r w:rsidR="000E7837">
        <w:t> </w:t>
      </w:r>
      <w:r w:rsidRPr="000E7837">
        <w:t>219RD to an approved child care service for a week starting on the 22nd day of a month. This week is the initial period. Assume no other payments under that section are made to the service.</w:t>
      </w:r>
    </w:p>
    <w:p w:rsidR="00AA7186" w:rsidRPr="000E7837" w:rsidRDefault="00AA7186" w:rsidP="00AA7186">
      <w:pPr>
        <w:pStyle w:val="notetext"/>
      </w:pPr>
      <w:r w:rsidRPr="000E7837">
        <w:tab/>
        <w:t>The payment is made because of the service failing to give a report under subsection</w:t>
      </w:r>
      <w:r w:rsidR="000E7837">
        <w:t> </w:t>
      </w:r>
      <w:r w:rsidRPr="000E7837">
        <w:t>219N(1) (in respect of one or more enrolments) for the week starting on the first day of the month. This is the applicable week. Assume the last day for giving the report is the 21st day of the month.</w:t>
      </w:r>
    </w:p>
    <w:p w:rsidR="00AA7186" w:rsidRPr="000E7837" w:rsidRDefault="00AA7186" w:rsidP="00AA7186">
      <w:pPr>
        <w:pStyle w:val="notetext"/>
      </w:pPr>
      <w:r w:rsidRPr="000E7837">
        <w:tab/>
        <w:t xml:space="preserve">For another enrolment, assume the last day for giving notice of the enrolment under </w:t>
      </w:r>
      <w:r w:rsidR="000E7837">
        <w:t>subsection (</w:t>
      </w:r>
      <w:r w:rsidRPr="000E7837">
        <w:t>2) of this section is the 21st day of the month or a day occurring in the initial period.</w:t>
      </w:r>
    </w:p>
    <w:p w:rsidR="00AA7186" w:rsidRPr="000E7837" w:rsidRDefault="00AA7186" w:rsidP="00AA7186">
      <w:pPr>
        <w:pStyle w:val="notetext"/>
      </w:pPr>
      <w:r w:rsidRPr="000E7837">
        <w:tab/>
        <w:t>The notice in relation to the other enrolment must be given by the end of the week commencing on the 29th day of that month.</w:t>
      </w:r>
    </w:p>
    <w:p w:rsidR="006520A7" w:rsidRPr="000E7837" w:rsidRDefault="006520A7" w:rsidP="006520A7">
      <w:pPr>
        <w:pStyle w:val="ActHead5"/>
      </w:pPr>
      <w:bookmarkStart w:id="578" w:name="_Toc468961185"/>
      <w:r w:rsidRPr="00C80893">
        <w:rPr>
          <w:rStyle w:val="CharSectno"/>
        </w:rPr>
        <w:lastRenderedPageBreak/>
        <w:t>219AC</w:t>
      </w:r>
      <w:r w:rsidRPr="000E7837">
        <w:t xml:space="preserve">  </w:t>
      </w:r>
      <w:r w:rsidR="00E56F6D" w:rsidRPr="000E7837">
        <w:t>Failure to notify</w:t>
      </w:r>
      <w:bookmarkEnd w:id="578"/>
    </w:p>
    <w:p w:rsidR="00A96FCB" w:rsidRPr="000E7837" w:rsidRDefault="00A96FCB" w:rsidP="00A96FCB">
      <w:pPr>
        <w:pStyle w:val="SubsectionHead"/>
      </w:pPr>
      <w:r w:rsidRPr="000E7837">
        <w:t>Civil penalties</w:t>
      </w:r>
    </w:p>
    <w:p w:rsidR="00A96FCB" w:rsidRPr="000E7837" w:rsidRDefault="00A96FCB" w:rsidP="00A96FCB">
      <w:pPr>
        <w:pStyle w:val="subsection"/>
      </w:pPr>
      <w:r w:rsidRPr="000E7837">
        <w:tab/>
        <w:t>(1A)</w:t>
      </w:r>
      <w:r w:rsidRPr="000E7837">
        <w:tab/>
        <w:t>An approved child care service contravenes this subsection if:</w:t>
      </w:r>
    </w:p>
    <w:p w:rsidR="00A96FCB" w:rsidRPr="000E7837" w:rsidRDefault="00A96FCB" w:rsidP="00A96FCB">
      <w:pPr>
        <w:pStyle w:val="paragraph"/>
      </w:pPr>
      <w:r w:rsidRPr="000E7837">
        <w:tab/>
        <w:t>(a)</w:t>
      </w:r>
      <w:r w:rsidRPr="000E7837">
        <w:tab/>
        <w:t>the service is required to give notice under section</w:t>
      </w:r>
      <w:r w:rsidR="000E7837">
        <w:t> </w:t>
      </w:r>
      <w:r w:rsidRPr="000E7837">
        <w:t>219A; and</w:t>
      </w:r>
    </w:p>
    <w:p w:rsidR="00A96FCB" w:rsidRPr="000E7837" w:rsidRDefault="00A96FCB" w:rsidP="00A96FCB">
      <w:pPr>
        <w:pStyle w:val="paragraph"/>
      </w:pPr>
      <w:r w:rsidRPr="000E7837">
        <w:tab/>
        <w:t>(b)</w:t>
      </w:r>
      <w:r w:rsidRPr="000E7837">
        <w:tab/>
        <w:t>the service does not give the notice in accordance with that section and section</w:t>
      </w:r>
      <w:r w:rsidR="000E7837">
        <w:t> </w:t>
      </w:r>
      <w:r w:rsidRPr="000E7837">
        <w:t>219AB.</w:t>
      </w:r>
    </w:p>
    <w:p w:rsidR="00A96FCB" w:rsidRPr="000E7837" w:rsidRDefault="00A96FCB" w:rsidP="00A96FCB">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A96FCB" w:rsidRPr="000E7837" w:rsidRDefault="00A96FCB" w:rsidP="0001239C">
      <w:pPr>
        <w:pStyle w:val="subsection"/>
        <w:keepNext/>
      </w:pPr>
      <w:r w:rsidRPr="000E7837">
        <w:tab/>
        <w:t>(1B)</w:t>
      </w:r>
      <w:r w:rsidRPr="000E7837">
        <w:tab/>
        <w:t>An approved child care service contravenes this subsection if:</w:t>
      </w:r>
    </w:p>
    <w:p w:rsidR="00A96FCB" w:rsidRPr="000E7837" w:rsidRDefault="00A96FCB" w:rsidP="00A96FCB">
      <w:pPr>
        <w:pStyle w:val="paragraph"/>
      </w:pPr>
      <w:r w:rsidRPr="000E7837">
        <w:tab/>
        <w:t>(a)</w:t>
      </w:r>
      <w:r w:rsidRPr="000E7837">
        <w:tab/>
        <w:t>the service is required to give notice under section</w:t>
      </w:r>
      <w:r w:rsidR="000E7837">
        <w:t> </w:t>
      </w:r>
      <w:r w:rsidRPr="000E7837">
        <w:t>219AA; and</w:t>
      </w:r>
    </w:p>
    <w:p w:rsidR="00A96FCB" w:rsidRPr="000E7837" w:rsidRDefault="00A96FCB" w:rsidP="00A96FCB">
      <w:pPr>
        <w:pStyle w:val="paragraph"/>
      </w:pPr>
      <w:r w:rsidRPr="000E7837">
        <w:tab/>
        <w:t>(b)</w:t>
      </w:r>
      <w:r w:rsidRPr="000E7837">
        <w:tab/>
        <w:t>the service does not give the notice in accordance with that section and section</w:t>
      </w:r>
      <w:r w:rsidR="000E7837">
        <w:t> </w:t>
      </w:r>
      <w:r w:rsidRPr="000E7837">
        <w:t>219AB.</w:t>
      </w:r>
    </w:p>
    <w:p w:rsidR="00A96FCB" w:rsidRPr="000E7837" w:rsidRDefault="00A96FCB" w:rsidP="00A96FCB">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6B312A" w:rsidRPr="000E7837" w:rsidRDefault="006B312A" w:rsidP="005D3846">
      <w:pPr>
        <w:pStyle w:val="SubsectionHead"/>
      </w:pPr>
      <w:r w:rsidRPr="000E7837">
        <w:t>Offences</w:t>
      </w:r>
    </w:p>
    <w:p w:rsidR="006520A7" w:rsidRPr="000E7837" w:rsidRDefault="006520A7" w:rsidP="006520A7">
      <w:pPr>
        <w:pStyle w:val="subsection"/>
      </w:pPr>
      <w:r w:rsidRPr="000E7837">
        <w:tab/>
        <w:t>(1)</w:t>
      </w:r>
      <w:r w:rsidRPr="000E7837">
        <w:tab/>
        <w:t>An approved child care service commits an offence if:</w:t>
      </w:r>
    </w:p>
    <w:p w:rsidR="006520A7" w:rsidRPr="000E7837" w:rsidRDefault="006520A7" w:rsidP="006520A7">
      <w:pPr>
        <w:pStyle w:val="paragraph"/>
      </w:pPr>
      <w:r w:rsidRPr="000E7837">
        <w:tab/>
        <w:t>(a)</w:t>
      </w:r>
      <w:r w:rsidRPr="000E7837">
        <w:tab/>
        <w:t>the service is required to give notice under section</w:t>
      </w:r>
      <w:r w:rsidR="000E7837">
        <w:t> </w:t>
      </w:r>
      <w:r w:rsidRPr="000E7837">
        <w:t>219A; and</w:t>
      </w:r>
    </w:p>
    <w:p w:rsidR="006520A7" w:rsidRPr="000E7837" w:rsidRDefault="006520A7" w:rsidP="006520A7">
      <w:pPr>
        <w:pStyle w:val="paragraph"/>
      </w:pPr>
      <w:r w:rsidRPr="000E7837">
        <w:tab/>
        <w:t>(b)</w:t>
      </w:r>
      <w:r w:rsidRPr="000E7837">
        <w:tab/>
        <w:t>the service does not give the notice in accordance with that section and section</w:t>
      </w:r>
      <w:r w:rsidR="000E7837">
        <w:t> </w:t>
      </w:r>
      <w:r w:rsidRPr="000E7837">
        <w:t>219AB.</w:t>
      </w:r>
    </w:p>
    <w:p w:rsidR="006520A7" w:rsidRPr="000E7837" w:rsidRDefault="006520A7" w:rsidP="006520A7">
      <w:pPr>
        <w:pStyle w:val="Penalty"/>
      </w:pPr>
      <w:r w:rsidRPr="000E7837">
        <w:t>Penalty:</w:t>
      </w:r>
      <w:r w:rsidRPr="000E7837">
        <w:tab/>
        <w:t>60 penalty units.</w:t>
      </w:r>
    </w:p>
    <w:p w:rsidR="006520A7" w:rsidRPr="000E7837" w:rsidRDefault="006520A7" w:rsidP="006520A7">
      <w:pPr>
        <w:pStyle w:val="subsection"/>
      </w:pPr>
      <w:r w:rsidRPr="000E7837">
        <w:tab/>
        <w:t>(2)</w:t>
      </w:r>
      <w:r w:rsidRPr="000E7837">
        <w:tab/>
        <w:t>An approved child care service commits an offence if:</w:t>
      </w:r>
    </w:p>
    <w:p w:rsidR="006520A7" w:rsidRPr="000E7837" w:rsidRDefault="006520A7" w:rsidP="006520A7">
      <w:pPr>
        <w:pStyle w:val="paragraph"/>
      </w:pPr>
      <w:r w:rsidRPr="000E7837">
        <w:tab/>
        <w:t>(a)</w:t>
      </w:r>
      <w:r w:rsidRPr="000E7837">
        <w:tab/>
        <w:t>the service is required to give notice under section</w:t>
      </w:r>
      <w:r w:rsidR="000E7837">
        <w:t> </w:t>
      </w:r>
      <w:r w:rsidRPr="000E7837">
        <w:t>219AA; and</w:t>
      </w:r>
    </w:p>
    <w:p w:rsidR="006520A7" w:rsidRPr="000E7837" w:rsidRDefault="006520A7" w:rsidP="006520A7">
      <w:pPr>
        <w:pStyle w:val="paragraph"/>
      </w:pPr>
      <w:r w:rsidRPr="000E7837">
        <w:tab/>
        <w:t>(b)</w:t>
      </w:r>
      <w:r w:rsidRPr="000E7837">
        <w:tab/>
        <w:t>the service does not give the notice in accordance with that section and section</w:t>
      </w:r>
      <w:r w:rsidR="000E7837">
        <w:t> </w:t>
      </w:r>
      <w:r w:rsidRPr="000E7837">
        <w:t>219AB.</w:t>
      </w:r>
    </w:p>
    <w:p w:rsidR="006520A7" w:rsidRPr="000E7837" w:rsidRDefault="006520A7" w:rsidP="006520A7">
      <w:pPr>
        <w:pStyle w:val="Penalty"/>
      </w:pPr>
      <w:r w:rsidRPr="000E7837">
        <w:t>Penalty:</w:t>
      </w:r>
      <w:r w:rsidRPr="000E7837">
        <w:tab/>
        <w:t>60 penalty units.</w:t>
      </w:r>
    </w:p>
    <w:p w:rsidR="006520A7" w:rsidRPr="000E7837" w:rsidRDefault="006520A7" w:rsidP="006520A7">
      <w:pPr>
        <w:pStyle w:val="subsection"/>
      </w:pPr>
      <w:r w:rsidRPr="000E7837">
        <w:tab/>
        <w:t>(3)</w:t>
      </w:r>
      <w:r w:rsidRPr="000E7837">
        <w:tab/>
      </w:r>
      <w:r w:rsidR="000E7837">
        <w:t>Subsections (</w:t>
      </w:r>
      <w:r w:rsidRPr="000E7837">
        <w:t>1) and (2) are offences of strict liability.</w:t>
      </w:r>
    </w:p>
    <w:p w:rsidR="006520A7" w:rsidRPr="000E7837" w:rsidRDefault="006520A7" w:rsidP="006520A7">
      <w:pPr>
        <w:pStyle w:val="ActHead5"/>
      </w:pPr>
      <w:bookmarkStart w:id="579" w:name="_Toc468961186"/>
      <w:r w:rsidRPr="00C80893">
        <w:rPr>
          <w:rStyle w:val="CharSectno"/>
        </w:rPr>
        <w:lastRenderedPageBreak/>
        <w:t>219AD</w:t>
      </w:r>
      <w:r w:rsidRPr="000E7837">
        <w:t xml:space="preserve">  When enrolment ceases</w:t>
      </w:r>
      <w:bookmarkEnd w:id="579"/>
    </w:p>
    <w:p w:rsidR="006520A7" w:rsidRPr="000E7837" w:rsidRDefault="006520A7" w:rsidP="006520A7">
      <w:pPr>
        <w:pStyle w:val="subsection"/>
      </w:pPr>
      <w:r w:rsidRPr="000E7837">
        <w:tab/>
        <w:t>(1)</w:t>
      </w:r>
      <w:r w:rsidRPr="000E7837">
        <w:tab/>
        <w:t xml:space="preserve">An enrolment of a child by an individual for care by an approved child care service </w:t>
      </w:r>
      <w:r w:rsidRPr="000E7837">
        <w:rPr>
          <w:b/>
          <w:i/>
        </w:rPr>
        <w:t xml:space="preserve">ceases </w:t>
      </w:r>
      <w:r w:rsidRPr="000E7837">
        <w:t>if:</w:t>
      </w:r>
    </w:p>
    <w:p w:rsidR="006520A7" w:rsidRPr="000E7837" w:rsidRDefault="006520A7" w:rsidP="006520A7">
      <w:pPr>
        <w:pStyle w:val="paragraph"/>
      </w:pPr>
      <w:r w:rsidRPr="000E7837">
        <w:tab/>
        <w:t>(a)</w:t>
      </w:r>
      <w:r w:rsidRPr="000E7837">
        <w:tab/>
        <w:t>the arrangement under which care is provided ceases; or</w:t>
      </w:r>
    </w:p>
    <w:p w:rsidR="006520A7" w:rsidRPr="000E7837" w:rsidRDefault="006520A7" w:rsidP="006520A7">
      <w:pPr>
        <w:pStyle w:val="paragraph"/>
      </w:pPr>
      <w:r w:rsidRPr="000E7837">
        <w:tab/>
        <w:t>(b)</w:t>
      </w:r>
      <w:r w:rsidRPr="000E7837">
        <w:tab/>
        <w:t>the service becomes eligible under section</w:t>
      </w:r>
      <w:r w:rsidR="000E7837">
        <w:t> </w:t>
      </w:r>
      <w:r w:rsidRPr="000E7837">
        <w:t>47 of the Family Assistance Act for child care benefit by fee reduction for a session of care provided by the service to the child.</w:t>
      </w:r>
    </w:p>
    <w:p w:rsidR="006520A7" w:rsidRPr="000E7837" w:rsidRDefault="006520A7" w:rsidP="006520A7">
      <w:pPr>
        <w:pStyle w:val="subsection"/>
      </w:pPr>
      <w:r w:rsidRPr="000E7837">
        <w:tab/>
        <w:t>(2)</w:t>
      </w:r>
      <w:r w:rsidRPr="000E7837">
        <w:tab/>
        <w:t>If a child is taken to be enrolled for care by an approved child care service under subsection</w:t>
      </w:r>
      <w:r w:rsidR="000E7837">
        <w:t> </w:t>
      </w:r>
      <w:r w:rsidRPr="000E7837">
        <w:t>219A</w:t>
      </w:r>
      <w:r w:rsidR="00753CFA" w:rsidRPr="000E7837">
        <w:t>A(</w:t>
      </w:r>
      <w:r w:rsidRPr="000E7837">
        <w:t xml:space="preserve">2), the enrolment is taken to have </w:t>
      </w:r>
      <w:r w:rsidRPr="000E7837">
        <w:rPr>
          <w:b/>
          <w:i/>
        </w:rPr>
        <w:t>ceased</w:t>
      </w:r>
      <w:r w:rsidRPr="000E7837">
        <w:t>:</w:t>
      </w:r>
    </w:p>
    <w:p w:rsidR="006520A7" w:rsidRPr="000E7837" w:rsidRDefault="006520A7" w:rsidP="006520A7">
      <w:pPr>
        <w:pStyle w:val="paragraph"/>
      </w:pPr>
      <w:r w:rsidRPr="000E7837">
        <w:tab/>
        <w:t>(a)</w:t>
      </w:r>
      <w:r w:rsidRPr="000E7837">
        <w:tab/>
        <w:t>if a certificate has been given in respect of the child under subsection</w:t>
      </w:r>
      <w:r w:rsidR="000E7837">
        <w:t> </w:t>
      </w:r>
      <w:r w:rsidRPr="000E7837">
        <w:t>76(2) of the Family Assistance Act, either:</w:t>
      </w:r>
    </w:p>
    <w:p w:rsidR="006520A7" w:rsidRPr="000E7837" w:rsidRDefault="006520A7" w:rsidP="006520A7">
      <w:pPr>
        <w:pStyle w:val="paragraphsub"/>
      </w:pPr>
      <w:r w:rsidRPr="000E7837">
        <w:tab/>
        <w:t>(i)</w:t>
      </w:r>
      <w:r w:rsidRPr="000E7837">
        <w:tab/>
        <w:t>when the period for which a certificate was given ends; or</w:t>
      </w:r>
    </w:p>
    <w:p w:rsidR="006520A7" w:rsidRPr="000E7837" w:rsidRDefault="006520A7" w:rsidP="006520A7">
      <w:pPr>
        <w:pStyle w:val="paragraphsub"/>
      </w:pPr>
      <w:r w:rsidRPr="000E7837">
        <w:tab/>
        <w:t>(ii)</w:t>
      </w:r>
      <w:r w:rsidRPr="000E7837">
        <w:tab/>
        <w:t>if the Secretary makes a determination in circumstances mentioned in subparagraph</w:t>
      </w:r>
      <w:r w:rsidR="000E7837">
        <w:t> </w:t>
      </w:r>
      <w:r w:rsidRPr="000E7837">
        <w:t>81(4)(b)(i) of that Act at the end of the 13 week period mentioned in that subparagraph—when that determination ceases to have effect; or</w:t>
      </w:r>
    </w:p>
    <w:p w:rsidR="006520A7" w:rsidRPr="000E7837" w:rsidRDefault="006520A7" w:rsidP="006520A7">
      <w:pPr>
        <w:pStyle w:val="paragraph"/>
      </w:pPr>
      <w:r w:rsidRPr="000E7837">
        <w:tab/>
        <w:t>(b)</w:t>
      </w:r>
      <w:r w:rsidRPr="000E7837">
        <w:tab/>
        <w:t>if the Secretary makes a determination in circumstances mentioned in subparagraph</w:t>
      </w:r>
      <w:r w:rsidR="000E7837">
        <w:t> </w:t>
      </w:r>
      <w:r w:rsidRPr="000E7837">
        <w:t>81(4)(b)(ii) of that Act—when that determination ceases to have effect.</w:t>
      </w:r>
    </w:p>
    <w:p w:rsidR="006520A7" w:rsidRPr="000E7837" w:rsidRDefault="006520A7" w:rsidP="006520A7">
      <w:pPr>
        <w:pStyle w:val="subsection"/>
      </w:pPr>
      <w:r w:rsidRPr="000E7837">
        <w:tab/>
        <w:t>(3)</w:t>
      </w:r>
      <w:r w:rsidRPr="000E7837">
        <w:tab/>
        <w:t xml:space="preserve">The enrolment of a child for care by an approved child care service (whether by an individual or otherwise) is taken to have </w:t>
      </w:r>
      <w:r w:rsidRPr="000E7837">
        <w:rPr>
          <w:b/>
          <w:i/>
        </w:rPr>
        <w:t>ceased</w:t>
      </w:r>
      <w:r w:rsidRPr="000E7837">
        <w:t xml:space="preserve"> if no session of care to the child, over a number of weeks specified by the Secretary by legislative instrument, is reported to the Secretary under section</w:t>
      </w:r>
      <w:r w:rsidR="000E7837">
        <w:t> </w:t>
      </w:r>
      <w:r w:rsidRPr="000E7837">
        <w:t>219N.</w:t>
      </w:r>
    </w:p>
    <w:p w:rsidR="006520A7" w:rsidRPr="000E7837" w:rsidRDefault="006520A7" w:rsidP="006520A7">
      <w:pPr>
        <w:pStyle w:val="subsection"/>
      </w:pPr>
      <w:r w:rsidRPr="000E7837">
        <w:tab/>
        <w:t>(4)</w:t>
      </w:r>
      <w:r w:rsidRPr="000E7837">
        <w:tab/>
        <w:t>Different periods may be specified in relation to different kinds of service or types of care.</w:t>
      </w:r>
    </w:p>
    <w:p w:rsidR="006520A7" w:rsidRPr="000E7837" w:rsidRDefault="006520A7" w:rsidP="006520A7">
      <w:pPr>
        <w:pStyle w:val="ActHead5"/>
      </w:pPr>
      <w:bookmarkStart w:id="580" w:name="_Toc468961187"/>
      <w:r w:rsidRPr="00C80893">
        <w:rPr>
          <w:rStyle w:val="CharSectno"/>
        </w:rPr>
        <w:lastRenderedPageBreak/>
        <w:t>219AE</w:t>
      </w:r>
      <w:r w:rsidRPr="000E7837">
        <w:t xml:space="preserve">  Secretary to confirm receipt of notice</w:t>
      </w:r>
      <w:bookmarkEnd w:id="580"/>
    </w:p>
    <w:p w:rsidR="006520A7" w:rsidRPr="000E7837" w:rsidRDefault="006520A7" w:rsidP="006520A7">
      <w:pPr>
        <w:pStyle w:val="subsection"/>
      </w:pPr>
      <w:r w:rsidRPr="000E7837">
        <w:tab/>
        <w:t>(1)</w:t>
      </w:r>
      <w:r w:rsidRPr="000E7837">
        <w:tab/>
        <w:t xml:space="preserve">Subject to </w:t>
      </w:r>
      <w:r w:rsidR="000E7837">
        <w:t>subsection (</w:t>
      </w:r>
      <w:r w:rsidRPr="000E7837">
        <w:t>2), the Secretary must provide confirmation to the approved child care service of the receipt of a notice given under section</w:t>
      </w:r>
      <w:r w:rsidR="000E7837">
        <w:t> </w:t>
      </w:r>
      <w:r w:rsidRPr="000E7837">
        <w:t>219A or section</w:t>
      </w:r>
      <w:r w:rsidR="000E7837">
        <w:t> </w:t>
      </w:r>
      <w:r w:rsidRPr="000E7837">
        <w:t>219AA.</w:t>
      </w:r>
    </w:p>
    <w:p w:rsidR="006520A7" w:rsidRPr="000E7837" w:rsidRDefault="006520A7" w:rsidP="006520A7">
      <w:pPr>
        <w:pStyle w:val="subsection"/>
      </w:pPr>
      <w:r w:rsidRPr="000E7837">
        <w:tab/>
        <w:t>(2)</w:t>
      </w:r>
      <w:r w:rsidRPr="000E7837">
        <w:tab/>
        <w:t>The Secretary need not provide that confirmation if:</w:t>
      </w:r>
    </w:p>
    <w:p w:rsidR="006520A7" w:rsidRPr="000E7837" w:rsidRDefault="006520A7" w:rsidP="006520A7">
      <w:pPr>
        <w:pStyle w:val="paragraph"/>
      </w:pPr>
      <w:r w:rsidRPr="000E7837">
        <w:tab/>
        <w:t>(a)</w:t>
      </w:r>
      <w:r w:rsidRPr="000E7837">
        <w:tab/>
        <w:t>the notice is given under section</w:t>
      </w:r>
      <w:r w:rsidR="000E7837">
        <w:t> </w:t>
      </w:r>
      <w:r w:rsidRPr="000E7837">
        <w:t>219A in relation to the enrolment of a child by an individual; and</w:t>
      </w:r>
    </w:p>
    <w:p w:rsidR="006520A7" w:rsidRPr="000E7837" w:rsidRDefault="006520A7" w:rsidP="006520A7">
      <w:pPr>
        <w:pStyle w:val="paragraph"/>
      </w:pPr>
      <w:r w:rsidRPr="000E7837">
        <w:tab/>
        <w:t>(b)</w:t>
      </w:r>
      <w:r w:rsidRPr="000E7837">
        <w:tab/>
        <w:t>the information contained in the notice is inconsistent with information contained in a claim, or in a document that accompanies a claim, made by an individual in relation to care provided by the service to the child.</w:t>
      </w:r>
    </w:p>
    <w:p w:rsidR="006520A7" w:rsidRPr="000E7837" w:rsidRDefault="006520A7" w:rsidP="006520A7">
      <w:pPr>
        <w:pStyle w:val="subsection"/>
      </w:pPr>
      <w:r w:rsidRPr="000E7837">
        <w:tab/>
        <w:t>(3)</w:t>
      </w:r>
      <w:r w:rsidRPr="000E7837">
        <w:tab/>
        <w:t>The Secretary must include in the confirmation details of the record maintained by the Secretary in relation to the enrolment.</w:t>
      </w:r>
    </w:p>
    <w:p w:rsidR="006520A7" w:rsidRPr="000E7837" w:rsidRDefault="006520A7" w:rsidP="006520A7">
      <w:pPr>
        <w:pStyle w:val="subsection"/>
      </w:pPr>
      <w:r w:rsidRPr="000E7837">
        <w:tab/>
        <w:t>(4)</w:t>
      </w:r>
      <w:r w:rsidRPr="000E7837">
        <w:tab/>
        <w:t>The confirmation must be given in the form, and in the manner or way, approved by the Secretary.</w:t>
      </w:r>
    </w:p>
    <w:p w:rsidR="006520A7" w:rsidRPr="000E7837" w:rsidRDefault="006520A7" w:rsidP="006520A7">
      <w:pPr>
        <w:pStyle w:val="ActHead5"/>
      </w:pPr>
      <w:bookmarkStart w:id="581" w:name="_Toc468961188"/>
      <w:r w:rsidRPr="00C80893">
        <w:rPr>
          <w:rStyle w:val="CharSectno"/>
        </w:rPr>
        <w:t>219AF</w:t>
      </w:r>
      <w:r w:rsidRPr="000E7837">
        <w:t xml:space="preserve">  Obligation to update enrolment information</w:t>
      </w:r>
      <w:bookmarkEnd w:id="581"/>
    </w:p>
    <w:p w:rsidR="006520A7" w:rsidRPr="000E7837" w:rsidRDefault="006520A7" w:rsidP="006520A7">
      <w:pPr>
        <w:pStyle w:val="subsection"/>
      </w:pPr>
      <w:r w:rsidRPr="000E7837">
        <w:tab/>
        <w:t>(1)</w:t>
      </w:r>
      <w:r w:rsidRPr="000E7837">
        <w:tab/>
        <w:t>If:</w:t>
      </w:r>
    </w:p>
    <w:p w:rsidR="006520A7" w:rsidRPr="000E7837" w:rsidRDefault="006520A7" w:rsidP="006520A7">
      <w:pPr>
        <w:pStyle w:val="paragraph"/>
      </w:pPr>
      <w:r w:rsidRPr="000E7837">
        <w:tab/>
        <w:t>(a)</w:t>
      </w:r>
      <w:r w:rsidRPr="000E7837">
        <w:tab/>
        <w:t>an approved child care service gives notice of enrolment in accordance with sections</w:t>
      </w:r>
      <w:r w:rsidR="000E7837">
        <w:t> </w:t>
      </w:r>
      <w:r w:rsidRPr="000E7837">
        <w:t>219A and 219AB, or sections</w:t>
      </w:r>
      <w:r w:rsidR="000E7837">
        <w:t> </w:t>
      </w:r>
      <w:r w:rsidRPr="000E7837">
        <w:t>219AA and 219AB; and</w:t>
      </w:r>
    </w:p>
    <w:p w:rsidR="006520A7" w:rsidRPr="000E7837" w:rsidRDefault="006520A7" w:rsidP="006520A7">
      <w:pPr>
        <w:pStyle w:val="paragraph"/>
      </w:pPr>
      <w:r w:rsidRPr="000E7837">
        <w:tab/>
        <w:t>(b)</w:t>
      </w:r>
      <w:r w:rsidRPr="000E7837">
        <w:tab/>
        <w:t>after the notice is given:</w:t>
      </w:r>
    </w:p>
    <w:p w:rsidR="006520A7" w:rsidRPr="000E7837" w:rsidRDefault="006520A7" w:rsidP="006520A7">
      <w:pPr>
        <w:pStyle w:val="paragraphsub"/>
      </w:pPr>
      <w:r w:rsidRPr="000E7837">
        <w:tab/>
        <w:t>(i)</w:t>
      </w:r>
      <w:r w:rsidRPr="000E7837">
        <w:tab/>
        <w:t>information provided in the notice becomes incorrect; or</w:t>
      </w:r>
    </w:p>
    <w:p w:rsidR="006520A7" w:rsidRPr="000E7837" w:rsidRDefault="006520A7" w:rsidP="006520A7">
      <w:pPr>
        <w:pStyle w:val="paragraphsub"/>
      </w:pPr>
      <w:r w:rsidRPr="000E7837">
        <w:tab/>
        <w:t>(ii)</w:t>
      </w:r>
      <w:r w:rsidRPr="000E7837">
        <w:tab/>
        <w:t>information becomes available that, had it been available at the time the notice was given, should have been included in the notice; or</w:t>
      </w:r>
    </w:p>
    <w:p w:rsidR="006520A7" w:rsidRPr="000E7837" w:rsidRDefault="006520A7" w:rsidP="006520A7">
      <w:pPr>
        <w:pStyle w:val="paragraphsub"/>
      </w:pPr>
      <w:r w:rsidRPr="000E7837">
        <w:tab/>
        <w:t>(iii)</w:t>
      </w:r>
      <w:r w:rsidRPr="000E7837">
        <w:tab/>
        <w:t>information becomes available that, had it been available at the time the notice was given, would have required the notice to have been given in a different form;</w:t>
      </w:r>
    </w:p>
    <w:p w:rsidR="006520A7" w:rsidRPr="000E7837" w:rsidRDefault="006520A7" w:rsidP="006520A7">
      <w:pPr>
        <w:pStyle w:val="subsection2"/>
      </w:pPr>
      <w:r w:rsidRPr="000E7837">
        <w:t>the service must notify the Secretary of the correction or available information.</w:t>
      </w:r>
    </w:p>
    <w:p w:rsidR="00AA7186" w:rsidRPr="000E7837" w:rsidRDefault="00AA7186" w:rsidP="00AA7186">
      <w:pPr>
        <w:pStyle w:val="subsection"/>
      </w:pPr>
      <w:r w:rsidRPr="000E7837">
        <w:lastRenderedPageBreak/>
        <w:tab/>
        <w:t>(1A)</w:t>
      </w:r>
      <w:r w:rsidRPr="000E7837">
        <w:tab/>
        <w:t xml:space="preserve">Subject to </w:t>
      </w:r>
      <w:r w:rsidR="000E7837">
        <w:t>subsection (</w:t>
      </w:r>
      <w:r w:rsidRPr="000E7837">
        <w:t>1B), the notice must be given within 7 days after the information becomes incorrect or becomes available.</w:t>
      </w:r>
    </w:p>
    <w:p w:rsidR="00AA7186" w:rsidRPr="000E7837" w:rsidRDefault="00AA7186" w:rsidP="00AA7186">
      <w:pPr>
        <w:pStyle w:val="subsection"/>
      </w:pPr>
      <w:r w:rsidRPr="000E7837">
        <w:tab/>
        <w:t>(1B)</w:t>
      </w:r>
      <w:r w:rsidRPr="000E7837">
        <w:tab/>
        <w:t>If:</w:t>
      </w:r>
    </w:p>
    <w:p w:rsidR="00AA7186" w:rsidRPr="000E7837" w:rsidRDefault="00AA7186" w:rsidP="00AA7186">
      <w:pPr>
        <w:pStyle w:val="paragraph"/>
      </w:pPr>
      <w:r w:rsidRPr="000E7837">
        <w:tab/>
        <w:t>(a)</w:t>
      </w:r>
      <w:r w:rsidRPr="000E7837">
        <w:tab/>
        <w:t>a payment is made to the service under section</w:t>
      </w:r>
      <w:r w:rsidR="000E7837">
        <w:t> </w:t>
      </w:r>
      <w:r w:rsidRPr="000E7837">
        <w:t xml:space="preserve">219RD in relation to a period (the </w:t>
      </w:r>
      <w:r w:rsidRPr="000E7837">
        <w:rPr>
          <w:b/>
          <w:i/>
        </w:rPr>
        <w:t>initial period</w:t>
      </w:r>
      <w:r w:rsidRPr="000E7837">
        <w:t>) notified to the service under subsection</w:t>
      </w:r>
      <w:r w:rsidR="000E7837">
        <w:t> </w:t>
      </w:r>
      <w:r w:rsidRPr="000E7837">
        <w:t>219R</w:t>
      </w:r>
      <w:r w:rsidR="00753CFA" w:rsidRPr="000E7837">
        <w:t>D(</w:t>
      </w:r>
      <w:r w:rsidRPr="000E7837">
        <w:t>4); and</w:t>
      </w:r>
    </w:p>
    <w:p w:rsidR="00AA7186" w:rsidRPr="000E7837" w:rsidRDefault="00AA7186" w:rsidP="00AA7186">
      <w:pPr>
        <w:pStyle w:val="paragraph"/>
      </w:pPr>
      <w:r w:rsidRPr="000E7837">
        <w:tab/>
        <w:t>(b)</w:t>
      </w:r>
      <w:r w:rsidRPr="000E7837">
        <w:tab/>
        <w:t>the payment is made because of the service’s failure to give a report under subsection</w:t>
      </w:r>
      <w:r w:rsidR="000E7837">
        <w:t> </w:t>
      </w:r>
      <w:r w:rsidRPr="000E7837">
        <w:t xml:space="preserve">219N(1) or (2) for a week (the </w:t>
      </w:r>
      <w:r w:rsidRPr="000E7837">
        <w:rPr>
          <w:b/>
          <w:i/>
        </w:rPr>
        <w:t>applicable week</w:t>
      </w:r>
      <w:r w:rsidRPr="000E7837">
        <w:t>); and</w:t>
      </w:r>
    </w:p>
    <w:p w:rsidR="00AA7186" w:rsidRPr="000E7837" w:rsidRDefault="00AA7186" w:rsidP="00AA7186">
      <w:pPr>
        <w:pStyle w:val="paragraph"/>
      </w:pPr>
      <w:r w:rsidRPr="000E7837">
        <w:tab/>
        <w:t>(c)</w:t>
      </w:r>
      <w:r w:rsidRPr="000E7837">
        <w:tab/>
        <w:t xml:space="preserve">for any enrolment, the last day of the period referred to in </w:t>
      </w:r>
      <w:r w:rsidR="000E7837">
        <w:t>subsection (</w:t>
      </w:r>
      <w:r w:rsidRPr="000E7837">
        <w:t>1A) of this section:</w:t>
      </w:r>
    </w:p>
    <w:p w:rsidR="00AA7186" w:rsidRPr="000E7837" w:rsidRDefault="00AA7186" w:rsidP="00AA7186">
      <w:pPr>
        <w:pStyle w:val="paragraphsub"/>
      </w:pPr>
      <w:r w:rsidRPr="000E7837">
        <w:tab/>
        <w:t>(i)</w:t>
      </w:r>
      <w:r w:rsidRPr="000E7837">
        <w:tab/>
        <w:t>is the last day of the period applicable under subsection</w:t>
      </w:r>
      <w:r w:rsidR="000E7837">
        <w:t> </w:t>
      </w:r>
      <w:r w:rsidRPr="000E7837">
        <w:t>219N(5) in relation to the applicable week; or</w:t>
      </w:r>
    </w:p>
    <w:p w:rsidR="00AA7186" w:rsidRPr="000E7837" w:rsidRDefault="00AA7186" w:rsidP="00AA7186">
      <w:pPr>
        <w:pStyle w:val="paragraphsub"/>
      </w:pPr>
      <w:r w:rsidRPr="000E7837">
        <w:tab/>
        <w:t>(ii)</w:t>
      </w:r>
      <w:r w:rsidRPr="000E7837">
        <w:tab/>
        <w:t>occurs during the initial period;</w:t>
      </w:r>
    </w:p>
    <w:p w:rsidR="00AA7186" w:rsidRPr="000E7837" w:rsidRDefault="00AA7186" w:rsidP="00AA7186">
      <w:pPr>
        <w:pStyle w:val="subsection2"/>
      </w:pPr>
      <w:r w:rsidRPr="000E7837">
        <w:t>the notice must be given no later than:</w:t>
      </w:r>
    </w:p>
    <w:p w:rsidR="00AA7186" w:rsidRPr="000E7837" w:rsidRDefault="00AA7186" w:rsidP="00AA7186">
      <w:pPr>
        <w:pStyle w:val="paragraph"/>
      </w:pPr>
      <w:r w:rsidRPr="000E7837">
        <w:tab/>
        <w:t>(d)</w:t>
      </w:r>
      <w:r w:rsidRPr="000E7837">
        <w:tab/>
        <w:t>7 days after the end of the initial period; or</w:t>
      </w:r>
    </w:p>
    <w:p w:rsidR="00AA7186" w:rsidRPr="000E7837" w:rsidRDefault="00AA7186" w:rsidP="00AA7186">
      <w:pPr>
        <w:pStyle w:val="paragraph"/>
      </w:pPr>
      <w:r w:rsidRPr="000E7837">
        <w:tab/>
        <w:t>(e)</w:t>
      </w:r>
      <w:r w:rsidRPr="000E7837">
        <w:tab/>
        <w:t>if one or more other periods (that are consecutive with the initial period) are notified to the service under subsection</w:t>
      </w:r>
      <w:r w:rsidR="000E7837">
        <w:t> </w:t>
      </w:r>
      <w:r w:rsidRPr="000E7837">
        <w:t>219R</w:t>
      </w:r>
      <w:r w:rsidR="00F14113" w:rsidRPr="000E7837">
        <w:t>D</w:t>
      </w:r>
      <w:r w:rsidR="00753CFA" w:rsidRPr="000E7837">
        <w:t>(</w:t>
      </w:r>
      <w:r w:rsidRPr="000E7837">
        <w:t>4)—7 days after the end of the last of those periods.</w:t>
      </w:r>
    </w:p>
    <w:p w:rsidR="006520A7" w:rsidRPr="000E7837" w:rsidRDefault="006520A7" w:rsidP="006520A7">
      <w:pPr>
        <w:pStyle w:val="subsection"/>
      </w:pPr>
      <w:r w:rsidRPr="000E7837">
        <w:tab/>
        <w:t>(2)</w:t>
      </w:r>
      <w:r w:rsidRPr="000E7837">
        <w:tab/>
        <w:t>The notice must be given in the form, and in the manner or way, approved by the Secretary.</w:t>
      </w:r>
    </w:p>
    <w:p w:rsidR="006520A7" w:rsidRPr="000E7837" w:rsidRDefault="006520A7" w:rsidP="006520A7">
      <w:pPr>
        <w:pStyle w:val="ActHead5"/>
      </w:pPr>
      <w:bookmarkStart w:id="582" w:name="_Toc468961189"/>
      <w:r w:rsidRPr="00C80893">
        <w:rPr>
          <w:rStyle w:val="CharSectno"/>
        </w:rPr>
        <w:t>219AG</w:t>
      </w:r>
      <w:r w:rsidRPr="000E7837">
        <w:t xml:space="preserve">  </w:t>
      </w:r>
      <w:r w:rsidR="00B731EF" w:rsidRPr="000E7837">
        <w:t>Failure to update enrolment information</w:t>
      </w:r>
      <w:bookmarkEnd w:id="582"/>
    </w:p>
    <w:p w:rsidR="00B731EF" w:rsidRPr="000E7837" w:rsidRDefault="00B731EF" w:rsidP="00B731EF">
      <w:pPr>
        <w:pStyle w:val="SubsectionHead"/>
      </w:pPr>
      <w:r w:rsidRPr="000E7837">
        <w:t>Civil penalty</w:t>
      </w:r>
    </w:p>
    <w:p w:rsidR="00B731EF" w:rsidRPr="000E7837" w:rsidRDefault="00B731EF" w:rsidP="00B731EF">
      <w:pPr>
        <w:pStyle w:val="subsection"/>
      </w:pPr>
      <w:r w:rsidRPr="000E7837">
        <w:tab/>
        <w:t>(1A)</w:t>
      </w:r>
      <w:r w:rsidRPr="000E7837">
        <w:tab/>
        <w:t>An approved child care service contravenes this subsection if:</w:t>
      </w:r>
    </w:p>
    <w:p w:rsidR="00B731EF" w:rsidRPr="000E7837" w:rsidRDefault="00B731EF" w:rsidP="00B731EF">
      <w:pPr>
        <w:pStyle w:val="paragraph"/>
      </w:pPr>
      <w:r w:rsidRPr="000E7837">
        <w:tab/>
        <w:t>(a)</w:t>
      </w:r>
      <w:r w:rsidRPr="000E7837">
        <w:tab/>
        <w:t>the service is required to notify the Secretary of a correction or available information under section</w:t>
      </w:r>
      <w:r w:rsidR="000E7837">
        <w:t> </w:t>
      </w:r>
      <w:r w:rsidRPr="000E7837">
        <w:t>219AF; and</w:t>
      </w:r>
    </w:p>
    <w:p w:rsidR="00B731EF" w:rsidRPr="000E7837" w:rsidRDefault="00B731EF" w:rsidP="00B731EF">
      <w:pPr>
        <w:pStyle w:val="paragraph"/>
      </w:pPr>
      <w:r w:rsidRPr="000E7837">
        <w:tab/>
        <w:t>(b)</w:t>
      </w:r>
      <w:r w:rsidRPr="000E7837">
        <w:tab/>
        <w:t>the service does not notify the Secretary in accordance with that section.</w:t>
      </w:r>
    </w:p>
    <w:p w:rsidR="00B731EF" w:rsidRPr="000E7837" w:rsidRDefault="00B731EF" w:rsidP="00B731EF">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B731EF" w:rsidRPr="000E7837" w:rsidRDefault="00B731EF" w:rsidP="005D3846">
      <w:pPr>
        <w:pStyle w:val="SubsectionHead"/>
      </w:pPr>
      <w:r w:rsidRPr="000E7837">
        <w:lastRenderedPageBreak/>
        <w:t>Offence</w:t>
      </w:r>
    </w:p>
    <w:p w:rsidR="006520A7" w:rsidRPr="000E7837" w:rsidRDefault="006520A7" w:rsidP="006520A7">
      <w:pPr>
        <w:pStyle w:val="subsection"/>
      </w:pPr>
      <w:r w:rsidRPr="000E7837">
        <w:tab/>
        <w:t>(1)</w:t>
      </w:r>
      <w:r w:rsidRPr="000E7837">
        <w:tab/>
        <w:t>An approved child care service commits an offence if:</w:t>
      </w:r>
    </w:p>
    <w:p w:rsidR="006520A7" w:rsidRPr="000E7837" w:rsidRDefault="006520A7" w:rsidP="006520A7">
      <w:pPr>
        <w:pStyle w:val="paragraph"/>
      </w:pPr>
      <w:r w:rsidRPr="000E7837">
        <w:tab/>
        <w:t>(a)</w:t>
      </w:r>
      <w:r w:rsidRPr="000E7837">
        <w:tab/>
        <w:t>the service is required to notify the Secretary of a correction or available information under section</w:t>
      </w:r>
      <w:r w:rsidR="000E7837">
        <w:t> </w:t>
      </w:r>
      <w:r w:rsidRPr="000E7837">
        <w:t>219AF; and</w:t>
      </w:r>
    </w:p>
    <w:p w:rsidR="006520A7" w:rsidRPr="000E7837" w:rsidRDefault="006520A7" w:rsidP="006520A7">
      <w:pPr>
        <w:pStyle w:val="paragraph"/>
      </w:pPr>
      <w:r w:rsidRPr="000E7837">
        <w:tab/>
        <w:t>(b)</w:t>
      </w:r>
      <w:r w:rsidRPr="000E7837">
        <w:tab/>
        <w:t>the service does not notify the Secretary in accordance with that section.</w:t>
      </w:r>
    </w:p>
    <w:p w:rsidR="006520A7" w:rsidRPr="000E7837" w:rsidRDefault="006520A7" w:rsidP="006520A7">
      <w:pPr>
        <w:pStyle w:val="Penalty"/>
      </w:pPr>
      <w:r w:rsidRPr="000E7837">
        <w:t>Penalty:</w:t>
      </w:r>
      <w:r w:rsidRPr="000E7837">
        <w:tab/>
        <w:t>60 penalty units.</w:t>
      </w:r>
    </w:p>
    <w:p w:rsidR="006520A7" w:rsidRPr="000E7837" w:rsidRDefault="006520A7" w:rsidP="006520A7">
      <w:pPr>
        <w:pStyle w:val="subsection"/>
      </w:pPr>
      <w:r w:rsidRPr="000E7837">
        <w:tab/>
        <w:t>(2)</w:t>
      </w:r>
      <w:r w:rsidRPr="000E7837">
        <w:tab/>
      </w:r>
      <w:r w:rsidR="000E7837">
        <w:t>Subsection (</w:t>
      </w:r>
      <w:r w:rsidRPr="000E7837">
        <w:t>1) is an offence of strict liability.</w:t>
      </w:r>
    </w:p>
    <w:p w:rsidR="00994D5A" w:rsidRPr="000E7837" w:rsidRDefault="00127CA2" w:rsidP="00994D5A">
      <w:pPr>
        <w:pStyle w:val="ActHead4"/>
      </w:pPr>
      <w:bookmarkStart w:id="583" w:name="_Toc468961190"/>
      <w:r w:rsidRPr="00C80893">
        <w:rPr>
          <w:rStyle w:val="CharSubdNo"/>
        </w:rPr>
        <w:t>Subdivision</w:t>
      </w:r>
      <w:r w:rsidR="00753CFA" w:rsidRPr="00C80893">
        <w:rPr>
          <w:rStyle w:val="CharSubdNo"/>
        </w:rPr>
        <w:t xml:space="preserve"> </w:t>
      </w:r>
      <w:r w:rsidR="00994D5A" w:rsidRPr="00C80893">
        <w:rPr>
          <w:rStyle w:val="CharSubdNo"/>
        </w:rPr>
        <w:t>B</w:t>
      </w:r>
      <w:r w:rsidR="00994D5A" w:rsidRPr="000E7837">
        <w:t>—</w:t>
      </w:r>
      <w:r w:rsidR="00994D5A" w:rsidRPr="00C80893">
        <w:rPr>
          <w:rStyle w:val="CharSubdText"/>
        </w:rPr>
        <w:t>Obligations relating to child care benefit by fee reduction</w:t>
      </w:r>
      <w:bookmarkEnd w:id="583"/>
    </w:p>
    <w:p w:rsidR="00AD6C4C" w:rsidRPr="000E7837" w:rsidRDefault="00AD6C4C" w:rsidP="00AD6C4C">
      <w:pPr>
        <w:pStyle w:val="ActHead5"/>
      </w:pPr>
      <w:bookmarkStart w:id="584" w:name="_Toc468961191"/>
      <w:r w:rsidRPr="00C80893">
        <w:rPr>
          <w:rStyle w:val="CharSectno"/>
        </w:rPr>
        <w:t>219B</w:t>
      </w:r>
      <w:r w:rsidRPr="000E7837">
        <w:t xml:space="preserve">  Obligation to pass on fee reductions where individual conditionally eligible</w:t>
      </w:r>
      <w:bookmarkEnd w:id="584"/>
    </w:p>
    <w:p w:rsidR="00AD6C4C" w:rsidRPr="000E7837" w:rsidRDefault="00AD6C4C" w:rsidP="00AD6C4C">
      <w:pPr>
        <w:pStyle w:val="subsection"/>
      </w:pPr>
      <w:r w:rsidRPr="000E7837">
        <w:tab/>
        <w:t>(1)</w:t>
      </w:r>
      <w:r w:rsidRPr="000E7837">
        <w:tab/>
        <w:t>This section applies if:</w:t>
      </w:r>
    </w:p>
    <w:p w:rsidR="00AD6C4C" w:rsidRPr="000E7837" w:rsidRDefault="00AD6C4C" w:rsidP="00AD6C4C">
      <w:pPr>
        <w:pStyle w:val="paragraph"/>
      </w:pPr>
      <w:r w:rsidRPr="000E7837">
        <w:tab/>
        <w:t>(a)</w:t>
      </w:r>
      <w:r w:rsidRPr="000E7837">
        <w:tab/>
        <w:t>a determination of conditional eligibility for child care benefit by fee reduction under section</w:t>
      </w:r>
      <w:r w:rsidR="000E7837">
        <w:t> </w:t>
      </w:r>
      <w:r w:rsidRPr="000E7837">
        <w:t xml:space="preserve">50F is in force in respect of an individual (the </w:t>
      </w:r>
      <w:r w:rsidRPr="000E7837">
        <w:rPr>
          <w:b/>
          <w:i/>
        </w:rPr>
        <w:t>claimant</w:t>
      </w:r>
      <w:r w:rsidRPr="000E7837">
        <w:t>) and a child for a session of care provided by an approved child care service to the child in a week; and</w:t>
      </w:r>
    </w:p>
    <w:p w:rsidR="00AD6C4C" w:rsidRPr="000E7837" w:rsidRDefault="00AD6C4C" w:rsidP="00AD6C4C">
      <w:pPr>
        <w:pStyle w:val="paragraph"/>
      </w:pPr>
      <w:r w:rsidRPr="000E7837">
        <w:tab/>
        <w:t>(b)</w:t>
      </w:r>
      <w:r w:rsidRPr="000E7837">
        <w:tab/>
        <w:t>the Secretary calculates under section</w:t>
      </w:r>
      <w:r w:rsidR="000E7837">
        <w:t> </w:t>
      </w:r>
      <w:r w:rsidRPr="000E7837">
        <w:t>50Z, or recalculates under section</w:t>
      </w:r>
      <w:r w:rsidR="000E7837">
        <w:t> </w:t>
      </w:r>
      <w:r w:rsidRPr="000E7837">
        <w:t>50ZA, the amount of fee reduction applicable in respect of the session of care; and</w:t>
      </w:r>
    </w:p>
    <w:p w:rsidR="00AD6C4C" w:rsidRPr="000E7837" w:rsidRDefault="00AD6C4C" w:rsidP="00AD6C4C">
      <w:pPr>
        <w:pStyle w:val="paragraph"/>
      </w:pPr>
      <w:r w:rsidRPr="000E7837">
        <w:tab/>
        <w:t>(c)</w:t>
      </w:r>
      <w:r w:rsidRPr="000E7837">
        <w:tab/>
        <w:t>the Secretary has notified the service of the amount in accordance with subsection</w:t>
      </w:r>
      <w:r w:rsidR="000E7837">
        <w:t> </w:t>
      </w:r>
      <w:r w:rsidRPr="000E7837">
        <w:t>50Z(3), or the recalculated amount in accordance with subsection</w:t>
      </w:r>
      <w:r w:rsidR="000E7837">
        <w:t> </w:t>
      </w:r>
      <w:r w:rsidRPr="000E7837">
        <w:t>50ZA(2).</w:t>
      </w:r>
    </w:p>
    <w:p w:rsidR="00AD6C4C" w:rsidRPr="000E7837" w:rsidRDefault="00AD6C4C" w:rsidP="00AD6C4C">
      <w:pPr>
        <w:pStyle w:val="subsection"/>
      </w:pPr>
      <w:r w:rsidRPr="000E7837">
        <w:tab/>
        <w:t>(2)</w:t>
      </w:r>
      <w:r w:rsidRPr="000E7837">
        <w:tab/>
      </w:r>
      <w:r w:rsidR="00D77891" w:rsidRPr="000E7837">
        <w:t>The</w:t>
      </w:r>
      <w:r w:rsidRPr="000E7837">
        <w:t xml:space="preserve"> service must, within 14 days after being notified of the amount as calculated or recalculated, pass the amount on to the claimant, except to the extent that the service is required to remit the amount to the Secretary under section</w:t>
      </w:r>
      <w:r w:rsidR="000E7837">
        <w:t> </w:t>
      </w:r>
      <w:r w:rsidRPr="000E7837">
        <w:t>219QB.</w:t>
      </w:r>
    </w:p>
    <w:p w:rsidR="006C43A5" w:rsidRPr="000E7837" w:rsidRDefault="006C43A5" w:rsidP="006C43A5">
      <w:pPr>
        <w:pStyle w:val="notetext"/>
      </w:pPr>
      <w:r w:rsidRPr="000E7837">
        <w:t>Note 1:</w:t>
      </w:r>
      <w:r w:rsidRPr="000E7837">
        <w:tab/>
        <w:t>This amount must be passed on, even if the payment of amounts to the service in respect of fee reduction has been suspended under paragraph</w:t>
      </w:r>
      <w:r w:rsidR="000E7837">
        <w:t> </w:t>
      </w:r>
      <w:r w:rsidRPr="000E7837">
        <w:t>200(1)(h).</w:t>
      </w:r>
    </w:p>
    <w:p w:rsidR="006C43A5" w:rsidRPr="000E7837" w:rsidRDefault="006C43A5" w:rsidP="006C43A5">
      <w:pPr>
        <w:pStyle w:val="notetext"/>
      </w:pPr>
      <w:r w:rsidRPr="000E7837">
        <w:lastRenderedPageBreak/>
        <w:t>Note 2:</w:t>
      </w:r>
      <w:r w:rsidRPr="000E7837">
        <w:tab/>
        <w:t>This is a civil penalty provision. Part</w:t>
      </w:r>
      <w:r w:rsidR="000E7837">
        <w:t> </w:t>
      </w:r>
      <w:r w:rsidRPr="000E7837">
        <w:t>8C provides for pecuniary penalties for breaches of civil penalty provisions.</w:t>
      </w:r>
    </w:p>
    <w:p w:rsidR="005338A7" w:rsidRPr="000E7837" w:rsidRDefault="005338A7" w:rsidP="005338A7">
      <w:pPr>
        <w:pStyle w:val="subsection"/>
      </w:pPr>
      <w:r w:rsidRPr="000E7837">
        <w:tab/>
        <w:t>(2A)</w:t>
      </w:r>
      <w:r w:rsidRPr="000E7837">
        <w:tab/>
        <w:t xml:space="preserve">An approved child care service commits an offence if the service contravenes </w:t>
      </w:r>
      <w:r w:rsidR="000E7837">
        <w:t>subsection (</w:t>
      </w:r>
      <w:r w:rsidRPr="000E7837">
        <w:t>2).</w:t>
      </w:r>
    </w:p>
    <w:p w:rsidR="005338A7" w:rsidRPr="000E7837" w:rsidRDefault="005338A7" w:rsidP="005338A7">
      <w:pPr>
        <w:pStyle w:val="Penalty"/>
      </w:pPr>
      <w:r w:rsidRPr="000E7837">
        <w:t>Penalty:</w:t>
      </w:r>
      <w:r w:rsidRPr="000E7837">
        <w:tab/>
        <w:t>60 penalty units.</w:t>
      </w:r>
    </w:p>
    <w:p w:rsidR="005338A7" w:rsidRPr="000E7837" w:rsidRDefault="005338A7" w:rsidP="005338A7">
      <w:pPr>
        <w:pStyle w:val="subsection"/>
      </w:pPr>
      <w:r w:rsidRPr="000E7837">
        <w:tab/>
        <w:t>(2B)</w:t>
      </w:r>
      <w:r w:rsidRPr="000E7837">
        <w:tab/>
      </w:r>
      <w:r w:rsidR="000E7837">
        <w:t>Subsection (</w:t>
      </w:r>
      <w:r w:rsidRPr="000E7837">
        <w:t>2A) is an offence of strict liability.</w:t>
      </w:r>
    </w:p>
    <w:p w:rsidR="005338A7" w:rsidRPr="000E7837" w:rsidRDefault="005338A7" w:rsidP="005338A7">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AD6C4C" w:rsidRPr="000E7837" w:rsidRDefault="00AD6C4C" w:rsidP="00AD6C4C">
      <w:pPr>
        <w:pStyle w:val="subsection"/>
      </w:pPr>
      <w:r w:rsidRPr="000E7837">
        <w:tab/>
        <w:t>(4)</w:t>
      </w:r>
      <w:r w:rsidRPr="000E7837">
        <w:tab/>
        <w:t>If:</w:t>
      </w:r>
    </w:p>
    <w:p w:rsidR="00AD6C4C" w:rsidRPr="000E7837" w:rsidRDefault="00AD6C4C" w:rsidP="00AD6C4C">
      <w:pPr>
        <w:pStyle w:val="paragraph"/>
      </w:pPr>
      <w:r w:rsidRPr="000E7837">
        <w:tab/>
        <w:t>(a)</w:t>
      </w:r>
      <w:r w:rsidRPr="000E7837">
        <w:tab/>
        <w:t xml:space="preserve">the service reduces the amount by which it charges the claimant in respect of the session of care in anticipation of the Secretary’s calculation of the amount applicable in respect of fee reduction for that session (the </w:t>
      </w:r>
      <w:r w:rsidRPr="000E7837">
        <w:rPr>
          <w:b/>
          <w:i/>
        </w:rPr>
        <w:t>anticipated fee reduction</w:t>
      </w:r>
      <w:r w:rsidRPr="000E7837">
        <w:t>); and</w:t>
      </w:r>
    </w:p>
    <w:p w:rsidR="00AD6C4C" w:rsidRPr="000E7837" w:rsidRDefault="00AD6C4C" w:rsidP="00AD6C4C">
      <w:pPr>
        <w:pStyle w:val="paragraph"/>
      </w:pPr>
      <w:r w:rsidRPr="000E7837">
        <w:tab/>
        <w:t>(b)</w:t>
      </w:r>
      <w:r w:rsidRPr="000E7837">
        <w:tab/>
        <w:t>the service was an approved child care service at the time the session of care was provided;</w:t>
      </w:r>
    </w:p>
    <w:p w:rsidR="00AD6C4C" w:rsidRPr="000E7837" w:rsidRDefault="00AD6C4C" w:rsidP="00AD6C4C">
      <w:pPr>
        <w:pStyle w:val="subsection2"/>
      </w:pPr>
      <w:r w:rsidRPr="000E7837">
        <w:t>the service is taken to have passed on to the claimant an amount equal to the anticipated fee reduction.</w:t>
      </w:r>
    </w:p>
    <w:p w:rsidR="00AD6C4C" w:rsidRPr="000E7837" w:rsidRDefault="00AD6C4C" w:rsidP="00AD6C4C">
      <w:pPr>
        <w:pStyle w:val="subsection"/>
        <w:rPr>
          <w:i/>
        </w:rPr>
      </w:pPr>
      <w:r w:rsidRPr="000E7837">
        <w:tab/>
        <w:t>(5)</w:t>
      </w:r>
      <w:r w:rsidRPr="000E7837">
        <w:tab/>
        <w:t>The amount is taken to have been passed on to the claimant on the day on which the Secretary notified the service of the amount in accordance with subsection</w:t>
      </w:r>
      <w:r w:rsidR="000E7837">
        <w:t> </w:t>
      </w:r>
      <w:r w:rsidRPr="000E7837">
        <w:t>50Z(3)</w:t>
      </w:r>
      <w:r w:rsidR="00D77891" w:rsidRPr="000E7837">
        <w:t xml:space="preserve"> or 50ZA(2)</w:t>
      </w:r>
      <w:r w:rsidRPr="000E7837">
        <w:rPr>
          <w:i/>
        </w:rPr>
        <w:t>.</w:t>
      </w:r>
    </w:p>
    <w:p w:rsidR="00AD6C4C" w:rsidRPr="000E7837" w:rsidRDefault="00AD6C4C" w:rsidP="00AD6C4C">
      <w:pPr>
        <w:pStyle w:val="ActHead5"/>
      </w:pPr>
      <w:bookmarkStart w:id="585" w:name="_Toc468961192"/>
      <w:r w:rsidRPr="00C80893">
        <w:rPr>
          <w:rStyle w:val="CharSectno"/>
        </w:rPr>
        <w:t>219BA</w:t>
      </w:r>
      <w:r w:rsidRPr="000E7837">
        <w:t xml:space="preserve">  Obligation to pass on fee reductions where approved child care service eligible</w:t>
      </w:r>
      <w:bookmarkEnd w:id="585"/>
    </w:p>
    <w:p w:rsidR="00AD6C4C" w:rsidRPr="000E7837" w:rsidRDefault="00AD6C4C" w:rsidP="00AD6C4C">
      <w:pPr>
        <w:pStyle w:val="subsection"/>
      </w:pPr>
      <w:r w:rsidRPr="000E7837">
        <w:tab/>
        <w:t>(1)</w:t>
      </w:r>
      <w:r w:rsidRPr="000E7837">
        <w:tab/>
        <w:t>This section applies if:</w:t>
      </w:r>
    </w:p>
    <w:p w:rsidR="00AD6C4C" w:rsidRPr="000E7837" w:rsidRDefault="00AD6C4C" w:rsidP="00AD6C4C">
      <w:pPr>
        <w:pStyle w:val="paragraph"/>
      </w:pPr>
      <w:r w:rsidRPr="000E7837">
        <w:tab/>
        <w:t>(a)</w:t>
      </w:r>
      <w:r w:rsidRPr="000E7837">
        <w:tab/>
        <w:t>an approved child care service is eligible under section</w:t>
      </w:r>
      <w:r w:rsidR="000E7837">
        <w:t> </w:t>
      </w:r>
      <w:r w:rsidRPr="000E7837">
        <w:t>47 of the Family Assistance Act for child care benefit by fee reduction for a session of care provided by the service to a child at risk; and</w:t>
      </w:r>
    </w:p>
    <w:p w:rsidR="00AD6C4C" w:rsidRPr="000E7837" w:rsidRDefault="00AD6C4C" w:rsidP="00AD6C4C">
      <w:pPr>
        <w:pStyle w:val="paragraph"/>
      </w:pPr>
      <w:r w:rsidRPr="000E7837">
        <w:tab/>
        <w:t>(b)</w:t>
      </w:r>
      <w:r w:rsidRPr="000E7837">
        <w:tab/>
        <w:t>the Secretary calculates under section</w:t>
      </w:r>
      <w:r w:rsidR="000E7837">
        <w:t> </w:t>
      </w:r>
      <w:r w:rsidRPr="000E7837">
        <w:t>50ZB, or recalculates under section</w:t>
      </w:r>
      <w:r w:rsidR="000E7837">
        <w:t> </w:t>
      </w:r>
      <w:r w:rsidRPr="000E7837">
        <w:t>50ZC, the amount of child care benefit by fee reduction applicable in respect of the session of care; and</w:t>
      </w:r>
    </w:p>
    <w:p w:rsidR="00AD6C4C" w:rsidRPr="000E7837" w:rsidRDefault="00AD6C4C" w:rsidP="00AD6C4C">
      <w:pPr>
        <w:pStyle w:val="paragraph"/>
      </w:pPr>
      <w:r w:rsidRPr="000E7837">
        <w:lastRenderedPageBreak/>
        <w:tab/>
        <w:t>(c)</w:t>
      </w:r>
      <w:r w:rsidRPr="000E7837">
        <w:tab/>
        <w:t>the Secretary has notified the service of the amount in accordance with subsection</w:t>
      </w:r>
      <w:r w:rsidR="000E7837">
        <w:t> </w:t>
      </w:r>
      <w:r w:rsidRPr="000E7837">
        <w:t>50ZB(3), or the recalculated amount in accordance with subsection</w:t>
      </w:r>
      <w:r w:rsidR="000E7837">
        <w:t> </w:t>
      </w:r>
      <w:r w:rsidRPr="000E7837">
        <w:t>50ZC(2).</w:t>
      </w:r>
    </w:p>
    <w:p w:rsidR="00AD6C4C" w:rsidRPr="000E7837" w:rsidRDefault="00AD6C4C" w:rsidP="00AD6C4C">
      <w:pPr>
        <w:pStyle w:val="subsection"/>
      </w:pPr>
      <w:r w:rsidRPr="000E7837">
        <w:tab/>
        <w:t>(2)</w:t>
      </w:r>
      <w:r w:rsidRPr="000E7837">
        <w:tab/>
      </w:r>
      <w:r w:rsidR="00917747" w:rsidRPr="000E7837">
        <w:t>The</w:t>
      </w:r>
      <w:r w:rsidRPr="000E7837">
        <w:t xml:space="preserve"> service must, within 14 days after being notified of the amount as calculated or recalculated, pass the amount on to itself, except to the extent that the service is required to remit the amount to the Secretary under section</w:t>
      </w:r>
      <w:r w:rsidR="000E7837">
        <w:t> </w:t>
      </w:r>
      <w:r w:rsidRPr="000E7837">
        <w:t>219QB.</w:t>
      </w:r>
    </w:p>
    <w:p w:rsidR="00AD6C4C" w:rsidRPr="000E7837" w:rsidRDefault="00AD6C4C" w:rsidP="00AD6C4C">
      <w:pPr>
        <w:pStyle w:val="subsection"/>
      </w:pPr>
      <w:r w:rsidRPr="000E7837">
        <w:tab/>
        <w:t>(4)</w:t>
      </w:r>
      <w:r w:rsidRPr="000E7837">
        <w:tab/>
        <w:t>If:</w:t>
      </w:r>
    </w:p>
    <w:p w:rsidR="00AD6C4C" w:rsidRPr="000E7837" w:rsidRDefault="00AD6C4C" w:rsidP="00AD6C4C">
      <w:pPr>
        <w:pStyle w:val="paragraph"/>
      </w:pPr>
      <w:r w:rsidRPr="000E7837">
        <w:tab/>
        <w:t>(a)</w:t>
      </w:r>
      <w:r w:rsidRPr="000E7837">
        <w:tab/>
        <w:t xml:space="preserve">the service reduces the amount it charges in respect of the session of care in anticipation of the Secretary’s calculation of the amount applicable in respect of child care benefit by fee reduction for that session (the </w:t>
      </w:r>
      <w:r w:rsidRPr="000E7837">
        <w:rPr>
          <w:b/>
          <w:i/>
        </w:rPr>
        <w:t>anticipated fee reduction</w:t>
      </w:r>
      <w:r w:rsidRPr="000E7837">
        <w:t>); and</w:t>
      </w:r>
    </w:p>
    <w:p w:rsidR="00AD6C4C" w:rsidRPr="000E7837" w:rsidRDefault="00AD6C4C" w:rsidP="00AD6C4C">
      <w:pPr>
        <w:pStyle w:val="paragraph"/>
      </w:pPr>
      <w:r w:rsidRPr="000E7837">
        <w:tab/>
        <w:t>(b)</w:t>
      </w:r>
      <w:r w:rsidRPr="000E7837">
        <w:tab/>
        <w:t>the service was an approved child care service at the time the session of care was provided;</w:t>
      </w:r>
    </w:p>
    <w:p w:rsidR="00AD6C4C" w:rsidRPr="000E7837" w:rsidRDefault="00AD6C4C" w:rsidP="00AD6C4C">
      <w:pPr>
        <w:pStyle w:val="subsection2"/>
      </w:pPr>
      <w:r w:rsidRPr="000E7837">
        <w:t>the service is taken to have passed on to itself an amount equal to the anticipated fee reduction.</w:t>
      </w:r>
    </w:p>
    <w:p w:rsidR="00AD6C4C" w:rsidRPr="000E7837" w:rsidRDefault="00AD6C4C" w:rsidP="00AD6C4C">
      <w:pPr>
        <w:pStyle w:val="subsection"/>
      </w:pPr>
      <w:r w:rsidRPr="000E7837">
        <w:tab/>
        <w:t>(5)</w:t>
      </w:r>
      <w:r w:rsidRPr="000E7837">
        <w:tab/>
        <w:t>The amount is taken to have been passed on on the day on which the Secretary notified the service of the amount in accordance with subsection</w:t>
      </w:r>
      <w:r w:rsidR="000E7837">
        <w:t> </w:t>
      </w:r>
      <w:r w:rsidRPr="000E7837">
        <w:t>50ZB(3)</w:t>
      </w:r>
      <w:r w:rsidR="008A68D1" w:rsidRPr="000E7837">
        <w:t xml:space="preserve"> or 50ZC(2)</w:t>
      </w:r>
      <w:r w:rsidRPr="000E7837">
        <w:t>.</w:t>
      </w:r>
    </w:p>
    <w:p w:rsidR="00AD6C4C" w:rsidRPr="000E7837" w:rsidRDefault="00AD6C4C" w:rsidP="00AD6C4C">
      <w:pPr>
        <w:pStyle w:val="ActHead5"/>
      </w:pPr>
      <w:bookmarkStart w:id="586" w:name="_Toc468961193"/>
      <w:r w:rsidRPr="00C80893">
        <w:rPr>
          <w:rStyle w:val="CharSectno"/>
        </w:rPr>
        <w:t>219BB</w:t>
      </w:r>
      <w:r w:rsidRPr="000E7837">
        <w:t xml:space="preserve">  Obligation to charge no more than usual fee—rate determined by child care service or Secretary</w:t>
      </w:r>
      <w:bookmarkEnd w:id="586"/>
    </w:p>
    <w:p w:rsidR="00AD6C4C" w:rsidRPr="000E7837" w:rsidRDefault="00AD6C4C" w:rsidP="00AD6C4C">
      <w:pPr>
        <w:pStyle w:val="subsection"/>
      </w:pPr>
      <w:r w:rsidRPr="000E7837">
        <w:tab/>
        <w:t>(1)</w:t>
      </w:r>
      <w:r w:rsidRPr="000E7837">
        <w:tab/>
        <w:t>If:</w:t>
      </w:r>
    </w:p>
    <w:p w:rsidR="00AD6C4C" w:rsidRPr="000E7837" w:rsidRDefault="00AD6C4C" w:rsidP="00AD6C4C">
      <w:pPr>
        <w:pStyle w:val="paragraph"/>
      </w:pPr>
      <w:r w:rsidRPr="000E7837">
        <w:tab/>
        <w:t>(a)</w:t>
      </w:r>
      <w:r w:rsidRPr="000E7837">
        <w:tab/>
        <w:t>an approved child care service certifies under subsection</w:t>
      </w:r>
      <w:r w:rsidR="000E7837">
        <w:t> </w:t>
      </w:r>
      <w:r w:rsidRPr="000E7837">
        <w:t>76(1) or (2) of the Family Assistance Act the hourly rate of fee reductions or child care benefit applicable for sessions of care provided by the service to a child during a period; or</w:t>
      </w:r>
    </w:p>
    <w:p w:rsidR="00AD6C4C" w:rsidRPr="000E7837" w:rsidRDefault="00AD6C4C" w:rsidP="00AD6C4C">
      <w:pPr>
        <w:pStyle w:val="paragraph"/>
      </w:pPr>
      <w:r w:rsidRPr="000E7837">
        <w:tab/>
        <w:t>(b)</w:t>
      </w:r>
      <w:r w:rsidRPr="000E7837">
        <w:tab/>
        <w:t>the Secretary determines under subsection</w:t>
      </w:r>
      <w:r w:rsidR="000E7837">
        <w:t> </w:t>
      </w:r>
      <w:r w:rsidRPr="000E7837">
        <w:t>81(2), (3) or (4) of the Family Assistance Act the hourly rate of fee reductions or child care benefit for sessions of care an approved child care service provides to a child during a period;</w:t>
      </w:r>
    </w:p>
    <w:p w:rsidR="00AD6C4C" w:rsidRPr="000E7837" w:rsidRDefault="00AD6C4C" w:rsidP="00AD6C4C">
      <w:pPr>
        <w:pStyle w:val="subsection2"/>
      </w:pPr>
      <w:r w:rsidRPr="000E7837">
        <w:lastRenderedPageBreak/>
        <w:t>the service must ensure that the fees set for each of those sessions do not exceed the amount of the fees that the service would charge for the same session for the same child if that rate did not apply.</w:t>
      </w:r>
    </w:p>
    <w:p w:rsidR="004C36BA" w:rsidRPr="000E7837" w:rsidRDefault="004C36BA" w:rsidP="004C36BA">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194060" w:rsidRPr="000E7837" w:rsidRDefault="00194060" w:rsidP="00194060">
      <w:pPr>
        <w:pStyle w:val="subsection"/>
      </w:pPr>
      <w:r w:rsidRPr="000E7837">
        <w:tab/>
        <w:t>(2)</w:t>
      </w:r>
      <w:r w:rsidRPr="000E7837">
        <w:tab/>
        <w:t xml:space="preserve">An approved child care service commits an offence if the service contravenes </w:t>
      </w:r>
      <w:r w:rsidR="000E7837">
        <w:t>subsection (</w:t>
      </w:r>
      <w:r w:rsidRPr="000E7837">
        <w:t>1).</w:t>
      </w:r>
    </w:p>
    <w:p w:rsidR="00194060" w:rsidRPr="000E7837" w:rsidRDefault="00194060" w:rsidP="00194060">
      <w:pPr>
        <w:pStyle w:val="Penalty"/>
      </w:pPr>
      <w:r w:rsidRPr="000E7837">
        <w:t>Penalty:</w:t>
      </w:r>
      <w:r w:rsidRPr="000E7837">
        <w:tab/>
        <w:t>60 penalty units.</w:t>
      </w:r>
    </w:p>
    <w:p w:rsidR="00194060" w:rsidRPr="000E7837" w:rsidRDefault="00194060" w:rsidP="0001239C">
      <w:pPr>
        <w:pStyle w:val="subsection"/>
        <w:keepNext/>
      </w:pPr>
      <w:r w:rsidRPr="000E7837">
        <w:tab/>
        <w:t>(3)</w:t>
      </w:r>
      <w:r w:rsidRPr="000E7837">
        <w:tab/>
      </w:r>
      <w:r w:rsidR="000E7837">
        <w:t>Subsection (</w:t>
      </w:r>
      <w:r w:rsidRPr="000E7837">
        <w:t>2) is an offence of strict liability.</w:t>
      </w:r>
    </w:p>
    <w:p w:rsidR="00194060" w:rsidRPr="000E7837" w:rsidRDefault="00194060" w:rsidP="00194060">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AD6C4C" w:rsidRPr="000E7837" w:rsidRDefault="00AD6C4C" w:rsidP="00AD6C4C">
      <w:pPr>
        <w:pStyle w:val="ActHead5"/>
      </w:pPr>
      <w:bookmarkStart w:id="587" w:name="_Toc468961194"/>
      <w:r w:rsidRPr="00C80893">
        <w:rPr>
          <w:rStyle w:val="CharSectno"/>
        </w:rPr>
        <w:t>219BC</w:t>
      </w:r>
      <w:r w:rsidRPr="000E7837">
        <w:t xml:space="preserve">  Obligation to charge no more than usual fee—special grandparent rate</w:t>
      </w:r>
      <w:bookmarkEnd w:id="587"/>
    </w:p>
    <w:p w:rsidR="00AD6C4C" w:rsidRPr="000E7837" w:rsidRDefault="00AD6C4C" w:rsidP="00AD6C4C">
      <w:pPr>
        <w:pStyle w:val="subsection"/>
      </w:pPr>
      <w:r w:rsidRPr="000E7837">
        <w:tab/>
        <w:t>(1)</w:t>
      </w:r>
      <w:r w:rsidRPr="000E7837">
        <w:tab/>
        <w:t>If a determination is in force under subsection</w:t>
      </w:r>
      <w:r w:rsidR="000E7837">
        <w:t> </w:t>
      </w:r>
      <w:r w:rsidRPr="000E7837">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0E7837" w:rsidRDefault="00BA63BF" w:rsidP="00BA63BF">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3F5127" w:rsidRPr="000E7837" w:rsidRDefault="003F5127" w:rsidP="003F5127">
      <w:pPr>
        <w:pStyle w:val="subsection"/>
      </w:pPr>
      <w:r w:rsidRPr="000E7837">
        <w:tab/>
        <w:t>(2)</w:t>
      </w:r>
      <w:r w:rsidRPr="000E7837">
        <w:tab/>
        <w:t xml:space="preserve">An approved child care service commits an offence if the service contravenes </w:t>
      </w:r>
      <w:r w:rsidR="000E7837">
        <w:t>subsection (</w:t>
      </w:r>
      <w:r w:rsidRPr="000E7837">
        <w:t>1).</w:t>
      </w:r>
    </w:p>
    <w:p w:rsidR="003F5127" w:rsidRPr="000E7837" w:rsidRDefault="003F5127" w:rsidP="003F5127">
      <w:pPr>
        <w:pStyle w:val="Penalty"/>
      </w:pPr>
      <w:r w:rsidRPr="000E7837">
        <w:t>Penalty:</w:t>
      </w:r>
      <w:r w:rsidRPr="000E7837">
        <w:tab/>
        <w:t>60 penalty units.</w:t>
      </w:r>
    </w:p>
    <w:p w:rsidR="003F5127" w:rsidRPr="000E7837" w:rsidRDefault="003F5127" w:rsidP="003F5127">
      <w:pPr>
        <w:pStyle w:val="subsection"/>
      </w:pPr>
      <w:r w:rsidRPr="000E7837">
        <w:tab/>
        <w:t>(3)</w:t>
      </w:r>
      <w:r w:rsidRPr="000E7837">
        <w:tab/>
      </w:r>
      <w:r w:rsidR="000E7837">
        <w:t>Subsection (</w:t>
      </w:r>
      <w:r w:rsidRPr="000E7837">
        <w:t>2) is an offence of strict liability.</w:t>
      </w:r>
    </w:p>
    <w:p w:rsidR="003F5127" w:rsidRPr="000E7837" w:rsidRDefault="003F5127" w:rsidP="003F5127">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AD6C4C" w:rsidRPr="000E7837" w:rsidRDefault="00AD6C4C" w:rsidP="00AD6C4C">
      <w:pPr>
        <w:pStyle w:val="ActHead5"/>
      </w:pPr>
      <w:bookmarkStart w:id="588" w:name="_Toc468961195"/>
      <w:r w:rsidRPr="00C80893">
        <w:rPr>
          <w:rStyle w:val="CharSectno"/>
        </w:rPr>
        <w:t>219BD</w:t>
      </w:r>
      <w:r w:rsidRPr="000E7837">
        <w:t xml:space="preserve">  Obligation to charge no more than usual fee—Jobs Education and Training (JET) Child Care fee assistance</w:t>
      </w:r>
      <w:bookmarkEnd w:id="588"/>
    </w:p>
    <w:p w:rsidR="00AD6C4C" w:rsidRPr="000E7837" w:rsidRDefault="00AD6C4C" w:rsidP="00AD6C4C">
      <w:pPr>
        <w:pStyle w:val="subsection"/>
      </w:pPr>
      <w:r w:rsidRPr="000E7837">
        <w:tab/>
        <w:t>(1)</w:t>
      </w:r>
      <w:r w:rsidRPr="000E7837">
        <w:tab/>
        <w:t>If:</w:t>
      </w:r>
    </w:p>
    <w:p w:rsidR="00AD6C4C" w:rsidRPr="000E7837" w:rsidRDefault="00AD6C4C" w:rsidP="00AD6C4C">
      <w:pPr>
        <w:pStyle w:val="paragraph"/>
      </w:pPr>
      <w:r w:rsidRPr="000E7837">
        <w:lastRenderedPageBreak/>
        <w:tab/>
        <w:t>(a)</w:t>
      </w:r>
      <w:r w:rsidRPr="000E7837">
        <w:tab/>
        <w:t>a determination of conditional eligibility for child care benefit by fee reduction under section</w:t>
      </w:r>
      <w:r w:rsidR="000E7837">
        <w:t> </w:t>
      </w:r>
      <w:r w:rsidRPr="000E7837">
        <w:t>50F is in force in respect of an individual and a child for a session of care provided by an approved child care service to the child; and</w:t>
      </w:r>
    </w:p>
    <w:p w:rsidR="00AD6C4C" w:rsidRPr="000E7837" w:rsidRDefault="00AD6C4C" w:rsidP="00AD6C4C">
      <w:pPr>
        <w:pStyle w:val="paragraph"/>
      </w:pPr>
      <w:r w:rsidRPr="000E7837">
        <w:tab/>
        <w:t>(b)</w:t>
      </w:r>
      <w:r w:rsidRPr="000E7837">
        <w:tab/>
        <w:t>the service becomes aware that the individual is eligible to receive Jobs Education and Training (JET) Child Care fee assistance in relation to the session of care;</w:t>
      </w:r>
    </w:p>
    <w:p w:rsidR="00AD6C4C" w:rsidRPr="000E7837" w:rsidRDefault="00AD6C4C" w:rsidP="00AD6C4C">
      <w:pPr>
        <w:pStyle w:val="subsection2"/>
      </w:pPr>
      <w:r w:rsidRPr="000E7837">
        <w:t>the service must ensure that the fees set for the session do not exceed the amount of the fees that the service would charge an individual who was not eligible for that assistance for the same session for the same child.</w:t>
      </w:r>
    </w:p>
    <w:p w:rsidR="00221E87" w:rsidRPr="000E7837" w:rsidRDefault="00221E87" w:rsidP="00221E87">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F609DF" w:rsidRPr="000E7837" w:rsidRDefault="00F609DF" w:rsidP="00F609DF">
      <w:pPr>
        <w:pStyle w:val="subsection"/>
      </w:pPr>
      <w:r w:rsidRPr="000E7837">
        <w:tab/>
        <w:t>(1A)</w:t>
      </w:r>
      <w:r w:rsidRPr="000E7837">
        <w:tab/>
        <w:t xml:space="preserve">An approved child care service commits an offence if the service contravenes </w:t>
      </w:r>
      <w:r w:rsidR="000E7837">
        <w:t>subsection (</w:t>
      </w:r>
      <w:r w:rsidRPr="000E7837">
        <w:t>1).</w:t>
      </w:r>
    </w:p>
    <w:p w:rsidR="00F609DF" w:rsidRPr="000E7837" w:rsidRDefault="00F609DF" w:rsidP="00F609DF">
      <w:pPr>
        <w:pStyle w:val="Penalty"/>
      </w:pPr>
      <w:r w:rsidRPr="000E7837">
        <w:t>Penalty:</w:t>
      </w:r>
      <w:r w:rsidRPr="000E7837">
        <w:tab/>
        <w:t>60 penalty units.</w:t>
      </w:r>
    </w:p>
    <w:p w:rsidR="00F609DF" w:rsidRPr="000E7837" w:rsidRDefault="00F609DF" w:rsidP="00F609DF">
      <w:pPr>
        <w:pStyle w:val="subsection"/>
      </w:pPr>
      <w:r w:rsidRPr="000E7837">
        <w:tab/>
        <w:t>(1B)</w:t>
      </w:r>
      <w:r w:rsidRPr="000E7837">
        <w:tab/>
      </w:r>
      <w:r w:rsidR="000E7837">
        <w:t>Subsection (</w:t>
      </w:r>
      <w:r w:rsidRPr="000E7837">
        <w:t>1A) is an offence of strict liability.</w:t>
      </w:r>
    </w:p>
    <w:p w:rsidR="00F609DF" w:rsidRPr="000E7837" w:rsidRDefault="00F609DF" w:rsidP="00F609DF">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AD6C4C" w:rsidRPr="000E7837" w:rsidRDefault="00AD6C4C" w:rsidP="00AD6C4C">
      <w:pPr>
        <w:pStyle w:val="subsection"/>
      </w:pPr>
      <w:r w:rsidRPr="000E7837">
        <w:tab/>
        <w:t>(2)</w:t>
      </w:r>
      <w:r w:rsidRPr="000E7837">
        <w:tab/>
        <w:t xml:space="preserve">In </w:t>
      </w:r>
      <w:r w:rsidR="000E7837">
        <w:t>subsection (</w:t>
      </w:r>
      <w:r w:rsidRPr="000E7837">
        <w:t>1):</w:t>
      </w:r>
    </w:p>
    <w:p w:rsidR="00AD6C4C" w:rsidRPr="000E7837" w:rsidRDefault="00AD6C4C" w:rsidP="00AD6C4C">
      <w:pPr>
        <w:pStyle w:val="Definition"/>
      </w:pPr>
      <w:r w:rsidRPr="000E7837">
        <w:rPr>
          <w:b/>
          <w:i/>
        </w:rPr>
        <w:t xml:space="preserve">Jobs Education and Training (JET) Child Care fee assistance </w:t>
      </w:r>
      <w:r w:rsidRPr="000E7837">
        <w:t>means the payment of that name that is paid by the Commonwealth.</w:t>
      </w:r>
    </w:p>
    <w:p w:rsidR="00140DAE" w:rsidRPr="000E7837" w:rsidRDefault="00140DAE" w:rsidP="00140DAE">
      <w:pPr>
        <w:pStyle w:val="ActHead5"/>
      </w:pPr>
      <w:bookmarkStart w:id="589" w:name="_Toc468961196"/>
      <w:r w:rsidRPr="00C80893">
        <w:rPr>
          <w:rStyle w:val="CharSectno"/>
        </w:rPr>
        <w:t>219E</w:t>
      </w:r>
      <w:r w:rsidRPr="000E7837">
        <w:t xml:space="preserve">  Obligation to provide statements</w:t>
      </w:r>
      <w:bookmarkEnd w:id="589"/>
    </w:p>
    <w:p w:rsidR="00140DAE" w:rsidRPr="000E7837" w:rsidRDefault="00140DAE" w:rsidP="00140DAE">
      <w:pPr>
        <w:pStyle w:val="subsection"/>
      </w:pPr>
      <w:r w:rsidRPr="000E7837">
        <w:tab/>
        <w:t>(1)</w:t>
      </w:r>
      <w:r w:rsidRPr="000E7837">
        <w:tab/>
        <w:t>If:</w:t>
      </w:r>
    </w:p>
    <w:p w:rsidR="00140DAE" w:rsidRPr="000E7837" w:rsidRDefault="00140DAE" w:rsidP="00140DAE">
      <w:pPr>
        <w:pStyle w:val="paragraph"/>
      </w:pPr>
      <w:r w:rsidRPr="000E7837">
        <w:tab/>
        <w:t>(a)</w:t>
      </w:r>
      <w:r w:rsidRPr="000E7837">
        <w:tab/>
        <w:t>a determination is in force under section</w:t>
      </w:r>
      <w:r w:rsidR="000E7837">
        <w:t> </w:t>
      </w:r>
      <w:r w:rsidRPr="000E7837">
        <w:t>50F that an individual is conditionally eligible for child care benefit by fee reduction in respect of a child; and</w:t>
      </w:r>
    </w:p>
    <w:p w:rsidR="00140DAE" w:rsidRPr="000E7837" w:rsidRDefault="00140DAE" w:rsidP="00140DAE">
      <w:pPr>
        <w:pStyle w:val="paragraph"/>
      </w:pPr>
      <w:r w:rsidRPr="000E7837">
        <w:tab/>
        <w:t>(b)</w:t>
      </w:r>
      <w:r w:rsidRPr="000E7837">
        <w:tab/>
        <w:t xml:space="preserve">a session or sessions of care are provided by an approved child care service to the child during a period (the </w:t>
      </w:r>
      <w:r w:rsidRPr="000E7837">
        <w:rPr>
          <w:b/>
          <w:i/>
        </w:rPr>
        <w:t>statement period</w:t>
      </w:r>
      <w:r w:rsidRPr="000E7837">
        <w:t xml:space="preserve">) described in </w:t>
      </w:r>
      <w:r w:rsidR="000E7837">
        <w:t>subsection (</w:t>
      </w:r>
      <w:r w:rsidRPr="000E7837">
        <w:t>4); and</w:t>
      </w:r>
    </w:p>
    <w:p w:rsidR="00140DAE" w:rsidRPr="000E7837" w:rsidRDefault="00140DAE" w:rsidP="00140DAE">
      <w:pPr>
        <w:pStyle w:val="paragraph"/>
      </w:pPr>
      <w:r w:rsidRPr="000E7837">
        <w:lastRenderedPageBreak/>
        <w:tab/>
        <w:t>(c)</w:t>
      </w:r>
      <w:r w:rsidRPr="000E7837">
        <w:tab/>
        <w:t>the service is required to pass on an amount under section</w:t>
      </w:r>
      <w:r w:rsidR="000E7837">
        <w:t> </w:t>
      </w:r>
      <w:r w:rsidRPr="000E7837">
        <w:t>219B for the session or sessions;</w:t>
      </w:r>
    </w:p>
    <w:p w:rsidR="00140DAE" w:rsidRPr="000E7837" w:rsidRDefault="00140DAE" w:rsidP="00140DAE">
      <w:pPr>
        <w:pStyle w:val="subsection2"/>
      </w:pPr>
      <w:r w:rsidRPr="000E7837">
        <w:t xml:space="preserve">the service must, </w:t>
      </w:r>
      <w:r w:rsidR="00D57B40" w:rsidRPr="000E7837">
        <w:t>before the end of one month starting on the day after the end of the statement period</w:t>
      </w:r>
      <w:r w:rsidRPr="000E7837">
        <w:t xml:space="preserve">, give to the individual or some other person applicable under rules made under </w:t>
      </w:r>
      <w:r w:rsidR="000E7837">
        <w:t>subsection (</w:t>
      </w:r>
      <w:r w:rsidRPr="000E7837">
        <w:t xml:space="preserve">6) a statement setting out the matters specified in </w:t>
      </w:r>
      <w:r w:rsidR="000E7837">
        <w:t>subsection (</w:t>
      </w:r>
      <w:r w:rsidRPr="000E7837">
        <w:t>5) in relation to the session or sessions.</w:t>
      </w:r>
    </w:p>
    <w:p w:rsidR="00140DAE" w:rsidRPr="000E7837" w:rsidRDefault="00140DAE" w:rsidP="00140DAE">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140DAE" w:rsidRPr="000E7837" w:rsidRDefault="00140DAE" w:rsidP="00140DAE">
      <w:pPr>
        <w:pStyle w:val="subsection"/>
      </w:pPr>
      <w:r w:rsidRPr="000E7837">
        <w:tab/>
        <w:t>(2)</w:t>
      </w:r>
      <w:r w:rsidRPr="000E7837">
        <w:tab/>
        <w:t>An approved child care service commits an offence if:</w:t>
      </w:r>
    </w:p>
    <w:p w:rsidR="00140DAE" w:rsidRPr="000E7837" w:rsidRDefault="00140DAE" w:rsidP="00140DAE">
      <w:pPr>
        <w:pStyle w:val="paragraph"/>
      </w:pPr>
      <w:r w:rsidRPr="000E7837">
        <w:tab/>
        <w:t>(a)</w:t>
      </w:r>
      <w:r w:rsidRPr="000E7837">
        <w:tab/>
        <w:t>a determination is in force under section</w:t>
      </w:r>
      <w:r w:rsidR="000E7837">
        <w:t> </w:t>
      </w:r>
      <w:r w:rsidRPr="000E7837">
        <w:t>50F that an individual is conditionally eligible for child care benefit by fee reduction in respect of a child; and</w:t>
      </w:r>
    </w:p>
    <w:p w:rsidR="00140DAE" w:rsidRPr="000E7837" w:rsidRDefault="00140DAE" w:rsidP="00140DAE">
      <w:pPr>
        <w:pStyle w:val="paragraph"/>
      </w:pPr>
      <w:r w:rsidRPr="000E7837">
        <w:tab/>
        <w:t>(b)</w:t>
      </w:r>
      <w:r w:rsidRPr="000E7837">
        <w:tab/>
        <w:t xml:space="preserve">a session or sessions of care are provided by the service to the child during a period (the </w:t>
      </w:r>
      <w:r w:rsidRPr="000E7837">
        <w:rPr>
          <w:b/>
          <w:i/>
        </w:rPr>
        <w:t>statement period</w:t>
      </w:r>
      <w:r w:rsidRPr="000E7837">
        <w:t xml:space="preserve">) described in </w:t>
      </w:r>
      <w:r w:rsidR="000E7837">
        <w:t>subsection (</w:t>
      </w:r>
      <w:r w:rsidRPr="000E7837">
        <w:t>4); and</w:t>
      </w:r>
    </w:p>
    <w:p w:rsidR="00140DAE" w:rsidRPr="000E7837" w:rsidRDefault="00140DAE" w:rsidP="00140DAE">
      <w:pPr>
        <w:pStyle w:val="paragraph"/>
      </w:pPr>
      <w:r w:rsidRPr="000E7837">
        <w:tab/>
        <w:t>(c)</w:t>
      </w:r>
      <w:r w:rsidRPr="000E7837">
        <w:tab/>
        <w:t>the service is required to pass on an amount under section</w:t>
      </w:r>
      <w:r w:rsidR="000E7837">
        <w:t> </w:t>
      </w:r>
      <w:r w:rsidRPr="000E7837">
        <w:t>219B for the session or sessions; and</w:t>
      </w:r>
    </w:p>
    <w:p w:rsidR="00140DAE" w:rsidRPr="000E7837" w:rsidRDefault="00140DAE" w:rsidP="00140DAE">
      <w:pPr>
        <w:pStyle w:val="paragraph"/>
      </w:pPr>
      <w:r w:rsidRPr="000E7837">
        <w:tab/>
        <w:t>(d)</w:t>
      </w:r>
      <w:r w:rsidRPr="000E7837">
        <w:tab/>
        <w:t xml:space="preserve">the service does not, </w:t>
      </w:r>
      <w:r w:rsidR="00D57B40" w:rsidRPr="000E7837">
        <w:t>before the end of one month starting on the day after the end of the statement period</w:t>
      </w:r>
      <w:r w:rsidRPr="000E7837">
        <w:t xml:space="preserve">, give to the individual or some other person applicable under rules made under </w:t>
      </w:r>
      <w:r w:rsidR="000E7837">
        <w:t>subsection (</w:t>
      </w:r>
      <w:r w:rsidRPr="000E7837">
        <w:t xml:space="preserve">6) a statement setting out the matters specified in </w:t>
      </w:r>
      <w:r w:rsidR="000E7837">
        <w:t>subsection (</w:t>
      </w:r>
      <w:r w:rsidRPr="000E7837">
        <w:t>5) in relation to the session or sessions.</w:t>
      </w:r>
    </w:p>
    <w:p w:rsidR="00140DAE" w:rsidRPr="000E7837" w:rsidRDefault="00140DAE" w:rsidP="00140DAE">
      <w:pPr>
        <w:pStyle w:val="Penalty"/>
      </w:pPr>
      <w:r w:rsidRPr="000E7837">
        <w:t>Penalty:</w:t>
      </w:r>
      <w:r w:rsidRPr="000E7837">
        <w:tab/>
        <w:t>60 penalty units.</w:t>
      </w:r>
    </w:p>
    <w:p w:rsidR="00140DAE" w:rsidRPr="000E7837" w:rsidRDefault="00140DAE" w:rsidP="00140DAE">
      <w:pPr>
        <w:pStyle w:val="subsection"/>
      </w:pPr>
      <w:r w:rsidRPr="000E7837">
        <w:tab/>
        <w:t>(3)</w:t>
      </w:r>
      <w:r w:rsidRPr="000E7837">
        <w:tab/>
      </w:r>
      <w:r w:rsidR="000E7837">
        <w:t>Subsection (</w:t>
      </w:r>
      <w:r w:rsidRPr="000E7837">
        <w:t>2) is an offence of strict liability.</w:t>
      </w:r>
    </w:p>
    <w:p w:rsidR="00140DAE" w:rsidRPr="000E7837" w:rsidRDefault="00140DAE" w:rsidP="00140DAE">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C756E5" w:rsidRPr="000E7837" w:rsidRDefault="00C756E5" w:rsidP="00C756E5">
      <w:pPr>
        <w:pStyle w:val="subsection"/>
      </w:pPr>
      <w:r w:rsidRPr="000E7837">
        <w:tab/>
        <w:t>(4)</w:t>
      </w:r>
      <w:r w:rsidRPr="000E7837">
        <w:tab/>
        <w:t>The statement periods for the service are as follows:</w:t>
      </w:r>
    </w:p>
    <w:p w:rsidR="00C756E5" w:rsidRPr="000E7837" w:rsidRDefault="00C756E5" w:rsidP="00C756E5">
      <w:pPr>
        <w:pStyle w:val="paragraph"/>
      </w:pPr>
      <w:r w:rsidRPr="000E7837">
        <w:tab/>
        <w:t>(a)</w:t>
      </w:r>
      <w:r w:rsidRPr="000E7837">
        <w:tab/>
        <w:t xml:space="preserve">the first statement period is the period of 3 months starting on the day (the </w:t>
      </w:r>
      <w:r w:rsidRPr="000E7837">
        <w:rPr>
          <w:b/>
          <w:i/>
        </w:rPr>
        <w:t>initial day</w:t>
      </w:r>
      <w:r w:rsidRPr="000E7837">
        <w:t>) that is:</w:t>
      </w:r>
    </w:p>
    <w:p w:rsidR="00C756E5" w:rsidRPr="000E7837" w:rsidRDefault="00C756E5" w:rsidP="00C756E5">
      <w:pPr>
        <w:pStyle w:val="paragraphsub"/>
      </w:pPr>
      <w:r w:rsidRPr="000E7837">
        <w:tab/>
        <w:t>(i)</w:t>
      </w:r>
      <w:r w:rsidRPr="000E7837">
        <w:tab/>
        <w:t>the day Schedule</w:t>
      </w:r>
      <w:r w:rsidR="000E7837">
        <w:t> </w:t>
      </w:r>
      <w:r w:rsidRPr="000E7837">
        <w:t xml:space="preserve">2 to the </w:t>
      </w:r>
      <w:r w:rsidRPr="000E7837">
        <w:rPr>
          <w:i/>
        </w:rPr>
        <w:t>Family Assistance Legislation Amendment (Child Care) Act 2010</w:t>
      </w:r>
      <w:r w:rsidRPr="000E7837">
        <w:t xml:space="preserve"> commences; or</w:t>
      </w:r>
    </w:p>
    <w:p w:rsidR="00C756E5" w:rsidRPr="000E7837" w:rsidRDefault="00C756E5" w:rsidP="00C756E5">
      <w:pPr>
        <w:pStyle w:val="paragraphsub"/>
      </w:pPr>
      <w:r w:rsidRPr="000E7837">
        <w:lastRenderedPageBreak/>
        <w:tab/>
        <w:t>(ii)</w:t>
      </w:r>
      <w:r w:rsidRPr="000E7837">
        <w:tab/>
        <w:t>if the Secretary approves the service under section</w:t>
      </w:r>
      <w:r w:rsidR="000E7837">
        <w:t> </w:t>
      </w:r>
      <w:r w:rsidRPr="000E7837">
        <w:t xml:space="preserve">195 of this Act on a day later than the one described in </w:t>
      </w:r>
      <w:r w:rsidR="000E7837">
        <w:t>subparagraph (</w:t>
      </w:r>
      <w:r w:rsidRPr="000E7837">
        <w:t>i)—that later day;</w:t>
      </w:r>
    </w:p>
    <w:p w:rsidR="00C756E5" w:rsidRPr="000E7837" w:rsidRDefault="00C756E5" w:rsidP="00C756E5">
      <w:pPr>
        <w:pStyle w:val="paragraph"/>
      </w:pPr>
      <w:r w:rsidRPr="000E7837">
        <w:tab/>
      </w:r>
      <w:r w:rsidRPr="000E7837">
        <w:tab/>
        <w:t>or, if before or during that 3</w:t>
      </w:r>
      <w:r w:rsidR="000E7837">
        <w:noBreakHyphen/>
      </w:r>
      <w:r w:rsidRPr="000E7837">
        <w:t>month period the service chooses a shorter period starting on the initial day, the shorter period;</w:t>
      </w:r>
    </w:p>
    <w:p w:rsidR="00C756E5" w:rsidRPr="000E7837" w:rsidRDefault="00C756E5" w:rsidP="00C756E5">
      <w:pPr>
        <w:pStyle w:val="paragraph"/>
      </w:pPr>
      <w:r w:rsidRPr="000E7837">
        <w:tab/>
        <w:t>(b)</w:t>
      </w:r>
      <w:r w:rsidRPr="000E7837">
        <w:tab/>
        <w:t>each of the later statement periods is:</w:t>
      </w:r>
    </w:p>
    <w:p w:rsidR="00C756E5" w:rsidRPr="000E7837" w:rsidRDefault="00C756E5" w:rsidP="00C756E5">
      <w:pPr>
        <w:pStyle w:val="paragraphsub"/>
      </w:pPr>
      <w:r w:rsidRPr="000E7837">
        <w:tab/>
        <w:t>(i)</w:t>
      </w:r>
      <w:r w:rsidRPr="000E7837">
        <w:tab/>
        <w:t>the period of 3 months starting on the day after the end of the immediately preceding statement period; or</w:t>
      </w:r>
    </w:p>
    <w:p w:rsidR="00C756E5" w:rsidRPr="000E7837" w:rsidRDefault="00C756E5" w:rsidP="00C756E5">
      <w:pPr>
        <w:pStyle w:val="paragraphsub"/>
      </w:pPr>
      <w:r w:rsidRPr="000E7837">
        <w:tab/>
        <w:t>(ii)</w:t>
      </w:r>
      <w:r w:rsidRPr="000E7837">
        <w:tab/>
        <w:t>if before or during that 3</w:t>
      </w:r>
      <w:r w:rsidR="000E7837">
        <w:noBreakHyphen/>
      </w:r>
      <w:r w:rsidRPr="000E7837">
        <w:t>month period the service chooses a shorter period starting on that day—the shorter period.</w:t>
      </w:r>
    </w:p>
    <w:p w:rsidR="00140DAE" w:rsidRPr="000E7837" w:rsidRDefault="00140DAE" w:rsidP="00140DAE">
      <w:pPr>
        <w:pStyle w:val="subsection"/>
      </w:pPr>
      <w:r w:rsidRPr="000E7837">
        <w:tab/>
        <w:t>(5)</w:t>
      </w:r>
      <w:r w:rsidRPr="000E7837">
        <w:tab/>
        <w:t>The matters required to be set out in a statement for a statement period are:</w:t>
      </w:r>
    </w:p>
    <w:p w:rsidR="00140DAE" w:rsidRPr="000E7837" w:rsidRDefault="00140DAE" w:rsidP="00140DAE">
      <w:pPr>
        <w:pStyle w:val="paragraph"/>
      </w:pPr>
      <w:r w:rsidRPr="000E7837">
        <w:tab/>
        <w:t>(a)</w:t>
      </w:r>
      <w:r w:rsidRPr="000E7837">
        <w:tab/>
        <w:t>the start and end of the statement period; and</w:t>
      </w:r>
    </w:p>
    <w:p w:rsidR="00140DAE" w:rsidRPr="000E7837" w:rsidRDefault="00140DAE" w:rsidP="00140DAE">
      <w:pPr>
        <w:pStyle w:val="paragraph"/>
      </w:pPr>
      <w:r w:rsidRPr="000E7837">
        <w:tab/>
        <w:t>(b)</w:t>
      </w:r>
      <w:r w:rsidRPr="000E7837">
        <w:tab/>
        <w:t>the amount that would have been the fees payable for the session or sessions of care provided by the service to the child during the statement period if no amount had been passed on under section</w:t>
      </w:r>
      <w:r w:rsidR="000E7837">
        <w:t> </w:t>
      </w:r>
      <w:r w:rsidRPr="000E7837">
        <w:t>219B for the session or sessions; and</w:t>
      </w:r>
    </w:p>
    <w:p w:rsidR="00140DAE" w:rsidRPr="000E7837" w:rsidRDefault="00140DAE" w:rsidP="00140DAE">
      <w:pPr>
        <w:pStyle w:val="paragraph"/>
      </w:pPr>
      <w:r w:rsidRPr="000E7837">
        <w:tab/>
        <w:t>(c)</w:t>
      </w:r>
      <w:r w:rsidRPr="000E7837">
        <w:tab/>
        <w:t>the amount of fee reductions required to be passed on under section</w:t>
      </w:r>
      <w:r w:rsidR="000E7837">
        <w:t> </w:t>
      </w:r>
      <w:r w:rsidRPr="000E7837">
        <w:t>219B for the session or sessions; and</w:t>
      </w:r>
    </w:p>
    <w:p w:rsidR="00140DAE" w:rsidRPr="000E7837" w:rsidRDefault="00140DAE" w:rsidP="00140DAE">
      <w:pPr>
        <w:pStyle w:val="paragraph"/>
      </w:pPr>
      <w:r w:rsidRPr="000E7837">
        <w:tab/>
        <w:t>(d)</w:t>
      </w:r>
      <w:r w:rsidRPr="000E7837">
        <w:tab/>
        <w:t xml:space="preserve">any other information the Secretary specifies in the rules (if any) made under </w:t>
      </w:r>
      <w:r w:rsidR="000E7837">
        <w:t>subsection (</w:t>
      </w:r>
      <w:r w:rsidRPr="000E7837">
        <w:t>6).</w:t>
      </w:r>
    </w:p>
    <w:p w:rsidR="00140DAE" w:rsidRPr="000E7837" w:rsidRDefault="00140DAE" w:rsidP="00140DAE">
      <w:pPr>
        <w:pStyle w:val="notetext"/>
      </w:pPr>
      <w:r w:rsidRPr="000E7837">
        <w:t>Note:</w:t>
      </w:r>
      <w:r w:rsidRPr="000E7837">
        <w:tab/>
        <w:t>The amount of fee reductions required to be set out in the statement may be a nil amount (see section</w:t>
      </w:r>
      <w:r w:rsidR="000E7837">
        <w:t> </w:t>
      </w:r>
      <w:r w:rsidRPr="000E7837">
        <w:t>4A).</w:t>
      </w:r>
    </w:p>
    <w:p w:rsidR="00140DAE" w:rsidRPr="000E7837" w:rsidRDefault="00140DAE" w:rsidP="00140DAE">
      <w:pPr>
        <w:pStyle w:val="subsection"/>
      </w:pPr>
      <w:r w:rsidRPr="000E7837">
        <w:tab/>
        <w:t>(6)</w:t>
      </w:r>
      <w:r w:rsidRPr="000E7837">
        <w:tab/>
        <w:t>The Secretary may, by legislative instrument, make rules dealing with any of the following matters:</w:t>
      </w:r>
    </w:p>
    <w:p w:rsidR="00140DAE" w:rsidRPr="000E7837" w:rsidRDefault="00140DAE" w:rsidP="00140DAE">
      <w:pPr>
        <w:pStyle w:val="paragraph"/>
      </w:pPr>
      <w:r w:rsidRPr="000E7837">
        <w:tab/>
        <w:t>(a)</w:t>
      </w:r>
      <w:r w:rsidRPr="000E7837">
        <w:tab/>
        <w:t>how statements should be given;</w:t>
      </w:r>
    </w:p>
    <w:p w:rsidR="00140DAE" w:rsidRPr="000E7837" w:rsidRDefault="00140DAE" w:rsidP="00140DAE">
      <w:pPr>
        <w:pStyle w:val="paragraph"/>
      </w:pPr>
      <w:r w:rsidRPr="000E7837">
        <w:tab/>
        <w:t>(b)</w:t>
      </w:r>
      <w:r w:rsidRPr="000E7837">
        <w:tab/>
        <w:t>to whom the statements should be given;</w:t>
      </w:r>
    </w:p>
    <w:p w:rsidR="00140DAE" w:rsidRPr="000E7837" w:rsidRDefault="00140DAE" w:rsidP="00140DAE">
      <w:pPr>
        <w:pStyle w:val="paragraph"/>
      </w:pPr>
      <w:r w:rsidRPr="000E7837">
        <w:tab/>
        <w:t>(c)</w:t>
      </w:r>
      <w:r w:rsidRPr="000E7837">
        <w:tab/>
        <w:t>for particular approved child care services or classes of approved child care services—different statement periods;</w:t>
      </w:r>
    </w:p>
    <w:p w:rsidR="00140DAE" w:rsidRPr="000E7837" w:rsidRDefault="00140DAE" w:rsidP="00140DAE">
      <w:pPr>
        <w:pStyle w:val="paragraph"/>
      </w:pPr>
      <w:r w:rsidRPr="000E7837">
        <w:tab/>
        <w:t>(d)</w:t>
      </w:r>
      <w:r w:rsidRPr="000E7837">
        <w:tab/>
        <w:t>other information that must be given in the statements.</w:t>
      </w:r>
    </w:p>
    <w:p w:rsidR="00C756E5" w:rsidRPr="000E7837" w:rsidRDefault="00C756E5" w:rsidP="00C756E5">
      <w:pPr>
        <w:pStyle w:val="SubsectionHead"/>
      </w:pPr>
      <w:r w:rsidRPr="000E7837">
        <w:lastRenderedPageBreak/>
        <w:t>Correcting or reissuing statements</w:t>
      </w:r>
    </w:p>
    <w:p w:rsidR="00C756E5" w:rsidRPr="000E7837" w:rsidRDefault="00C756E5" w:rsidP="00C756E5">
      <w:pPr>
        <w:pStyle w:val="subsection"/>
      </w:pPr>
      <w:r w:rsidRPr="000E7837">
        <w:tab/>
        <w:t>(7)</w:t>
      </w:r>
      <w:r w:rsidRPr="000E7837">
        <w:tab/>
        <w:t>If:</w:t>
      </w:r>
    </w:p>
    <w:p w:rsidR="00C756E5" w:rsidRPr="000E7837" w:rsidRDefault="00C756E5" w:rsidP="00C756E5">
      <w:pPr>
        <w:pStyle w:val="paragraph"/>
      </w:pPr>
      <w:r w:rsidRPr="000E7837">
        <w:tab/>
        <w:t>(a)</w:t>
      </w:r>
      <w:r w:rsidRPr="000E7837">
        <w:tab/>
        <w:t xml:space="preserve">an approved child care service has, under </w:t>
      </w:r>
      <w:r w:rsidR="000E7837">
        <w:t>subsection (</w:t>
      </w:r>
      <w:r w:rsidRPr="000E7837">
        <w:t xml:space="preserve">1), given an individual or other person a statement (the </w:t>
      </w:r>
      <w:r w:rsidRPr="000E7837">
        <w:rPr>
          <w:b/>
          <w:i/>
        </w:rPr>
        <w:t>earlier statement</w:t>
      </w:r>
      <w:r w:rsidRPr="000E7837">
        <w:t>) relating to a session or sessions of care provided by the service to a child in the statement period; and</w:t>
      </w:r>
    </w:p>
    <w:p w:rsidR="00C756E5" w:rsidRPr="000E7837" w:rsidRDefault="00C756E5" w:rsidP="00C756E5">
      <w:pPr>
        <w:pStyle w:val="paragraph"/>
      </w:pPr>
      <w:r w:rsidRPr="000E7837">
        <w:tab/>
        <w:t>(b)</w:t>
      </w:r>
      <w:r w:rsidRPr="000E7837">
        <w:tab/>
        <w:t>under section</w:t>
      </w:r>
      <w:r w:rsidR="000E7837">
        <w:t> </w:t>
      </w:r>
      <w:r w:rsidRPr="000E7837">
        <w:t xml:space="preserve">50ZA, the service is notified on a day (the </w:t>
      </w:r>
      <w:r w:rsidRPr="000E7837">
        <w:rPr>
          <w:b/>
          <w:i/>
        </w:rPr>
        <w:t>notification day</w:t>
      </w:r>
      <w:r w:rsidRPr="000E7837">
        <w:t>) of a recalculated rate or amount in respect of any of those sessions;</w:t>
      </w:r>
    </w:p>
    <w:p w:rsidR="00C756E5" w:rsidRPr="000E7837" w:rsidRDefault="00C756E5" w:rsidP="00C756E5">
      <w:pPr>
        <w:pStyle w:val="subsection2"/>
      </w:pPr>
      <w:r w:rsidRPr="000E7837">
        <w:t xml:space="preserve">the service must, before the end of the first statement period starting after the notification day, give the individual or other person either a statement setting out the matters specified in </w:t>
      </w:r>
      <w:r w:rsidR="000E7837">
        <w:t>subsection (</w:t>
      </w:r>
      <w:r w:rsidRPr="000E7837">
        <w:t>5) taking account of the recalculation or a statement amending the earlier statement so as to take account of the recalculation.</w:t>
      </w:r>
    </w:p>
    <w:p w:rsidR="00C756E5" w:rsidRPr="000E7837" w:rsidRDefault="00C756E5" w:rsidP="00C756E5">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C756E5" w:rsidRPr="000E7837" w:rsidRDefault="00C756E5" w:rsidP="00C756E5">
      <w:pPr>
        <w:pStyle w:val="subsection"/>
      </w:pPr>
      <w:r w:rsidRPr="000E7837">
        <w:tab/>
        <w:t>(8)</w:t>
      </w:r>
      <w:r w:rsidRPr="000E7837">
        <w:tab/>
        <w:t>An approved child care service commits an offence if:</w:t>
      </w:r>
    </w:p>
    <w:p w:rsidR="00C756E5" w:rsidRPr="000E7837" w:rsidRDefault="00C756E5" w:rsidP="00C756E5">
      <w:pPr>
        <w:pStyle w:val="paragraph"/>
      </w:pPr>
      <w:r w:rsidRPr="000E7837">
        <w:tab/>
        <w:t>(a)</w:t>
      </w:r>
      <w:r w:rsidRPr="000E7837">
        <w:tab/>
        <w:t xml:space="preserve">the service has, under </w:t>
      </w:r>
      <w:r w:rsidR="000E7837">
        <w:t>subsection (</w:t>
      </w:r>
      <w:r w:rsidRPr="000E7837">
        <w:t xml:space="preserve">1), given an individual or other person a statement (the </w:t>
      </w:r>
      <w:r w:rsidRPr="000E7837">
        <w:rPr>
          <w:b/>
          <w:i/>
        </w:rPr>
        <w:t>earlier statement</w:t>
      </w:r>
      <w:r w:rsidRPr="000E7837">
        <w:t>) relating to a session or sessions of care provided by the service to a child in the statement period; and</w:t>
      </w:r>
    </w:p>
    <w:p w:rsidR="00C756E5" w:rsidRPr="000E7837" w:rsidRDefault="00C756E5" w:rsidP="00C756E5">
      <w:pPr>
        <w:pStyle w:val="paragraph"/>
      </w:pPr>
      <w:r w:rsidRPr="000E7837">
        <w:tab/>
        <w:t>(b)</w:t>
      </w:r>
      <w:r w:rsidRPr="000E7837">
        <w:tab/>
        <w:t>under section</w:t>
      </w:r>
      <w:r w:rsidR="000E7837">
        <w:t> </w:t>
      </w:r>
      <w:r w:rsidRPr="000E7837">
        <w:t xml:space="preserve">50ZA, the service is notified on a day (the </w:t>
      </w:r>
      <w:r w:rsidRPr="000E7837">
        <w:rPr>
          <w:b/>
          <w:i/>
        </w:rPr>
        <w:t>notification day</w:t>
      </w:r>
      <w:r w:rsidRPr="000E7837">
        <w:t>) of a recalculated rate or amount in respect of any of those sessions; and</w:t>
      </w:r>
    </w:p>
    <w:p w:rsidR="00C756E5" w:rsidRPr="000E7837" w:rsidRDefault="00C756E5" w:rsidP="00C756E5">
      <w:pPr>
        <w:pStyle w:val="paragraph"/>
      </w:pPr>
      <w:r w:rsidRPr="000E7837">
        <w:tab/>
        <w:t>(c)</w:t>
      </w:r>
      <w:r w:rsidRPr="000E7837">
        <w:tab/>
        <w:t xml:space="preserve">the service does not, before the end of the first statement period starting after the notification day, give the individual or other person either a statement setting out the matters specified in </w:t>
      </w:r>
      <w:r w:rsidR="000E7837">
        <w:t>subsection (</w:t>
      </w:r>
      <w:r w:rsidRPr="000E7837">
        <w:t>5) taking account of the recalculation or a statement amending the earlier statement so as to take account of the recalculation.</w:t>
      </w:r>
    </w:p>
    <w:p w:rsidR="00C756E5" w:rsidRPr="000E7837" w:rsidRDefault="00C756E5" w:rsidP="00C756E5">
      <w:pPr>
        <w:pStyle w:val="Penalty"/>
      </w:pPr>
      <w:r w:rsidRPr="000E7837">
        <w:t>Penalty:</w:t>
      </w:r>
      <w:r w:rsidRPr="000E7837">
        <w:tab/>
        <w:t>60 penalty units.</w:t>
      </w:r>
    </w:p>
    <w:p w:rsidR="00C756E5" w:rsidRPr="000E7837" w:rsidRDefault="00C756E5" w:rsidP="00C756E5">
      <w:pPr>
        <w:pStyle w:val="subsection"/>
      </w:pPr>
      <w:r w:rsidRPr="000E7837">
        <w:tab/>
        <w:t>(9)</w:t>
      </w:r>
      <w:r w:rsidRPr="000E7837">
        <w:tab/>
      </w:r>
      <w:r w:rsidR="000E7837">
        <w:t>Subsection (</w:t>
      </w:r>
      <w:r w:rsidRPr="000E7837">
        <w:t>8) is an offence of strict liability.</w:t>
      </w:r>
    </w:p>
    <w:p w:rsidR="00C756E5" w:rsidRPr="000E7837" w:rsidRDefault="00C756E5" w:rsidP="00C756E5">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2965E6" w:rsidRPr="000E7837" w:rsidRDefault="00127CA2" w:rsidP="002965E6">
      <w:pPr>
        <w:pStyle w:val="ActHead4"/>
      </w:pPr>
      <w:bookmarkStart w:id="590" w:name="_Toc468961197"/>
      <w:r w:rsidRPr="00C80893">
        <w:rPr>
          <w:rStyle w:val="CharSubdNo"/>
        </w:rPr>
        <w:lastRenderedPageBreak/>
        <w:t>Subdivision</w:t>
      </w:r>
      <w:r w:rsidR="00753CFA" w:rsidRPr="00C80893">
        <w:rPr>
          <w:rStyle w:val="CharSubdNo"/>
        </w:rPr>
        <w:t xml:space="preserve"> </w:t>
      </w:r>
      <w:r w:rsidR="002965E6" w:rsidRPr="00C80893">
        <w:rPr>
          <w:rStyle w:val="CharSubdNo"/>
        </w:rPr>
        <w:t>C</w:t>
      </w:r>
      <w:r w:rsidR="002965E6" w:rsidRPr="000E7837">
        <w:t>—</w:t>
      </w:r>
      <w:r w:rsidR="002965E6" w:rsidRPr="00C80893">
        <w:rPr>
          <w:rStyle w:val="CharSubdText"/>
        </w:rPr>
        <w:t>Obligations relating to weekly child care rebate</w:t>
      </w:r>
      <w:bookmarkEnd w:id="590"/>
    </w:p>
    <w:p w:rsidR="002965E6" w:rsidRPr="000E7837" w:rsidRDefault="002965E6" w:rsidP="002965E6">
      <w:pPr>
        <w:pStyle w:val="ActHead5"/>
      </w:pPr>
      <w:bookmarkStart w:id="591" w:name="_Toc468961198"/>
      <w:r w:rsidRPr="00C80893">
        <w:rPr>
          <w:rStyle w:val="CharSectno"/>
        </w:rPr>
        <w:t>219EA</w:t>
      </w:r>
      <w:r w:rsidRPr="000E7837">
        <w:t xml:space="preserve">  Obligation to pass on weekly child care rebate</w:t>
      </w:r>
      <w:bookmarkEnd w:id="591"/>
    </w:p>
    <w:p w:rsidR="002965E6" w:rsidRPr="000E7837" w:rsidRDefault="002965E6" w:rsidP="002965E6">
      <w:pPr>
        <w:pStyle w:val="subsection"/>
      </w:pPr>
      <w:r w:rsidRPr="000E7837">
        <w:tab/>
        <w:t>(1)</w:t>
      </w:r>
      <w:r w:rsidRPr="000E7837">
        <w:tab/>
        <w:t>This section applies if:</w:t>
      </w:r>
    </w:p>
    <w:p w:rsidR="002965E6" w:rsidRPr="000E7837" w:rsidRDefault="002965E6" w:rsidP="002965E6">
      <w:pPr>
        <w:pStyle w:val="paragraph"/>
      </w:pPr>
      <w:r w:rsidRPr="000E7837">
        <w:tab/>
        <w:t>(a)</w:t>
      </w:r>
      <w:r w:rsidRPr="000E7837">
        <w:tab/>
        <w:t>the Secretary calculates under section</w:t>
      </w:r>
      <w:r w:rsidR="000E7837">
        <w:t> </w:t>
      </w:r>
      <w:r w:rsidRPr="000E7837">
        <w:t>65EAAA, or recalculates under section</w:t>
      </w:r>
      <w:r w:rsidR="000E7837">
        <w:t> </w:t>
      </w:r>
      <w:r w:rsidRPr="000E7837">
        <w:t>65EAAD, the amount of the child care rebate that is applicable in respect of an individual and a child for care provided for the child by an approved child care service in a week; and</w:t>
      </w:r>
    </w:p>
    <w:p w:rsidR="002965E6" w:rsidRPr="000E7837" w:rsidRDefault="002965E6" w:rsidP="002965E6">
      <w:pPr>
        <w:pStyle w:val="paragraph"/>
      </w:pPr>
      <w:r w:rsidRPr="000E7837">
        <w:tab/>
        <w:t>(b)</w:t>
      </w:r>
      <w:r w:rsidRPr="000E7837">
        <w:tab/>
        <w:t>the Secretary has notified the service of the amount in accordance with subsection</w:t>
      </w:r>
      <w:r w:rsidR="000E7837">
        <w:t> </w:t>
      </w:r>
      <w:r w:rsidRPr="000E7837">
        <w:t>65EAA</w:t>
      </w:r>
      <w:r w:rsidR="00753CFA" w:rsidRPr="000E7837">
        <w:t>B(</w:t>
      </w:r>
      <w:r w:rsidRPr="000E7837">
        <w:t>2), or the recalculated amount in accordance with subsection</w:t>
      </w:r>
      <w:r w:rsidR="000E7837">
        <w:t> </w:t>
      </w:r>
      <w:r w:rsidRPr="000E7837">
        <w:t>65EAA</w:t>
      </w:r>
      <w:r w:rsidR="00753CFA" w:rsidRPr="000E7837">
        <w:t>E(</w:t>
      </w:r>
      <w:r w:rsidRPr="000E7837">
        <w:t>2).</w:t>
      </w:r>
    </w:p>
    <w:p w:rsidR="002965E6" w:rsidRPr="000E7837" w:rsidRDefault="002965E6" w:rsidP="002965E6">
      <w:pPr>
        <w:pStyle w:val="subsection"/>
      </w:pPr>
      <w:r w:rsidRPr="000E7837">
        <w:tab/>
        <w:t>(2)</w:t>
      </w:r>
      <w:r w:rsidRPr="000E7837">
        <w:tab/>
      </w:r>
      <w:r w:rsidR="009D486A" w:rsidRPr="000E7837">
        <w:t>The</w:t>
      </w:r>
      <w:r w:rsidRPr="000E7837">
        <w:t xml:space="preserve"> service must, within 14 days after being notified of the amount as calculated or recalculated, pass the amount on to the individual, except to the extent that the service is required to remit the amount to the Secretary under section</w:t>
      </w:r>
      <w:r w:rsidR="000E7837">
        <w:t> </w:t>
      </w:r>
      <w:r w:rsidRPr="000E7837">
        <w:t>219QE.</w:t>
      </w:r>
    </w:p>
    <w:p w:rsidR="002965E6" w:rsidRPr="000E7837" w:rsidRDefault="002965E6" w:rsidP="002965E6">
      <w:pPr>
        <w:pStyle w:val="notetext"/>
      </w:pPr>
      <w:r w:rsidRPr="000E7837">
        <w:t>Note 1:</w:t>
      </w:r>
      <w:r w:rsidRPr="000E7837">
        <w:tab/>
        <w:t>This amount must be passed on, even if the payment of child care rebate has been suspended under paragraph</w:t>
      </w:r>
      <w:r w:rsidR="000E7837">
        <w:t> </w:t>
      </w:r>
      <w:r w:rsidRPr="000E7837">
        <w:t>200(1)(i).</w:t>
      </w:r>
    </w:p>
    <w:p w:rsidR="002965E6" w:rsidRPr="000E7837" w:rsidRDefault="002965E6" w:rsidP="002965E6">
      <w:pPr>
        <w:pStyle w:val="notetext"/>
      </w:pPr>
      <w:r w:rsidRPr="000E7837">
        <w:t>Note 2:</w:t>
      </w:r>
      <w:r w:rsidRPr="000E7837">
        <w:tab/>
        <w:t>This is a civil penalty provision. Part</w:t>
      </w:r>
      <w:r w:rsidR="000E7837">
        <w:t> </w:t>
      </w:r>
      <w:r w:rsidRPr="000E7837">
        <w:t>8C provides for pecuniary penalties for breaches of civil penalty provisions.</w:t>
      </w:r>
    </w:p>
    <w:p w:rsidR="002965E6" w:rsidRPr="000E7837" w:rsidRDefault="002965E6" w:rsidP="002965E6">
      <w:pPr>
        <w:pStyle w:val="subsection"/>
      </w:pPr>
      <w:r w:rsidRPr="000E7837">
        <w:tab/>
        <w:t>(3)</w:t>
      </w:r>
      <w:r w:rsidRPr="000E7837">
        <w:tab/>
        <w:t xml:space="preserve">An approved child care service commits an offence if the service contravenes </w:t>
      </w:r>
      <w:r w:rsidR="000E7837">
        <w:t>subsection (</w:t>
      </w:r>
      <w:r w:rsidRPr="000E7837">
        <w:t>2).</w:t>
      </w:r>
    </w:p>
    <w:p w:rsidR="002965E6" w:rsidRPr="000E7837" w:rsidRDefault="002965E6" w:rsidP="002965E6">
      <w:pPr>
        <w:pStyle w:val="Penalty"/>
      </w:pPr>
      <w:r w:rsidRPr="000E7837">
        <w:t>Penalty:</w:t>
      </w:r>
      <w:r w:rsidRPr="000E7837">
        <w:tab/>
        <w:t>60 penalty units.</w:t>
      </w:r>
    </w:p>
    <w:p w:rsidR="002965E6" w:rsidRPr="000E7837" w:rsidRDefault="002965E6" w:rsidP="002965E6">
      <w:pPr>
        <w:pStyle w:val="subsection"/>
      </w:pPr>
      <w:r w:rsidRPr="000E7837">
        <w:tab/>
        <w:t>(4)</w:t>
      </w:r>
      <w:r w:rsidRPr="000E7837">
        <w:tab/>
      </w:r>
      <w:r w:rsidR="000E7837">
        <w:t>Subsection (</w:t>
      </w:r>
      <w:r w:rsidRPr="000E7837">
        <w:t>3) is an offence of strict liability.</w:t>
      </w:r>
    </w:p>
    <w:p w:rsidR="002965E6" w:rsidRPr="000E7837" w:rsidRDefault="002965E6" w:rsidP="002965E6">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2965E6" w:rsidRPr="000E7837" w:rsidRDefault="002965E6" w:rsidP="002965E6">
      <w:pPr>
        <w:pStyle w:val="subsection"/>
      </w:pPr>
      <w:r w:rsidRPr="000E7837">
        <w:tab/>
        <w:t>(6)</w:t>
      </w:r>
      <w:r w:rsidRPr="000E7837">
        <w:tab/>
        <w:t>If:</w:t>
      </w:r>
    </w:p>
    <w:p w:rsidR="002965E6" w:rsidRPr="000E7837" w:rsidRDefault="002965E6" w:rsidP="002965E6">
      <w:pPr>
        <w:pStyle w:val="paragraph"/>
      </w:pPr>
      <w:r w:rsidRPr="000E7837">
        <w:tab/>
        <w:t>(a)</w:t>
      </w:r>
      <w:r w:rsidRPr="000E7837">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0E7837" w:rsidRDefault="002965E6" w:rsidP="002965E6">
      <w:pPr>
        <w:pStyle w:val="paragraph"/>
      </w:pPr>
      <w:r w:rsidRPr="000E7837">
        <w:lastRenderedPageBreak/>
        <w:tab/>
        <w:t>(b)</w:t>
      </w:r>
      <w:r w:rsidRPr="000E7837">
        <w:tab/>
        <w:t>the service was an approved child care service at the time the care was provided;</w:t>
      </w:r>
    </w:p>
    <w:p w:rsidR="002965E6" w:rsidRPr="000E7837" w:rsidRDefault="002965E6" w:rsidP="002965E6">
      <w:pPr>
        <w:pStyle w:val="subsection2"/>
      </w:pPr>
      <w:r w:rsidRPr="000E7837">
        <w:t>the service is taken to have passed on to the individual an amount equal to the anticipated child care rebate.</w:t>
      </w:r>
    </w:p>
    <w:p w:rsidR="002965E6" w:rsidRPr="000E7837" w:rsidRDefault="002965E6" w:rsidP="002965E6">
      <w:pPr>
        <w:pStyle w:val="subsection"/>
      </w:pPr>
      <w:r w:rsidRPr="000E7837">
        <w:tab/>
        <w:t>(7)</w:t>
      </w:r>
      <w:r w:rsidRPr="000E7837">
        <w:tab/>
        <w:t>The amount is taken to have been passed on to the individual on the day on which the Secretary notified the service of the amount in accordance with subsection</w:t>
      </w:r>
      <w:r w:rsidR="000E7837">
        <w:t> </w:t>
      </w:r>
      <w:r w:rsidRPr="000E7837">
        <w:t>65EAA</w:t>
      </w:r>
      <w:r w:rsidR="00753CFA" w:rsidRPr="000E7837">
        <w:t>B(</w:t>
      </w:r>
      <w:r w:rsidRPr="000E7837">
        <w:t>2) or 65EAA</w:t>
      </w:r>
      <w:r w:rsidR="00F54300" w:rsidRPr="000E7837">
        <w:t>E</w:t>
      </w:r>
      <w:r w:rsidR="00753CFA" w:rsidRPr="000E7837">
        <w:t>(</w:t>
      </w:r>
      <w:r w:rsidRPr="000E7837">
        <w:t>2).</w:t>
      </w:r>
    </w:p>
    <w:p w:rsidR="002965E6" w:rsidRPr="000E7837" w:rsidRDefault="002965E6" w:rsidP="002965E6">
      <w:pPr>
        <w:pStyle w:val="ActHead5"/>
      </w:pPr>
      <w:bookmarkStart w:id="592" w:name="_Toc468961199"/>
      <w:r w:rsidRPr="00C80893">
        <w:rPr>
          <w:rStyle w:val="CharSectno"/>
        </w:rPr>
        <w:t>219EB</w:t>
      </w:r>
      <w:r w:rsidRPr="000E7837">
        <w:t xml:space="preserve">  Obligation to provide additional material in section</w:t>
      </w:r>
      <w:r w:rsidR="000E7837">
        <w:t> </w:t>
      </w:r>
      <w:r w:rsidRPr="000E7837">
        <w:t>219E statements</w:t>
      </w:r>
      <w:bookmarkEnd w:id="592"/>
    </w:p>
    <w:p w:rsidR="002965E6" w:rsidRPr="000E7837" w:rsidRDefault="002965E6" w:rsidP="002965E6">
      <w:pPr>
        <w:pStyle w:val="subsection"/>
      </w:pPr>
      <w:r w:rsidRPr="000E7837">
        <w:tab/>
        <w:t>(1)</w:t>
      </w:r>
      <w:r w:rsidRPr="000E7837">
        <w:tab/>
        <w:t>If:</w:t>
      </w:r>
    </w:p>
    <w:p w:rsidR="002965E6" w:rsidRPr="000E7837" w:rsidRDefault="002965E6" w:rsidP="002965E6">
      <w:pPr>
        <w:pStyle w:val="paragraph"/>
      </w:pPr>
      <w:r w:rsidRPr="000E7837">
        <w:tab/>
        <w:t>(a)</w:t>
      </w:r>
      <w:r w:rsidRPr="000E7837">
        <w:tab/>
        <w:t>an approved child care service is required to pass on an amount under section</w:t>
      </w:r>
      <w:r w:rsidR="000E7837">
        <w:t> </w:t>
      </w:r>
      <w:r w:rsidRPr="000E7837">
        <w:t>219EA to an individual in respect of care provided for a child by the service in a week; and</w:t>
      </w:r>
    </w:p>
    <w:p w:rsidR="002965E6" w:rsidRPr="000E7837" w:rsidRDefault="002965E6" w:rsidP="002965E6">
      <w:pPr>
        <w:pStyle w:val="paragraph"/>
      </w:pPr>
      <w:r w:rsidRPr="000E7837">
        <w:tab/>
        <w:t>(b)</w:t>
      </w:r>
      <w:r w:rsidRPr="000E7837">
        <w:tab/>
        <w:t>the care is provided in a statement period for the service described in subsection</w:t>
      </w:r>
      <w:r w:rsidR="000E7837">
        <w:t> </w:t>
      </w:r>
      <w:r w:rsidRPr="000E7837">
        <w:t>219E(4) or set out in rules made under paragraph</w:t>
      </w:r>
      <w:r w:rsidR="000E7837">
        <w:t> </w:t>
      </w:r>
      <w:r w:rsidRPr="000E7837">
        <w:t>219E(6)(c);</w:t>
      </w:r>
    </w:p>
    <w:p w:rsidR="002965E6" w:rsidRPr="000E7837" w:rsidRDefault="002965E6" w:rsidP="002965E6">
      <w:pPr>
        <w:pStyle w:val="subsection2"/>
      </w:pPr>
      <w:r w:rsidRPr="000E7837">
        <w:t xml:space="preserve">the service must set out the additional matters specified in </w:t>
      </w:r>
      <w:r w:rsidR="000E7837">
        <w:t>subsection (</w:t>
      </w:r>
      <w:r w:rsidRPr="000E7837">
        <w:t>4) in relation to the care in the statement given to the individual or another person under section</w:t>
      </w:r>
      <w:r w:rsidR="000E7837">
        <w:t> </w:t>
      </w:r>
      <w:r w:rsidRPr="000E7837">
        <w:t>219E for the statement period.</w:t>
      </w:r>
    </w:p>
    <w:p w:rsidR="002965E6" w:rsidRPr="000E7837" w:rsidRDefault="002965E6" w:rsidP="002965E6">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2965E6" w:rsidRPr="000E7837" w:rsidRDefault="002965E6" w:rsidP="002965E6">
      <w:pPr>
        <w:pStyle w:val="subsection"/>
      </w:pPr>
      <w:r w:rsidRPr="000E7837">
        <w:tab/>
        <w:t>(2)</w:t>
      </w:r>
      <w:r w:rsidRPr="000E7837">
        <w:tab/>
        <w:t>An approved child care service commits an offence if:</w:t>
      </w:r>
    </w:p>
    <w:p w:rsidR="002965E6" w:rsidRPr="000E7837" w:rsidRDefault="002965E6" w:rsidP="002965E6">
      <w:pPr>
        <w:pStyle w:val="paragraph"/>
      </w:pPr>
      <w:r w:rsidRPr="000E7837">
        <w:tab/>
        <w:t>(a)</w:t>
      </w:r>
      <w:r w:rsidRPr="000E7837">
        <w:tab/>
        <w:t>the approved child care service is required to pass on an amount under section</w:t>
      </w:r>
      <w:r w:rsidR="000E7837">
        <w:t> </w:t>
      </w:r>
      <w:r w:rsidRPr="000E7837">
        <w:t>219EA to an individual in respect of care provided for a child by the service in a week; and</w:t>
      </w:r>
    </w:p>
    <w:p w:rsidR="002965E6" w:rsidRPr="000E7837" w:rsidRDefault="002965E6" w:rsidP="002965E6">
      <w:pPr>
        <w:pStyle w:val="paragraph"/>
      </w:pPr>
      <w:r w:rsidRPr="000E7837">
        <w:tab/>
        <w:t>(b)</w:t>
      </w:r>
      <w:r w:rsidRPr="000E7837">
        <w:tab/>
        <w:t>the care is provided in a statement period for the service described in subsection</w:t>
      </w:r>
      <w:r w:rsidR="000E7837">
        <w:t> </w:t>
      </w:r>
      <w:r w:rsidRPr="000E7837">
        <w:t>219E(4) or set out in rules made under paragraph</w:t>
      </w:r>
      <w:r w:rsidR="000E7837">
        <w:t> </w:t>
      </w:r>
      <w:r w:rsidRPr="000E7837">
        <w:t>219E(6)(c); and</w:t>
      </w:r>
    </w:p>
    <w:p w:rsidR="002965E6" w:rsidRPr="000E7837" w:rsidRDefault="002965E6" w:rsidP="002965E6">
      <w:pPr>
        <w:pStyle w:val="paragraph"/>
      </w:pPr>
      <w:r w:rsidRPr="000E7837">
        <w:tab/>
        <w:t>(c)</w:t>
      </w:r>
      <w:r w:rsidRPr="000E7837">
        <w:tab/>
        <w:t xml:space="preserve">the service does not set out the additional matters specified in </w:t>
      </w:r>
      <w:r w:rsidR="000E7837">
        <w:t>subsection (</w:t>
      </w:r>
      <w:r w:rsidRPr="000E7837">
        <w:t>4) in relation to the care in the statement given to the individual or another person under section</w:t>
      </w:r>
      <w:r w:rsidR="000E7837">
        <w:t> </w:t>
      </w:r>
      <w:r w:rsidRPr="000E7837">
        <w:t>219E for the statement period.</w:t>
      </w:r>
    </w:p>
    <w:p w:rsidR="002965E6" w:rsidRPr="000E7837" w:rsidRDefault="002965E6" w:rsidP="002965E6">
      <w:pPr>
        <w:pStyle w:val="Penalty"/>
      </w:pPr>
      <w:r w:rsidRPr="000E7837">
        <w:lastRenderedPageBreak/>
        <w:t>Penalty:</w:t>
      </w:r>
      <w:r w:rsidRPr="000E7837">
        <w:tab/>
        <w:t>60 penalty units.</w:t>
      </w:r>
    </w:p>
    <w:p w:rsidR="002965E6" w:rsidRPr="000E7837" w:rsidRDefault="002965E6" w:rsidP="002965E6">
      <w:pPr>
        <w:pStyle w:val="subsection"/>
      </w:pPr>
      <w:r w:rsidRPr="000E7837">
        <w:tab/>
        <w:t>(3)</w:t>
      </w:r>
      <w:r w:rsidRPr="000E7837">
        <w:tab/>
      </w:r>
      <w:r w:rsidR="000E7837">
        <w:t>Subsection (</w:t>
      </w:r>
      <w:r w:rsidRPr="000E7837">
        <w:t>2) is an offence of strict liability.</w:t>
      </w:r>
    </w:p>
    <w:p w:rsidR="002965E6" w:rsidRPr="000E7837" w:rsidRDefault="002965E6" w:rsidP="002965E6">
      <w:pPr>
        <w:pStyle w:val="notetext"/>
        <w:rPr>
          <w:i/>
        </w:rPr>
      </w:pPr>
      <w:r w:rsidRPr="000E7837">
        <w:t>Note:</w:t>
      </w:r>
      <w:r w:rsidRPr="000E7837">
        <w:tab/>
        <w:t>For strict liability, see section</w:t>
      </w:r>
      <w:r w:rsidR="000E7837">
        <w:t> </w:t>
      </w:r>
      <w:r w:rsidRPr="000E7837">
        <w:t xml:space="preserve">6.1 of the </w:t>
      </w:r>
      <w:r w:rsidRPr="000E7837">
        <w:rPr>
          <w:i/>
        </w:rPr>
        <w:t>Criminal Code.</w:t>
      </w:r>
    </w:p>
    <w:p w:rsidR="002965E6" w:rsidRPr="000E7837" w:rsidRDefault="002965E6" w:rsidP="002965E6">
      <w:pPr>
        <w:pStyle w:val="subsection"/>
      </w:pPr>
      <w:r w:rsidRPr="000E7837">
        <w:tab/>
        <w:t>(4)</w:t>
      </w:r>
      <w:r w:rsidRPr="000E7837">
        <w:tab/>
        <w:t>The additional matters required to be set out in the statement given under section</w:t>
      </w:r>
      <w:r w:rsidR="000E7837">
        <w:t> </w:t>
      </w:r>
      <w:r w:rsidRPr="000E7837">
        <w:t>219E for the statement period are:</w:t>
      </w:r>
    </w:p>
    <w:p w:rsidR="002965E6" w:rsidRPr="000E7837" w:rsidRDefault="002965E6" w:rsidP="002965E6">
      <w:pPr>
        <w:pStyle w:val="paragraph"/>
      </w:pPr>
      <w:r w:rsidRPr="000E7837">
        <w:tab/>
        <w:t>(a)</w:t>
      </w:r>
      <w:r w:rsidRPr="000E7837">
        <w:tab/>
        <w:t>the amount of the fees for which the individual to whom the amount is passed on would have been liable for the care if any fee reduction under section</w:t>
      </w:r>
      <w:r w:rsidR="000E7837">
        <w:t> </w:t>
      </w:r>
      <w:r w:rsidRPr="000E7837">
        <w:t>219B had been passed on but no amount of child care rebate had been passed on under section</w:t>
      </w:r>
      <w:r w:rsidR="000E7837">
        <w:t> </w:t>
      </w:r>
      <w:r w:rsidRPr="000E7837">
        <w:t>219EA for the care; and</w:t>
      </w:r>
    </w:p>
    <w:p w:rsidR="002965E6" w:rsidRPr="000E7837" w:rsidRDefault="002965E6" w:rsidP="002965E6">
      <w:pPr>
        <w:pStyle w:val="paragraph"/>
      </w:pPr>
      <w:r w:rsidRPr="000E7837">
        <w:tab/>
        <w:t>(b)</w:t>
      </w:r>
      <w:r w:rsidRPr="000E7837">
        <w:tab/>
        <w:t>the amount of child care rebate required to be passed on under section</w:t>
      </w:r>
      <w:r w:rsidR="000E7837">
        <w:t> </w:t>
      </w:r>
      <w:r w:rsidRPr="000E7837">
        <w:t>219EA.</w:t>
      </w:r>
    </w:p>
    <w:p w:rsidR="002965E6" w:rsidRPr="000E7837" w:rsidRDefault="002965E6" w:rsidP="002965E6">
      <w:pPr>
        <w:pStyle w:val="subsection"/>
      </w:pPr>
      <w:r w:rsidRPr="000E7837">
        <w:tab/>
        <w:t>(5)</w:t>
      </w:r>
      <w:r w:rsidRPr="000E7837">
        <w:tab/>
        <w:t>If:</w:t>
      </w:r>
    </w:p>
    <w:p w:rsidR="002965E6" w:rsidRPr="000E7837" w:rsidRDefault="002965E6" w:rsidP="002965E6">
      <w:pPr>
        <w:pStyle w:val="paragraph"/>
      </w:pPr>
      <w:r w:rsidRPr="000E7837">
        <w:tab/>
        <w:t>(a)</w:t>
      </w:r>
      <w:r w:rsidRPr="000E7837">
        <w:tab/>
        <w:t xml:space="preserve">an approved child care service has, under </w:t>
      </w:r>
      <w:r w:rsidR="000E7837">
        <w:t>subsection (</w:t>
      </w:r>
      <w:r w:rsidRPr="000E7837">
        <w:t xml:space="preserve">1), included a matter in a statement (the </w:t>
      </w:r>
      <w:r w:rsidRPr="000E7837">
        <w:rPr>
          <w:b/>
          <w:i/>
        </w:rPr>
        <w:t>earlier statement</w:t>
      </w:r>
      <w:r w:rsidRPr="000E7837">
        <w:t>) given to an individual or other person under section</w:t>
      </w:r>
      <w:r w:rsidR="000E7837">
        <w:t> </w:t>
      </w:r>
      <w:r w:rsidRPr="000E7837">
        <w:t>219E in relation to care provided by the service during a statement period; and</w:t>
      </w:r>
    </w:p>
    <w:p w:rsidR="002965E6" w:rsidRPr="000E7837" w:rsidRDefault="002965E6" w:rsidP="002965E6">
      <w:pPr>
        <w:pStyle w:val="paragraph"/>
      </w:pPr>
      <w:r w:rsidRPr="000E7837">
        <w:tab/>
        <w:t>(b)</w:t>
      </w:r>
      <w:r w:rsidRPr="000E7837">
        <w:tab/>
        <w:t>under subsection</w:t>
      </w:r>
      <w:r w:rsidR="000E7837">
        <w:t> </w:t>
      </w:r>
      <w:r w:rsidRPr="000E7837">
        <w:t>65EAA</w:t>
      </w:r>
      <w:r w:rsidR="00753CFA" w:rsidRPr="000E7837">
        <w:t>E(</w:t>
      </w:r>
      <w:r w:rsidRPr="000E7837">
        <w:t xml:space="preserve">2), the service is notified on a day (the </w:t>
      </w:r>
      <w:r w:rsidRPr="000E7837">
        <w:rPr>
          <w:b/>
          <w:i/>
        </w:rPr>
        <w:t>notification day</w:t>
      </w:r>
      <w:r w:rsidRPr="000E7837">
        <w:t>) of a recalculated amount in respect of the care;</w:t>
      </w:r>
    </w:p>
    <w:p w:rsidR="002965E6" w:rsidRPr="000E7837" w:rsidRDefault="002965E6" w:rsidP="002965E6">
      <w:pPr>
        <w:pStyle w:val="subsection2"/>
      </w:pPr>
      <w:r w:rsidRPr="000E7837">
        <w:t xml:space="preserve">the service must, before the end of the first statement period starting after the notification day, give the individual or other person either a statement setting out the additional matters specified in </w:t>
      </w:r>
      <w:r w:rsidR="000E7837">
        <w:t>subsection (</w:t>
      </w:r>
      <w:r w:rsidRPr="000E7837">
        <w:t>4) taking account of the recalculation or a statement amending the earlier statement so as to take account of the recalculation.</w:t>
      </w:r>
    </w:p>
    <w:p w:rsidR="002965E6" w:rsidRPr="000E7837" w:rsidRDefault="002965E6" w:rsidP="002965E6">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2965E6" w:rsidRPr="000E7837" w:rsidRDefault="002965E6" w:rsidP="00910B02">
      <w:pPr>
        <w:pStyle w:val="subsection"/>
        <w:keepNext/>
      </w:pPr>
      <w:r w:rsidRPr="000E7837">
        <w:tab/>
        <w:t>(6)</w:t>
      </w:r>
      <w:r w:rsidRPr="000E7837">
        <w:tab/>
        <w:t>An approved child care service commits an offence if:</w:t>
      </w:r>
    </w:p>
    <w:p w:rsidR="002965E6" w:rsidRPr="000E7837" w:rsidRDefault="002965E6" w:rsidP="002965E6">
      <w:pPr>
        <w:pStyle w:val="paragraph"/>
      </w:pPr>
      <w:r w:rsidRPr="000E7837">
        <w:tab/>
        <w:t>(a)</w:t>
      </w:r>
      <w:r w:rsidRPr="000E7837">
        <w:tab/>
        <w:t xml:space="preserve">an approved child care service has, under </w:t>
      </w:r>
      <w:r w:rsidR="000E7837">
        <w:t>subsection (</w:t>
      </w:r>
      <w:r w:rsidRPr="000E7837">
        <w:t xml:space="preserve">1), included a matter in a statement (the </w:t>
      </w:r>
      <w:r w:rsidRPr="000E7837">
        <w:rPr>
          <w:b/>
          <w:i/>
        </w:rPr>
        <w:t>earlier statement</w:t>
      </w:r>
      <w:r w:rsidRPr="000E7837">
        <w:t>) given to an individual or other person under section</w:t>
      </w:r>
      <w:r w:rsidR="000E7837">
        <w:t> </w:t>
      </w:r>
      <w:r w:rsidRPr="000E7837">
        <w:t xml:space="preserve">219E in </w:t>
      </w:r>
      <w:r w:rsidRPr="000E7837">
        <w:lastRenderedPageBreak/>
        <w:t>relation to care provided by the service during a statement period; and</w:t>
      </w:r>
    </w:p>
    <w:p w:rsidR="002965E6" w:rsidRPr="000E7837" w:rsidRDefault="002965E6" w:rsidP="002965E6">
      <w:pPr>
        <w:pStyle w:val="paragraph"/>
      </w:pPr>
      <w:r w:rsidRPr="000E7837">
        <w:tab/>
        <w:t>(b)</w:t>
      </w:r>
      <w:r w:rsidRPr="000E7837">
        <w:tab/>
        <w:t>under subsection</w:t>
      </w:r>
      <w:r w:rsidR="000E7837">
        <w:t> </w:t>
      </w:r>
      <w:r w:rsidRPr="000E7837">
        <w:t>65EAA</w:t>
      </w:r>
      <w:r w:rsidR="00753CFA" w:rsidRPr="000E7837">
        <w:t>E(</w:t>
      </w:r>
      <w:r w:rsidRPr="000E7837">
        <w:t xml:space="preserve">2), the service is notified on a day (the </w:t>
      </w:r>
      <w:r w:rsidRPr="000E7837">
        <w:rPr>
          <w:b/>
          <w:i/>
        </w:rPr>
        <w:t>notification day</w:t>
      </w:r>
      <w:r w:rsidRPr="000E7837">
        <w:t>) of a recalculated amount in respect of the care; and</w:t>
      </w:r>
    </w:p>
    <w:p w:rsidR="002965E6" w:rsidRPr="000E7837" w:rsidRDefault="002965E6" w:rsidP="002965E6">
      <w:pPr>
        <w:pStyle w:val="paragraph"/>
      </w:pPr>
      <w:r w:rsidRPr="000E7837">
        <w:tab/>
        <w:t>(c)</w:t>
      </w:r>
      <w:r w:rsidRPr="000E7837">
        <w:tab/>
        <w:t xml:space="preserve">the service does not, before the end of the first statement period starting after the notification day, give the individual or other person either a statement setting out the additional matters specified in </w:t>
      </w:r>
      <w:r w:rsidR="000E7837">
        <w:t>subsection (</w:t>
      </w:r>
      <w:r w:rsidRPr="000E7837">
        <w:t>4) taking account of the recalculation or a statement amending the earlier statement so as to take account of the recalculation.</w:t>
      </w:r>
    </w:p>
    <w:p w:rsidR="002965E6" w:rsidRPr="000E7837" w:rsidRDefault="002965E6" w:rsidP="002965E6">
      <w:pPr>
        <w:pStyle w:val="Penalty"/>
      </w:pPr>
      <w:r w:rsidRPr="000E7837">
        <w:t>Penalty:</w:t>
      </w:r>
      <w:r w:rsidRPr="000E7837">
        <w:tab/>
        <w:t>60 penalty units.</w:t>
      </w:r>
    </w:p>
    <w:p w:rsidR="002965E6" w:rsidRPr="000E7837" w:rsidRDefault="002965E6" w:rsidP="002965E6">
      <w:pPr>
        <w:pStyle w:val="subsection"/>
      </w:pPr>
      <w:r w:rsidRPr="000E7837">
        <w:tab/>
        <w:t>(7)</w:t>
      </w:r>
      <w:r w:rsidRPr="000E7837">
        <w:tab/>
      </w:r>
      <w:r w:rsidR="000E7837">
        <w:t>Subsection (</w:t>
      </w:r>
      <w:r w:rsidRPr="000E7837">
        <w:t>6) is an offence of strict liability.</w:t>
      </w:r>
    </w:p>
    <w:p w:rsidR="002965E6" w:rsidRPr="000E7837" w:rsidRDefault="002965E6" w:rsidP="002965E6">
      <w:pPr>
        <w:pStyle w:val="notetext"/>
        <w:rPr>
          <w:i/>
        </w:rPr>
      </w:pPr>
      <w:r w:rsidRPr="000E7837">
        <w:t>Note:</w:t>
      </w:r>
      <w:r w:rsidRPr="000E7837">
        <w:tab/>
        <w:t>For strict liability, see section</w:t>
      </w:r>
      <w:r w:rsidR="000E7837">
        <w:t> </w:t>
      </w:r>
      <w:r w:rsidRPr="000E7837">
        <w:t xml:space="preserve">6.1 of the </w:t>
      </w:r>
      <w:r w:rsidRPr="000E7837">
        <w:rPr>
          <w:i/>
        </w:rPr>
        <w:t>Criminal Code.</w:t>
      </w:r>
    </w:p>
    <w:p w:rsidR="002965E6" w:rsidRPr="000E7837" w:rsidRDefault="00127CA2" w:rsidP="002965E6">
      <w:pPr>
        <w:pStyle w:val="ActHead4"/>
      </w:pPr>
      <w:bookmarkStart w:id="593" w:name="_Toc468961200"/>
      <w:r w:rsidRPr="00C80893">
        <w:rPr>
          <w:rStyle w:val="CharSubdNo"/>
        </w:rPr>
        <w:t>Subdivision</w:t>
      </w:r>
      <w:r w:rsidR="00753CFA" w:rsidRPr="00C80893">
        <w:rPr>
          <w:rStyle w:val="CharSubdNo"/>
        </w:rPr>
        <w:t xml:space="preserve"> </w:t>
      </w:r>
      <w:r w:rsidR="002965E6" w:rsidRPr="00C80893">
        <w:rPr>
          <w:rStyle w:val="CharSubdNo"/>
        </w:rPr>
        <w:t>D</w:t>
      </w:r>
      <w:r w:rsidR="002965E6" w:rsidRPr="000E7837">
        <w:t>—</w:t>
      </w:r>
      <w:r w:rsidR="002965E6" w:rsidRPr="00C80893">
        <w:rPr>
          <w:rStyle w:val="CharSubdText"/>
        </w:rPr>
        <w:t>Obligations relating to records</w:t>
      </w:r>
      <w:bookmarkEnd w:id="593"/>
    </w:p>
    <w:p w:rsidR="00F01773" w:rsidRPr="000E7837" w:rsidRDefault="00F01773" w:rsidP="00F01773">
      <w:pPr>
        <w:pStyle w:val="ActHead5"/>
      </w:pPr>
      <w:bookmarkStart w:id="594" w:name="_Toc468961201"/>
      <w:r w:rsidRPr="00C80893">
        <w:rPr>
          <w:rStyle w:val="CharSectno"/>
        </w:rPr>
        <w:t>219F</w:t>
      </w:r>
      <w:r w:rsidRPr="000E7837">
        <w:t xml:space="preserve">  Obligation to keep records</w:t>
      </w:r>
      <w:bookmarkEnd w:id="594"/>
    </w:p>
    <w:p w:rsidR="00E15B24" w:rsidRPr="000E7837" w:rsidRDefault="00E15B24" w:rsidP="005D3846">
      <w:pPr>
        <w:pStyle w:val="SubsectionHead"/>
      </w:pPr>
      <w:r w:rsidRPr="000E7837">
        <w:t>Records must be kept</w:t>
      </w:r>
    </w:p>
    <w:p w:rsidR="00F01773" w:rsidRPr="000E7837" w:rsidRDefault="00F01773" w:rsidP="00F01773">
      <w:pPr>
        <w:pStyle w:val="subsection"/>
      </w:pPr>
      <w:r w:rsidRPr="000E7837">
        <w:tab/>
        <w:t>(1)</w:t>
      </w:r>
      <w:r w:rsidRPr="000E7837">
        <w:tab/>
        <w:t xml:space="preserve">An approved child care service must keep records as provided for in rules made under </w:t>
      </w:r>
      <w:r w:rsidR="000E7837">
        <w:t>subsection (</w:t>
      </w:r>
      <w:r w:rsidRPr="000E7837">
        <w:t>3) of information and events</w:t>
      </w:r>
      <w:r w:rsidRPr="000E7837">
        <w:rPr>
          <w:i/>
        </w:rPr>
        <w:t xml:space="preserve"> </w:t>
      </w:r>
      <w:r w:rsidRPr="000E7837">
        <w:t>relating</w:t>
      </w:r>
      <w:r w:rsidRPr="000E7837">
        <w:rPr>
          <w:i/>
        </w:rPr>
        <w:t xml:space="preserve"> </w:t>
      </w:r>
      <w:r w:rsidRPr="000E7837">
        <w:t>to the following matters:</w:t>
      </w:r>
    </w:p>
    <w:p w:rsidR="00F01773" w:rsidRPr="000E7837" w:rsidRDefault="00F01773" w:rsidP="00F01773">
      <w:pPr>
        <w:pStyle w:val="paragraph"/>
      </w:pPr>
      <w:r w:rsidRPr="000E7837">
        <w:tab/>
        <w:t>(a)</w:t>
      </w:r>
      <w:r w:rsidRPr="000E7837">
        <w:tab/>
        <w:t>an individual’s eligibility for payment of child care benefit under this Act;</w:t>
      </w:r>
    </w:p>
    <w:p w:rsidR="00F01773" w:rsidRPr="000E7837" w:rsidRDefault="00F01773" w:rsidP="00F01773">
      <w:pPr>
        <w:pStyle w:val="paragraph"/>
      </w:pPr>
      <w:r w:rsidRPr="000E7837">
        <w:tab/>
        <w:t>(b)</w:t>
      </w:r>
      <w:r w:rsidRPr="000E7837">
        <w:tab/>
        <w:t>the service’s eligibility for payment of child care benefit under this Act in respect of a child at risk;</w:t>
      </w:r>
    </w:p>
    <w:p w:rsidR="00F01773" w:rsidRPr="000E7837" w:rsidRDefault="00F01773" w:rsidP="00F01773">
      <w:pPr>
        <w:pStyle w:val="paragraph"/>
      </w:pPr>
      <w:r w:rsidRPr="000E7837">
        <w:tab/>
        <w:t>(c)</w:t>
      </w:r>
      <w:r w:rsidRPr="000E7837">
        <w:tab/>
        <w:t>the service’s compliance with the conditions for the continued approval of approved child care services;</w:t>
      </w:r>
    </w:p>
    <w:p w:rsidR="00F01773" w:rsidRPr="000E7837" w:rsidRDefault="00F01773" w:rsidP="00F01773">
      <w:pPr>
        <w:pStyle w:val="paragraph"/>
      </w:pPr>
      <w:r w:rsidRPr="000E7837">
        <w:tab/>
        <w:t>(d)</w:t>
      </w:r>
      <w:r w:rsidRPr="000E7837">
        <w:tab/>
        <w:t xml:space="preserve">any other matter the Secretary specifies in the record keeping rules made under </w:t>
      </w:r>
      <w:r w:rsidR="000E7837">
        <w:t>paragraph (</w:t>
      </w:r>
      <w:r w:rsidRPr="000E7837">
        <w:t>3)(b).</w:t>
      </w:r>
    </w:p>
    <w:p w:rsidR="00712E0F" w:rsidRPr="000E7837" w:rsidRDefault="00712E0F" w:rsidP="00712E0F">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240AD6" w:rsidRPr="000E7837" w:rsidRDefault="00240AD6" w:rsidP="00240AD6">
      <w:pPr>
        <w:pStyle w:val="subsection"/>
      </w:pPr>
      <w:r w:rsidRPr="000E7837">
        <w:lastRenderedPageBreak/>
        <w:tab/>
        <w:t>(1A)</w:t>
      </w:r>
      <w:r w:rsidRPr="000E7837">
        <w:tab/>
        <w:t xml:space="preserve">An approved child care service commits an offence if the service contravenes </w:t>
      </w:r>
      <w:r w:rsidR="000E7837">
        <w:t>subsection (</w:t>
      </w:r>
      <w:r w:rsidRPr="000E7837">
        <w:t>1).</w:t>
      </w:r>
    </w:p>
    <w:p w:rsidR="00240AD6" w:rsidRPr="000E7837" w:rsidRDefault="00240AD6" w:rsidP="00240AD6">
      <w:pPr>
        <w:pStyle w:val="Penalty"/>
      </w:pPr>
      <w:r w:rsidRPr="000E7837">
        <w:t>Penalty:</w:t>
      </w:r>
      <w:r w:rsidRPr="000E7837">
        <w:tab/>
        <w:t>60 penalty units.</w:t>
      </w:r>
    </w:p>
    <w:p w:rsidR="00240AD6" w:rsidRPr="000E7837" w:rsidRDefault="00240AD6" w:rsidP="00240AD6">
      <w:pPr>
        <w:pStyle w:val="subsection"/>
      </w:pPr>
      <w:r w:rsidRPr="000E7837">
        <w:tab/>
        <w:t>(1B)</w:t>
      </w:r>
      <w:r w:rsidRPr="000E7837">
        <w:tab/>
      </w:r>
      <w:r w:rsidR="000E7837">
        <w:t>Subsection (</w:t>
      </w:r>
      <w:r w:rsidRPr="000E7837">
        <w:t>1A) is an offence of strict liability.</w:t>
      </w:r>
    </w:p>
    <w:p w:rsidR="00240AD6" w:rsidRPr="000E7837" w:rsidRDefault="00240AD6" w:rsidP="00240AD6">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844F5C" w:rsidRPr="000E7837" w:rsidRDefault="00844F5C" w:rsidP="00844F5C">
      <w:pPr>
        <w:pStyle w:val="SubsectionHead"/>
      </w:pPr>
      <w:r w:rsidRPr="000E7837">
        <w:t>Records to be kept for at least 36 months—civil penalty</w:t>
      </w:r>
    </w:p>
    <w:p w:rsidR="00844F5C" w:rsidRPr="000E7837" w:rsidRDefault="00844F5C" w:rsidP="00844F5C">
      <w:pPr>
        <w:pStyle w:val="subsection"/>
      </w:pPr>
      <w:r w:rsidRPr="000E7837">
        <w:tab/>
        <w:t>(2)</w:t>
      </w:r>
      <w:r w:rsidRPr="000E7837">
        <w:tab/>
        <w:t xml:space="preserve">An approved child care service contravenes this subsection if the service stops keeping the records referred to in </w:t>
      </w:r>
      <w:r w:rsidR="000E7837">
        <w:t>subsection (</w:t>
      </w:r>
      <w:r w:rsidRPr="000E7837">
        <w:t>1) before the later of the following times:</w:t>
      </w:r>
    </w:p>
    <w:p w:rsidR="00844F5C" w:rsidRPr="000E7837" w:rsidRDefault="00844F5C" w:rsidP="00844F5C">
      <w:pPr>
        <w:pStyle w:val="paragraph"/>
      </w:pPr>
      <w:r w:rsidRPr="000E7837">
        <w:tab/>
        <w:t>(a)</w:t>
      </w:r>
      <w:r w:rsidRPr="000E7837">
        <w:tab/>
        <w:t>the end of the period of 36 months starting at the end of the year in which the care was provided to which the information or event related;</w:t>
      </w:r>
    </w:p>
    <w:p w:rsidR="00844F5C" w:rsidRPr="000E7837" w:rsidRDefault="00844F5C" w:rsidP="00844F5C">
      <w:pPr>
        <w:pStyle w:val="paragraph"/>
      </w:pPr>
      <w:r w:rsidRPr="000E7837">
        <w:tab/>
        <w:t>(b)</w:t>
      </w:r>
      <w:r w:rsidRPr="000E7837">
        <w:tab/>
        <w:t>a time ordered by a court during proceedings for an offence against this Act, or for the contravention of a civil penalty provision, if an application for the order is made during:</w:t>
      </w:r>
    </w:p>
    <w:p w:rsidR="00844F5C" w:rsidRPr="000E7837" w:rsidRDefault="00844F5C" w:rsidP="00844F5C">
      <w:pPr>
        <w:pStyle w:val="paragraphsub"/>
      </w:pPr>
      <w:r w:rsidRPr="000E7837">
        <w:tab/>
        <w:t>(i)</w:t>
      </w:r>
      <w:r w:rsidRPr="000E7837">
        <w:tab/>
        <w:t xml:space="preserve">the period mentioned in </w:t>
      </w:r>
      <w:r w:rsidR="000E7837">
        <w:t>paragraph (</w:t>
      </w:r>
      <w:r w:rsidRPr="000E7837">
        <w:t>a); or</w:t>
      </w:r>
    </w:p>
    <w:p w:rsidR="00844F5C" w:rsidRPr="000E7837" w:rsidRDefault="00844F5C" w:rsidP="00844F5C">
      <w:pPr>
        <w:pStyle w:val="paragraphsub"/>
      </w:pPr>
      <w:r w:rsidRPr="000E7837">
        <w:tab/>
        <w:t>(ii)</w:t>
      </w:r>
      <w:r w:rsidRPr="000E7837">
        <w:tab/>
        <w:t>proceedings relevant to a previous application of this paragraph.</w:t>
      </w:r>
    </w:p>
    <w:p w:rsidR="00844F5C" w:rsidRPr="000E7837" w:rsidRDefault="00844F5C" w:rsidP="00844F5C">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844F5C" w:rsidRPr="000E7837" w:rsidRDefault="00844F5C" w:rsidP="00844F5C">
      <w:pPr>
        <w:pStyle w:val="SubsectionHead"/>
      </w:pPr>
      <w:r w:rsidRPr="000E7837">
        <w:t>Records to be kept for at least 36 months—offence</w:t>
      </w:r>
    </w:p>
    <w:p w:rsidR="00844F5C" w:rsidRPr="000E7837" w:rsidRDefault="00844F5C" w:rsidP="00844F5C">
      <w:pPr>
        <w:pStyle w:val="subsection"/>
      </w:pPr>
      <w:r w:rsidRPr="000E7837">
        <w:tab/>
        <w:t>(2A)</w:t>
      </w:r>
      <w:r w:rsidRPr="000E7837">
        <w:tab/>
        <w:t xml:space="preserve">An approved child care service commits an offence if the service stops keeping the records referred to in </w:t>
      </w:r>
      <w:r w:rsidR="000E7837">
        <w:t>subsection (</w:t>
      </w:r>
      <w:r w:rsidRPr="000E7837">
        <w:t>1) before the later of the following times:</w:t>
      </w:r>
    </w:p>
    <w:p w:rsidR="00844F5C" w:rsidRPr="000E7837" w:rsidRDefault="00844F5C" w:rsidP="00844F5C">
      <w:pPr>
        <w:pStyle w:val="paragraph"/>
      </w:pPr>
      <w:r w:rsidRPr="000E7837">
        <w:tab/>
        <w:t>(a)</w:t>
      </w:r>
      <w:r w:rsidRPr="000E7837">
        <w:tab/>
        <w:t>the end of the period of 36 months starting at the end of the year in which the care was provided to which the information or event related;</w:t>
      </w:r>
    </w:p>
    <w:p w:rsidR="00844F5C" w:rsidRPr="000E7837" w:rsidRDefault="00844F5C" w:rsidP="00844F5C">
      <w:pPr>
        <w:pStyle w:val="paragraph"/>
      </w:pPr>
      <w:r w:rsidRPr="000E7837">
        <w:tab/>
        <w:t>(b)</w:t>
      </w:r>
      <w:r w:rsidRPr="000E7837">
        <w:tab/>
        <w:t>a time ordered by a court during proceedings for an offence against this Act, or for the contravention of a civil penalty provision, if an application for the order is made during:</w:t>
      </w:r>
    </w:p>
    <w:p w:rsidR="00844F5C" w:rsidRPr="000E7837" w:rsidRDefault="00844F5C" w:rsidP="00844F5C">
      <w:pPr>
        <w:pStyle w:val="paragraphsub"/>
      </w:pPr>
      <w:r w:rsidRPr="000E7837">
        <w:tab/>
        <w:t>(i)</w:t>
      </w:r>
      <w:r w:rsidRPr="000E7837">
        <w:tab/>
        <w:t xml:space="preserve">the period mentioned in </w:t>
      </w:r>
      <w:r w:rsidR="000E7837">
        <w:t>paragraph (</w:t>
      </w:r>
      <w:r w:rsidRPr="000E7837">
        <w:t>a); or</w:t>
      </w:r>
    </w:p>
    <w:p w:rsidR="00844F5C" w:rsidRPr="000E7837" w:rsidRDefault="00844F5C" w:rsidP="00844F5C">
      <w:pPr>
        <w:pStyle w:val="paragraphsub"/>
      </w:pPr>
      <w:r w:rsidRPr="000E7837">
        <w:lastRenderedPageBreak/>
        <w:tab/>
        <w:t>(ii)</w:t>
      </w:r>
      <w:r w:rsidRPr="000E7837">
        <w:tab/>
        <w:t>proceedings relevant to a previous application of this paragraph.</w:t>
      </w:r>
    </w:p>
    <w:p w:rsidR="00844F5C" w:rsidRPr="000E7837" w:rsidRDefault="00844F5C" w:rsidP="00844F5C">
      <w:pPr>
        <w:pStyle w:val="Penalty"/>
      </w:pPr>
      <w:r w:rsidRPr="000E7837">
        <w:t>Penalty:</w:t>
      </w:r>
      <w:r w:rsidRPr="000E7837">
        <w:tab/>
        <w:t>60 penalty units.</w:t>
      </w:r>
    </w:p>
    <w:p w:rsidR="00844F5C" w:rsidRPr="000E7837" w:rsidRDefault="00844F5C" w:rsidP="00844F5C">
      <w:pPr>
        <w:pStyle w:val="subsection"/>
      </w:pPr>
      <w:r w:rsidRPr="000E7837">
        <w:tab/>
        <w:t>(2B)</w:t>
      </w:r>
      <w:r w:rsidRPr="000E7837">
        <w:tab/>
      </w:r>
      <w:r w:rsidR="000E7837">
        <w:t>Subsection (</w:t>
      </w:r>
      <w:r w:rsidRPr="000E7837">
        <w:t>2A) is an offence of strict liability.</w:t>
      </w:r>
    </w:p>
    <w:p w:rsidR="00844F5C" w:rsidRPr="000E7837" w:rsidRDefault="00844F5C" w:rsidP="00844F5C">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F01773" w:rsidRPr="000E7837" w:rsidRDefault="00F01773" w:rsidP="00F01773">
      <w:pPr>
        <w:pStyle w:val="SubsectionHead"/>
      </w:pPr>
      <w:r w:rsidRPr="000E7837">
        <w:t>Secretary must make rules</w:t>
      </w:r>
    </w:p>
    <w:p w:rsidR="00F01773" w:rsidRPr="000E7837" w:rsidRDefault="00F01773" w:rsidP="00F01773">
      <w:pPr>
        <w:pStyle w:val="subsection"/>
      </w:pPr>
      <w:r w:rsidRPr="000E7837">
        <w:tab/>
        <w:t>(3)</w:t>
      </w:r>
      <w:r w:rsidRPr="000E7837">
        <w:tab/>
        <w:t>The Secretary must</w:t>
      </w:r>
      <w:r w:rsidR="00375420" w:rsidRPr="000E7837">
        <w:t>, by legislative instrument,</w:t>
      </w:r>
      <w:r w:rsidRPr="000E7837">
        <w:t xml:space="preserve"> make rules relating to the keeping of records specifying:</w:t>
      </w:r>
    </w:p>
    <w:p w:rsidR="00F01773" w:rsidRPr="000E7837" w:rsidRDefault="00F01773" w:rsidP="00F01773">
      <w:pPr>
        <w:pStyle w:val="paragraph"/>
      </w:pPr>
      <w:r w:rsidRPr="000E7837">
        <w:tab/>
        <w:t>(a)</w:t>
      </w:r>
      <w:r w:rsidRPr="000E7837">
        <w:tab/>
        <w:t xml:space="preserve">the kinds of records an approved child care service must keep in relation to a matter listed in </w:t>
      </w:r>
      <w:r w:rsidR="000E7837">
        <w:t>subsection (</w:t>
      </w:r>
      <w:r w:rsidRPr="000E7837">
        <w:t>1); and</w:t>
      </w:r>
    </w:p>
    <w:p w:rsidR="00F01773" w:rsidRPr="000E7837" w:rsidRDefault="00F01773" w:rsidP="00F01773">
      <w:pPr>
        <w:pStyle w:val="paragraph"/>
      </w:pPr>
      <w:r w:rsidRPr="000E7837">
        <w:tab/>
        <w:t>(b)</w:t>
      </w:r>
      <w:r w:rsidRPr="000E7837">
        <w:tab/>
        <w:t>other matters (if any) in respect of which an approved child care service must keep records.</w:t>
      </w:r>
    </w:p>
    <w:p w:rsidR="001B7A8B" w:rsidRPr="000E7837" w:rsidRDefault="001B7A8B" w:rsidP="001B7A8B">
      <w:pPr>
        <w:pStyle w:val="SubsectionHead"/>
      </w:pPr>
      <w:r w:rsidRPr="000E7837">
        <w:t xml:space="preserve">Meaning of </w:t>
      </w:r>
      <w:r w:rsidRPr="000E7837">
        <w:rPr>
          <w:b/>
        </w:rPr>
        <w:t>offence against this Act</w:t>
      </w:r>
    </w:p>
    <w:p w:rsidR="001B7A8B" w:rsidRPr="000E7837" w:rsidRDefault="001B7A8B" w:rsidP="001B7A8B">
      <w:pPr>
        <w:pStyle w:val="subsection"/>
      </w:pPr>
      <w:r w:rsidRPr="000E7837">
        <w:tab/>
        <w:t>(4)</w:t>
      </w:r>
      <w:r w:rsidRPr="000E7837">
        <w:tab/>
        <w:t>In this section:</w:t>
      </w:r>
    </w:p>
    <w:p w:rsidR="001B7A8B" w:rsidRPr="000E7837" w:rsidRDefault="001B7A8B" w:rsidP="001B7A8B">
      <w:pPr>
        <w:pStyle w:val="Definition"/>
      </w:pPr>
      <w:r w:rsidRPr="000E7837">
        <w:rPr>
          <w:b/>
          <w:i/>
        </w:rPr>
        <w:t>offence against this Act</w:t>
      </w:r>
      <w:r w:rsidRPr="000E7837">
        <w:t xml:space="preserve"> includes an offence against Chapter</w:t>
      </w:r>
      <w:r w:rsidR="000E7837">
        <w:t> </w:t>
      </w:r>
      <w:r w:rsidRPr="000E7837">
        <w:t xml:space="preserve">7 of the </w:t>
      </w:r>
      <w:r w:rsidRPr="000E7837">
        <w:rPr>
          <w:i/>
        </w:rPr>
        <w:t>Criminal Code</w:t>
      </w:r>
      <w:r w:rsidRPr="000E7837">
        <w:t xml:space="preserve"> that relates to this Act.</w:t>
      </w:r>
    </w:p>
    <w:p w:rsidR="00F01773" w:rsidRPr="000E7837" w:rsidRDefault="00F01773" w:rsidP="00F01773">
      <w:pPr>
        <w:pStyle w:val="ActHead5"/>
      </w:pPr>
      <w:bookmarkStart w:id="595" w:name="_Toc468961202"/>
      <w:r w:rsidRPr="00C80893">
        <w:rPr>
          <w:rStyle w:val="CharSectno"/>
        </w:rPr>
        <w:t>219G</w:t>
      </w:r>
      <w:r w:rsidRPr="000E7837">
        <w:t xml:space="preserve">  Former approved child care service to keep records</w:t>
      </w:r>
      <w:bookmarkEnd w:id="595"/>
    </w:p>
    <w:p w:rsidR="00F01773" w:rsidRPr="000E7837" w:rsidRDefault="00F01773" w:rsidP="00F01773">
      <w:pPr>
        <w:pStyle w:val="SubsectionHead"/>
      </w:pPr>
      <w:r w:rsidRPr="000E7837">
        <w:t>Obligation to keep records</w:t>
      </w:r>
    </w:p>
    <w:p w:rsidR="00F01773" w:rsidRPr="000E7837" w:rsidRDefault="00F01773" w:rsidP="00F01773">
      <w:pPr>
        <w:pStyle w:val="subsection"/>
      </w:pPr>
      <w:r w:rsidRPr="000E7837">
        <w:tab/>
        <w:t>(1)</w:t>
      </w:r>
      <w:r w:rsidRPr="000E7837">
        <w:tab/>
        <w:t xml:space="preserve">A person who operates an approved child care service, immediately before the service ceases to be an approved child care service, must keep a record referred to in </w:t>
      </w:r>
      <w:r w:rsidR="000E7837">
        <w:t>subsection (</w:t>
      </w:r>
      <w:r w:rsidRPr="000E7837">
        <w:t>2) for the period for which the service would have been required, under section</w:t>
      </w:r>
      <w:r w:rsidR="000E7837">
        <w:t> </w:t>
      </w:r>
      <w:r w:rsidRPr="000E7837">
        <w:t>219F, to keep the record if the service had not ceased to be an approved child care service.</w:t>
      </w:r>
    </w:p>
    <w:p w:rsidR="00D216A2" w:rsidRPr="000E7837" w:rsidRDefault="00D216A2" w:rsidP="00D216A2">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037305" w:rsidRPr="000E7837" w:rsidRDefault="00037305" w:rsidP="00DD0C8D">
      <w:pPr>
        <w:pStyle w:val="subsection"/>
        <w:keepNext/>
        <w:keepLines/>
      </w:pPr>
      <w:r w:rsidRPr="000E7837">
        <w:lastRenderedPageBreak/>
        <w:tab/>
        <w:t>(1A)</w:t>
      </w:r>
      <w:r w:rsidRPr="000E7837">
        <w:tab/>
        <w:t xml:space="preserve">A person commits an offence if the person contravenes </w:t>
      </w:r>
      <w:r w:rsidR="000E7837">
        <w:t>subsection (</w:t>
      </w:r>
      <w:r w:rsidRPr="000E7837">
        <w:t>1).</w:t>
      </w:r>
    </w:p>
    <w:p w:rsidR="00037305" w:rsidRPr="000E7837" w:rsidRDefault="00037305" w:rsidP="00037305">
      <w:pPr>
        <w:pStyle w:val="Penalty"/>
      </w:pPr>
      <w:r w:rsidRPr="000E7837">
        <w:t>Penalty:</w:t>
      </w:r>
      <w:r w:rsidRPr="000E7837">
        <w:tab/>
        <w:t>60 penalty units.</w:t>
      </w:r>
    </w:p>
    <w:p w:rsidR="00037305" w:rsidRPr="000E7837" w:rsidRDefault="00037305" w:rsidP="00037305">
      <w:pPr>
        <w:pStyle w:val="subsection"/>
      </w:pPr>
      <w:r w:rsidRPr="000E7837">
        <w:tab/>
        <w:t>(1B)</w:t>
      </w:r>
      <w:r w:rsidRPr="000E7837">
        <w:tab/>
      </w:r>
      <w:r w:rsidR="000E7837">
        <w:t>Subsection (</w:t>
      </w:r>
      <w:r w:rsidRPr="000E7837">
        <w:t>1A) is an offence of strict liability.</w:t>
      </w:r>
    </w:p>
    <w:p w:rsidR="00037305" w:rsidRPr="000E7837" w:rsidRDefault="00037305" w:rsidP="00037305">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F01773" w:rsidRPr="000E7837" w:rsidRDefault="00F01773" w:rsidP="00F01773">
      <w:pPr>
        <w:pStyle w:val="SubsectionHead"/>
      </w:pPr>
      <w:r w:rsidRPr="000E7837">
        <w:t>Type of records to be kept</w:t>
      </w:r>
    </w:p>
    <w:p w:rsidR="00F01773" w:rsidRPr="000E7837" w:rsidRDefault="00F01773" w:rsidP="00F01773">
      <w:pPr>
        <w:pStyle w:val="subsection"/>
      </w:pPr>
      <w:r w:rsidRPr="000E7837">
        <w:tab/>
        <w:t>(2)</w:t>
      </w:r>
      <w:r w:rsidRPr="000E7837">
        <w:tab/>
        <w:t>The records the person is required to keep are the records that the service was required to keep under section</w:t>
      </w:r>
      <w:r w:rsidR="000E7837">
        <w:t> </w:t>
      </w:r>
      <w:r w:rsidRPr="000E7837">
        <w:t>219F immediately before the service ceased to be an approved child care service.</w:t>
      </w:r>
    </w:p>
    <w:p w:rsidR="00C75586" w:rsidRPr="000E7837" w:rsidRDefault="00C75586" w:rsidP="00C75586">
      <w:pPr>
        <w:pStyle w:val="SubsectionHead"/>
      </w:pPr>
      <w:r w:rsidRPr="000E7837">
        <w:t>Notification of premises at which records are kept</w:t>
      </w:r>
    </w:p>
    <w:p w:rsidR="00C75586" w:rsidRPr="000E7837" w:rsidRDefault="00C75586" w:rsidP="00C75586">
      <w:pPr>
        <w:pStyle w:val="subsection"/>
      </w:pPr>
      <w:r w:rsidRPr="000E7837">
        <w:tab/>
        <w:t>(3)</w:t>
      </w:r>
      <w:r w:rsidRPr="000E7837">
        <w:tab/>
        <w:t>The person must notify the Secretary in writing, within the period of 14 days beginning on the day after the cessation day, of the premises at which the records are kept on the day after the cessation day.</w:t>
      </w:r>
    </w:p>
    <w:p w:rsidR="001E4039" w:rsidRPr="000E7837" w:rsidRDefault="001E4039" w:rsidP="001E4039">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1E4039" w:rsidRPr="000E7837" w:rsidRDefault="001E4039" w:rsidP="001E4039">
      <w:pPr>
        <w:pStyle w:val="subsection"/>
      </w:pPr>
      <w:r w:rsidRPr="000E7837">
        <w:tab/>
        <w:t>(3A)</w:t>
      </w:r>
      <w:r w:rsidRPr="000E7837">
        <w:tab/>
        <w:t xml:space="preserve">A person commits an offence if the person contravenes </w:t>
      </w:r>
      <w:r w:rsidR="000E7837">
        <w:t>subsection (</w:t>
      </w:r>
      <w:r w:rsidRPr="000E7837">
        <w:t>3).</w:t>
      </w:r>
    </w:p>
    <w:p w:rsidR="001E4039" w:rsidRPr="000E7837" w:rsidRDefault="001E4039" w:rsidP="001E4039">
      <w:pPr>
        <w:pStyle w:val="Penalty"/>
      </w:pPr>
      <w:r w:rsidRPr="000E7837">
        <w:t>Penalty:</w:t>
      </w:r>
      <w:r w:rsidRPr="000E7837">
        <w:tab/>
        <w:t>60 penalty units.</w:t>
      </w:r>
    </w:p>
    <w:p w:rsidR="001E4039" w:rsidRPr="000E7837" w:rsidRDefault="001E4039" w:rsidP="001E4039">
      <w:pPr>
        <w:pStyle w:val="subsection"/>
      </w:pPr>
      <w:r w:rsidRPr="000E7837">
        <w:tab/>
        <w:t>(3B)</w:t>
      </w:r>
      <w:r w:rsidRPr="000E7837">
        <w:tab/>
      </w:r>
      <w:r w:rsidR="000E7837">
        <w:t>Subsection (</w:t>
      </w:r>
      <w:r w:rsidRPr="000E7837">
        <w:t>3A) is an offence of strict liability.</w:t>
      </w:r>
    </w:p>
    <w:p w:rsidR="001E4039" w:rsidRPr="000E7837" w:rsidRDefault="001E4039" w:rsidP="001E4039">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586F66" w:rsidRPr="000E7837" w:rsidRDefault="00586F66" w:rsidP="00586F66">
      <w:pPr>
        <w:pStyle w:val="SubsectionHead"/>
      </w:pPr>
      <w:r w:rsidRPr="000E7837">
        <w:t>Notification if premises changes</w:t>
      </w:r>
    </w:p>
    <w:p w:rsidR="00C75586" w:rsidRPr="000E7837" w:rsidRDefault="00C75586" w:rsidP="00C75586">
      <w:pPr>
        <w:pStyle w:val="subsection"/>
      </w:pPr>
      <w:r w:rsidRPr="000E7837">
        <w:tab/>
        <w:t>(4)</w:t>
      </w:r>
      <w:r w:rsidRPr="000E7837">
        <w:tab/>
        <w:t>If the premises at which the records are kept changes during the period:</w:t>
      </w:r>
    </w:p>
    <w:p w:rsidR="00C75586" w:rsidRPr="000E7837" w:rsidRDefault="00C75586" w:rsidP="00C75586">
      <w:pPr>
        <w:pStyle w:val="paragraph"/>
      </w:pPr>
      <w:r w:rsidRPr="000E7837">
        <w:tab/>
        <w:t>(a)</w:t>
      </w:r>
      <w:r w:rsidRPr="000E7837">
        <w:tab/>
        <w:t>beginning on the day after the cessation day; and</w:t>
      </w:r>
    </w:p>
    <w:p w:rsidR="00C75586" w:rsidRPr="000E7837" w:rsidRDefault="00C75586" w:rsidP="00860B9F">
      <w:pPr>
        <w:pStyle w:val="paragraph"/>
      </w:pPr>
      <w:r w:rsidRPr="000E7837">
        <w:tab/>
        <w:t>(b)</w:t>
      </w:r>
      <w:r w:rsidRPr="000E7837">
        <w:tab/>
        <w:t xml:space="preserve">ending on the last day the person is required to keep the records under </w:t>
      </w:r>
      <w:r w:rsidR="000E7837">
        <w:t>subsection (</w:t>
      </w:r>
      <w:r w:rsidRPr="000E7837">
        <w:t>1);</w:t>
      </w:r>
    </w:p>
    <w:p w:rsidR="00C75586" w:rsidRPr="000E7837" w:rsidRDefault="00C75586" w:rsidP="00C75586">
      <w:pPr>
        <w:pStyle w:val="subsection2"/>
      </w:pPr>
      <w:r w:rsidRPr="000E7837">
        <w:lastRenderedPageBreak/>
        <w:t>the person must notify the Secretary in writing of the new premises within the period of 14 days beginning on the day the records begin to be kept at the new premises.</w:t>
      </w:r>
    </w:p>
    <w:p w:rsidR="00C824A6" w:rsidRPr="000E7837" w:rsidRDefault="00C824A6" w:rsidP="00C824A6">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E20553" w:rsidRPr="000E7837" w:rsidRDefault="00E20553" w:rsidP="00E20553">
      <w:pPr>
        <w:pStyle w:val="subsection"/>
      </w:pPr>
      <w:r w:rsidRPr="000E7837">
        <w:tab/>
        <w:t>(4A)</w:t>
      </w:r>
      <w:r w:rsidRPr="000E7837">
        <w:tab/>
        <w:t xml:space="preserve">A person commits an offence if the person contravenes </w:t>
      </w:r>
      <w:r w:rsidR="000E7837">
        <w:t>subsection (</w:t>
      </w:r>
      <w:r w:rsidRPr="000E7837">
        <w:t>4).</w:t>
      </w:r>
    </w:p>
    <w:p w:rsidR="00E20553" w:rsidRPr="000E7837" w:rsidRDefault="00E20553" w:rsidP="00E20553">
      <w:pPr>
        <w:pStyle w:val="Penalty"/>
      </w:pPr>
      <w:r w:rsidRPr="000E7837">
        <w:t>Penalty:</w:t>
      </w:r>
      <w:r w:rsidRPr="000E7837">
        <w:tab/>
        <w:t>60 penalty units.</w:t>
      </w:r>
    </w:p>
    <w:p w:rsidR="00E20553" w:rsidRPr="000E7837" w:rsidRDefault="00E20553" w:rsidP="00E20553">
      <w:pPr>
        <w:pStyle w:val="subsection"/>
      </w:pPr>
      <w:r w:rsidRPr="000E7837">
        <w:tab/>
        <w:t>(4B)</w:t>
      </w:r>
      <w:r w:rsidRPr="000E7837">
        <w:tab/>
      </w:r>
      <w:r w:rsidR="000E7837">
        <w:t>Subsection (</w:t>
      </w:r>
      <w:r w:rsidRPr="000E7837">
        <w:t>4A) is an offence of strict liability.</w:t>
      </w:r>
    </w:p>
    <w:p w:rsidR="00E20553" w:rsidRPr="000E7837" w:rsidRDefault="00E20553" w:rsidP="00E20553">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C75586" w:rsidRPr="000E7837" w:rsidRDefault="00C75586" w:rsidP="00C75586">
      <w:pPr>
        <w:pStyle w:val="subsection"/>
      </w:pPr>
      <w:r w:rsidRPr="000E7837">
        <w:tab/>
        <w:t>(5)</w:t>
      </w:r>
      <w:r w:rsidRPr="000E7837">
        <w:tab/>
        <w:t xml:space="preserve">In </w:t>
      </w:r>
      <w:r w:rsidR="000E7837">
        <w:t>subsections (</w:t>
      </w:r>
      <w:r w:rsidRPr="000E7837">
        <w:t>3) and (4):</w:t>
      </w:r>
    </w:p>
    <w:p w:rsidR="00C75586" w:rsidRPr="000E7837" w:rsidRDefault="00C75586" w:rsidP="00C75586">
      <w:pPr>
        <w:pStyle w:val="Definition"/>
      </w:pPr>
      <w:r w:rsidRPr="000E7837">
        <w:rPr>
          <w:b/>
          <w:i/>
        </w:rPr>
        <w:t>cessation day</w:t>
      </w:r>
      <w:r w:rsidRPr="000E7837">
        <w:t xml:space="preserve"> means the day the service ceased to be an approved child care service.</w:t>
      </w:r>
    </w:p>
    <w:p w:rsidR="00107A8C" w:rsidRPr="000E7837" w:rsidRDefault="00107A8C" w:rsidP="00107A8C">
      <w:pPr>
        <w:pStyle w:val="ActHead5"/>
      </w:pPr>
      <w:bookmarkStart w:id="596" w:name="_Toc468961203"/>
      <w:r w:rsidRPr="00C80893">
        <w:rPr>
          <w:rStyle w:val="CharSectno"/>
        </w:rPr>
        <w:t>219GA</w:t>
      </w:r>
      <w:r w:rsidRPr="000E7837">
        <w:t xml:space="preserve">  Secretary may require financial information relating to large long day care centre operators</w:t>
      </w:r>
      <w:bookmarkEnd w:id="596"/>
    </w:p>
    <w:p w:rsidR="00107A8C" w:rsidRPr="000E7837" w:rsidRDefault="00107A8C" w:rsidP="00107A8C">
      <w:pPr>
        <w:pStyle w:val="subsection"/>
      </w:pPr>
      <w:r w:rsidRPr="000E7837">
        <w:tab/>
        <w:t>(1)</w:t>
      </w:r>
      <w:r w:rsidRPr="000E7837">
        <w:tab/>
        <w:t xml:space="preserve">For the purposes of determining whether a large long day care centre operator is financially viable, and likely to remain so, the Secretary may, by notice in writing, require a person mentioned in </w:t>
      </w:r>
      <w:r w:rsidR="000E7837">
        <w:t>subsection (</w:t>
      </w:r>
      <w:r w:rsidRPr="000E7837">
        <w:t>2) to provide financial information in relation to a financial year if the Secretary has reason to believe that the person is capable of giving the information.</w:t>
      </w:r>
    </w:p>
    <w:p w:rsidR="00107A8C" w:rsidRPr="000E7837" w:rsidRDefault="00107A8C" w:rsidP="00107A8C">
      <w:pPr>
        <w:pStyle w:val="subsection"/>
      </w:pPr>
      <w:r w:rsidRPr="000E7837">
        <w:tab/>
        <w:t>(2)</w:t>
      </w:r>
      <w:r w:rsidRPr="000E7837">
        <w:tab/>
        <w:t xml:space="preserve">For the purposes of </w:t>
      </w:r>
      <w:r w:rsidR="000E7837">
        <w:t>subsection (</w:t>
      </w:r>
      <w:r w:rsidRPr="000E7837">
        <w:t>1), the Secretary may give a notice to the following persons:</w:t>
      </w:r>
    </w:p>
    <w:p w:rsidR="00107A8C" w:rsidRPr="000E7837" w:rsidRDefault="00107A8C" w:rsidP="00107A8C">
      <w:pPr>
        <w:pStyle w:val="paragraph"/>
      </w:pPr>
      <w:r w:rsidRPr="000E7837">
        <w:tab/>
        <w:t>(a)</w:t>
      </w:r>
      <w:r w:rsidRPr="000E7837">
        <w:tab/>
        <w:t>the operator;</w:t>
      </w:r>
    </w:p>
    <w:p w:rsidR="00107A8C" w:rsidRPr="000E7837" w:rsidRDefault="00107A8C" w:rsidP="00107A8C">
      <w:pPr>
        <w:pStyle w:val="paragraph"/>
      </w:pPr>
      <w:r w:rsidRPr="000E7837">
        <w:tab/>
        <w:t>(b)</w:t>
      </w:r>
      <w:r w:rsidRPr="000E7837">
        <w:tab/>
        <w:t>a person who, at any time during the financial year, owns 15% or more of:</w:t>
      </w:r>
    </w:p>
    <w:p w:rsidR="00107A8C" w:rsidRPr="000E7837" w:rsidRDefault="00107A8C" w:rsidP="00107A8C">
      <w:pPr>
        <w:pStyle w:val="paragraphsub"/>
      </w:pPr>
      <w:r w:rsidRPr="000E7837">
        <w:tab/>
        <w:t>(i)</w:t>
      </w:r>
      <w:r w:rsidRPr="000E7837">
        <w:tab/>
        <w:t>the operator; or</w:t>
      </w:r>
    </w:p>
    <w:p w:rsidR="00107A8C" w:rsidRPr="000E7837" w:rsidRDefault="00107A8C" w:rsidP="00107A8C">
      <w:pPr>
        <w:pStyle w:val="paragraphsub"/>
      </w:pPr>
      <w:r w:rsidRPr="000E7837">
        <w:tab/>
        <w:t>(ii)</w:t>
      </w:r>
      <w:r w:rsidRPr="000E7837">
        <w:tab/>
        <w:t>if the operator consists of more than one person—any of those persons;</w:t>
      </w:r>
    </w:p>
    <w:p w:rsidR="00107A8C" w:rsidRPr="000E7837" w:rsidRDefault="00107A8C" w:rsidP="00107A8C">
      <w:pPr>
        <w:pStyle w:val="paragraph"/>
      </w:pPr>
      <w:r w:rsidRPr="000E7837">
        <w:tab/>
        <w:t>(c)</w:t>
      </w:r>
      <w:r w:rsidRPr="000E7837">
        <w:tab/>
        <w:t>a person who, at any time during the financial year, is entitled to receive 15% or more of the dividends paid by:</w:t>
      </w:r>
    </w:p>
    <w:p w:rsidR="00107A8C" w:rsidRPr="000E7837" w:rsidRDefault="00107A8C" w:rsidP="00107A8C">
      <w:pPr>
        <w:pStyle w:val="paragraphsub"/>
      </w:pPr>
      <w:r w:rsidRPr="000E7837">
        <w:lastRenderedPageBreak/>
        <w:tab/>
        <w:t>(i)</w:t>
      </w:r>
      <w:r w:rsidRPr="000E7837">
        <w:tab/>
        <w:t>the operator; or</w:t>
      </w:r>
    </w:p>
    <w:p w:rsidR="00107A8C" w:rsidRPr="000E7837" w:rsidRDefault="00107A8C" w:rsidP="00107A8C">
      <w:pPr>
        <w:pStyle w:val="paragraphsub"/>
      </w:pPr>
      <w:r w:rsidRPr="000E7837">
        <w:tab/>
        <w:t>(ii)</w:t>
      </w:r>
      <w:r w:rsidRPr="000E7837">
        <w:tab/>
        <w:t>if the operator consists of more than one person—any of those persons;</w:t>
      </w:r>
    </w:p>
    <w:p w:rsidR="00107A8C" w:rsidRPr="000E7837" w:rsidRDefault="00107A8C" w:rsidP="00107A8C">
      <w:pPr>
        <w:pStyle w:val="paragraph"/>
      </w:pPr>
      <w:r w:rsidRPr="000E7837">
        <w:tab/>
        <w:t>(d)</w:t>
      </w:r>
      <w:r w:rsidRPr="000E7837">
        <w:tab/>
        <w:t>a person who, at any time during the financial year, is owed a debt by the operator;</w:t>
      </w:r>
    </w:p>
    <w:p w:rsidR="00107A8C" w:rsidRPr="000E7837" w:rsidRDefault="00107A8C" w:rsidP="00107A8C">
      <w:pPr>
        <w:pStyle w:val="paragraph"/>
      </w:pPr>
      <w:r w:rsidRPr="000E7837">
        <w:tab/>
        <w:t>(e)</w:t>
      </w:r>
      <w:r w:rsidRPr="000E7837">
        <w:tab/>
        <w:t>a person who:</w:t>
      </w:r>
    </w:p>
    <w:p w:rsidR="00107A8C" w:rsidRPr="000E7837" w:rsidRDefault="00107A8C" w:rsidP="00107A8C">
      <w:pPr>
        <w:pStyle w:val="paragraphsub"/>
      </w:pPr>
      <w:r w:rsidRPr="000E7837">
        <w:tab/>
        <w:t>(i)</w:t>
      </w:r>
      <w:r w:rsidRPr="000E7837">
        <w:tab/>
        <w:t>acts, or is accustomed to act; or</w:t>
      </w:r>
    </w:p>
    <w:p w:rsidR="00107A8C" w:rsidRPr="000E7837" w:rsidRDefault="00107A8C" w:rsidP="00107A8C">
      <w:pPr>
        <w:pStyle w:val="paragraphsub"/>
      </w:pPr>
      <w:r w:rsidRPr="000E7837">
        <w:tab/>
        <w:t>(ii)</w:t>
      </w:r>
      <w:r w:rsidRPr="000E7837">
        <w:tab/>
        <w:t>under a contract or an arrangement or understanding (whether formal or informal) is intended or expected to act;</w:t>
      </w:r>
    </w:p>
    <w:p w:rsidR="00107A8C" w:rsidRPr="000E7837" w:rsidRDefault="00107A8C" w:rsidP="00107A8C">
      <w:pPr>
        <w:pStyle w:val="paragraph"/>
      </w:pPr>
      <w:r w:rsidRPr="000E7837">
        <w:tab/>
      </w:r>
      <w:r w:rsidRPr="000E7837">
        <w:tab/>
        <w:t>in accordance with the directions, instructions or wishes of, or in concert with:</w:t>
      </w:r>
    </w:p>
    <w:p w:rsidR="00107A8C" w:rsidRPr="000E7837" w:rsidRDefault="00107A8C" w:rsidP="00107A8C">
      <w:pPr>
        <w:pStyle w:val="paragraphsub"/>
      </w:pPr>
      <w:r w:rsidRPr="000E7837">
        <w:tab/>
        <w:t>(iii)</w:t>
      </w:r>
      <w:r w:rsidRPr="000E7837">
        <w:tab/>
        <w:t>the operator; or</w:t>
      </w:r>
    </w:p>
    <w:p w:rsidR="00107A8C" w:rsidRPr="000E7837" w:rsidRDefault="00107A8C" w:rsidP="00107A8C">
      <w:pPr>
        <w:pStyle w:val="paragraphsub"/>
      </w:pPr>
      <w:r w:rsidRPr="000E7837">
        <w:tab/>
        <w:t>(iv)</w:t>
      </w:r>
      <w:r w:rsidRPr="000E7837">
        <w:tab/>
        <w:t>if the operator consists of more than one person—any of those persons;</w:t>
      </w:r>
    </w:p>
    <w:p w:rsidR="00107A8C" w:rsidRPr="000E7837" w:rsidRDefault="00107A8C" w:rsidP="00107A8C">
      <w:pPr>
        <w:pStyle w:val="paragraph"/>
      </w:pPr>
      <w:r w:rsidRPr="000E7837">
        <w:tab/>
        <w:t>(f)</w:t>
      </w:r>
      <w:r w:rsidRPr="000E7837">
        <w:tab/>
        <w:t>a person who directs or instructs:</w:t>
      </w:r>
    </w:p>
    <w:p w:rsidR="00107A8C" w:rsidRPr="000E7837" w:rsidRDefault="00107A8C" w:rsidP="00107A8C">
      <w:pPr>
        <w:pStyle w:val="paragraphsub"/>
      </w:pPr>
      <w:r w:rsidRPr="000E7837">
        <w:tab/>
        <w:t>(i)</w:t>
      </w:r>
      <w:r w:rsidRPr="000E7837">
        <w:tab/>
        <w:t>the operator; or</w:t>
      </w:r>
    </w:p>
    <w:p w:rsidR="00107A8C" w:rsidRPr="000E7837" w:rsidRDefault="00107A8C" w:rsidP="00107A8C">
      <w:pPr>
        <w:pStyle w:val="paragraphsub"/>
      </w:pPr>
      <w:r w:rsidRPr="000E7837">
        <w:tab/>
        <w:t>(ii)</w:t>
      </w:r>
      <w:r w:rsidRPr="000E7837">
        <w:tab/>
        <w:t>if the operator consists of more than one person—any of those persons;</w:t>
      </w:r>
    </w:p>
    <w:p w:rsidR="00107A8C" w:rsidRPr="000E7837" w:rsidRDefault="00107A8C" w:rsidP="00107A8C">
      <w:pPr>
        <w:pStyle w:val="paragraph"/>
      </w:pPr>
      <w:r w:rsidRPr="000E7837">
        <w:tab/>
      </w:r>
      <w:r w:rsidRPr="000E7837">
        <w:tab/>
        <w:t>to act in accordance with those directions or instructions;</w:t>
      </w:r>
    </w:p>
    <w:p w:rsidR="00107A8C" w:rsidRPr="000E7837" w:rsidRDefault="00107A8C" w:rsidP="00107A8C">
      <w:pPr>
        <w:pStyle w:val="paragraph"/>
      </w:pPr>
      <w:r w:rsidRPr="000E7837">
        <w:tab/>
        <w:t>(g)</w:t>
      </w:r>
      <w:r w:rsidRPr="000E7837">
        <w:tab/>
        <w:t>a person, if:</w:t>
      </w:r>
    </w:p>
    <w:p w:rsidR="00107A8C" w:rsidRPr="000E7837" w:rsidRDefault="00107A8C" w:rsidP="00107A8C">
      <w:pPr>
        <w:pStyle w:val="paragraphsub"/>
      </w:pPr>
      <w:r w:rsidRPr="000E7837">
        <w:tab/>
        <w:t>(i)</w:t>
      </w:r>
      <w:r w:rsidRPr="000E7837">
        <w:tab/>
        <w:t>the operator; or</w:t>
      </w:r>
    </w:p>
    <w:p w:rsidR="00107A8C" w:rsidRPr="000E7837" w:rsidRDefault="00107A8C" w:rsidP="00107A8C">
      <w:pPr>
        <w:pStyle w:val="paragraphsub"/>
      </w:pPr>
      <w:r w:rsidRPr="000E7837">
        <w:tab/>
        <w:t>(ii)</w:t>
      </w:r>
      <w:r w:rsidRPr="000E7837">
        <w:tab/>
        <w:t>if the operator consists of more than one person—any of those persons;</w:t>
      </w:r>
    </w:p>
    <w:p w:rsidR="00107A8C" w:rsidRPr="000E7837" w:rsidRDefault="00107A8C" w:rsidP="00107A8C">
      <w:pPr>
        <w:pStyle w:val="paragraph"/>
      </w:pPr>
      <w:r w:rsidRPr="000E7837">
        <w:tab/>
      </w:r>
      <w:r w:rsidRPr="000E7837">
        <w:tab/>
        <w:t>acts, or is accustomed to act, so as to give effect to the first</w:t>
      </w:r>
      <w:r w:rsidR="000E7837">
        <w:noBreakHyphen/>
      </w:r>
      <w:r w:rsidRPr="000E7837">
        <w:t>mentioned person’s wishes;</w:t>
      </w:r>
    </w:p>
    <w:p w:rsidR="00107A8C" w:rsidRPr="000E7837" w:rsidRDefault="00107A8C" w:rsidP="00107A8C">
      <w:pPr>
        <w:pStyle w:val="paragraph"/>
      </w:pPr>
      <w:r w:rsidRPr="000E7837">
        <w:tab/>
        <w:t>(h)</w:t>
      </w:r>
      <w:r w:rsidRPr="000E7837">
        <w:tab/>
        <w:t>a person with whom:</w:t>
      </w:r>
    </w:p>
    <w:p w:rsidR="00107A8C" w:rsidRPr="000E7837" w:rsidRDefault="00107A8C" w:rsidP="00107A8C">
      <w:pPr>
        <w:pStyle w:val="paragraphsub"/>
      </w:pPr>
      <w:r w:rsidRPr="000E7837">
        <w:tab/>
        <w:t>(i)</w:t>
      </w:r>
      <w:r w:rsidRPr="000E7837">
        <w:tab/>
        <w:t>the operator; or</w:t>
      </w:r>
    </w:p>
    <w:p w:rsidR="00107A8C" w:rsidRPr="000E7837" w:rsidRDefault="00107A8C" w:rsidP="00107A8C">
      <w:pPr>
        <w:pStyle w:val="paragraphsub"/>
      </w:pPr>
      <w:r w:rsidRPr="000E7837">
        <w:tab/>
        <w:t>(ii)</w:t>
      </w:r>
      <w:r w:rsidRPr="000E7837">
        <w:tab/>
        <w:t>if the operator consists of more than one person—any of those persons;</w:t>
      </w:r>
    </w:p>
    <w:p w:rsidR="00107A8C" w:rsidRPr="000E7837" w:rsidRDefault="00107A8C" w:rsidP="00107A8C">
      <w:pPr>
        <w:pStyle w:val="paragraph"/>
      </w:pPr>
      <w:r w:rsidRPr="000E7837">
        <w:tab/>
      </w:r>
      <w:r w:rsidRPr="000E7837">
        <w:tab/>
        <w:t>acts, or is accustomed to act, in concert;</w:t>
      </w:r>
    </w:p>
    <w:p w:rsidR="00107A8C" w:rsidRPr="000E7837" w:rsidRDefault="00107A8C" w:rsidP="00DD0C8D">
      <w:pPr>
        <w:pStyle w:val="paragraph"/>
        <w:keepNext/>
        <w:keepLines/>
      </w:pPr>
      <w:r w:rsidRPr="000E7837">
        <w:tab/>
        <w:t>(i)</w:t>
      </w:r>
      <w:r w:rsidRPr="000E7837">
        <w:tab/>
        <w:t>a person, if:</w:t>
      </w:r>
    </w:p>
    <w:p w:rsidR="00107A8C" w:rsidRPr="000E7837" w:rsidRDefault="00107A8C" w:rsidP="00107A8C">
      <w:pPr>
        <w:pStyle w:val="paragraphsub"/>
      </w:pPr>
      <w:r w:rsidRPr="000E7837">
        <w:tab/>
        <w:t>(i)</w:t>
      </w:r>
      <w:r w:rsidRPr="000E7837">
        <w:tab/>
        <w:t>the operator; or</w:t>
      </w:r>
    </w:p>
    <w:p w:rsidR="00107A8C" w:rsidRPr="000E7837" w:rsidRDefault="00107A8C" w:rsidP="00107A8C">
      <w:pPr>
        <w:pStyle w:val="paragraphsub"/>
      </w:pPr>
      <w:r w:rsidRPr="000E7837">
        <w:lastRenderedPageBreak/>
        <w:tab/>
        <w:t>(ii)</w:t>
      </w:r>
      <w:r w:rsidRPr="000E7837">
        <w:tab/>
        <w:t>if the operator consists of more than one person—any of those persons;</w:t>
      </w:r>
    </w:p>
    <w:p w:rsidR="00107A8C" w:rsidRPr="000E7837" w:rsidRDefault="00107A8C" w:rsidP="00107A8C">
      <w:pPr>
        <w:pStyle w:val="paragraph"/>
      </w:pPr>
      <w:r w:rsidRPr="000E7837">
        <w:tab/>
      </w:r>
      <w:r w:rsidRPr="000E7837">
        <w:tab/>
        <w:t>is intended or expected to act under a contract or an arrangement or understanding (whether formal or informal) so as to give effect to the first</w:t>
      </w:r>
      <w:r w:rsidR="000E7837">
        <w:noBreakHyphen/>
      </w:r>
      <w:r w:rsidRPr="000E7837">
        <w:t>mentioned person’s directions, instructions or wishes;</w:t>
      </w:r>
    </w:p>
    <w:p w:rsidR="00107A8C" w:rsidRPr="000E7837" w:rsidRDefault="00107A8C" w:rsidP="00107A8C">
      <w:pPr>
        <w:pStyle w:val="paragraph"/>
      </w:pPr>
      <w:r w:rsidRPr="000E7837">
        <w:tab/>
        <w:t>(j)</w:t>
      </w:r>
      <w:r w:rsidRPr="000E7837">
        <w:tab/>
        <w:t>a person with whom:</w:t>
      </w:r>
    </w:p>
    <w:p w:rsidR="00107A8C" w:rsidRPr="000E7837" w:rsidRDefault="00107A8C" w:rsidP="00107A8C">
      <w:pPr>
        <w:pStyle w:val="paragraphsub"/>
      </w:pPr>
      <w:r w:rsidRPr="000E7837">
        <w:tab/>
        <w:t>(i)</w:t>
      </w:r>
      <w:r w:rsidRPr="000E7837">
        <w:tab/>
        <w:t>the operator; or</w:t>
      </w:r>
    </w:p>
    <w:p w:rsidR="00107A8C" w:rsidRPr="000E7837" w:rsidRDefault="00107A8C" w:rsidP="00107A8C">
      <w:pPr>
        <w:pStyle w:val="paragraphsub"/>
      </w:pPr>
      <w:r w:rsidRPr="000E7837">
        <w:tab/>
        <w:t>(ii)</w:t>
      </w:r>
      <w:r w:rsidRPr="000E7837">
        <w:tab/>
        <w:t>if the operator consists of more than one person—any of those persons;</w:t>
      </w:r>
    </w:p>
    <w:p w:rsidR="00107A8C" w:rsidRPr="000E7837" w:rsidRDefault="00107A8C" w:rsidP="00107A8C">
      <w:pPr>
        <w:pStyle w:val="paragraph"/>
      </w:pPr>
      <w:r w:rsidRPr="000E7837">
        <w:tab/>
      </w:r>
      <w:r w:rsidRPr="000E7837">
        <w:tab/>
        <w:t>is intended or expected to act in concert under a contract or an arrangement or understanding (whether formal or informal).</w:t>
      </w:r>
    </w:p>
    <w:p w:rsidR="00107A8C" w:rsidRPr="000E7837" w:rsidRDefault="00107A8C" w:rsidP="00107A8C">
      <w:pPr>
        <w:pStyle w:val="subsection"/>
      </w:pPr>
      <w:r w:rsidRPr="000E7837">
        <w:tab/>
        <w:t>(3)</w:t>
      </w:r>
      <w:r w:rsidRPr="000E7837">
        <w:tab/>
        <w:t>The Secretary’s notice must specify:</w:t>
      </w:r>
    </w:p>
    <w:p w:rsidR="00107A8C" w:rsidRPr="000E7837" w:rsidRDefault="00107A8C" w:rsidP="00107A8C">
      <w:pPr>
        <w:pStyle w:val="paragraph"/>
      </w:pPr>
      <w:r w:rsidRPr="000E7837">
        <w:tab/>
        <w:t>(a)</w:t>
      </w:r>
      <w:r w:rsidRPr="000E7837">
        <w:tab/>
        <w:t>the financial information required; and</w:t>
      </w:r>
    </w:p>
    <w:p w:rsidR="00107A8C" w:rsidRPr="000E7837" w:rsidRDefault="00107A8C" w:rsidP="00107A8C">
      <w:pPr>
        <w:pStyle w:val="paragraph"/>
      </w:pPr>
      <w:r w:rsidRPr="000E7837">
        <w:tab/>
        <w:t>(b)</w:t>
      </w:r>
      <w:r w:rsidRPr="000E7837">
        <w:tab/>
        <w:t>the period within which, and the manner in which, the person must comply with the notice.</w:t>
      </w:r>
    </w:p>
    <w:p w:rsidR="00107A8C" w:rsidRPr="000E7837" w:rsidRDefault="00107A8C" w:rsidP="00107A8C">
      <w:pPr>
        <w:pStyle w:val="subsection"/>
      </w:pPr>
      <w:r w:rsidRPr="000E7837">
        <w:tab/>
        <w:t>(4)</w:t>
      </w:r>
      <w:r w:rsidRPr="000E7837">
        <w:tab/>
        <w:t>The Secretary may only require financial information that relates to any of the 5 financial years immediately preceding the date of the notice.</w:t>
      </w:r>
    </w:p>
    <w:p w:rsidR="00107A8C" w:rsidRPr="000E7837" w:rsidRDefault="00107A8C" w:rsidP="00107A8C">
      <w:pPr>
        <w:pStyle w:val="subsection"/>
      </w:pPr>
      <w:r w:rsidRPr="000E7837">
        <w:tab/>
        <w:t>(5)</w:t>
      </w:r>
      <w:r w:rsidRPr="000E7837">
        <w:tab/>
        <w:t xml:space="preserve">The period specified under </w:t>
      </w:r>
      <w:r w:rsidR="000E7837">
        <w:t>paragraph (</w:t>
      </w:r>
      <w:r w:rsidRPr="000E7837">
        <w:t>3)(b) must be reasonable in all the circumstances.</w:t>
      </w:r>
    </w:p>
    <w:p w:rsidR="00107A8C" w:rsidRPr="000E7837" w:rsidRDefault="00107A8C" w:rsidP="00107A8C">
      <w:pPr>
        <w:pStyle w:val="subsection"/>
      </w:pPr>
      <w:r w:rsidRPr="000E7837">
        <w:tab/>
        <w:t>(6)</w:t>
      </w:r>
      <w:r w:rsidRPr="000E7837">
        <w:tab/>
        <w:t>A person who is given a notice under this section must comply with the notice.</w:t>
      </w:r>
    </w:p>
    <w:p w:rsidR="00107A8C" w:rsidRPr="000E7837" w:rsidRDefault="00107A8C" w:rsidP="00107A8C">
      <w:pPr>
        <w:pStyle w:val="notetext"/>
      </w:pPr>
      <w:r w:rsidRPr="000E7837">
        <w:t>Note 1:</w:t>
      </w:r>
      <w:r w:rsidRPr="000E7837">
        <w:tab/>
        <w:t>This is a civil penalty provision. Part</w:t>
      </w:r>
      <w:r w:rsidR="000E7837">
        <w:t> </w:t>
      </w:r>
      <w:r w:rsidRPr="000E7837">
        <w:t>8C provides for pecuniary penalties for breaches of civil penalty provisions.</w:t>
      </w:r>
    </w:p>
    <w:p w:rsidR="00107A8C" w:rsidRPr="000E7837" w:rsidRDefault="00107A8C" w:rsidP="00107A8C">
      <w:pPr>
        <w:pStyle w:val="notetext"/>
      </w:pPr>
      <w:r w:rsidRPr="000E7837">
        <w:t>Note 2:</w:t>
      </w:r>
      <w:r w:rsidRPr="000E7837">
        <w:tab/>
        <w:t>Sections</w:t>
      </w:r>
      <w:r w:rsidR="000E7837">
        <w:t> </w:t>
      </w:r>
      <w:r w:rsidRPr="000E7837">
        <w:t xml:space="preserve">137.1 and 137.2 of the </w:t>
      </w:r>
      <w:r w:rsidRPr="000E7837">
        <w:rPr>
          <w:i/>
        </w:rPr>
        <w:t>Criminal Code</w:t>
      </w:r>
      <w:r w:rsidRPr="000E7837">
        <w:t xml:space="preserve"> create offences for providing false or misleading information or documents.</w:t>
      </w:r>
    </w:p>
    <w:p w:rsidR="00B737AA" w:rsidRPr="000E7837" w:rsidRDefault="00ED191E" w:rsidP="00DD0C8D">
      <w:pPr>
        <w:pStyle w:val="subsection"/>
        <w:keepNext/>
        <w:keepLines/>
      </w:pPr>
      <w:r w:rsidRPr="000E7837">
        <w:tab/>
      </w:r>
      <w:r w:rsidR="00B737AA" w:rsidRPr="000E7837">
        <w:t>(6A)</w:t>
      </w:r>
      <w:r w:rsidR="00B737AA" w:rsidRPr="000E7837">
        <w:tab/>
        <w:t xml:space="preserve">However, a person that is registered under the </w:t>
      </w:r>
      <w:r w:rsidR="00B737AA" w:rsidRPr="000E7837">
        <w:rPr>
          <w:i/>
        </w:rPr>
        <w:t>Australian Charities and Not</w:t>
      </w:r>
      <w:r w:rsidR="000E7837">
        <w:rPr>
          <w:i/>
        </w:rPr>
        <w:noBreakHyphen/>
      </w:r>
      <w:r w:rsidR="00B737AA" w:rsidRPr="000E7837">
        <w:rPr>
          <w:i/>
        </w:rPr>
        <w:t>for</w:t>
      </w:r>
      <w:r w:rsidR="000E7837">
        <w:rPr>
          <w:i/>
        </w:rPr>
        <w:noBreakHyphen/>
      </w:r>
      <w:r w:rsidR="00B737AA" w:rsidRPr="000E7837">
        <w:rPr>
          <w:i/>
        </w:rPr>
        <w:t>profits Commission Act 2012</w:t>
      </w:r>
      <w:r w:rsidR="00B737AA" w:rsidRPr="000E7837">
        <w:t xml:space="preserve"> need not comply with a notice given to the person under this section to the extent that:</w:t>
      </w:r>
    </w:p>
    <w:p w:rsidR="00B737AA" w:rsidRPr="000E7837" w:rsidRDefault="00B737AA" w:rsidP="00B737AA">
      <w:pPr>
        <w:pStyle w:val="paragraph"/>
      </w:pPr>
      <w:r w:rsidRPr="000E7837">
        <w:tab/>
        <w:t>(a)</w:t>
      </w:r>
      <w:r w:rsidRPr="000E7837">
        <w:tab/>
        <w:t>the notice requires the person to provide particular financial information to the Secretary; and</w:t>
      </w:r>
    </w:p>
    <w:p w:rsidR="00B737AA" w:rsidRPr="000E7837" w:rsidRDefault="00B737AA" w:rsidP="00B737AA">
      <w:pPr>
        <w:pStyle w:val="paragraph"/>
      </w:pPr>
      <w:r w:rsidRPr="000E7837">
        <w:lastRenderedPageBreak/>
        <w:tab/>
        <w:t>(b)</w:t>
      </w:r>
      <w:r w:rsidRPr="000E7837">
        <w:tab/>
        <w:t xml:space="preserve">the person has provided, or provides, that particular financial information to the Commissioner of the ACNC under that Act before the end of the period specified under </w:t>
      </w:r>
      <w:r w:rsidR="000E7837">
        <w:t>paragraph (</w:t>
      </w:r>
      <w:r w:rsidRPr="000E7837">
        <w:t>3)(b).</w:t>
      </w:r>
    </w:p>
    <w:p w:rsidR="00107A8C" w:rsidRPr="000E7837" w:rsidRDefault="00107A8C" w:rsidP="00107A8C">
      <w:pPr>
        <w:pStyle w:val="subsection"/>
      </w:pPr>
      <w:r w:rsidRPr="000E7837">
        <w:tab/>
        <w:t>(7)</w:t>
      </w:r>
      <w:r w:rsidRPr="000E7837">
        <w:tab/>
        <w:t>For the purposes of:</w:t>
      </w:r>
    </w:p>
    <w:p w:rsidR="00A03059" w:rsidRPr="000E7837" w:rsidRDefault="00A03059" w:rsidP="00A03059">
      <w:pPr>
        <w:pStyle w:val="paragraph"/>
      </w:pPr>
      <w:r w:rsidRPr="000E7837">
        <w:tab/>
        <w:t>(a)</w:t>
      </w:r>
      <w:r w:rsidRPr="000E7837">
        <w:tab/>
        <w:t>paragraph</w:t>
      </w:r>
      <w:r w:rsidR="000E7837">
        <w:t> </w:t>
      </w:r>
      <w:r w:rsidRPr="000E7837">
        <w:t>6.2(b) of Australian Privacy Principle</w:t>
      </w:r>
      <w:r w:rsidR="000E7837">
        <w:t> </w:t>
      </w:r>
      <w:r w:rsidRPr="000E7837">
        <w:t>6; and</w:t>
      </w:r>
    </w:p>
    <w:p w:rsidR="00107A8C" w:rsidRPr="000E7837" w:rsidRDefault="00107A8C" w:rsidP="00107A8C">
      <w:pPr>
        <w:pStyle w:val="paragraph"/>
      </w:pPr>
      <w:r w:rsidRPr="000E7837">
        <w:tab/>
        <w:t>(c)</w:t>
      </w:r>
      <w:r w:rsidRPr="000E7837">
        <w:tab/>
        <w:t>a provision of a law of a State or Territory that provides that information that is personal may be disclosed if the disclosure is authorised by law;</w:t>
      </w:r>
    </w:p>
    <w:p w:rsidR="00107A8C" w:rsidRPr="000E7837" w:rsidRDefault="00107A8C" w:rsidP="00107A8C">
      <w:pPr>
        <w:pStyle w:val="subsection2"/>
      </w:pPr>
      <w:r w:rsidRPr="000E7837">
        <w:t xml:space="preserve">the disclosure of personal information by a person in response to a notice given under this section is taken to be a disclosure </w:t>
      </w:r>
      <w:r w:rsidR="00A03059" w:rsidRPr="000E7837">
        <w:t>that is authorised by this Act</w:t>
      </w:r>
      <w:r w:rsidRPr="000E7837">
        <w:t>.</w:t>
      </w:r>
    </w:p>
    <w:p w:rsidR="00107A8C" w:rsidRPr="000E7837" w:rsidRDefault="00107A8C" w:rsidP="00107A8C">
      <w:pPr>
        <w:pStyle w:val="ActHead5"/>
      </w:pPr>
      <w:bookmarkStart w:id="597" w:name="_Toc468961204"/>
      <w:r w:rsidRPr="00C80893">
        <w:rPr>
          <w:rStyle w:val="CharSectno"/>
        </w:rPr>
        <w:t>219GB</w:t>
      </w:r>
      <w:r w:rsidRPr="000E7837">
        <w:t xml:space="preserve">  Audit of operator of approved child care service</w:t>
      </w:r>
      <w:bookmarkEnd w:id="597"/>
    </w:p>
    <w:p w:rsidR="00107A8C" w:rsidRPr="000E7837" w:rsidRDefault="00107A8C" w:rsidP="00107A8C">
      <w:pPr>
        <w:pStyle w:val="subsection"/>
      </w:pPr>
      <w:r w:rsidRPr="000E7837">
        <w:tab/>
        <w:t>(1)</w:t>
      </w:r>
      <w:r w:rsidRPr="000E7837">
        <w:tab/>
        <w:t>If, on the basis of information received under section</w:t>
      </w:r>
      <w:r w:rsidR="000E7837">
        <w:t> </w:t>
      </w:r>
      <w:r w:rsidRPr="000E7837">
        <w:t>219GA, the Secretary has concerns about the financial viability of an operator of an approved child care service, the Secretary may engage an appropriately qualified and experienced expert to carry out an independent audit of the operator.</w:t>
      </w:r>
    </w:p>
    <w:p w:rsidR="00107A8C" w:rsidRPr="000E7837" w:rsidRDefault="00107A8C" w:rsidP="00107A8C">
      <w:pPr>
        <w:pStyle w:val="subsection"/>
      </w:pPr>
      <w:r w:rsidRPr="000E7837">
        <w:tab/>
        <w:t>(2)</w:t>
      </w:r>
      <w:r w:rsidRPr="000E7837">
        <w:tab/>
        <w:t>The expert may be assisted by members of an audit team.</w:t>
      </w:r>
    </w:p>
    <w:p w:rsidR="00F01773" w:rsidRPr="000E7837" w:rsidRDefault="00F01773" w:rsidP="00F01773">
      <w:pPr>
        <w:pStyle w:val="ActHead5"/>
      </w:pPr>
      <w:bookmarkStart w:id="598" w:name="_Toc468961205"/>
      <w:r w:rsidRPr="00C80893">
        <w:rPr>
          <w:rStyle w:val="CharSectno"/>
        </w:rPr>
        <w:t>219H</w:t>
      </w:r>
      <w:r w:rsidRPr="000E7837">
        <w:t xml:space="preserve">  Appointment of authorised officers</w:t>
      </w:r>
      <w:bookmarkEnd w:id="598"/>
    </w:p>
    <w:p w:rsidR="00F01773" w:rsidRPr="000E7837" w:rsidRDefault="00F01773" w:rsidP="00F01773">
      <w:pPr>
        <w:pStyle w:val="subsection"/>
      </w:pPr>
      <w:r w:rsidRPr="000E7837">
        <w:tab/>
      </w:r>
      <w:r w:rsidRPr="000E7837">
        <w:tab/>
        <w:t>The Secretary may, in writing, appoint an appropriately qualified officer to be an authorised officer for the purposes of the exercise of the powers referred to in section</w:t>
      </w:r>
      <w:r w:rsidR="000E7837">
        <w:t> </w:t>
      </w:r>
      <w:r w:rsidRPr="000E7837">
        <w:t>219K</w:t>
      </w:r>
      <w:r w:rsidR="00107A8C" w:rsidRPr="000E7837">
        <w:t xml:space="preserve"> and/or section</w:t>
      </w:r>
      <w:r w:rsidR="000E7837">
        <w:t> </w:t>
      </w:r>
      <w:r w:rsidR="00107A8C" w:rsidRPr="000E7837">
        <w:t>219KA</w:t>
      </w:r>
      <w:r w:rsidRPr="000E7837">
        <w:t>.</w:t>
      </w:r>
    </w:p>
    <w:p w:rsidR="00782ACF" w:rsidRPr="000E7837" w:rsidRDefault="00782ACF" w:rsidP="00DD0C8D">
      <w:pPr>
        <w:pStyle w:val="ActHead5"/>
      </w:pPr>
      <w:bookmarkStart w:id="599" w:name="_Toc468961206"/>
      <w:r w:rsidRPr="00C80893">
        <w:rPr>
          <w:rStyle w:val="CharSectno"/>
        </w:rPr>
        <w:t>219J</w:t>
      </w:r>
      <w:r w:rsidRPr="000E7837">
        <w:t xml:space="preserve">  Identity cards</w:t>
      </w:r>
      <w:bookmarkEnd w:id="599"/>
    </w:p>
    <w:p w:rsidR="00782ACF" w:rsidRPr="000E7837" w:rsidRDefault="00782ACF" w:rsidP="00DD0C8D">
      <w:pPr>
        <w:pStyle w:val="subsection"/>
        <w:keepNext/>
        <w:keepLines/>
      </w:pPr>
      <w:r w:rsidRPr="000E7837">
        <w:tab/>
        <w:t>(1)</w:t>
      </w:r>
      <w:r w:rsidRPr="000E7837">
        <w:tab/>
        <w:t>The Secretary must issue an identity card to an authorised officer.</w:t>
      </w:r>
    </w:p>
    <w:p w:rsidR="00782ACF" w:rsidRPr="000E7837" w:rsidRDefault="00782ACF" w:rsidP="00782ACF">
      <w:pPr>
        <w:pStyle w:val="SubsectionHead"/>
      </w:pPr>
      <w:r w:rsidRPr="000E7837">
        <w:t>Form of identity card</w:t>
      </w:r>
    </w:p>
    <w:p w:rsidR="00782ACF" w:rsidRPr="000E7837" w:rsidRDefault="00782ACF" w:rsidP="00782ACF">
      <w:pPr>
        <w:pStyle w:val="subsection"/>
      </w:pPr>
      <w:r w:rsidRPr="000E7837">
        <w:tab/>
        <w:t>(2)</w:t>
      </w:r>
      <w:r w:rsidRPr="000E7837">
        <w:tab/>
        <w:t>The identity card must:</w:t>
      </w:r>
    </w:p>
    <w:p w:rsidR="00782ACF" w:rsidRPr="000E7837" w:rsidRDefault="00782ACF" w:rsidP="00782ACF">
      <w:pPr>
        <w:pStyle w:val="paragraph"/>
      </w:pPr>
      <w:r w:rsidRPr="000E7837">
        <w:tab/>
        <w:t>(a)</w:t>
      </w:r>
      <w:r w:rsidRPr="000E7837">
        <w:tab/>
        <w:t>be in the form approved by the Secretary; and</w:t>
      </w:r>
    </w:p>
    <w:p w:rsidR="00782ACF" w:rsidRPr="000E7837" w:rsidRDefault="00782ACF" w:rsidP="00782ACF">
      <w:pPr>
        <w:pStyle w:val="paragraph"/>
      </w:pPr>
      <w:r w:rsidRPr="000E7837">
        <w:lastRenderedPageBreak/>
        <w:tab/>
        <w:t>(b)</w:t>
      </w:r>
      <w:r w:rsidRPr="000E7837">
        <w:tab/>
        <w:t>contain a recent photograph of the authorised officer.</w:t>
      </w:r>
    </w:p>
    <w:p w:rsidR="00782ACF" w:rsidRPr="000E7837" w:rsidRDefault="00782ACF" w:rsidP="00782ACF">
      <w:pPr>
        <w:pStyle w:val="SubsectionHead"/>
      </w:pPr>
      <w:r w:rsidRPr="000E7837">
        <w:t>Offence</w:t>
      </w:r>
    </w:p>
    <w:p w:rsidR="00782ACF" w:rsidRPr="000E7837" w:rsidRDefault="00782ACF" w:rsidP="00782ACF">
      <w:pPr>
        <w:pStyle w:val="subsection"/>
      </w:pPr>
      <w:r w:rsidRPr="000E7837">
        <w:tab/>
        <w:t>(3)</w:t>
      </w:r>
      <w:r w:rsidRPr="000E7837">
        <w:tab/>
        <w:t>A person commits an offence if:</w:t>
      </w:r>
    </w:p>
    <w:p w:rsidR="00782ACF" w:rsidRPr="000E7837" w:rsidRDefault="00782ACF" w:rsidP="00782ACF">
      <w:pPr>
        <w:pStyle w:val="paragraph"/>
      </w:pPr>
      <w:r w:rsidRPr="000E7837">
        <w:tab/>
        <w:t>(a)</w:t>
      </w:r>
      <w:r w:rsidRPr="000E7837">
        <w:tab/>
        <w:t>the person has been issued with an identity card; and</w:t>
      </w:r>
    </w:p>
    <w:p w:rsidR="00782ACF" w:rsidRPr="000E7837" w:rsidRDefault="00782ACF" w:rsidP="00782ACF">
      <w:pPr>
        <w:pStyle w:val="paragraph"/>
      </w:pPr>
      <w:r w:rsidRPr="000E7837">
        <w:tab/>
        <w:t>(b)</w:t>
      </w:r>
      <w:r w:rsidRPr="000E7837">
        <w:tab/>
        <w:t>the person ceases to be an authorised officer; and</w:t>
      </w:r>
    </w:p>
    <w:p w:rsidR="00782ACF" w:rsidRPr="000E7837" w:rsidRDefault="00782ACF" w:rsidP="00782ACF">
      <w:pPr>
        <w:pStyle w:val="paragraph"/>
      </w:pPr>
      <w:r w:rsidRPr="000E7837">
        <w:tab/>
        <w:t>(c)</w:t>
      </w:r>
      <w:r w:rsidRPr="000E7837">
        <w:tab/>
        <w:t>the person does not, as soon as practicable after so ceasing, return the identity card to the Secretary.</w:t>
      </w:r>
    </w:p>
    <w:p w:rsidR="00782ACF" w:rsidRPr="000E7837" w:rsidRDefault="00782ACF" w:rsidP="00782ACF">
      <w:pPr>
        <w:pStyle w:val="Penalty"/>
      </w:pPr>
      <w:r w:rsidRPr="000E7837">
        <w:t>Penalty:</w:t>
      </w:r>
      <w:r w:rsidRPr="000E7837">
        <w:tab/>
        <w:t>1 penalty unit.</w:t>
      </w:r>
    </w:p>
    <w:p w:rsidR="00782ACF" w:rsidRPr="000E7837" w:rsidRDefault="00782ACF" w:rsidP="00782ACF">
      <w:pPr>
        <w:pStyle w:val="subsection"/>
      </w:pPr>
      <w:r w:rsidRPr="000E7837">
        <w:tab/>
        <w:t>(4)</w:t>
      </w:r>
      <w:r w:rsidRPr="000E7837">
        <w:tab/>
      </w:r>
      <w:r w:rsidR="000E7837">
        <w:t>Subsection (</w:t>
      </w:r>
      <w:r w:rsidRPr="000E7837">
        <w:t>3) is an offence of strict liability.</w:t>
      </w:r>
    </w:p>
    <w:p w:rsidR="00782ACF" w:rsidRPr="000E7837" w:rsidRDefault="00782ACF" w:rsidP="00782ACF">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782ACF" w:rsidRPr="000E7837" w:rsidRDefault="00782ACF" w:rsidP="00782ACF">
      <w:pPr>
        <w:pStyle w:val="SubsectionHead"/>
      </w:pPr>
      <w:r w:rsidRPr="000E7837">
        <w:t>Defence: card lost or destroyed</w:t>
      </w:r>
    </w:p>
    <w:p w:rsidR="00782ACF" w:rsidRPr="000E7837" w:rsidRDefault="00782ACF" w:rsidP="00782ACF">
      <w:pPr>
        <w:pStyle w:val="subsection"/>
      </w:pPr>
      <w:r w:rsidRPr="000E7837">
        <w:tab/>
        <w:t>(5)</w:t>
      </w:r>
      <w:r w:rsidRPr="000E7837">
        <w:tab/>
      </w:r>
      <w:r w:rsidR="000E7837">
        <w:t>Subsection (</w:t>
      </w:r>
      <w:r w:rsidRPr="000E7837">
        <w:t>3) does not apply if the identity card was lost or destroyed.</w:t>
      </w:r>
    </w:p>
    <w:p w:rsidR="00782ACF" w:rsidRPr="000E7837" w:rsidRDefault="00782ACF" w:rsidP="00782ACF">
      <w:pPr>
        <w:pStyle w:val="notetext"/>
      </w:pPr>
      <w:r w:rsidRPr="000E7837">
        <w:t>Note:</w:t>
      </w:r>
      <w:r w:rsidRPr="000E7837">
        <w:tab/>
        <w:t>A defendant bears an evidential burden in relation to the matter in this subsection: see subsection</w:t>
      </w:r>
      <w:r w:rsidR="000E7837">
        <w:t> </w:t>
      </w:r>
      <w:r w:rsidRPr="000E7837">
        <w:t xml:space="preserve">13.3(3) of the </w:t>
      </w:r>
      <w:r w:rsidRPr="000E7837">
        <w:rPr>
          <w:i/>
        </w:rPr>
        <w:t>Criminal Code</w:t>
      </w:r>
      <w:r w:rsidRPr="000E7837">
        <w:t>.</w:t>
      </w:r>
    </w:p>
    <w:p w:rsidR="00782ACF" w:rsidRPr="000E7837" w:rsidRDefault="00782ACF" w:rsidP="00782ACF">
      <w:pPr>
        <w:pStyle w:val="SubsectionHead"/>
      </w:pPr>
      <w:r w:rsidRPr="000E7837">
        <w:t>Authorised officer must carry card</w:t>
      </w:r>
    </w:p>
    <w:p w:rsidR="00782ACF" w:rsidRPr="000E7837" w:rsidRDefault="00782ACF" w:rsidP="00782ACF">
      <w:pPr>
        <w:pStyle w:val="subsection"/>
      </w:pPr>
      <w:r w:rsidRPr="000E7837">
        <w:tab/>
        <w:t>(6)</w:t>
      </w:r>
      <w:r w:rsidRPr="000E7837">
        <w:tab/>
        <w:t>An authorised officer must carry his or her identity card at all times when exercising powers as an authorised officer.</w:t>
      </w:r>
    </w:p>
    <w:p w:rsidR="00F01773" w:rsidRPr="000E7837" w:rsidRDefault="00F01773" w:rsidP="00F01773">
      <w:pPr>
        <w:pStyle w:val="ActHead5"/>
      </w:pPr>
      <w:bookmarkStart w:id="600" w:name="_Toc468961207"/>
      <w:r w:rsidRPr="00C80893">
        <w:rPr>
          <w:rStyle w:val="CharSectno"/>
        </w:rPr>
        <w:t>219K</w:t>
      </w:r>
      <w:r w:rsidRPr="000E7837">
        <w:t xml:space="preserve">  Power to enter premises to inspect records</w:t>
      </w:r>
      <w:bookmarkEnd w:id="600"/>
    </w:p>
    <w:p w:rsidR="00EE79D0" w:rsidRPr="000E7837" w:rsidRDefault="00EE79D0" w:rsidP="00EE79D0">
      <w:pPr>
        <w:pStyle w:val="SubsectionHead"/>
      </w:pPr>
      <w:r w:rsidRPr="000E7837">
        <w:t>Access to inspect records</w:t>
      </w:r>
    </w:p>
    <w:p w:rsidR="00F01773" w:rsidRPr="000E7837" w:rsidRDefault="00F01773" w:rsidP="00F01773">
      <w:pPr>
        <w:pStyle w:val="subsection"/>
      </w:pPr>
      <w:r w:rsidRPr="000E7837">
        <w:tab/>
        <w:t>(1)</w:t>
      </w:r>
      <w:r w:rsidRPr="000E7837">
        <w:tab/>
        <w:t>For the purposes of inspecting records referred to in section</w:t>
      </w:r>
      <w:r w:rsidR="000E7837">
        <w:t> </w:t>
      </w:r>
      <w:r w:rsidRPr="000E7837">
        <w:t>219F or 219G, an authorised officer may enter:</w:t>
      </w:r>
    </w:p>
    <w:p w:rsidR="00F01773" w:rsidRPr="000E7837" w:rsidRDefault="00F01773" w:rsidP="00F01773">
      <w:pPr>
        <w:pStyle w:val="paragraph"/>
      </w:pPr>
      <w:r w:rsidRPr="000E7837">
        <w:tab/>
        <w:t>(a)</w:t>
      </w:r>
      <w:r w:rsidRPr="000E7837">
        <w:tab/>
        <w:t>in the case of records referred to in subsection</w:t>
      </w:r>
      <w:r w:rsidR="000E7837">
        <w:t> </w:t>
      </w:r>
      <w:r w:rsidRPr="000E7837">
        <w:t>219F(1)—the premises of the approved child care service in respect of which the records are kept at any time during the service’s hours of operation; or</w:t>
      </w:r>
    </w:p>
    <w:p w:rsidR="00C75586" w:rsidRPr="000E7837" w:rsidRDefault="00C75586" w:rsidP="00C75586">
      <w:pPr>
        <w:pStyle w:val="paragraph"/>
      </w:pPr>
      <w:r w:rsidRPr="000E7837">
        <w:tab/>
        <w:t>(b)</w:t>
      </w:r>
      <w:r w:rsidRPr="000E7837">
        <w:tab/>
        <w:t>in the case of records referred to in subsection</w:t>
      </w:r>
      <w:r w:rsidR="000E7837">
        <w:t> </w:t>
      </w:r>
      <w:r w:rsidRPr="000E7837">
        <w:t>219G(2)—the premises last notified under section</w:t>
      </w:r>
      <w:r w:rsidR="000E7837">
        <w:t> </w:t>
      </w:r>
      <w:r w:rsidRPr="000E7837">
        <w:t xml:space="preserve">219G in respect of the </w:t>
      </w:r>
      <w:r w:rsidRPr="000E7837">
        <w:lastRenderedPageBreak/>
        <w:t>records at any reasonable time of a day that is not a Saturday, a Sunday or a public holiday in the place concerned.</w:t>
      </w:r>
    </w:p>
    <w:p w:rsidR="00EE79D0" w:rsidRPr="000E7837" w:rsidRDefault="00EE79D0" w:rsidP="00EE79D0">
      <w:pPr>
        <w:pStyle w:val="SubsectionHead"/>
      </w:pPr>
      <w:r w:rsidRPr="000E7837">
        <w:t>Access to monitor compliance</w:t>
      </w:r>
    </w:p>
    <w:p w:rsidR="00EE79D0" w:rsidRPr="000E7837" w:rsidRDefault="00EE79D0" w:rsidP="00EE79D0">
      <w:pPr>
        <w:pStyle w:val="subsection"/>
      </w:pPr>
      <w:r w:rsidRPr="000E7837">
        <w:tab/>
        <w:t>(1A)</w:t>
      </w:r>
      <w:r w:rsidRPr="000E7837">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0E7837" w:rsidRDefault="00EE79D0" w:rsidP="00EE79D0">
      <w:pPr>
        <w:pStyle w:val="notetext"/>
      </w:pPr>
      <w:r w:rsidRPr="000E7837">
        <w:t>Note:</w:t>
      </w:r>
      <w:r w:rsidRPr="000E7837">
        <w:tab/>
        <w:t xml:space="preserve">The authorised officer could also inspect certain records while on the premises (see </w:t>
      </w:r>
      <w:r w:rsidR="000E7837">
        <w:t>paragraph (</w:t>
      </w:r>
      <w:r w:rsidRPr="000E7837">
        <w:t>1)(a)).</w:t>
      </w:r>
    </w:p>
    <w:p w:rsidR="00050234" w:rsidRPr="000E7837" w:rsidRDefault="00050234" w:rsidP="00050234">
      <w:pPr>
        <w:pStyle w:val="ActHead5"/>
      </w:pPr>
      <w:bookmarkStart w:id="601" w:name="_Toc468961208"/>
      <w:r w:rsidRPr="00C80893">
        <w:rPr>
          <w:rStyle w:val="CharSectno"/>
        </w:rPr>
        <w:t>219KA</w:t>
      </w:r>
      <w:r w:rsidRPr="000E7837">
        <w:t xml:space="preserve">  Power to enter premises to carry out an audit</w:t>
      </w:r>
      <w:bookmarkEnd w:id="601"/>
    </w:p>
    <w:p w:rsidR="00050234" w:rsidRPr="000E7837" w:rsidRDefault="00050234" w:rsidP="00050234">
      <w:pPr>
        <w:pStyle w:val="subsection"/>
      </w:pPr>
      <w:r w:rsidRPr="000E7837">
        <w:tab/>
        <w:t>(1)</w:t>
      </w:r>
      <w:r w:rsidRPr="000E7837">
        <w:tab/>
        <w:t>For the purposes of carrying out an audit of an operator of an approved child care service, a member of an audit team may enter:</w:t>
      </w:r>
    </w:p>
    <w:p w:rsidR="00050234" w:rsidRPr="000E7837" w:rsidRDefault="00050234" w:rsidP="00050234">
      <w:pPr>
        <w:pStyle w:val="paragraph"/>
      </w:pPr>
      <w:r w:rsidRPr="000E7837">
        <w:tab/>
        <w:t>(a)</w:t>
      </w:r>
      <w:r w:rsidRPr="000E7837">
        <w:tab/>
        <w:t>the premises of the approved child care service at any time during the service’s hours of operation; or</w:t>
      </w:r>
    </w:p>
    <w:p w:rsidR="00050234" w:rsidRPr="000E7837" w:rsidRDefault="00050234" w:rsidP="00050234">
      <w:pPr>
        <w:pStyle w:val="paragraph"/>
      </w:pPr>
      <w:r w:rsidRPr="000E7837">
        <w:tab/>
        <w:t>(b)</w:t>
      </w:r>
      <w:r w:rsidRPr="000E7837">
        <w:tab/>
        <w:t>any premises of the operator at any reasonable time of a day that is not a Saturday, a Sunday or a public holiday in the place concerned.</w:t>
      </w:r>
    </w:p>
    <w:p w:rsidR="00050234" w:rsidRPr="000E7837" w:rsidRDefault="00050234" w:rsidP="00050234">
      <w:pPr>
        <w:pStyle w:val="subsection"/>
      </w:pPr>
      <w:r w:rsidRPr="000E7837">
        <w:tab/>
        <w:t>(2)</w:t>
      </w:r>
      <w:r w:rsidRPr="000E7837">
        <w:tab/>
        <w:t>A member of an audit team must be accompanied by an authorised officer.</w:t>
      </w:r>
    </w:p>
    <w:p w:rsidR="00050234" w:rsidRPr="000E7837" w:rsidRDefault="00050234" w:rsidP="00050234">
      <w:pPr>
        <w:pStyle w:val="ActHead5"/>
      </w:pPr>
      <w:bookmarkStart w:id="602" w:name="_Toc468961209"/>
      <w:r w:rsidRPr="00C80893">
        <w:rPr>
          <w:rStyle w:val="CharSectno"/>
        </w:rPr>
        <w:t>219KB</w:t>
      </w:r>
      <w:r w:rsidRPr="000E7837">
        <w:t xml:space="preserve">  Report relating to an audit</w:t>
      </w:r>
      <w:bookmarkEnd w:id="602"/>
    </w:p>
    <w:p w:rsidR="00050234" w:rsidRPr="000E7837" w:rsidRDefault="00050234" w:rsidP="00050234">
      <w:pPr>
        <w:pStyle w:val="subsection"/>
      </w:pPr>
      <w:r w:rsidRPr="000E7837">
        <w:tab/>
        <w:t>(1)</w:t>
      </w:r>
      <w:r w:rsidRPr="000E7837">
        <w:tab/>
        <w:t>An expert who audits an operator of an approved child care service must prepare and give to the Secretary a report about the affairs of the operator.</w:t>
      </w:r>
    </w:p>
    <w:p w:rsidR="00050234" w:rsidRPr="000E7837" w:rsidRDefault="00050234" w:rsidP="00050234">
      <w:pPr>
        <w:pStyle w:val="subsection"/>
      </w:pPr>
      <w:r w:rsidRPr="000E7837">
        <w:tab/>
        <w:t>(2)</w:t>
      </w:r>
      <w:r w:rsidRPr="000E7837">
        <w:tab/>
        <w:t>The expert’s report must deal with the following:</w:t>
      </w:r>
    </w:p>
    <w:p w:rsidR="00050234" w:rsidRPr="000E7837" w:rsidRDefault="00050234" w:rsidP="00050234">
      <w:pPr>
        <w:pStyle w:val="paragraph"/>
      </w:pPr>
      <w:r w:rsidRPr="000E7837">
        <w:tab/>
        <w:t>(a)</w:t>
      </w:r>
      <w:r w:rsidRPr="000E7837">
        <w:tab/>
        <w:t>whether the operator’s financial statements are based on proper accounts and records;</w:t>
      </w:r>
    </w:p>
    <w:p w:rsidR="00050234" w:rsidRPr="000E7837" w:rsidRDefault="00050234" w:rsidP="00050234">
      <w:pPr>
        <w:pStyle w:val="paragraph"/>
      </w:pPr>
      <w:r w:rsidRPr="000E7837">
        <w:tab/>
        <w:t>(b)</w:t>
      </w:r>
      <w:r w:rsidRPr="000E7837">
        <w:tab/>
        <w:t>whether the statements are in agreement with the accounts and records and show fairly the financial transactions and the state of the operator;</w:t>
      </w:r>
    </w:p>
    <w:p w:rsidR="00050234" w:rsidRPr="000E7837" w:rsidRDefault="00050234" w:rsidP="00050234">
      <w:pPr>
        <w:pStyle w:val="paragraph"/>
      </w:pPr>
      <w:r w:rsidRPr="000E7837">
        <w:tab/>
        <w:t>(c)</w:t>
      </w:r>
      <w:r w:rsidRPr="000E7837">
        <w:tab/>
        <w:t>any matter specified by the expert’s terms of engagement;</w:t>
      </w:r>
    </w:p>
    <w:p w:rsidR="00050234" w:rsidRPr="000E7837" w:rsidRDefault="00050234" w:rsidP="00050234">
      <w:pPr>
        <w:pStyle w:val="paragraph"/>
      </w:pPr>
      <w:r w:rsidRPr="000E7837">
        <w:lastRenderedPageBreak/>
        <w:tab/>
        <w:t>(d)</w:t>
      </w:r>
      <w:r w:rsidRPr="000E7837">
        <w:tab/>
        <w:t>such other matters arising out of the statements as the expert considers should be reported;</w:t>
      </w:r>
    </w:p>
    <w:p w:rsidR="00050234" w:rsidRPr="000E7837" w:rsidRDefault="00050234" w:rsidP="00050234">
      <w:pPr>
        <w:pStyle w:val="paragraph"/>
      </w:pPr>
      <w:r w:rsidRPr="000E7837">
        <w:tab/>
        <w:t>(e)</w:t>
      </w:r>
      <w:r w:rsidRPr="000E7837">
        <w:tab/>
        <w:t>any recommendations relating to maintaining or improving the financial viability of the operator that the expert considers desirable.</w:t>
      </w:r>
    </w:p>
    <w:p w:rsidR="00050234" w:rsidRPr="000E7837" w:rsidRDefault="00050234" w:rsidP="00050234">
      <w:pPr>
        <w:pStyle w:val="ActHead5"/>
      </w:pPr>
      <w:bookmarkStart w:id="603" w:name="_Toc468961210"/>
      <w:r w:rsidRPr="00C80893">
        <w:rPr>
          <w:rStyle w:val="CharSectno"/>
        </w:rPr>
        <w:t>219KC</w:t>
      </w:r>
      <w:r w:rsidRPr="000E7837">
        <w:t xml:space="preserve">  Responsibilities of authorised officers</w:t>
      </w:r>
      <w:bookmarkEnd w:id="603"/>
    </w:p>
    <w:p w:rsidR="00050234" w:rsidRPr="000E7837" w:rsidRDefault="00050234" w:rsidP="00050234">
      <w:pPr>
        <w:pStyle w:val="subsection"/>
      </w:pPr>
      <w:r w:rsidRPr="000E7837">
        <w:tab/>
        <w:t>(1)</w:t>
      </w:r>
      <w:r w:rsidRPr="000E7837">
        <w:tab/>
        <w:t>Entering premises under subsection</w:t>
      </w:r>
      <w:r w:rsidR="000E7837">
        <w:t> </w:t>
      </w:r>
      <w:r w:rsidRPr="000E7837">
        <w:t>219K(1) or (1A) or section</w:t>
      </w:r>
      <w:r w:rsidR="000E7837">
        <w:t> </w:t>
      </w:r>
      <w:r w:rsidRPr="000E7837">
        <w:t>219KA is not authorised unless:</w:t>
      </w:r>
    </w:p>
    <w:p w:rsidR="00050234" w:rsidRPr="000E7837" w:rsidRDefault="00050234" w:rsidP="00050234">
      <w:pPr>
        <w:pStyle w:val="paragraph"/>
      </w:pPr>
      <w:r w:rsidRPr="000E7837">
        <w:tab/>
        <w:t>(a)</w:t>
      </w:r>
      <w:r w:rsidRPr="000E7837">
        <w:tab/>
        <w:t>the occupier of the premises, or another person who apparently represents the occupier, has consented to the entry; and</w:t>
      </w:r>
    </w:p>
    <w:p w:rsidR="00050234" w:rsidRPr="000E7837" w:rsidRDefault="00050234" w:rsidP="00050234">
      <w:pPr>
        <w:pStyle w:val="paragraph"/>
      </w:pPr>
      <w:r w:rsidRPr="000E7837">
        <w:tab/>
        <w:t>(b)</w:t>
      </w:r>
      <w:r w:rsidRPr="000E7837">
        <w:tab/>
        <w:t>the authorised officer concerned has shown his or her identity card to the occupier or person.</w:t>
      </w:r>
    </w:p>
    <w:p w:rsidR="00050234" w:rsidRPr="000E7837" w:rsidRDefault="00050234" w:rsidP="00050234">
      <w:pPr>
        <w:pStyle w:val="subsection"/>
      </w:pPr>
      <w:r w:rsidRPr="000E7837">
        <w:tab/>
        <w:t>(2)</w:t>
      </w:r>
      <w:r w:rsidRPr="000E7837">
        <w:tab/>
        <w:t xml:space="preserve">An authorised officer must, before obtaining the consent of the occupier or another person in accordance with </w:t>
      </w:r>
      <w:r w:rsidR="000E7837">
        <w:t>subsection (</w:t>
      </w:r>
      <w:r w:rsidRPr="000E7837">
        <w:t>1), inform that occupier or person that he or she may refuse consent.</w:t>
      </w:r>
    </w:p>
    <w:p w:rsidR="00050234" w:rsidRPr="000E7837" w:rsidRDefault="00050234" w:rsidP="00050234">
      <w:pPr>
        <w:pStyle w:val="subsection"/>
      </w:pPr>
      <w:r w:rsidRPr="000E7837">
        <w:tab/>
        <w:t>(3)</w:t>
      </w:r>
      <w:r w:rsidRPr="000E7837">
        <w:tab/>
        <w:t>A consent has no effect unless the consent is voluntary.</w:t>
      </w:r>
    </w:p>
    <w:p w:rsidR="00050234" w:rsidRPr="000E7837" w:rsidRDefault="00050234" w:rsidP="00050234">
      <w:pPr>
        <w:pStyle w:val="subsection"/>
      </w:pPr>
      <w:r w:rsidRPr="000E7837">
        <w:tab/>
        <w:t>(4)</w:t>
      </w:r>
      <w:r w:rsidRPr="000E7837">
        <w:tab/>
        <w:t>A consent may be expressed to be limited to entry during a particular period. If so, the consent has effect for that period unless the consent is withdrawn before the end of that period.</w:t>
      </w:r>
    </w:p>
    <w:p w:rsidR="00050234" w:rsidRPr="000E7837" w:rsidRDefault="00050234" w:rsidP="00050234">
      <w:pPr>
        <w:pStyle w:val="subsection"/>
      </w:pPr>
      <w:r w:rsidRPr="000E7837">
        <w:tab/>
        <w:t>(5)</w:t>
      </w:r>
      <w:r w:rsidRPr="000E7837">
        <w:tab/>
        <w:t xml:space="preserve">A consent that is not limited as mentioned in </w:t>
      </w:r>
      <w:r w:rsidR="000E7837">
        <w:t>subsection (</w:t>
      </w:r>
      <w:r w:rsidRPr="000E7837">
        <w:t>4) has effect until the consent is withdrawn.</w:t>
      </w:r>
    </w:p>
    <w:p w:rsidR="00050234" w:rsidRPr="000E7837" w:rsidRDefault="00050234" w:rsidP="00050234">
      <w:pPr>
        <w:pStyle w:val="subsection"/>
      </w:pPr>
      <w:r w:rsidRPr="000E7837">
        <w:tab/>
        <w:t>(6)</w:t>
      </w:r>
      <w:r w:rsidRPr="000E7837">
        <w:tab/>
        <w:t>The authorised officer must leave the premises if the consent ceases to have effect.</w:t>
      </w:r>
    </w:p>
    <w:p w:rsidR="00050234" w:rsidRPr="000E7837" w:rsidRDefault="00050234" w:rsidP="00050234">
      <w:pPr>
        <w:pStyle w:val="SubsectionHead"/>
      </w:pPr>
      <w:r w:rsidRPr="000E7837">
        <w:t>Cooperation</w:t>
      </w:r>
    </w:p>
    <w:p w:rsidR="00050234" w:rsidRPr="000E7837" w:rsidRDefault="00050234" w:rsidP="00050234">
      <w:pPr>
        <w:pStyle w:val="subsection"/>
      </w:pPr>
      <w:r w:rsidRPr="000E7837">
        <w:tab/>
        <w:t>(7)</w:t>
      </w:r>
      <w:r w:rsidRPr="000E7837">
        <w:tab/>
        <w:t>Approved child care services have a responsibility under subsection</w:t>
      </w:r>
      <w:r w:rsidR="000E7837">
        <w:t> </w:t>
      </w:r>
      <w:r w:rsidRPr="000E7837">
        <w:t>196(2A) to cooperate with a person exercising powers under section</w:t>
      </w:r>
      <w:r w:rsidR="000E7837">
        <w:t> </w:t>
      </w:r>
      <w:r w:rsidRPr="000E7837">
        <w:t>219K or 219KA. An approved child care service that:</w:t>
      </w:r>
    </w:p>
    <w:p w:rsidR="00050234" w:rsidRPr="000E7837" w:rsidRDefault="00050234" w:rsidP="00050234">
      <w:pPr>
        <w:pStyle w:val="paragraph"/>
      </w:pPr>
      <w:r w:rsidRPr="000E7837">
        <w:lastRenderedPageBreak/>
        <w:tab/>
        <w:t>(a)</w:t>
      </w:r>
      <w:r w:rsidRPr="000E7837">
        <w:tab/>
        <w:t>refuses to consent to the entry of a person (after the person shows his or her identity card in the case of an authorised officer); or</w:t>
      </w:r>
    </w:p>
    <w:p w:rsidR="00050234" w:rsidRPr="000E7837" w:rsidRDefault="00050234" w:rsidP="00050234">
      <w:pPr>
        <w:pStyle w:val="paragraph"/>
      </w:pPr>
      <w:r w:rsidRPr="000E7837">
        <w:tab/>
        <w:t>(b)</w:t>
      </w:r>
      <w:r w:rsidRPr="000E7837">
        <w:tab/>
        <w:t>withdraws consent for the person to enter the premises;</w:t>
      </w:r>
    </w:p>
    <w:p w:rsidR="00050234" w:rsidRPr="000E7837" w:rsidRDefault="00050234" w:rsidP="00050234">
      <w:pPr>
        <w:pStyle w:val="subsection2"/>
      </w:pPr>
      <w:r w:rsidRPr="000E7837">
        <w:t>is not complying with the responsibility.</w:t>
      </w:r>
    </w:p>
    <w:p w:rsidR="00050234" w:rsidRPr="000E7837" w:rsidRDefault="00050234" w:rsidP="00050234">
      <w:pPr>
        <w:pStyle w:val="subsection"/>
      </w:pPr>
      <w:r w:rsidRPr="000E7837">
        <w:tab/>
        <w:t>(8)</w:t>
      </w:r>
      <w:r w:rsidRPr="000E7837">
        <w:tab/>
        <w:t>Operators of approved child care services have a responsibility under subsection</w:t>
      </w:r>
      <w:r w:rsidR="000E7837">
        <w:t> </w:t>
      </w:r>
      <w:r w:rsidRPr="000E7837">
        <w:t>196(2B) to cooperate with a person exercising powers under section</w:t>
      </w:r>
      <w:r w:rsidR="000E7837">
        <w:t> </w:t>
      </w:r>
      <w:r w:rsidRPr="000E7837">
        <w:t>219KA. An operator of an approved child care service that:</w:t>
      </w:r>
    </w:p>
    <w:p w:rsidR="00050234" w:rsidRPr="000E7837" w:rsidRDefault="00050234" w:rsidP="00050234">
      <w:pPr>
        <w:pStyle w:val="paragraph"/>
      </w:pPr>
      <w:r w:rsidRPr="000E7837">
        <w:tab/>
        <w:t>(a)</w:t>
      </w:r>
      <w:r w:rsidRPr="000E7837">
        <w:tab/>
        <w:t>refuses to consent to the entry of a person (after the person shows his or her identity card in the case of an authorised officer); or</w:t>
      </w:r>
    </w:p>
    <w:p w:rsidR="00050234" w:rsidRPr="000E7837" w:rsidRDefault="00050234" w:rsidP="00050234">
      <w:pPr>
        <w:pStyle w:val="paragraph"/>
      </w:pPr>
      <w:r w:rsidRPr="000E7837">
        <w:tab/>
        <w:t>(b)</w:t>
      </w:r>
      <w:r w:rsidRPr="000E7837">
        <w:tab/>
        <w:t>withdraws consent for the person to enter the premises;</w:t>
      </w:r>
    </w:p>
    <w:p w:rsidR="00050234" w:rsidRPr="000E7837" w:rsidRDefault="00050234" w:rsidP="00050234">
      <w:pPr>
        <w:pStyle w:val="subsection2"/>
      </w:pPr>
      <w:r w:rsidRPr="000E7837">
        <w:t>is not complying with the responsibility.</w:t>
      </w:r>
    </w:p>
    <w:p w:rsidR="00050234" w:rsidRPr="000E7837" w:rsidRDefault="00050234" w:rsidP="00050234">
      <w:pPr>
        <w:pStyle w:val="subsection"/>
      </w:pPr>
      <w:r w:rsidRPr="000E7837">
        <w:tab/>
        <w:t>(9)</w:t>
      </w:r>
      <w:r w:rsidRPr="000E7837">
        <w:tab/>
        <w:t xml:space="preserve">Failure to comply with the responsibility mentioned in </w:t>
      </w:r>
      <w:r w:rsidR="000E7837">
        <w:t>subsection (</w:t>
      </w:r>
      <w:r w:rsidRPr="000E7837">
        <w:t>7) or (8) can result in a sanction being imposed under section</w:t>
      </w:r>
      <w:r w:rsidR="000E7837">
        <w:t> </w:t>
      </w:r>
      <w:r w:rsidRPr="000E7837">
        <w:t>200.</w:t>
      </w:r>
    </w:p>
    <w:p w:rsidR="00F01773" w:rsidRPr="000E7837" w:rsidRDefault="00F01773" w:rsidP="00DD0C8D">
      <w:pPr>
        <w:pStyle w:val="ActHead5"/>
      </w:pPr>
      <w:bookmarkStart w:id="604" w:name="_Toc468961211"/>
      <w:r w:rsidRPr="00C80893">
        <w:rPr>
          <w:rStyle w:val="CharSectno"/>
        </w:rPr>
        <w:t>219L</w:t>
      </w:r>
      <w:r w:rsidRPr="000E7837">
        <w:t xml:space="preserve">  Occupier to provide authorised officer with access to records and assistance</w:t>
      </w:r>
      <w:bookmarkEnd w:id="604"/>
    </w:p>
    <w:p w:rsidR="00802B77" w:rsidRPr="000E7837" w:rsidRDefault="00802B77" w:rsidP="00DD0C8D">
      <w:pPr>
        <w:pStyle w:val="SubsectionHead"/>
      </w:pPr>
      <w:r w:rsidRPr="000E7837">
        <w:t>Obligation to produce records referred to in subsection</w:t>
      </w:r>
      <w:r w:rsidR="000E7837">
        <w:t> </w:t>
      </w:r>
      <w:r w:rsidRPr="000E7837">
        <w:t>219F(1)</w:t>
      </w:r>
    </w:p>
    <w:p w:rsidR="00F01773" w:rsidRPr="000E7837" w:rsidRDefault="00F01773" w:rsidP="00DD0C8D">
      <w:pPr>
        <w:pStyle w:val="subsection"/>
        <w:keepNext/>
        <w:keepLines/>
      </w:pPr>
      <w:r w:rsidRPr="000E7837">
        <w:tab/>
        <w:t>(1)</w:t>
      </w:r>
      <w:r w:rsidRPr="000E7837">
        <w:tab/>
        <w:t>The occupier of premises referred to in paragraph</w:t>
      </w:r>
      <w:r w:rsidR="000E7837">
        <w:t> </w:t>
      </w:r>
      <w:r w:rsidRPr="000E7837">
        <w:t>219K(1)(a), or another person who apparently represents the occupier, must produce to an authorised officer, or any other person assisting the officer, who has entered premises under section</w:t>
      </w:r>
      <w:r w:rsidR="000E7837">
        <w:t> </w:t>
      </w:r>
      <w:r w:rsidRPr="000E7837">
        <w:t>219K, the records referred to in subsection</w:t>
      </w:r>
      <w:r w:rsidR="000E7837">
        <w:t> </w:t>
      </w:r>
      <w:r w:rsidRPr="000E7837">
        <w:t>219F(1).</w:t>
      </w:r>
    </w:p>
    <w:p w:rsidR="00F12B69" w:rsidRPr="000E7837" w:rsidRDefault="00F12B69" w:rsidP="00F12B69">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472DFB" w:rsidRPr="000E7837" w:rsidRDefault="00472DFB" w:rsidP="00472DFB">
      <w:pPr>
        <w:pStyle w:val="subsection"/>
      </w:pPr>
      <w:r w:rsidRPr="000E7837">
        <w:tab/>
        <w:t>(1A)</w:t>
      </w:r>
      <w:r w:rsidRPr="000E7837">
        <w:tab/>
        <w:t xml:space="preserve">A person commits an offence if the person contravenes </w:t>
      </w:r>
      <w:r w:rsidR="000E7837">
        <w:t>subsection (</w:t>
      </w:r>
      <w:r w:rsidRPr="000E7837">
        <w:t>1).</w:t>
      </w:r>
    </w:p>
    <w:p w:rsidR="00472DFB" w:rsidRPr="000E7837" w:rsidRDefault="00472DFB" w:rsidP="00472DFB">
      <w:pPr>
        <w:pStyle w:val="Penalty"/>
      </w:pPr>
      <w:r w:rsidRPr="000E7837">
        <w:t>Penalty:</w:t>
      </w:r>
      <w:r w:rsidRPr="000E7837">
        <w:tab/>
        <w:t>60 penalty units.</w:t>
      </w:r>
    </w:p>
    <w:p w:rsidR="00472DFB" w:rsidRPr="000E7837" w:rsidRDefault="00472DFB" w:rsidP="00472DFB">
      <w:pPr>
        <w:pStyle w:val="subsection"/>
      </w:pPr>
      <w:r w:rsidRPr="000E7837">
        <w:tab/>
        <w:t>(1B)</w:t>
      </w:r>
      <w:r w:rsidRPr="000E7837">
        <w:tab/>
      </w:r>
      <w:r w:rsidR="000E7837">
        <w:t>Subsection (</w:t>
      </w:r>
      <w:r w:rsidRPr="000E7837">
        <w:t>1A) is an offence of strict liability.</w:t>
      </w:r>
    </w:p>
    <w:p w:rsidR="00472DFB" w:rsidRPr="000E7837" w:rsidRDefault="00472DFB" w:rsidP="00472DFB">
      <w:pPr>
        <w:pStyle w:val="notetext"/>
      </w:pPr>
      <w:r w:rsidRPr="000E7837">
        <w:lastRenderedPageBreak/>
        <w:t>Note:</w:t>
      </w:r>
      <w:r w:rsidRPr="000E7837">
        <w:tab/>
        <w:t>For strict liability, see section</w:t>
      </w:r>
      <w:r w:rsidR="000E7837">
        <w:t> </w:t>
      </w:r>
      <w:r w:rsidRPr="000E7837">
        <w:t xml:space="preserve">6.1 of the </w:t>
      </w:r>
      <w:r w:rsidRPr="000E7837">
        <w:rPr>
          <w:i/>
        </w:rPr>
        <w:t>Criminal Code</w:t>
      </w:r>
      <w:r w:rsidRPr="000E7837">
        <w:t>.</w:t>
      </w:r>
    </w:p>
    <w:p w:rsidR="006F14DF" w:rsidRPr="000E7837" w:rsidRDefault="006F14DF" w:rsidP="006F14DF">
      <w:pPr>
        <w:pStyle w:val="SubsectionHead"/>
      </w:pPr>
      <w:r w:rsidRPr="000E7837">
        <w:t>Obligation to produce records referred to in subsection</w:t>
      </w:r>
      <w:r w:rsidR="000E7837">
        <w:t> </w:t>
      </w:r>
      <w:r w:rsidRPr="000E7837">
        <w:t>219G(2)</w:t>
      </w:r>
    </w:p>
    <w:p w:rsidR="00F01773" w:rsidRPr="000E7837" w:rsidRDefault="00F01773" w:rsidP="00F01773">
      <w:pPr>
        <w:pStyle w:val="subsection"/>
      </w:pPr>
      <w:r w:rsidRPr="000E7837">
        <w:tab/>
        <w:t>(2)</w:t>
      </w:r>
      <w:r w:rsidRPr="000E7837">
        <w:tab/>
        <w:t>The occupier of premises referred to in paragraph</w:t>
      </w:r>
      <w:r w:rsidR="000E7837">
        <w:t> </w:t>
      </w:r>
      <w:r w:rsidRPr="000E7837">
        <w:t>219K(1)(b), or another person who apparently represents the occupier, must produce to an authorised officer, or any other person assisting the officer, who has entered premises under section</w:t>
      </w:r>
      <w:r w:rsidR="000E7837">
        <w:t> </w:t>
      </w:r>
      <w:r w:rsidRPr="000E7837">
        <w:t>219K, the records referred to in subsection</w:t>
      </w:r>
      <w:r w:rsidR="000E7837">
        <w:t> </w:t>
      </w:r>
      <w:r w:rsidRPr="000E7837">
        <w:t>219G(2).</w:t>
      </w:r>
    </w:p>
    <w:p w:rsidR="00707D06" w:rsidRPr="000E7837" w:rsidRDefault="00707D06" w:rsidP="00707D06">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7F4367" w:rsidRPr="000E7837" w:rsidRDefault="007F4367" w:rsidP="007F4367">
      <w:pPr>
        <w:pStyle w:val="subsection"/>
      </w:pPr>
      <w:r w:rsidRPr="000E7837">
        <w:tab/>
        <w:t>(2A)</w:t>
      </w:r>
      <w:r w:rsidRPr="000E7837">
        <w:tab/>
        <w:t xml:space="preserve">A person commits an offence if the person contravenes </w:t>
      </w:r>
      <w:r w:rsidR="000E7837">
        <w:t>subsection (</w:t>
      </w:r>
      <w:r w:rsidRPr="000E7837">
        <w:t>2).</w:t>
      </w:r>
    </w:p>
    <w:p w:rsidR="007F4367" w:rsidRPr="000E7837" w:rsidRDefault="007F4367" w:rsidP="007F4367">
      <w:pPr>
        <w:pStyle w:val="Penalty"/>
      </w:pPr>
      <w:r w:rsidRPr="000E7837">
        <w:t>Penalty:</w:t>
      </w:r>
      <w:r w:rsidRPr="000E7837">
        <w:tab/>
        <w:t>60 penalty units.</w:t>
      </w:r>
    </w:p>
    <w:p w:rsidR="007F4367" w:rsidRPr="000E7837" w:rsidRDefault="007F4367" w:rsidP="007F4367">
      <w:pPr>
        <w:pStyle w:val="subsection"/>
      </w:pPr>
      <w:r w:rsidRPr="000E7837">
        <w:tab/>
        <w:t>(2B)</w:t>
      </w:r>
      <w:r w:rsidRPr="000E7837">
        <w:tab/>
      </w:r>
      <w:r w:rsidR="000E7837">
        <w:t>Subsection (</w:t>
      </w:r>
      <w:r w:rsidRPr="000E7837">
        <w:t>2A) is an offence of strict liability.</w:t>
      </w:r>
    </w:p>
    <w:p w:rsidR="007F4367" w:rsidRPr="000E7837" w:rsidRDefault="007F4367" w:rsidP="007F4367">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7021D4" w:rsidRPr="000E7837" w:rsidRDefault="007021D4" w:rsidP="007021D4">
      <w:pPr>
        <w:pStyle w:val="SubsectionHead"/>
      </w:pPr>
      <w:r w:rsidRPr="000E7837">
        <w:t>Obligation to provide reasonable facilities and assistance</w:t>
      </w:r>
    </w:p>
    <w:p w:rsidR="00F01773" w:rsidRPr="000E7837" w:rsidRDefault="00F01773" w:rsidP="00F01773">
      <w:pPr>
        <w:pStyle w:val="subsection"/>
      </w:pPr>
      <w:r w:rsidRPr="000E7837">
        <w:tab/>
        <w:t>(3)</w:t>
      </w:r>
      <w:r w:rsidRPr="000E7837">
        <w:tab/>
        <w:t xml:space="preserve">The occupier, or another person who apparently represents the occupier, must assist the officer with all reasonable facilities and assistance for the effective exercise of the officer’s </w:t>
      </w:r>
      <w:r w:rsidR="00BE2DA5" w:rsidRPr="000E7837">
        <w:t>powers under section</w:t>
      </w:r>
      <w:r w:rsidR="000E7837">
        <w:t> </w:t>
      </w:r>
      <w:r w:rsidR="00BE2DA5" w:rsidRPr="000E7837">
        <w:t>219K</w:t>
      </w:r>
      <w:r w:rsidRPr="000E7837">
        <w:t>.</w:t>
      </w:r>
    </w:p>
    <w:p w:rsidR="00562741" w:rsidRPr="000E7837" w:rsidRDefault="00562741" w:rsidP="00562741">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562741" w:rsidRPr="000E7837" w:rsidRDefault="00562741" w:rsidP="00562741">
      <w:pPr>
        <w:pStyle w:val="subsection"/>
      </w:pPr>
      <w:r w:rsidRPr="000E7837">
        <w:tab/>
        <w:t>(3A)</w:t>
      </w:r>
      <w:r w:rsidRPr="000E7837">
        <w:tab/>
        <w:t xml:space="preserve">A person commits an offence if the person contravenes </w:t>
      </w:r>
      <w:r w:rsidR="000E7837">
        <w:t>subsection (</w:t>
      </w:r>
      <w:r w:rsidRPr="000E7837">
        <w:t>3).</w:t>
      </w:r>
    </w:p>
    <w:p w:rsidR="00562741" w:rsidRPr="000E7837" w:rsidRDefault="00562741" w:rsidP="00562741">
      <w:pPr>
        <w:pStyle w:val="Penalty"/>
      </w:pPr>
      <w:r w:rsidRPr="000E7837">
        <w:t>Penalty:</w:t>
      </w:r>
      <w:r w:rsidRPr="000E7837">
        <w:tab/>
        <w:t>10 penalty units.</w:t>
      </w:r>
    </w:p>
    <w:p w:rsidR="00562741" w:rsidRPr="000E7837" w:rsidRDefault="00562741" w:rsidP="00562741">
      <w:pPr>
        <w:pStyle w:val="subsection"/>
      </w:pPr>
      <w:r w:rsidRPr="000E7837">
        <w:tab/>
        <w:t>(3B)</w:t>
      </w:r>
      <w:r w:rsidRPr="000E7837">
        <w:tab/>
      </w:r>
      <w:r w:rsidR="000E7837">
        <w:t>Subsection (</w:t>
      </w:r>
      <w:r w:rsidRPr="000E7837">
        <w:t>3A) is an offence of strict liability.</w:t>
      </w:r>
    </w:p>
    <w:p w:rsidR="00562741" w:rsidRPr="000E7837" w:rsidRDefault="00562741" w:rsidP="00562741">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F01773" w:rsidRPr="000E7837" w:rsidRDefault="00F01773" w:rsidP="00F01773">
      <w:pPr>
        <w:pStyle w:val="subsection"/>
      </w:pPr>
      <w:r w:rsidRPr="000E7837">
        <w:tab/>
        <w:t>(4)</w:t>
      </w:r>
      <w:r w:rsidRPr="000E7837">
        <w:tab/>
        <w:t>Approved child care services have a responsibility under subsection</w:t>
      </w:r>
      <w:r w:rsidR="000E7837">
        <w:t> </w:t>
      </w:r>
      <w:r w:rsidRPr="000E7837">
        <w:t xml:space="preserve">196(2A) to cooperate with a person exercising powers under </w:t>
      </w:r>
      <w:r w:rsidR="000E7837">
        <w:t>subsection (</w:t>
      </w:r>
      <w:r w:rsidRPr="000E7837">
        <w:t xml:space="preserve">1) or (3). An approved child care service that </w:t>
      </w:r>
      <w:r w:rsidRPr="000E7837">
        <w:lastRenderedPageBreak/>
        <w:t>does not produce records or assist as provided for in those subsections is not complying with the responsibility. Failure to comply with the responsibility can result in a sanction being imposed under section</w:t>
      </w:r>
      <w:r w:rsidR="000E7837">
        <w:t> </w:t>
      </w:r>
      <w:r w:rsidRPr="000E7837">
        <w:t>200.</w:t>
      </w:r>
    </w:p>
    <w:p w:rsidR="00050234" w:rsidRPr="000E7837" w:rsidRDefault="00050234" w:rsidP="00050234">
      <w:pPr>
        <w:pStyle w:val="ActHead5"/>
      </w:pPr>
      <w:bookmarkStart w:id="605" w:name="_Toc468961212"/>
      <w:r w:rsidRPr="00C80893">
        <w:rPr>
          <w:rStyle w:val="CharSectno"/>
        </w:rPr>
        <w:t>219LA</w:t>
      </w:r>
      <w:r w:rsidRPr="000E7837">
        <w:t xml:space="preserve">  Occupier to provide audit team with access to records and assistance</w:t>
      </w:r>
      <w:bookmarkEnd w:id="605"/>
    </w:p>
    <w:p w:rsidR="00050234" w:rsidRPr="000E7837" w:rsidRDefault="00050234" w:rsidP="00050234">
      <w:pPr>
        <w:pStyle w:val="subsection"/>
      </w:pPr>
      <w:r w:rsidRPr="000E7837">
        <w:tab/>
        <w:t>(1)</w:t>
      </w:r>
      <w:r w:rsidRPr="000E7837">
        <w:tab/>
        <w:t>This section applies if a member of an audit team enters premises to carry out an audit.</w:t>
      </w:r>
    </w:p>
    <w:p w:rsidR="00050234" w:rsidRPr="000E7837" w:rsidRDefault="00050234" w:rsidP="00050234">
      <w:pPr>
        <w:pStyle w:val="subsection"/>
      </w:pPr>
      <w:r w:rsidRPr="000E7837">
        <w:tab/>
        <w:t>(2)</w:t>
      </w:r>
      <w:r w:rsidRPr="000E7837">
        <w:tab/>
        <w:t>The occupier of premises referred to in section</w:t>
      </w:r>
      <w:r w:rsidR="000E7837">
        <w:t> </w:t>
      </w:r>
      <w:r w:rsidRPr="000E7837">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0E7837" w:rsidRDefault="00050234" w:rsidP="00050234">
      <w:pPr>
        <w:pStyle w:val="notetext"/>
      </w:pPr>
      <w:r w:rsidRPr="000E7837">
        <w:t>Note 1:</w:t>
      </w:r>
      <w:r w:rsidRPr="000E7837">
        <w:tab/>
        <w:t>This is a civil penalty provision. Part</w:t>
      </w:r>
      <w:r w:rsidR="000E7837">
        <w:t> </w:t>
      </w:r>
      <w:r w:rsidRPr="000E7837">
        <w:t>8C provides for pecuniary penalties for breaches of civil penalty provisions.</w:t>
      </w:r>
    </w:p>
    <w:p w:rsidR="00050234" w:rsidRPr="000E7837" w:rsidRDefault="00050234" w:rsidP="00050234">
      <w:pPr>
        <w:pStyle w:val="notetext"/>
      </w:pPr>
      <w:r w:rsidRPr="000E7837">
        <w:t>Note 2:</w:t>
      </w:r>
      <w:r w:rsidRPr="000E7837">
        <w:tab/>
        <w:t>Section</w:t>
      </w:r>
      <w:r w:rsidR="000E7837">
        <w:t> </w:t>
      </w:r>
      <w:r w:rsidRPr="000E7837">
        <w:t xml:space="preserve">137.2 of the </w:t>
      </w:r>
      <w:r w:rsidRPr="000E7837">
        <w:rPr>
          <w:i/>
        </w:rPr>
        <w:t>Criminal Code</w:t>
      </w:r>
      <w:r w:rsidRPr="000E7837">
        <w:t xml:space="preserve"> creates an offence for providing false or misleading documents.</w:t>
      </w:r>
    </w:p>
    <w:p w:rsidR="00050234" w:rsidRPr="000E7837" w:rsidRDefault="00050234" w:rsidP="00050234">
      <w:pPr>
        <w:pStyle w:val="subsection"/>
      </w:pPr>
      <w:r w:rsidRPr="000E7837">
        <w:tab/>
        <w:t>(3)</w:t>
      </w:r>
      <w:r w:rsidRPr="000E7837">
        <w:tab/>
        <w:t xml:space="preserve">A person commits an offence if the person contravenes </w:t>
      </w:r>
      <w:r w:rsidR="000E7837">
        <w:t>subsection (</w:t>
      </w:r>
      <w:r w:rsidRPr="000E7837">
        <w:t>2).</w:t>
      </w:r>
    </w:p>
    <w:p w:rsidR="00050234" w:rsidRPr="000E7837" w:rsidRDefault="00050234" w:rsidP="00050234">
      <w:pPr>
        <w:pStyle w:val="Penalty"/>
      </w:pPr>
      <w:r w:rsidRPr="000E7837">
        <w:t>Penalty:</w:t>
      </w:r>
      <w:r w:rsidRPr="000E7837">
        <w:tab/>
        <w:t>60 penalty units.</w:t>
      </w:r>
    </w:p>
    <w:p w:rsidR="00050234" w:rsidRPr="000E7837" w:rsidRDefault="00050234" w:rsidP="00050234">
      <w:pPr>
        <w:pStyle w:val="subsection"/>
      </w:pPr>
      <w:r w:rsidRPr="000E7837">
        <w:tab/>
        <w:t>(4)</w:t>
      </w:r>
      <w:r w:rsidRPr="000E7837">
        <w:tab/>
      </w:r>
      <w:r w:rsidR="000E7837">
        <w:t>Subsection (</w:t>
      </w:r>
      <w:r w:rsidRPr="000E7837">
        <w:t>3) is an offence of strict liability.</w:t>
      </w:r>
    </w:p>
    <w:p w:rsidR="00050234" w:rsidRPr="000E7837" w:rsidRDefault="00050234" w:rsidP="00050234">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050234" w:rsidRPr="000E7837" w:rsidRDefault="00050234" w:rsidP="00050234">
      <w:pPr>
        <w:pStyle w:val="subsection"/>
      </w:pPr>
      <w:r w:rsidRPr="000E7837">
        <w:tab/>
        <w:t>(5)</w:t>
      </w:r>
      <w:r w:rsidRPr="000E7837">
        <w:tab/>
        <w:t>The occupier of premises referred to in section</w:t>
      </w:r>
      <w:r w:rsidR="000E7837">
        <w:t> </w:t>
      </w:r>
      <w:r w:rsidRPr="000E7837">
        <w:t>219KA, or another person who apparently represents the occupier, must provide a member of the audit team, and an authorised officer accompanying the member, with all reasonable facilities and assistance for the effective exercise of powers under section</w:t>
      </w:r>
      <w:r w:rsidR="000E7837">
        <w:t> </w:t>
      </w:r>
      <w:r w:rsidRPr="000E7837">
        <w:t>219KA.</w:t>
      </w:r>
    </w:p>
    <w:p w:rsidR="00050234" w:rsidRPr="000E7837" w:rsidRDefault="00050234" w:rsidP="00050234">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050234" w:rsidRPr="000E7837" w:rsidRDefault="00050234" w:rsidP="00050234">
      <w:pPr>
        <w:pStyle w:val="subsection"/>
      </w:pPr>
      <w:r w:rsidRPr="000E7837">
        <w:tab/>
        <w:t>(6)</w:t>
      </w:r>
      <w:r w:rsidRPr="000E7837">
        <w:tab/>
        <w:t xml:space="preserve">A person commits an offence if the person contravenes </w:t>
      </w:r>
      <w:r w:rsidR="000E7837">
        <w:t>subsection (</w:t>
      </w:r>
      <w:r w:rsidRPr="000E7837">
        <w:t>5).</w:t>
      </w:r>
    </w:p>
    <w:p w:rsidR="00050234" w:rsidRPr="000E7837" w:rsidRDefault="00050234" w:rsidP="00050234">
      <w:pPr>
        <w:pStyle w:val="Penalty"/>
      </w:pPr>
      <w:r w:rsidRPr="000E7837">
        <w:lastRenderedPageBreak/>
        <w:t>Penalty:</w:t>
      </w:r>
      <w:r w:rsidRPr="000E7837">
        <w:tab/>
        <w:t>10 penalty units.</w:t>
      </w:r>
    </w:p>
    <w:p w:rsidR="00050234" w:rsidRPr="000E7837" w:rsidRDefault="00050234" w:rsidP="00050234">
      <w:pPr>
        <w:pStyle w:val="subsection"/>
      </w:pPr>
      <w:r w:rsidRPr="000E7837">
        <w:tab/>
        <w:t>(7)</w:t>
      </w:r>
      <w:r w:rsidRPr="000E7837">
        <w:tab/>
      </w:r>
      <w:r w:rsidR="000E7837">
        <w:t>Subsection (</w:t>
      </w:r>
      <w:r w:rsidRPr="000E7837">
        <w:t>6) is an offence of strict liability.</w:t>
      </w:r>
    </w:p>
    <w:p w:rsidR="00050234" w:rsidRPr="000E7837" w:rsidRDefault="00050234" w:rsidP="00050234">
      <w:pPr>
        <w:pStyle w:val="notetext"/>
      </w:pPr>
      <w:r w:rsidRPr="000E7837">
        <w:t>Note:</w:t>
      </w:r>
      <w:r w:rsidRPr="000E7837">
        <w:tab/>
        <w:t>For strict liability, see section</w:t>
      </w:r>
      <w:r w:rsidR="000E7837">
        <w:t> </w:t>
      </w:r>
      <w:r w:rsidRPr="000E7837">
        <w:t xml:space="preserve">6.1 of the </w:t>
      </w:r>
      <w:r w:rsidRPr="000E7837">
        <w:rPr>
          <w:i/>
        </w:rPr>
        <w:t>Criminal Code</w:t>
      </w:r>
      <w:r w:rsidRPr="000E7837">
        <w:t>.</w:t>
      </w:r>
    </w:p>
    <w:p w:rsidR="00050234" w:rsidRPr="000E7837" w:rsidRDefault="00050234" w:rsidP="00050234">
      <w:pPr>
        <w:pStyle w:val="subsection"/>
      </w:pPr>
      <w:r w:rsidRPr="000E7837">
        <w:tab/>
        <w:t>(8)</w:t>
      </w:r>
      <w:r w:rsidRPr="000E7837">
        <w:tab/>
        <w:t>Approved child care services have a responsibility under subsection</w:t>
      </w:r>
      <w:r w:rsidR="000E7837">
        <w:t> </w:t>
      </w:r>
      <w:r w:rsidRPr="000E7837">
        <w:t xml:space="preserve">196(2A) to cooperate with a member of an audit team and an authorised officer accompanying a member. An approved child care service that does not produce documents, records or things, or provide facilities and assistance, as provided for in </w:t>
      </w:r>
      <w:r w:rsidR="000E7837">
        <w:t>subsections (</w:t>
      </w:r>
      <w:r w:rsidRPr="000E7837">
        <w:t>2) and (5) is not complying with the responsibility.</w:t>
      </w:r>
    </w:p>
    <w:p w:rsidR="00050234" w:rsidRPr="000E7837" w:rsidRDefault="00050234" w:rsidP="00050234">
      <w:pPr>
        <w:pStyle w:val="subsection"/>
      </w:pPr>
      <w:r w:rsidRPr="000E7837">
        <w:tab/>
        <w:t>(9)</w:t>
      </w:r>
      <w:r w:rsidRPr="000E7837">
        <w:tab/>
        <w:t>Operators of approved child care services have a responsibility under subsection</w:t>
      </w:r>
      <w:r w:rsidR="000E7837">
        <w:t> </w:t>
      </w:r>
      <w:r w:rsidRPr="000E7837">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0E7837">
        <w:t>subsections (</w:t>
      </w:r>
      <w:r w:rsidRPr="000E7837">
        <w:t>2) and (5) is not complying with the responsibility.</w:t>
      </w:r>
    </w:p>
    <w:p w:rsidR="00050234" w:rsidRPr="000E7837" w:rsidRDefault="00050234" w:rsidP="00050234">
      <w:pPr>
        <w:pStyle w:val="subsection"/>
      </w:pPr>
      <w:r w:rsidRPr="000E7837">
        <w:tab/>
        <w:t>(10)</w:t>
      </w:r>
      <w:r w:rsidRPr="000E7837">
        <w:tab/>
        <w:t xml:space="preserve">Failure to comply with the responsibility mentioned in </w:t>
      </w:r>
      <w:r w:rsidR="000E7837">
        <w:t>subsection (</w:t>
      </w:r>
      <w:r w:rsidRPr="000E7837">
        <w:t>8) or (9) can result in a sanction being imposed under section</w:t>
      </w:r>
      <w:r w:rsidR="000E7837">
        <w:t> </w:t>
      </w:r>
      <w:r w:rsidRPr="000E7837">
        <w:t>200.</w:t>
      </w:r>
    </w:p>
    <w:p w:rsidR="00050234" w:rsidRPr="000E7837" w:rsidRDefault="00127CA2" w:rsidP="00050234">
      <w:pPr>
        <w:pStyle w:val="ActHead4"/>
      </w:pPr>
      <w:bookmarkStart w:id="606" w:name="_Toc468961213"/>
      <w:r w:rsidRPr="00C80893">
        <w:rPr>
          <w:rStyle w:val="CharSubdNo"/>
        </w:rPr>
        <w:t>Subdivision</w:t>
      </w:r>
      <w:r w:rsidR="00753CFA" w:rsidRPr="00C80893">
        <w:rPr>
          <w:rStyle w:val="CharSubdNo"/>
        </w:rPr>
        <w:t xml:space="preserve"> </w:t>
      </w:r>
      <w:r w:rsidR="00050234" w:rsidRPr="00C80893">
        <w:rPr>
          <w:rStyle w:val="CharSubdNo"/>
        </w:rPr>
        <w:t>E</w:t>
      </w:r>
      <w:r w:rsidR="00050234" w:rsidRPr="000E7837">
        <w:t>—</w:t>
      </w:r>
      <w:r w:rsidR="00050234" w:rsidRPr="00C80893">
        <w:rPr>
          <w:rStyle w:val="CharSubdText"/>
        </w:rPr>
        <w:t>Obligations to provide information and reports</w:t>
      </w:r>
      <w:bookmarkEnd w:id="606"/>
    </w:p>
    <w:p w:rsidR="00F01773" w:rsidRPr="000E7837" w:rsidRDefault="00F01773" w:rsidP="00F01773">
      <w:pPr>
        <w:pStyle w:val="ActHead5"/>
      </w:pPr>
      <w:bookmarkStart w:id="607" w:name="_Toc468961214"/>
      <w:r w:rsidRPr="00C80893">
        <w:rPr>
          <w:rStyle w:val="CharSectno"/>
        </w:rPr>
        <w:t>219M</w:t>
      </w:r>
      <w:r w:rsidRPr="000E7837">
        <w:t xml:space="preserve">  </w:t>
      </w:r>
      <w:r w:rsidR="000B794C" w:rsidRPr="000E7837">
        <w:t>Obligations</w:t>
      </w:r>
      <w:r w:rsidRPr="000E7837">
        <w:t xml:space="preserve"> if operator </w:t>
      </w:r>
      <w:r w:rsidR="00663601" w:rsidRPr="000E7837">
        <w:t>decides</w:t>
      </w:r>
      <w:r w:rsidRPr="000E7837">
        <w:t xml:space="preserve"> to stop operating an approved child care service</w:t>
      </w:r>
      <w:bookmarkEnd w:id="607"/>
    </w:p>
    <w:p w:rsidR="00663601" w:rsidRPr="000E7837" w:rsidRDefault="00663601" w:rsidP="00663601">
      <w:pPr>
        <w:pStyle w:val="SubsectionHead"/>
      </w:pPr>
      <w:r w:rsidRPr="000E7837">
        <w:t>Obligation to notify Secretary</w:t>
      </w:r>
    </w:p>
    <w:p w:rsidR="00663601" w:rsidRPr="000E7837" w:rsidRDefault="00663601" w:rsidP="00663601">
      <w:pPr>
        <w:pStyle w:val="subsection"/>
      </w:pPr>
      <w:r w:rsidRPr="000E7837">
        <w:tab/>
        <w:t>(1)</w:t>
      </w:r>
      <w:r w:rsidRPr="000E7837">
        <w:tab/>
        <w:t xml:space="preserve">If a person who operates an approved child care service decides to cease operating the service, the operator must, in the manner provided for in </w:t>
      </w:r>
      <w:r w:rsidR="000E7837">
        <w:t>subsection (</w:t>
      </w:r>
      <w:r w:rsidRPr="000E7837">
        <w:t>2), notify the Secretary of that decision:</w:t>
      </w:r>
    </w:p>
    <w:p w:rsidR="00663601" w:rsidRPr="000E7837" w:rsidRDefault="00663601" w:rsidP="00663601">
      <w:pPr>
        <w:pStyle w:val="paragraph"/>
      </w:pPr>
      <w:r w:rsidRPr="000E7837">
        <w:tab/>
        <w:t>(a)</w:t>
      </w:r>
      <w:r w:rsidRPr="000E7837">
        <w:tab/>
        <w:t xml:space="preserve">unless </w:t>
      </w:r>
      <w:r w:rsidR="000E7837">
        <w:t>paragraph (</w:t>
      </w:r>
      <w:r w:rsidRPr="000E7837">
        <w:t>b) applies—at least 42 days before the operator ceases to operate the service; or</w:t>
      </w:r>
    </w:p>
    <w:p w:rsidR="00663601" w:rsidRPr="000E7837" w:rsidRDefault="00663601" w:rsidP="00663601">
      <w:pPr>
        <w:pStyle w:val="paragraph"/>
      </w:pPr>
      <w:r w:rsidRPr="000E7837">
        <w:tab/>
        <w:t>(b)</w:t>
      </w:r>
      <w:r w:rsidRPr="000E7837">
        <w:tab/>
        <w:t>if the operator decides to cease operating the service:</w:t>
      </w:r>
    </w:p>
    <w:p w:rsidR="00663601" w:rsidRPr="000E7837" w:rsidRDefault="00663601" w:rsidP="00663601">
      <w:pPr>
        <w:pStyle w:val="paragraphsub"/>
      </w:pPr>
      <w:r w:rsidRPr="000E7837">
        <w:lastRenderedPageBreak/>
        <w:tab/>
        <w:t>(i)</w:t>
      </w:r>
      <w:r w:rsidRPr="000E7837">
        <w:tab/>
        <w:t>to avoid being in breach of a law of the Commonwealth, a State or a Territory; or</w:t>
      </w:r>
    </w:p>
    <w:p w:rsidR="00663601" w:rsidRPr="000E7837" w:rsidRDefault="00663601" w:rsidP="00663601">
      <w:pPr>
        <w:pStyle w:val="paragraphsub"/>
      </w:pPr>
      <w:r w:rsidRPr="000E7837">
        <w:tab/>
        <w:t>(ii)</w:t>
      </w:r>
      <w:r w:rsidRPr="000E7837">
        <w:tab/>
        <w:t>due to circumstances beyond the operator’s control;</w:t>
      </w:r>
    </w:p>
    <w:p w:rsidR="00663601" w:rsidRPr="000E7837" w:rsidRDefault="00663601" w:rsidP="00663601">
      <w:pPr>
        <w:pStyle w:val="paragraph"/>
      </w:pPr>
      <w:r w:rsidRPr="000E7837">
        <w:tab/>
      </w:r>
      <w:r w:rsidRPr="000E7837">
        <w:tab/>
        <w:t>as soon as possible after that decision.</w:t>
      </w:r>
    </w:p>
    <w:p w:rsidR="00663601" w:rsidRPr="000E7837" w:rsidRDefault="00663601" w:rsidP="00663601">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0B794C" w:rsidRPr="000E7837" w:rsidRDefault="000B794C" w:rsidP="000B794C">
      <w:pPr>
        <w:pStyle w:val="subsection"/>
      </w:pPr>
      <w:r w:rsidRPr="000E7837">
        <w:tab/>
        <w:t>(2)</w:t>
      </w:r>
      <w:r w:rsidRPr="000E7837">
        <w:tab/>
        <w:t>The notice must be given in the form, and in the manner or way, approved by the Secretary.</w:t>
      </w:r>
    </w:p>
    <w:p w:rsidR="00F0113A" w:rsidRPr="000E7837" w:rsidRDefault="00F0113A" w:rsidP="00F0113A">
      <w:pPr>
        <w:pStyle w:val="subsection"/>
      </w:pPr>
      <w:r w:rsidRPr="000E7837">
        <w:tab/>
        <w:t>(3)</w:t>
      </w:r>
      <w:r w:rsidRPr="000E7837">
        <w:tab/>
        <w:t xml:space="preserve">A person commits an offence if the person contravenes </w:t>
      </w:r>
      <w:r w:rsidR="000E7837">
        <w:t>subsection (</w:t>
      </w:r>
      <w:r w:rsidRPr="000E7837">
        <w:t>1).</w:t>
      </w:r>
    </w:p>
    <w:p w:rsidR="00F0113A" w:rsidRPr="000E7837" w:rsidRDefault="00F0113A" w:rsidP="00F0113A">
      <w:pPr>
        <w:pStyle w:val="Penalty"/>
      </w:pPr>
      <w:r w:rsidRPr="000E7837">
        <w:t>Penalty:  60 penalty units.</w:t>
      </w:r>
    </w:p>
    <w:p w:rsidR="00EA71C8" w:rsidRPr="000E7837" w:rsidRDefault="00EA71C8" w:rsidP="00EA71C8">
      <w:pPr>
        <w:pStyle w:val="SubsectionHead"/>
      </w:pPr>
      <w:r w:rsidRPr="000E7837">
        <w:t>Obligation to give further information on request</w:t>
      </w:r>
    </w:p>
    <w:p w:rsidR="00EA71C8" w:rsidRPr="000E7837" w:rsidRDefault="00EA71C8" w:rsidP="00EA71C8">
      <w:pPr>
        <w:pStyle w:val="subsection"/>
      </w:pPr>
      <w:r w:rsidRPr="000E7837">
        <w:tab/>
        <w:t>(4)</w:t>
      </w:r>
      <w:r w:rsidRPr="000E7837">
        <w:tab/>
        <w:t>An operator of an approved child care service contravenes this subsection if:</w:t>
      </w:r>
    </w:p>
    <w:p w:rsidR="00EA71C8" w:rsidRPr="000E7837" w:rsidRDefault="00EA71C8" w:rsidP="00EA71C8">
      <w:pPr>
        <w:pStyle w:val="paragraph"/>
      </w:pPr>
      <w:r w:rsidRPr="000E7837">
        <w:tab/>
        <w:t>(a)</w:t>
      </w:r>
      <w:r w:rsidRPr="000E7837">
        <w:tab/>
        <w:t xml:space="preserve">the operator notifies the Secretary under </w:t>
      </w:r>
      <w:r w:rsidR="000E7837">
        <w:t>subsection (</w:t>
      </w:r>
      <w:r w:rsidRPr="000E7837">
        <w:t xml:space="preserve">1) of the operator’s </w:t>
      </w:r>
      <w:r w:rsidR="00663601" w:rsidRPr="000E7837">
        <w:t>decision</w:t>
      </w:r>
      <w:r w:rsidRPr="000E7837">
        <w:t xml:space="preserve"> to cease operating the service; and</w:t>
      </w:r>
    </w:p>
    <w:p w:rsidR="00EA71C8" w:rsidRPr="000E7837" w:rsidRDefault="00EA71C8" w:rsidP="00EA71C8">
      <w:pPr>
        <w:pStyle w:val="paragraph"/>
      </w:pPr>
      <w:r w:rsidRPr="000E7837">
        <w:tab/>
        <w:t>(b)</w:t>
      </w:r>
      <w:r w:rsidRPr="000E7837">
        <w:tab/>
        <w:t xml:space="preserve">the Secretary requests the operator, in writing, to give the Secretary specified information about the </w:t>
      </w:r>
      <w:r w:rsidR="00663601" w:rsidRPr="000E7837">
        <w:t>decision</w:t>
      </w:r>
      <w:r w:rsidRPr="000E7837">
        <w:t>; and</w:t>
      </w:r>
    </w:p>
    <w:p w:rsidR="00EA71C8" w:rsidRPr="000E7837" w:rsidRDefault="00EA71C8" w:rsidP="00EA71C8">
      <w:pPr>
        <w:pStyle w:val="paragraph"/>
      </w:pPr>
      <w:r w:rsidRPr="000E7837">
        <w:tab/>
        <w:t>(c)</w:t>
      </w:r>
      <w:r w:rsidRPr="000E7837">
        <w:tab/>
        <w:t xml:space="preserve">the operator fails to comply with the request in accordance with </w:t>
      </w:r>
      <w:r w:rsidR="000E7837">
        <w:t>subsection (</w:t>
      </w:r>
      <w:r w:rsidRPr="000E7837">
        <w:t>6).</w:t>
      </w:r>
    </w:p>
    <w:p w:rsidR="00EA71C8" w:rsidRPr="000E7837" w:rsidRDefault="00EA71C8" w:rsidP="00EA71C8">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EA71C8" w:rsidRPr="000E7837" w:rsidRDefault="00EA71C8" w:rsidP="00EA71C8">
      <w:pPr>
        <w:pStyle w:val="subsection"/>
      </w:pPr>
      <w:r w:rsidRPr="000E7837">
        <w:tab/>
        <w:t>(5)</w:t>
      </w:r>
      <w:r w:rsidRPr="000E7837">
        <w:tab/>
        <w:t xml:space="preserve">A person commits an offence if the person contravenes </w:t>
      </w:r>
      <w:r w:rsidR="000E7837">
        <w:t>subsection (</w:t>
      </w:r>
      <w:r w:rsidRPr="000E7837">
        <w:t>4).</w:t>
      </w:r>
    </w:p>
    <w:p w:rsidR="00EA71C8" w:rsidRPr="000E7837" w:rsidRDefault="00EA71C8" w:rsidP="00EA71C8">
      <w:pPr>
        <w:pStyle w:val="Penalty"/>
      </w:pPr>
      <w:r w:rsidRPr="000E7837">
        <w:t>Penalty:</w:t>
      </w:r>
      <w:r w:rsidRPr="000E7837">
        <w:tab/>
        <w:t>60 penalty units.</w:t>
      </w:r>
    </w:p>
    <w:p w:rsidR="00EA71C8" w:rsidRPr="000E7837" w:rsidRDefault="00EA71C8" w:rsidP="00EA71C8">
      <w:pPr>
        <w:pStyle w:val="subsection"/>
      </w:pPr>
      <w:r w:rsidRPr="000E7837">
        <w:tab/>
        <w:t>(6)</w:t>
      </w:r>
      <w:r w:rsidRPr="000E7837">
        <w:tab/>
        <w:t xml:space="preserve">Information requested under </w:t>
      </w:r>
      <w:r w:rsidR="000E7837">
        <w:t>subsection (</w:t>
      </w:r>
      <w:r w:rsidRPr="000E7837">
        <w:t>4) must be given:</w:t>
      </w:r>
    </w:p>
    <w:p w:rsidR="00EA71C8" w:rsidRPr="000E7837" w:rsidRDefault="00EA71C8" w:rsidP="00EA71C8">
      <w:pPr>
        <w:pStyle w:val="paragraph"/>
      </w:pPr>
      <w:r w:rsidRPr="000E7837">
        <w:tab/>
        <w:t>(a)</w:t>
      </w:r>
      <w:r w:rsidRPr="000E7837">
        <w:tab/>
        <w:t>in the form, and in the manner or way, approved by the Secretary; and</w:t>
      </w:r>
    </w:p>
    <w:p w:rsidR="00663601" w:rsidRPr="000E7837" w:rsidRDefault="00663601" w:rsidP="00663601">
      <w:pPr>
        <w:pStyle w:val="paragraph"/>
      </w:pPr>
      <w:r w:rsidRPr="000E7837">
        <w:tab/>
        <w:t>(b)</w:t>
      </w:r>
      <w:r w:rsidRPr="000E7837">
        <w:tab/>
        <w:t>within:</w:t>
      </w:r>
    </w:p>
    <w:p w:rsidR="00663601" w:rsidRPr="000E7837" w:rsidRDefault="00663601" w:rsidP="00663601">
      <w:pPr>
        <w:pStyle w:val="paragraphsub"/>
      </w:pPr>
      <w:r w:rsidRPr="000E7837">
        <w:tab/>
        <w:t>(i)</w:t>
      </w:r>
      <w:r w:rsidRPr="000E7837">
        <w:tab/>
        <w:t xml:space="preserve">if </w:t>
      </w:r>
      <w:r w:rsidR="000E7837">
        <w:t>paragraph (</w:t>
      </w:r>
      <w:r w:rsidRPr="000E7837">
        <w:t>1)(a) applies—7 days after the day on which the request was given; or</w:t>
      </w:r>
    </w:p>
    <w:p w:rsidR="00663601" w:rsidRPr="000E7837" w:rsidRDefault="00663601" w:rsidP="00663601">
      <w:pPr>
        <w:pStyle w:val="paragraphsub"/>
      </w:pPr>
      <w:r w:rsidRPr="000E7837">
        <w:lastRenderedPageBreak/>
        <w:tab/>
        <w:t>(ii)</w:t>
      </w:r>
      <w:r w:rsidRPr="000E7837">
        <w:tab/>
        <w:t>otherwise—the period specified in the request.</w:t>
      </w:r>
    </w:p>
    <w:p w:rsidR="0001044B" w:rsidRPr="000E7837" w:rsidRDefault="0001044B" w:rsidP="0001044B">
      <w:pPr>
        <w:pStyle w:val="ActHead5"/>
      </w:pPr>
      <w:bookmarkStart w:id="608" w:name="_Toc468961215"/>
      <w:r w:rsidRPr="00C80893">
        <w:rPr>
          <w:rStyle w:val="CharSectno"/>
        </w:rPr>
        <w:t>219N</w:t>
      </w:r>
      <w:r w:rsidRPr="000E7837">
        <w:t xml:space="preserve">  Obligation to give reports to Secretary</w:t>
      </w:r>
      <w:bookmarkEnd w:id="608"/>
    </w:p>
    <w:p w:rsidR="0001044B" w:rsidRPr="000E7837" w:rsidRDefault="0001044B" w:rsidP="0001044B">
      <w:pPr>
        <w:pStyle w:val="subsection"/>
      </w:pPr>
      <w:r w:rsidRPr="000E7837">
        <w:tab/>
        <w:t>(1)</w:t>
      </w:r>
      <w:r w:rsidRPr="000E7837">
        <w:tab/>
        <w:t>For each week in which a session of care is provided by an approved child care service to a child in relation to whom an enrolment has been:</w:t>
      </w:r>
    </w:p>
    <w:p w:rsidR="0001044B" w:rsidRPr="000E7837" w:rsidRDefault="0001044B" w:rsidP="0001044B">
      <w:pPr>
        <w:pStyle w:val="paragraph"/>
      </w:pPr>
      <w:r w:rsidRPr="000E7837">
        <w:tab/>
        <w:t>(a)</w:t>
      </w:r>
      <w:r w:rsidRPr="000E7837">
        <w:tab/>
        <w:t>notified to the Secretary in accordance with sections</w:t>
      </w:r>
      <w:r w:rsidR="000E7837">
        <w:t> </w:t>
      </w:r>
      <w:r w:rsidRPr="000E7837">
        <w:t>219A and 219AB; and</w:t>
      </w:r>
    </w:p>
    <w:p w:rsidR="0001044B" w:rsidRPr="000E7837" w:rsidRDefault="0001044B" w:rsidP="0001044B">
      <w:pPr>
        <w:pStyle w:val="paragraph"/>
      </w:pPr>
      <w:r w:rsidRPr="000E7837">
        <w:tab/>
        <w:t>(b)</w:t>
      </w:r>
      <w:r w:rsidRPr="000E7837">
        <w:tab/>
        <w:t>confirmed by the Secretary in accordance with section</w:t>
      </w:r>
      <w:r w:rsidR="000E7837">
        <w:t> </w:t>
      </w:r>
      <w:r w:rsidRPr="000E7837">
        <w:t>219AE;</w:t>
      </w:r>
    </w:p>
    <w:p w:rsidR="0001044B" w:rsidRPr="000E7837" w:rsidRDefault="0001044B" w:rsidP="0001044B">
      <w:pPr>
        <w:pStyle w:val="subsection2"/>
      </w:pPr>
      <w:r w:rsidRPr="000E7837">
        <w:t>the service must give the Secretary a report in accordance with this section.</w:t>
      </w:r>
    </w:p>
    <w:p w:rsidR="0001044B" w:rsidRPr="000E7837" w:rsidRDefault="0001044B" w:rsidP="0001044B">
      <w:pPr>
        <w:pStyle w:val="subsection"/>
      </w:pPr>
      <w:r w:rsidRPr="000E7837">
        <w:tab/>
        <w:t>(2)</w:t>
      </w:r>
      <w:r w:rsidRPr="000E7837">
        <w:tab/>
        <w:t>For each week in which a session of care is provided by an approved child care service to a child in relation to whom an enrolment has been:</w:t>
      </w:r>
    </w:p>
    <w:p w:rsidR="0001044B" w:rsidRPr="000E7837" w:rsidRDefault="0001044B" w:rsidP="0001044B">
      <w:pPr>
        <w:pStyle w:val="paragraph"/>
      </w:pPr>
      <w:r w:rsidRPr="000E7837">
        <w:tab/>
        <w:t>(a)</w:t>
      </w:r>
      <w:r w:rsidRPr="000E7837">
        <w:tab/>
        <w:t>notified to the Secretary in accordance with sections</w:t>
      </w:r>
      <w:r w:rsidR="000E7837">
        <w:t> </w:t>
      </w:r>
      <w:r w:rsidRPr="000E7837">
        <w:t>219AA and 219AB; and</w:t>
      </w:r>
    </w:p>
    <w:p w:rsidR="0001044B" w:rsidRPr="000E7837" w:rsidRDefault="0001044B" w:rsidP="0001044B">
      <w:pPr>
        <w:pStyle w:val="paragraph"/>
      </w:pPr>
      <w:r w:rsidRPr="000E7837">
        <w:tab/>
        <w:t>(b)</w:t>
      </w:r>
      <w:r w:rsidRPr="000E7837">
        <w:tab/>
        <w:t>confirmed by the Secretary in accordance with section</w:t>
      </w:r>
      <w:r w:rsidR="000E7837">
        <w:t> </w:t>
      </w:r>
      <w:r w:rsidRPr="000E7837">
        <w:t>219AE;</w:t>
      </w:r>
    </w:p>
    <w:p w:rsidR="0001044B" w:rsidRPr="000E7837" w:rsidRDefault="0001044B" w:rsidP="0001044B">
      <w:pPr>
        <w:pStyle w:val="subsection2"/>
      </w:pPr>
      <w:r w:rsidRPr="000E7837">
        <w:t>the service must give the Secretary a report in accordance with this section.</w:t>
      </w:r>
    </w:p>
    <w:p w:rsidR="0001044B" w:rsidRPr="000E7837" w:rsidRDefault="0001044B" w:rsidP="0001044B">
      <w:pPr>
        <w:pStyle w:val="subsection"/>
      </w:pPr>
      <w:r w:rsidRPr="000E7837">
        <w:tab/>
        <w:t>(3)</w:t>
      </w:r>
      <w:r w:rsidRPr="000E7837">
        <w:tab/>
        <w:t>The report must be made in the form, and in the manner or way, approved by the Secretary.</w:t>
      </w:r>
    </w:p>
    <w:p w:rsidR="0001044B" w:rsidRPr="000E7837" w:rsidRDefault="0001044B" w:rsidP="0001044B">
      <w:pPr>
        <w:pStyle w:val="subsection"/>
      </w:pPr>
      <w:r w:rsidRPr="000E7837">
        <w:tab/>
        <w:t>(4)</w:t>
      </w:r>
      <w:r w:rsidRPr="000E7837">
        <w:tab/>
        <w:t>The report must include:</w:t>
      </w:r>
    </w:p>
    <w:p w:rsidR="0001044B" w:rsidRPr="000E7837" w:rsidRDefault="0001044B" w:rsidP="0001044B">
      <w:pPr>
        <w:pStyle w:val="paragraph"/>
      </w:pPr>
      <w:r w:rsidRPr="000E7837">
        <w:tab/>
        <w:t>(a)</w:t>
      </w:r>
      <w:r w:rsidRPr="000E7837">
        <w:tab/>
        <w:t>any information required by the Secretary that is relevant to:</w:t>
      </w:r>
    </w:p>
    <w:p w:rsidR="0001044B" w:rsidRPr="000E7837" w:rsidRDefault="0001044B" w:rsidP="0001044B">
      <w:pPr>
        <w:pStyle w:val="paragraphsub"/>
      </w:pPr>
      <w:r w:rsidRPr="000E7837">
        <w:tab/>
        <w:t>(i)</w:t>
      </w:r>
      <w:r w:rsidRPr="000E7837">
        <w:tab/>
        <w:t>determining whether a fee reduction is applicable in relation to the care and, if so, the rate and amount of that fee reduction; or</w:t>
      </w:r>
    </w:p>
    <w:p w:rsidR="0001044B" w:rsidRPr="000E7837" w:rsidRDefault="0001044B" w:rsidP="0001044B">
      <w:pPr>
        <w:pStyle w:val="paragraphsub"/>
      </w:pPr>
      <w:r w:rsidRPr="000E7837">
        <w:tab/>
        <w:t>(ii)</w:t>
      </w:r>
      <w:r w:rsidRPr="000E7837">
        <w:tab/>
        <w:t>making a determination of entitlement, or no entitlement, in relation to the care under Division</w:t>
      </w:r>
      <w:r w:rsidR="000E7837">
        <w:t> </w:t>
      </w:r>
      <w:r w:rsidRPr="000E7837">
        <w:t>4 of Part</w:t>
      </w:r>
      <w:r w:rsidR="000E7837">
        <w:t> </w:t>
      </w:r>
      <w:r w:rsidRPr="000E7837">
        <w:t>3; and</w:t>
      </w:r>
    </w:p>
    <w:p w:rsidR="00C54BA9" w:rsidRPr="000E7837" w:rsidRDefault="00C54BA9" w:rsidP="00C54BA9">
      <w:pPr>
        <w:pStyle w:val="paragraph"/>
      </w:pPr>
      <w:r w:rsidRPr="000E7837">
        <w:tab/>
        <w:t>(aa)</w:t>
      </w:r>
      <w:r w:rsidRPr="000E7837">
        <w:tab/>
        <w:t>any information required by the Secretary that is relevant to:</w:t>
      </w:r>
    </w:p>
    <w:p w:rsidR="00C54BA9" w:rsidRPr="000E7837" w:rsidRDefault="00C54BA9" w:rsidP="00C54BA9">
      <w:pPr>
        <w:pStyle w:val="paragraphsub"/>
      </w:pPr>
      <w:r w:rsidRPr="000E7837">
        <w:lastRenderedPageBreak/>
        <w:tab/>
        <w:t>(i)</w:t>
      </w:r>
      <w:r w:rsidRPr="000E7837">
        <w:tab/>
        <w:t>determining whether an individual is eligible to receive child care rebate; or</w:t>
      </w:r>
    </w:p>
    <w:p w:rsidR="00C54BA9" w:rsidRPr="000E7837" w:rsidRDefault="00C54BA9" w:rsidP="00C54BA9">
      <w:pPr>
        <w:pStyle w:val="paragraphsub"/>
      </w:pPr>
      <w:r w:rsidRPr="000E7837">
        <w:tab/>
        <w:t>(ii)</w:t>
      </w:r>
      <w:r w:rsidRPr="000E7837">
        <w:tab/>
        <w:t>determining the amount in which child care rebate is applicable in respect of an individual and a child for care provided for the child by an approved child care service in a week, a quarter or an income year; or</w:t>
      </w:r>
    </w:p>
    <w:p w:rsidR="00C54BA9" w:rsidRPr="000E7837" w:rsidRDefault="00C54BA9" w:rsidP="00C54BA9">
      <w:pPr>
        <w:pStyle w:val="paragraphsub"/>
      </w:pPr>
      <w:r w:rsidRPr="000E7837">
        <w:tab/>
        <w:t>(iii)</w:t>
      </w:r>
      <w:r w:rsidRPr="000E7837">
        <w:tab/>
        <w:t>making a determination of entitlement in relation to the care under Division</w:t>
      </w:r>
      <w:r w:rsidR="000E7837">
        <w:t> </w:t>
      </w:r>
      <w:r w:rsidRPr="000E7837">
        <w:t>4AA of Part</w:t>
      </w:r>
      <w:r w:rsidR="000E7837">
        <w:t> </w:t>
      </w:r>
      <w:r w:rsidRPr="000E7837">
        <w:t>3; or</w:t>
      </w:r>
    </w:p>
    <w:p w:rsidR="00C54BA9" w:rsidRPr="000E7837" w:rsidRDefault="00C54BA9" w:rsidP="00C54BA9">
      <w:pPr>
        <w:pStyle w:val="paragraphsub"/>
      </w:pPr>
      <w:r w:rsidRPr="000E7837">
        <w:tab/>
        <w:t>(iv)</w:t>
      </w:r>
      <w:r w:rsidRPr="000E7837">
        <w:tab/>
        <w:t>determining any other matter in relation to the payment of child care rebate to an individual; and</w:t>
      </w:r>
    </w:p>
    <w:p w:rsidR="0001044B" w:rsidRPr="000E7837" w:rsidRDefault="0001044B" w:rsidP="0001044B">
      <w:pPr>
        <w:pStyle w:val="paragraph"/>
      </w:pPr>
      <w:r w:rsidRPr="000E7837">
        <w:tab/>
        <w:t>(b)</w:t>
      </w:r>
      <w:r w:rsidRPr="000E7837">
        <w:tab/>
        <w:t>any other information required by the Secretary.</w:t>
      </w:r>
    </w:p>
    <w:p w:rsidR="0001044B" w:rsidRPr="000E7837" w:rsidRDefault="0001044B" w:rsidP="0001044B">
      <w:pPr>
        <w:pStyle w:val="subsection"/>
      </w:pPr>
      <w:r w:rsidRPr="000E7837">
        <w:tab/>
        <w:t>(5)</w:t>
      </w:r>
      <w:r w:rsidRPr="000E7837">
        <w:tab/>
      </w:r>
      <w:r w:rsidR="00AA7186" w:rsidRPr="000E7837">
        <w:t xml:space="preserve">Subject to </w:t>
      </w:r>
      <w:r w:rsidR="000E7837">
        <w:t>subsection (</w:t>
      </w:r>
      <w:r w:rsidR="00AA7186" w:rsidRPr="000E7837">
        <w:t>5AA), the</w:t>
      </w:r>
      <w:r w:rsidRPr="000E7837">
        <w:t xml:space="preserve"> report must be given no later than:</w:t>
      </w:r>
    </w:p>
    <w:p w:rsidR="0001044B" w:rsidRPr="000E7837" w:rsidRDefault="0001044B" w:rsidP="0001044B">
      <w:pPr>
        <w:pStyle w:val="paragraph"/>
      </w:pPr>
      <w:r w:rsidRPr="000E7837">
        <w:tab/>
        <w:t>(a)</w:t>
      </w:r>
      <w:r w:rsidRPr="000E7837">
        <w:tab/>
        <w:t>if the week in which the session of care was provided fell wholly before the day on which the enrolment was confirmed—the period of 7 days after the day on which the enrolment was confirmed; and</w:t>
      </w:r>
    </w:p>
    <w:p w:rsidR="0001044B" w:rsidRPr="000E7837" w:rsidRDefault="0001044B" w:rsidP="0001044B">
      <w:pPr>
        <w:pStyle w:val="paragraph"/>
      </w:pPr>
      <w:r w:rsidRPr="000E7837">
        <w:tab/>
        <w:t>(b)</w:t>
      </w:r>
      <w:r w:rsidRPr="000E7837">
        <w:tab/>
        <w:t>otherwise—the end of the second week immediately following the week.</w:t>
      </w:r>
    </w:p>
    <w:p w:rsidR="00AA7186" w:rsidRPr="000E7837" w:rsidRDefault="00AA7186" w:rsidP="00AA7186">
      <w:pPr>
        <w:pStyle w:val="subsection"/>
      </w:pPr>
      <w:r w:rsidRPr="000E7837">
        <w:tab/>
        <w:t>(5AA)</w:t>
      </w:r>
      <w:r w:rsidRPr="000E7837">
        <w:tab/>
        <w:t>If:</w:t>
      </w:r>
    </w:p>
    <w:p w:rsidR="00AA7186" w:rsidRPr="000E7837" w:rsidRDefault="00AA7186" w:rsidP="00AA7186">
      <w:pPr>
        <w:pStyle w:val="paragraph"/>
      </w:pPr>
      <w:r w:rsidRPr="000E7837">
        <w:tab/>
        <w:t>(a)</w:t>
      </w:r>
      <w:r w:rsidRPr="000E7837">
        <w:tab/>
        <w:t>a payment is made to the service under section</w:t>
      </w:r>
      <w:r w:rsidR="000E7837">
        <w:t> </w:t>
      </w:r>
      <w:r w:rsidRPr="000E7837">
        <w:t xml:space="preserve">219RD in relation to a period (the </w:t>
      </w:r>
      <w:r w:rsidRPr="000E7837">
        <w:rPr>
          <w:b/>
          <w:i/>
        </w:rPr>
        <w:t>initial period</w:t>
      </w:r>
      <w:r w:rsidRPr="000E7837">
        <w:t>) notified to the service under subsection</w:t>
      </w:r>
      <w:r w:rsidR="000E7837">
        <w:t> </w:t>
      </w:r>
      <w:r w:rsidRPr="000E7837">
        <w:t>219R</w:t>
      </w:r>
      <w:r w:rsidR="00B55454" w:rsidRPr="000E7837">
        <w:t>D</w:t>
      </w:r>
      <w:r w:rsidR="00753CFA" w:rsidRPr="000E7837">
        <w:t>(</w:t>
      </w:r>
      <w:r w:rsidRPr="000E7837">
        <w:t>4); and</w:t>
      </w:r>
    </w:p>
    <w:p w:rsidR="00AA7186" w:rsidRPr="000E7837" w:rsidRDefault="00AA7186" w:rsidP="00AA7186">
      <w:pPr>
        <w:pStyle w:val="paragraph"/>
      </w:pPr>
      <w:r w:rsidRPr="000E7837">
        <w:tab/>
        <w:t>(b)</w:t>
      </w:r>
      <w:r w:rsidRPr="000E7837">
        <w:tab/>
        <w:t xml:space="preserve">the payment is made because of the service’s failure to give a report under </w:t>
      </w:r>
      <w:r w:rsidR="000E7837">
        <w:t>subsection (</w:t>
      </w:r>
      <w:r w:rsidRPr="000E7837">
        <w:t xml:space="preserve">1) or (2) of this section within the period applicable under </w:t>
      </w:r>
      <w:r w:rsidR="000E7837">
        <w:t>subsection (</w:t>
      </w:r>
      <w:r w:rsidRPr="000E7837">
        <w:t>5) of this section;</w:t>
      </w:r>
    </w:p>
    <w:p w:rsidR="00AA7186" w:rsidRPr="000E7837" w:rsidRDefault="00AA7186" w:rsidP="00AA7186">
      <w:pPr>
        <w:pStyle w:val="subsection2"/>
      </w:pPr>
      <w:r w:rsidRPr="000E7837">
        <w:t>the report must be given no later than:</w:t>
      </w:r>
    </w:p>
    <w:p w:rsidR="00AA7186" w:rsidRPr="000E7837" w:rsidRDefault="00AA7186" w:rsidP="00AA7186">
      <w:pPr>
        <w:pStyle w:val="paragraph"/>
      </w:pPr>
      <w:r w:rsidRPr="000E7837">
        <w:tab/>
        <w:t>(c)</w:t>
      </w:r>
      <w:r w:rsidRPr="000E7837">
        <w:tab/>
        <w:t>7 days after the end of the initial period; or</w:t>
      </w:r>
    </w:p>
    <w:p w:rsidR="00AA7186" w:rsidRPr="000E7837" w:rsidRDefault="00AA7186" w:rsidP="00AA7186">
      <w:pPr>
        <w:pStyle w:val="paragraph"/>
      </w:pPr>
      <w:r w:rsidRPr="000E7837">
        <w:tab/>
        <w:t>(d)</w:t>
      </w:r>
      <w:r w:rsidRPr="000E7837">
        <w:tab/>
        <w:t>if one or more other periods (that are consecutive with the initial period) are notified to the service under subsection</w:t>
      </w:r>
      <w:r w:rsidR="000E7837">
        <w:t> </w:t>
      </w:r>
      <w:r w:rsidRPr="000E7837">
        <w:t>219R</w:t>
      </w:r>
      <w:r w:rsidR="00B55454" w:rsidRPr="000E7837">
        <w:t>D</w:t>
      </w:r>
      <w:r w:rsidR="00753CFA" w:rsidRPr="000E7837">
        <w:t>(</w:t>
      </w:r>
      <w:r w:rsidRPr="000E7837">
        <w:t>4)—7 days after the end of the last of those periods.</w:t>
      </w:r>
    </w:p>
    <w:p w:rsidR="00DF394F" w:rsidRPr="000E7837" w:rsidRDefault="00DF394F" w:rsidP="00DF394F">
      <w:pPr>
        <w:pStyle w:val="subsection"/>
      </w:pPr>
      <w:r w:rsidRPr="000E7837">
        <w:tab/>
        <w:t>(5A)</w:t>
      </w:r>
      <w:r w:rsidRPr="000E7837">
        <w:tab/>
        <w:t>An approved child care service contravenes this subsection if:</w:t>
      </w:r>
    </w:p>
    <w:p w:rsidR="00DF394F" w:rsidRPr="000E7837" w:rsidRDefault="00DF394F" w:rsidP="00DF394F">
      <w:pPr>
        <w:pStyle w:val="paragraph"/>
      </w:pPr>
      <w:r w:rsidRPr="000E7837">
        <w:lastRenderedPageBreak/>
        <w:tab/>
        <w:t>(a)</w:t>
      </w:r>
      <w:r w:rsidRPr="000E7837">
        <w:tab/>
        <w:t xml:space="preserve">the service is required to give a report under </w:t>
      </w:r>
      <w:r w:rsidR="000E7837">
        <w:t>subsection (</w:t>
      </w:r>
      <w:r w:rsidRPr="000E7837">
        <w:t>1) or (2); and</w:t>
      </w:r>
    </w:p>
    <w:p w:rsidR="00DF394F" w:rsidRPr="000E7837" w:rsidRDefault="00DF394F" w:rsidP="00DF394F">
      <w:pPr>
        <w:pStyle w:val="paragraph"/>
      </w:pPr>
      <w:r w:rsidRPr="000E7837">
        <w:tab/>
        <w:t>(b)</w:t>
      </w:r>
      <w:r w:rsidRPr="000E7837">
        <w:tab/>
        <w:t>the service does not give the report in accordance with this section.</w:t>
      </w:r>
    </w:p>
    <w:p w:rsidR="00DF394F" w:rsidRPr="000E7837" w:rsidRDefault="00DF394F" w:rsidP="00DF394F">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01044B" w:rsidRPr="000E7837" w:rsidRDefault="0001044B" w:rsidP="0001044B">
      <w:pPr>
        <w:pStyle w:val="subsection"/>
      </w:pPr>
      <w:r w:rsidRPr="000E7837">
        <w:tab/>
        <w:t>(6)</w:t>
      </w:r>
      <w:r w:rsidRPr="000E7837">
        <w:tab/>
        <w:t>An approved child care service commits an offence if:</w:t>
      </w:r>
    </w:p>
    <w:p w:rsidR="0001044B" w:rsidRPr="000E7837" w:rsidRDefault="0001044B" w:rsidP="0001044B">
      <w:pPr>
        <w:pStyle w:val="paragraph"/>
      </w:pPr>
      <w:r w:rsidRPr="000E7837">
        <w:tab/>
        <w:t>(a)</w:t>
      </w:r>
      <w:r w:rsidRPr="000E7837">
        <w:tab/>
        <w:t xml:space="preserve">the service is required to give a report under </w:t>
      </w:r>
      <w:r w:rsidR="000E7837">
        <w:t>subsection (</w:t>
      </w:r>
      <w:r w:rsidRPr="000E7837">
        <w:t>1) or (2); and</w:t>
      </w:r>
    </w:p>
    <w:p w:rsidR="0001044B" w:rsidRPr="000E7837" w:rsidRDefault="0001044B" w:rsidP="0001044B">
      <w:pPr>
        <w:pStyle w:val="paragraph"/>
      </w:pPr>
      <w:r w:rsidRPr="000E7837">
        <w:tab/>
        <w:t>(b)</w:t>
      </w:r>
      <w:r w:rsidRPr="000E7837">
        <w:tab/>
        <w:t>the service does not give the report in accordance with this section.</w:t>
      </w:r>
    </w:p>
    <w:p w:rsidR="0001044B" w:rsidRPr="000E7837" w:rsidRDefault="0001044B" w:rsidP="0001044B">
      <w:pPr>
        <w:pStyle w:val="Penalty"/>
      </w:pPr>
      <w:r w:rsidRPr="000E7837">
        <w:t>Penalty:</w:t>
      </w:r>
      <w:r w:rsidRPr="000E7837">
        <w:tab/>
        <w:t>60 penalty units.</w:t>
      </w:r>
    </w:p>
    <w:p w:rsidR="0001044B" w:rsidRPr="000E7837" w:rsidRDefault="0001044B" w:rsidP="0001044B">
      <w:pPr>
        <w:pStyle w:val="subsection"/>
      </w:pPr>
      <w:r w:rsidRPr="000E7837">
        <w:tab/>
        <w:t>(7)</w:t>
      </w:r>
      <w:r w:rsidRPr="000E7837">
        <w:tab/>
        <w:t>An approved child care service may:</w:t>
      </w:r>
    </w:p>
    <w:p w:rsidR="0001044B" w:rsidRPr="000E7837" w:rsidRDefault="0001044B" w:rsidP="0001044B">
      <w:pPr>
        <w:pStyle w:val="paragraph"/>
      </w:pPr>
      <w:r w:rsidRPr="000E7837">
        <w:tab/>
        <w:t>(a)</w:t>
      </w:r>
      <w:r w:rsidRPr="000E7837">
        <w:tab/>
        <w:t>substitute the report with an updated report at any time; or</w:t>
      </w:r>
    </w:p>
    <w:p w:rsidR="0001044B" w:rsidRPr="000E7837" w:rsidRDefault="0001044B" w:rsidP="0001044B">
      <w:pPr>
        <w:pStyle w:val="paragraph"/>
      </w:pPr>
      <w:r w:rsidRPr="000E7837">
        <w:tab/>
        <w:t>(b)</w:t>
      </w:r>
      <w:r w:rsidRPr="000E7837">
        <w:tab/>
        <w:t>if the report was given in circumstances where it was not required to be given—withdraw the report.</w:t>
      </w:r>
    </w:p>
    <w:p w:rsidR="00D33004" w:rsidRPr="000E7837" w:rsidRDefault="00D33004" w:rsidP="00D33004">
      <w:pPr>
        <w:pStyle w:val="subsection"/>
      </w:pPr>
      <w:r w:rsidRPr="000E7837">
        <w:tab/>
        <w:t>(8)</w:t>
      </w:r>
      <w:r w:rsidRPr="000E7837">
        <w:tab/>
      </w:r>
      <w:r w:rsidR="000E7837">
        <w:t>Subsection (</w:t>
      </w:r>
      <w:r w:rsidRPr="000E7837">
        <w:t>7) does not prevent rules under paragraph</w:t>
      </w:r>
      <w:r w:rsidR="000E7837">
        <w:t> </w:t>
      </w:r>
      <w:r w:rsidRPr="000E7837">
        <w:t>205(1)(b) making provision for, and in relation to, child care services doing either or both of the following:</w:t>
      </w:r>
    </w:p>
    <w:p w:rsidR="00D33004" w:rsidRPr="000E7837" w:rsidRDefault="00D33004" w:rsidP="00D33004">
      <w:pPr>
        <w:pStyle w:val="paragraph"/>
      </w:pPr>
      <w:r w:rsidRPr="000E7837">
        <w:tab/>
        <w:t>(a)</w:t>
      </w:r>
      <w:r w:rsidRPr="000E7837">
        <w:tab/>
        <w:t>substituting reports given by the services under this section;</w:t>
      </w:r>
    </w:p>
    <w:p w:rsidR="00D33004" w:rsidRPr="000E7837" w:rsidRDefault="00D33004" w:rsidP="00D33004">
      <w:pPr>
        <w:pStyle w:val="paragraph"/>
      </w:pPr>
      <w:r w:rsidRPr="000E7837">
        <w:tab/>
        <w:t>(b)</w:t>
      </w:r>
      <w:r w:rsidRPr="000E7837">
        <w:tab/>
        <w:t>withdrawing reports given by the services under this section.</w:t>
      </w:r>
    </w:p>
    <w:p w:rsidR="007B60A9" w:rsidRPr="000E7837" w:rsidRDefault="007B60A9" w:rsidP="007B60A9">
      <w:pPr>
        <w:pStyle w:val="ActHead5"/>
      </w:pPr>
      <w:bookmarkStart w:id="609" w:name="_Toc468961216"/>
      <w:r w:rsidRPr="00C80893">
        <w:rPr>
          <w:rStyle w:val="CharSectno"/>
        </w:rPr>
        <w:t>219NA</w:t>
      </w:r>
      <w:r w:rsidRPr="000E7837">
        <w:t xml:space="preserve">  Obligation to provide information to Secretary about number of child care places</w:t>
      </w:r>
      <w:bookmarkEnd w:id="609"/>
    </w:p>
    <w:p w:rsidR="007B60A9" w:rsidRPr="000E7837" w:rsidRDefault="007B60A9" w:rsidP="007B60A9">
      <w:pPr>
        <w:pStyle w:val="subsection"/>
      </w:pPr>
      <w:r w:rsidRPr="000E7837">
        <w:tab/>
        <w:t>(1)</w:t>
      </w:r>
      <w:r w:rsidRPr="000E7837">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0E7837" w:rsidRDefault="007B60A9" w:rsidP="007B60A9">
      <w:pPr>
        <w:pStyle w:val="subsection"/>
      </w:pPr>
      <w:r w:rsidRPr="000E7837">
        <w:tab/>
        <w:t>(2)</w:t>
      </w:r>
      <w:r w:rsidRPr="000E7837">
        <w:tab/>
        <w:t>The notice must specify all of these:</w:t>
      </w:r>
    </w:p>
    <w:p w:rsidR="007B60A9" w:rsidRPr="000E7837" w:rsidRDefault="007B60A9" w:rsidP="007B60A9">
      <w:pPr>
        <w:pStyle w:val="paragraph"/>
      </w:pPr>
      <w:r w:rsidRPr="000E7837">
        <w:tab/>
        <w:t>(a)</w:t>
      </w:r>
      <w:r w:rsidRPr="000E7837">
        <w:tab/>
        <w:t>the information required by the Secretary;</w:t>
      </w:r>
    </w:p>
    <w:p w:rsidR="007B60A9" w:rsidRPr="000E7837" w:rsidRDefault="007B60A9" w:rsidP="007B60A9">
      <w:pPr>
        <w:pStyle w:val="paragraph"/>
      </w:pPr>
      <w:r w:rsidRPr="000E7837">
        <w:tab/>
        <w:t>(b)</w:t>
      </w:r>
      <w:r w:rsidRPr="000E7837">
        <w:tab/>
        <w:t>the period, or each of the periods, in relation to which the information is required;</w:t>
      </w:r>
    </w:p>
    <w:p w:rsidR="007B60A9" w:rsidRPr="000E7837" w:rsidRDefault="007B60A9" w:rsidP="007B60A9">
      <w:pPr>
        <w:pStyle w:val="paragraph"/>
      </w:pPr>
      <w:r w:rsidRPr="000E7837">
        <w:lastRenderedPageBreak/>
        <w:tab/>
        <w:t>(c)</w:t>
      </w:r>
      <w:r w:rsidRPr="000E7837">
        <w:tab/>
        <w:t>when the information in relation to the period, or each of the periods, is required.</w:t>
      </w:r>
    </w:p>
    <w:p w:rsidR="007B60A9" w:rsidRPr="000E7837" w:rsidRDefault="007B60A9" w:rsidP="007B60A9">
      <w:pPr>
        <w:pStyle w:val="subsection"/>
      </w:pPr>
      <w:r w:rsidRPr="000E7837">
        <w:tab/>
        <w:t>(3)</w:t>
      </w:r>
      <w:r w:rsidRPr="000E7837">
        <w:tab/>
        <w:t>The notice may specify either or both of these:</w:t>
      </w:r>
    </w:p>
    <w:p w:rsidR="007B60A9" w:rsidRPr="000E7837" w:rsidRDefault="007B60A9" w:rsidP="007B60A9">
      <w:pPr>
        <w:pStyle w:val="paragraph"/>
      </w:pPr>
      <w:r w:rsidRPr="000E7837">
        <w:tab/>
        <w:t>(a)</w:t>
      </w:r>
      <w:r w:rsidRPr="000E7837">
        <w:tab/>
        <w:t>the form and manner in which the information is to be provided to the Secretary;</w:t>
      </w:r>
    </w:p>
    <w:p w:rsidR="007B60A9" w:rsidRPr="000E7837" w:rsidRDefault="007B60A9" w:rsidP="007B60A9">
      <w:pPr>
        <w:pStyle w:val="paragraph"/>
      </w:pPr>
      <w:r w:rsidRPr="000E7837">
        <w:tab/>
        <w:t>(b)</w:t>
      </w:r>
      <w:r w:rsidRPr="000E7837">
        <w:tab/>
        <w:t>the length of time for which the service must continue to comply with the notice.</w:t>
      </w:r>
    </w:p>
    <w:p w:rsidR="007B60A9" w:rsidRPr="000E7837" w:rsidRDefault="007B60A9" w:rsidP="007B60A9">
      <w:pPr>
        <w:pStyle w:val="subsection"/>
      </w:pPr>
      <w:r w:rsidRPr="000E7837">
        <w:tab/>
        <w:t>(4)</w:t>
      </w:r>
      <w:r w:rsidRPr="000E7837">
        <w:tab/>
        <w:t>The service must provide the required information to the Secretary, in relation to the period, or each of the periods, specified in the notice, at the time specified in the notice and in the form and manner (if any) specified in the notice.</w:t>
      </w:r>
    </w:p>
    <w:p w:rsidR="00A8709F" w:rsidRPr="000E7837" w:rsidRDefault="00A8709F" w:rsidP="00A8709F">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7B60A9" w:rsidRPr="000E7837" w:rsidRDefault="007B60A9" w:rsidP="007B60A9">
      <w:pPr>
        <w:pStyle w:val="subsection"/>
      </w:pPr>
      <w:r w:rsidRPr="000E7837">
        <w:tab/>
        <w:t>(5)</w:t>
      </w:r>
      <w:r w:rsidRPr="000E7837">
        <w:tab/>
        <w:t xml:space="preserve">The Secretary may give the service a written notice terminating the effect of the notice under </w:t>
      </w:r>
      <w:r w:rsidR="000E7837">
        <w:t>subsection (</w:t>
      </w:r>
      <w:r w:rsidRPr="000E7837">
        <w:t>1).</w:t>
      </w:r>
    </w:p>
    <w:p w:rsidR="0001044B" w:rsidRPr="000E7837" w:rsidRDefault="0001044B" w:rsidP="0001044B">
      <w:pPr>
        <w:pStyle w:val="ActHead5"/>
      </w:pPr>
      <w:bookmarkStart w:id="610" w:name="_Toc468961217"/>
      <w:r w:rsidRPr="00C80893">
        <w:rPr>
          <w:rStyle w:val="CharSectno"/>
        </w:rPr>
        <w:t>219NB</w:t>
      </w:r>
      <w:r w:rsidRPr="000E7837">
        <w:t xml:space="preserve">  Obligation to provide further information to Secretary about enrolled children</w:t>
      </w:r>
      <w:bookmarkEnd w:id="610"/>
    </w:p>
    <w:p w:rsidR="0001044B" w:rsidRPr="000E7837" w:rsidRDefault="0001044B" w:rsidP="0001044B">
      <w:pPr>
        <w:pStyle w:val="subsection"/>
      </w:pPr>
      <w:r w:rsidRPr="000E7837">
        <w:tab/>
      </w:r>
      <w:r w:rsidR="00D83002" w:rsidRPr="000E7837">
        <w:t>(1)</w:t>
      </w:r>
      <w:r w:rsidRPr="000E7837">
        <w:tab/>
        <w:t>If the Secretary, by notice under section</w:t>
      </w:r>
      <w:r w:rsidR="000E7837">
        <w:t> </w:t>
      </w:r>
      <w:r w:rsidRPr="000E7837">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0E7837" w:rsidRDefault="00D83002" w:rsidP="00D83002">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D83002" w:rsidRPr="000E7837" w:rsidRDefault="00D83002" w:rsidP="00D83002">
      <w:pPr>
        <w:pStyle w:val="subsection"/>
      </w:pPr>
      <w:r w:rsidRPr="000E7837">
        <w:tab/>
        <w:t>(2)</w:t>
      </w:r>
      <w:r w:rsidRPr="000E7837">
        <w:tab/>
        <w:t xml:space="preserve">An approved child care service commits an offence if the service contravenes </w:t>
      </w:r>
      <w:r w:rsidR="000E7837">
        <w:t>subsection (</w:t>
      </w:r>
      <w:r w:rsidRPr="000E7837">
        <w:t>1).</w:t>
      </w:r>
    </w:p>
    <w:p w:rsidR="00D83002" w:rsidRPr="000E7837" w:rsidRDefault="00D83002" w:rsidP="00D83002">
      <w:pPr>
        <w:pStyle w:val="Penalty"/>
      </w:pPr>
      <w:r w:rsidRPr="000E7837">
        <w:t>Penalty:</w:t>
      </w:r>
      <w:r w:rsidRPr="000E7837">
        <w:tab/>
        <w:t>60 penalty units.</w:t>
      </w:r>
    </w:p>
    <w:p w:rsidR="00D33ACB" w:rsidRPr="000E7837" w:rsidRDefault="00D33ACB" w:rsidP="00D33ACB">
      <w:pPr>
        <w:pStyle w:val="ActHead5"/>
      </w:pPr>
      <w:bookmarkStart w:id="611" w:name="_Toc468961218"/>
      <w:r w:rsidRPr="00C80893">
        <w:rPr>
          <w:rStyle w:val="CharSectno"/>
        </w:rPr>
        <w:lastRenderedPageBreak/>
        <w:t>219P</w:t>
      </w:r>
      <w:r w:rsidRPr="000E7837">
        <w:t xml:space="preserve">  Obligations of operators of former approved child care services</w:t>
      </w:r>
      <w:bookmarkEnd w:id="611"/>
    </w:p>
    <w:p w:rsidR="00D33ACB" w:rsidRPr="000E7837" w:rsidRDefault="00D33ACB" w:rsidP="00D33ACB">
      <w:pPr>
        <w:pStyle w:val="subsection"/>
      </w:pPr>
      <w:r w:rsidRPr="000E7837">
        <w:tab/>
      </w:r>
      <w:r w:rsidR="001C0423" w:rsidRPr="000E7837">
        <w:t>(1)</w:t>
      </w:r>
      <w:r w:rsidRPr="000E7837">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0E7837" w:rsidRDefault="00D33ACB" w:rsidP="00D33ACB">
      <w:pPr>
        <w:pStyle w:val="paragraph"/>
      </w:pPr>
      <w:r w:rsidRPr="000E7837">
        <w:tab/>
        <w:t>(a)</w:t>
      </w:r>
      <w:r w:rsidRPr="000E7837">
        <w:tab/>
        <w:t>section</w:t>
      </w:r>
      <w:r w:rsidR="000E7837">
        <w:t> </w:t>
      </w:r>
      <w:r w:rsidRPr="000E7837">
        <w:t>219A;</w:t>
      </w:r>
    </w:p>
    <w:p w:rsidR="00D33ACB" w:rsidRPr="000E7837" w:rsidRDefault="00D33ACB" w:rsidP="00D33ACB">
      <w:pPr>
        <w:pStyle w:val="paragraph"/>
      </w:pPr>
      <w:r w:rsidRPr="000E7837">
        <w:tab/>
        <w:t>(b)</w:t>
      </w:r>
      <w:r w:rsidRPr="000E7837">
        <w:tab/>
        <w:t>section</w:t>
      </w:r>
      <w:r w:rsidR="000E7837">
        <w:t> </w:t>
      </w:r>
      <w:r w:rsidRPr="000E7837">
        <w:t>219AA;</w:t>
      </w:r>
    </w:p>
    <w:p w:rsidR="00D33ACB" w:rsidRPr="000E7837" w:rsidRDefault="00D33ACB" w:rsidP="00D33ACB">
      <w:pPr>
        <w:pStyle w:val="paragraph"/>
      </w:pPr>
      <w:r w:rsidRPr="000E7837">
        <w:tab/>
        <w:t>(c)</w:t>
      </w:r>
      <w:r w:rsidRPr="000E7837">
        <w:tab/>
        <w:t>section</w:t>
      </w:r>
      <w:r w:rsidR="000E7837">
        <w:t> </w:t>
      </w:r>
      <w:r w:rsidRPr="000E7837">
        <w:t>219AF;</w:t>
      </w:r>
    </w:p>
    <w:p w:rsidR="00D33ACB" w:rsidRPr="000E7837" w:rsidRDefault="00D33ACB" w:rsidP="00D33ACB">
      <w:pPr>
        <w:pStyle w:val="paragraph"/>
      </w:pPr>
      <w:r w:rsidRPr="000E7837">
        <w:tab/>
        <w:t>(d)</w:t>
      </w:r>
      <w:r w:rsidRPr="000E7837">
        <w:tab/>
        <w:t>section</w:t>
      </w:r>
      <w:r w:rsidR="000E7837">
        <w:t> </w:t>
      </w:r>
      <w:r w:rsidRPr="000E7837">
        <w:t>219B;</w:t>
      </w:r>
    </w:p>
    <w:p w:rsidR="00D33ACB" w:rsidRPr="000E7837" w:rsidRDefault="00D33ACB" w:rsidP="00D33ACB">
      <w:pPr>
        <w:pStyle w:val="paragraph"/>
      </w:pPr>
      <w:r w:rsidRPr="000E7837">
        <w:tab/>
        <w:t>(e)</w:t>
      </w:r>
      <w:r w:rsidRPr="000E7837">
        <w:tab/>
        <w:t>section</w:t>
      </w:r>
      <w:r w:rsidR="000E7837">
        <w:t> </w:t>
      </w:r>
      <w:r w:rsidRPr="000E7837">
        <w:t>219BA;</w:t>
      </w:r>
    </w:p>
    <w:p w:rsidR="00D33ACB" w:rsidRPr="000E7837" w:rsidRDefault="00D33ACB" w:rsidP="00D33ACB">
      <w:pPr>
        <w:pStyle w:val="paragraph"/>
      </w:pPr>
      <w:r w:rsidRPr="000E7837">
        <w:tab/>
        <w:t>(f)</w:t>
      </w:r>
      <w:r w:rsidRPr="000E7837">
        <w:tab/>
        <w:t>section</w:t>
      </w:r>
      <w:r w:rsidR="000E7837">
        <w:t> </w:t>
      </w:r>
      <w:r w:rsidRPr="000E7837">
        <w:t>219BB;</w:t>
      </w:r>
    </w:p>
    <w:p w:rsidR="00D33ACB" w:rsidRPr="000E7837" w:rsidRDefault="00D33ACB" w:rsidP="00D33ACB">
      <w:pPr>
        <w:pStyle w:val="paragraph"/>
      </w:pPr>
      <w:r w:rsidRPr="000E7837">
        <w:tab/>
        <w:t>(g)</w:t>
      </w:r>
      <w:r w:rsidRPr="000E7837">
        <w:tab/>
        <w:t>section</w:t>
      </w:r>
      <w:r w:rsidR="000E7837">
        <w:t> </w:t>
      </w:r>
      <w:r w:rsidRPr="000E7837">
        <w:t>219BC;</w:t>
      </w:r>
    </w:p>
    <w:p w:rsidR="00D33ACB" w:rsidRPr="000E7837" w:rsidRDefault="00D33ACB" w:rsidP="00D33ACB">
      <w:pPr>
        <w:pStyle w:val="paragraph"/>
      </w:pPr>
      <w:r w:rsidRPr="000E7837">
        <w:tab/>
        <w:t>(h)</w:t>
      </w:r>
      <w:r w:rsidRPr="000E7837">
        <w:tab/>
        <w:t>section</w:t>
      </w:r>
      <w:r w:rsidR="000E7837">
        <w:t> </w:t>
      </w:r>
      <w:r w:rsidRPr="000E7837">
        <w:t>219BD;</w:t>
      </w:r>
    </w:p>
    <w:p w:rsidR="00D33ACB" w:rsidRPr="000E7837" w:rsidRDefault="00D33ACB" w:rsidP="00D33ACB">
      <w:pPr>
        <w:pStyle w:val="paragraph"/>
      </w:pPr>
      <w:r w:rsidRPr="000E7837">
        <w:tab/>
        <w:t>(i)</w:t>
      </w:r>
      <w:r w:rsidRPr="000E7837">
        <w:tab/>
        <w:t>section</w:t>
      </w:r>
      <w:r w:rsidR="000E7837">
        <w:t> </w:t>
      </w:r>
      <w:r w:rsidRPr="000E7837">
        <w:t>219E;</w:t>
      </w:r>
    </w:p>
    <w:p w:rsidR="00D33ACB" w:rsidRPr="000E7837" w:rsidRDefault="00D33ACB" w:rsidP="00D33ACB">
      <w:pPr>
        <w:pStyle w:val="paragraph"/>
      </w:pPr>
      <w:r w:rsidRPr="000E7837">
        <w:tab/>
        <w:t>(j)</w:t>
      </w:r>
      <w:r w:rsidRPr="000E7837">
        <w:tab/>
        <w:t>section</w:t>
      </w:r>
      <w:r w:rsidR="000E7837">
        <w:t> </w:t>
      </w:r>
      <w:r w:rsidRPr="000E7837">
        <w:t>219N;</w:t>
      </w:r>
    </w:p>
    <w:p w:rsidR="00D33ACB" w:rsidRPr="000E7837" w:rsidRDefault="00D33ACB" w:rsidP="00D33ACB">
      <w:pPr>
        <w:pStyle w:val="paragraph"/>
      </w:pPr>
      <w:r w:rsidRPr="000E7837">
        <w:tab/>
        <w:t>(k)</w:t>
      </w:r>
      <w:r w:rsidRPr="000E7837">
        <w:tab/>
        <w:t>section</w:t>
      </w:r>
      <w:r w:rsidR="000E7837">
        <w:t> </w:t>
      </w:r>
      <w:r w:rsidRPr="000E7837">
        <w:t>219QB.</w:t>
      </w:r>
    </w:p>
    <w:p w:rsidR="001C0423" w:rsidRPr="000E7837" w:rsidRDefault="001C0423" w:rsidP="001C0423">
      <w:pPr>
        <w:pStyle w:val="notetext"/>
      </w:pPr>
      <w:r w:rsidRPr="000E7837">
        <w:t>Note:</w:t>
      </w:r>
      <w:r w:rsidRPr="000E7837">
        <w:tab/>
        <w:t>This is a civil penalty provision. Part</w:t>
      </w:r>
      <w:r w:rsidR="000E7837">
        <w:t> </w:t>
      </w:r>
      <w:r w:rsidRPr="000E7837">
        <w:t>8C provides for pecuniary penalties for breaches of civil penalty provisions.</w:t>
      </w:r>
    </w:p>
    <w:p w:rsidR="002965E6" w:rsidRPr="000E7837" w:rsidRDefault="002965E6" w:rsidP="002965E6">
      <w:pPr>
        <w:pStyle w:val="subsection"/>
      </w:pPr>
      <w:r w:rsidRPr="000E7837">
        <w:tab/>
        <w:t>(1A)</w:t>
      </w:r>
      <w:r w:rsidRPr="000E7837">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0E7837" w:rsidRDefault="002965E6" w:rsidP="002965E6">
      <w:pPr>
        <w:pStyle w:val="paragraph"/>
      </w:pPr>
      <w:r w:rsidRPr="000E7837">
        <w:tab/>
        <w:t>(a)</w:t>
      </w:r>
      <w:r w:rsidRPr="000E7837">
        <w:tab/>
        <w:t>section</w:t>
      </w:r>
      <w:r w:rsidR="000E7837">
        <w:t> </w:t>
      </w:r>
      <w:r w:rsidRPr="000E7837">
        <w:t>219EA;</w:t>
      </w:r>
    </w:p>
    <w:p w:rsidR="002965E6" w:rsidRPr="000E7837" w:rsidRDefault="002965E6" w:rsidP="002965E6">
      <w:pPr>
        <w:pStyle w:val="paragraph"/>
      </w:pPr>
      <w:r w:rsidRPr="000E7837">
        <w:tab/>
        <w:t>(b)</w:t>
      </w:r>
      <w:r w:rsidRPr="000E7837">
        <w:tab/>
        <w:t>section</w:t>
      </w:r>
      <w:r w:rsidR="000E7837">
        <w:t> </w:t>
      </w:r>
      <w:r w:rsidRPr="000E7837">
        <w:t>219QE.</w:t>
      </w:r>
    </w:p>
    <w:p w:rsidR="001C0423" w:rsidRPr="000E7837" w:rsidRDefault="001C0423" w:rsidP="00C90FDE">
      <w:pPr>
        <w:pStyle w:val="subsection"/>
        <w:keepNext/>
      </w:pPr>
      <w:r w:rsidRPr="000E7837">
        <w:tab/>
        <w:t>(2)</w:t>
      </w:r>
      <w:r w:rsidRPr="000E7837">
        <w:tab/>
        <w:t xml:space="preserve">A person commits an offence if the person contravenes </w:t>
      </w:r>
      <w:r w:rsidR="000E7837">
        <w:t>subsection (</w:t>
      </w:r>
      <w:r w:rsidRPr="000E7837">
        <w:t>1)</w:t>
      </w:r>
      <w:r w:rsidR="002965E6" w:rsidRPr="000E7837">
        <w:t xml:space="preserve"> or (1A)</w:t>
      </w:r>
      <w:r w:rsidRPr="000E7837">
        <w:t>.</w:t>
      </w:r>
    </w:p>
    <w:p w:rsidR="001C0423" w:rsidRPr="000E7837" w:rsidRDefault="001C0423" w:rsidP="001C0423">
      <w:pPr>
        <w:pStyle w:val="Penalty"/>
      </w:pPr>
      <w:r w:rsidRPr="000E7837">
        <w:t>Penalty:</w:t>
      </w:r>
      <w:r w:rsidRPr="000E7837">
        <w:tab/>
        <w:t>60 penalty units.</w:t>
      </w:r>
    </w:p>
    <w:p w:rsidR="0058271D" w:rsidRPr="000E7837" w:rsidRDefault="00127CA2" w:rsidP="0058271D">
      <w:pPr>
        <w:pStyle w:val="ActHead4"/>
      </w:pPr>
      <w:bookmarkStart w:id="612" w:name="_Toc468961219"/>
      <w:r w:rsidRPr="00C80893">
        <w:rPr>
          <w:rStyle w:val="CharSubdNo"/>
        </w:rPr>
        <w:lastRenderedPageBreak/>
        <w:t>Subdivision</w:t>
      </w:r>
      <w:r w:rsidR="00753CFA" w:rsidRPr="00C80893">
        <w:rPr>
          <w:rStyle w:val="CharSubdNo"/>
        </w:rPr>
        <w:t xml:space="preserve"> </w:t>
      </w:r>
      <w:r w:rsidR="0058271D" w:rsidRPr="00C80893">
        <w:rPr>
          <w:rStyle w:val="CharSubdNo"/>
        </w:rPr>
        <w:t>F</w:t>
      </w:r>
      <w:r w:rsidR="0058271D" w:rsidRPr="000E7837">
        <w:t>—</w:t>
      </w:r>
      <w:r w:rsidR="0058271D" w:rsidRPr="00C80893">
        <w:rPr>
          <w:rStyle w:val="CharSubdText"/>
        </w:rPr>
        <w:t>Miscellaneous</w:t>
      </w:r>
      <w:bookmarkEnd w:id="612"/>
    </w:p>
    <w:p w:rsidR="0058271D" w:rsidRPr="000E7837" w:rsidRDefault="0058271D" w:rsidP="0058271D">
      <w:pPr>
        <w:pStyle w:val="ActHead5"/>
      </w:pPr>
      <w:bookmarkStart w:id="613" w:name="_Toc468961220"/>
      <w:r w:rsidRPr="00C80893">
        <w:rPr>
          <w:rStyle w:val="CharSectno"/>
        </w:rPr>
        <w:t>219PA</w:t>
      </w:r>
      <w:r w:rsidRPr="000E7837">
        <w:t xml:space="preserve">  Collection, use or disclosure of personal information for financial viability purposes—the </w:t>
      </w:r>
      <w:r w:rsidRPr="000E7837">
        <w:rPr>
          <w:i/>
        </w:rPr>
        <w:t>Privacy Act 1988</w:t>
      </w:r>
      <w:bookmarkEnd w:id="613"/>
    </w:p>
    <w:p w:rsidR="0058271D" w:rsidRPr="000E7837" w:rsidRDefault="0058271D" w:rsidP="0058271D">
      <w:pPr>
        <w:pStyle w:val="subsection"/>
      </w:pPr>
      <w:r w:rsidRPr="000E7837">
        <w:tab/>
      </w:r>
      <w:r w:rsidRPr="000E7837">
        <w:tab/>
        <w:t xml:space="preserve">The collection, use or disclosure of personal information about an individual is taken to be authorised by </w:t>
      </w:r>
      <w:r w:rsidR="00C0693E" w:rsidRPr="000E7837">
        <w:t>this Act</w:t>
      </w:r>
      <w:r w:rsidRPr="000E7837">
        <w:t xml:space="preserve"> for the purposes of the </w:t>
      </w:r>
      <w:r w:rsidRPr="000E7837">
        <w:rPr>
          <w:i/>
        </w:rPr>
        <w:t>Privacy Act 1988</w:t>
      </w:r>
      <w:r w:rsidRPr="000E7837">
        <w:t xml:space="preserve"> if the collection, use or disclosure is reasonably necessary for the purposes of determining whether a large long day care centre operator is financially viable, and likely to remain so</w:t>
      </w:r>
      <w:r w:rsidR="00D20513" w:rsidRPr="000E7837">
        <w:t>.</w:t>
      </w:r>
    </w:p>
    <w:p w:rsidR="00D33ACB" w:rsidRPr="000E7837" w:rsidRDefault="00D33ACB" w:rsidP="00753CFA">
      <w:pPr>
        <w:pStyle w:val="ActHead3"/>
        <w:pageBreakBefore/>
      </w:pPr>
      <w:bookmarkStart w:id="614" w:name="_Toc468961221"/>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Weekly payments in respect of fee reduction to approved child care services</w:t>
      </w:r>
      <w:bookmarkEnd w:id="614"/>
    </w:p>
    <w:p w:rsidR="00D33ACB" w:rsidRPr="000E7837" w:rsidRDefault="00D33ACB" w:rsidP="00D33ACB">
      <w:pPr>
        <w:pStyle w:val="ActHead5"/>
      </w:pPr>
      <w:bookmarkStart w:id="615" w:name="_Toc468961222"/>
      <w:r w:rsidRPr="00C80893">
        <w:rPr>
          <w:rStyle w:val="CharSectno"/>
        </w:rPr>
        <w:t>219Q</w:t>
      </w:r>
      <w:r w:rsidRPr="000E7837">
        <w:t xml:space="preserve">  Weekly payments in respect of fee reduction</w:t>
      </w:r>
      <w:bookmarkEnd w:id="615"/>
    </w:p>
    <w:p w:rsidR="00D33ACB" w:rsidRPr="000E7837" w:rsidRDefault="00D33ACB" w:rsidP="00D33ACB">
      <w:pPr>
        <w:pStyle w:val="subsection"/>
      </w:pPr>
      <w:r w:rsidRPr="000E7837">
        <w:tab/>
        <w:t>(1)</w:t>
      </w:r>
      <w:r w:rsidRPr="000E7837">
        <w:tab/>
        <w:t>If the Secretary, under section</w:t>
      </w:r>
      <w:r w:rsidR="000E7837">
        <w:t> </w:t>
      </w:r>
      <w:r w:rsidRPr="000E7837">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0E7837" w:rsidRDefault="00D33ACB" w:rsidP="00D33ACB">
      <w:pPr>
        <w:pStyle w:val="subsection"/>
      </w:pPr>
      <w:r w:rsidRPr="000E7837">
        <w:tab/>
        <w:t>(2)</w:t>
      </w:r>
      <w:r w:rsidRPr="000E7837">
        <w:tab/>
        <w:t>If the Secretary, on recalculating under section</w:t>
      </w:r>
      <w:r w:rsidR="000E7837">
        <w:t> </w:t>
      </w:r>
      <w:r w:rsidRPr="000E7837">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0E7837" w:rsidRDefault="00D33ACB" w:rsidP="00D33ACB">
      <w:pPr>
        <w:pStyle w:val="subsection"/>
      </w:pPr>
      <w:r w:rsidRPr="000E7837">
        <w:tab/>
        <w:t>(3)</w:t>
      </w:r>
      <w:r w:rsidRPr="000E7837">
        <w:tab/>
        <w:t>This section is subject to:</w:t>
      </w:r>
    </w:p>
    <w:p w:rsidR="00D33ACB" w:rsidRPr="000E7837" w:rsidRDefault="00D33ACB" w:rsidP="00D33ACB">
      <w:pPr>
        <w:pStyle w:val="paragraph"/>
      </w:pPr>
      <w:r w:rsidRPr="000E7837">
        <w:tab/>
        <w:t>(a)</w:t>
      </w:r>
      <w:r w:rsidRPr="000E7837">
        <w:tab/>
        <w:t>Part</w:t>
      </w:r>
      <w:r w:rsidR="000E7837">
        <w:t> </w:t>
      </w:r>
      <w:r w:rsidRPr="000E7837">
        <w:t>4 (overpayments and debt recovery); and</w:t>
      </w:r>
    </w:p>
    <w:p w:rsidR="00D33ACB" w:rsidRPr="000E7837" w:rsidRDefault="00D33ACB" w:rsidP="00D33ACB">
      <w:pPr>
        <w:pStyle w:val="paragraph"/>
      </w:pPr>
      <w:r w:rsidRPr="000E7837">
        <w:tab/>
        <w:t>(b)</w:t>
      </w:r>
      <w:r w:rsidRPr="000E7837">
        <w:tab/>
        <w:t>section</w:t>
      </w:r>
      <w:r w:rsidR="000E7837">
        <w:t> </w:t>
      </w:r>
      <w:r w:rsidRPr="000E7837">
        <w:t>219QA (set off where amount of applicable fee reduction reduced on recalculation); and</w:t>
      </w:r>
    </w:p>
    <w:p w:rsidR="002965E6" w:rsidRPr="000E7837" w:rsidRDefault="002965E6" w:rsidP="002965E6">
      <w:pPr>
        <w:pStyle w:val="paragraph"/>
      </w:pPr>
      <w:r w:rsidRPr="000E7837">
        <w:tab/>
        <w:t>(ba)</w:t>
      </w:r>
      <w:r w:rsidRPr="000E7837">
        <w:tab/>
        <w:t>section</w:t>
      </w:r>
      <w:r w:rsidR="000E7837">
        <w:t> </w:t>
      </w:r>
      <w:r w:rsidRPr="000E7837">
        <w:t>219QD (set off where amount of applicable child care rebate reduced on recalculation); and</w:t>
      </w:r>
    </w:p>
    <w:p w:rsidR="00D33ACB" w:rsidRPr="000E7837" w:rsidRDefault="00D33ACB" w:rsidP="00D33ACB">
      <w:pPr>
        <w:pStyle w:val="paragraph"/>
      </w:pPr>
      <w:r w:rsidRPr="000E7837">
        <w:tab/>
        <w:t>(c)</w:t>
      </w:r>
      <w:r w:rsidRPr="000E7837">
        <w:tab/>
        <w:t>section</w:t>
      </w:r>
      <w:r w:rsidR="000E7837">
        <w:t> </w:t>
      </w:r>
      <w:r w:rsidRPr="000E7837">
        <w:t>219RC (set off where enrolment ceases</w:t>
      </w:r>
      <w:r w:rsidR="00C725C7" w:rsidRPr="000E7837">
        <w:t xml:space="preserve"> or where notification of decision to cease operating service</w:t>
      </w:r>
      <w:r w:rsidRPr="000E7837">
        <w:t>); and</w:t>
      </w:r>
    </w:p>
    <w:p w:rsidR="00AA7186" w:rsidRPr="000E7837" w:rsidRDefault="00AA7186" w:rsidP="00AA7186">
      <w:pPr>
        <w:pStyle w:val="paragraph"/>
      </w:pPr>
      <w:r w:rsidRPr="000E7837">
        <w:tab/>
        <w:t>(ca)</w:t>
      </w:r>
      <w:r w:rsidRPr="000E7837">
        <w:tab/>
        <w:t>section</w:t>
      </w:r>
      <w:r w:rsidR="000E7837">
        <w:t> </w:t>
      </w:r>
      <w:r w:rsidRPr="000E7837">
        <w:t>219RE (set off where a payment under section</w:t>
      </w:r>
      <w:r w:rsidR="000E7837">
        <w:t> </w:t>
      </w:r>
      <w:r w:rsidRPr="000E7837">
        <w:t>219RD is made); and</w:t>
      </w:r>
    </w:p>
    <w:p w:rsidR="00D33ACB" w:rsidRPr="000E7837" w:rsidRDefault="00D33ACB" w:rsidP="00D33ACB">
      <w:pPr>
        <w:pStyle w:val="paragraph"/>
      </w:pPr>
      <w:r w:rsidRPr="000E7837">
        <w:tab/>
        <w:t>(d)</w:t>
      </w:r>
      <w:r w:rsidRPr="000E7837">
        <w:tab/>
        <w:t>paragraph</w:t>
      </w:r>
      <w:r w:rsidR="000E7837">
        <w:t> </w:t>
      </w:r>
      <w:r w:rsidRPr="000E7837">
        <w:t>200(1)(h) (suspending payment in respect of fee reduction).</w:t>
      </w:r>
    </w:p>
    <w:p w:rsidR="00D33ACB" w:rsidRPr="000E7837" w:rsidRDefault="00D33ACB" w:rsidP="003229FB">
      <w:pPr>
        <w:pStyle w:val="ActHead5"/>
      </w:pPr>
      <w:bookmarkStart w:id="616" w:name="_Toc468961223"/>
      <w:r w:rsidRPr="00C80893">
        <w:rPr>
          <w:rStyle w:val="CharSectno"/>
        </w:rPr>
        <w:lastRenderedPageBreak/>
        <w:t>219QA</w:t>
      </w:r>
      <w:r w:rsidRPr="000E7837">
        <w:t xml:space="preserve">  Payments and set offs where recalculation results in reduced fee reduction</w:t>
      </w:r>
      <w:bookmarkEnd w:id="616"/>
    </w:p>
    <w:p w:rsidR="00DD594B" w:rsidRPr="000E7837" w:rsidRDefault="00DD594B" w:rsidP="003229FB">
      <w:pPr>
        <w:pStyle w:val="subsection"/>
        <w:keepNext/>
        <w:keepLines/>
      </w:pPr>
      <w:r w:rsidRPr="000E7837">
        <w:tab/>
        <w:t>(1)</w:t>
      </w:r>
      <w:r w:rsidRPr="000E7837">
        <w:tab/>
        <w:t>This section applies if the Secretary, on recalculating under section</w:t>
      </w:r>
      <w:r w:rsidR="000E7837">
        <w:t> </w:t>
      </w:r>
      <w:r w:rsidRPr="000E7837">
        <w:t>50ZA or 50ZC the amount in which the Secretary considers fee reduction is applicable in respect of a session or sessions of care provided by an approved child care service to a child in a week, reduces the amount (including to nil).</w:t>
      </w:r>
    </w:p>
    <w:p w:rsidR="00D33ACB" w:rsidRPr="000E7837" w:rsidRDefault="00D33ACB" w:rsidP="00D33ACB">
      <w:pPr>
        <w:pStyle w:val="subsection"/>
      </w:pPr>
      <w:r w:rsidRPr="000E7837">
        <w:tab/>
        <w:t>(2)</w:t>
      </w:r>
      <w:r w:rsidRPr="000E7837">
        <w:tab/>
        <w:t>The Secretary must pay the amount</w:t>
      </w:r>
      <w:r w:rsidR="00DD594B" w:rsidRPr="000E7837">
        <w:t xml:space="preserve"> (if any)</w:t>
      </w:r>
      <w:r w:rsidRPr="000E7837">
        <w:t xml:space="preserve"> as last recalculated to the credit of a bank account nominated and maintained by the service.</w:t>
      </w:r>
    </w:p>
    <w:p w:rsidR="00D33ACB" w:rsidRPr="000E7837" w:rsidRDefault="00D33ACB" w:rsidP="00D33ACB">
      <w:pPr>
        <w:pStyle w:val="subsection"/>
      </w:pPr>
      <w:r w:rsidRPr="000E7837">
        <w:tab/>
        <w:t>(3)</w:t>
      </w:r>
      <w:r w:rsidRPr="000E7837">
        <w:tab/>
        <w:t>The amount as calculated, or recalculated, immediately before the last recalculation must be set off against</w:t>
      </w:r>
      <w:r w:rsidR="007455E5" w:rsidRPr="000E7837">
        <w:t xml:space="preserve"> one or more child care service payments that are to be made to the service (the </w:t>
      </w:r>
      <w:r w:rsidR="007455E5" w:rsidRPr="000E7837">
        <w:rPr>
          <w:b/>
          <w:i/>
        </w:rPr>
        <w:t>first service</w:t>
      </w:r>
      <w:r w:rsidR="007455E5" w:rsidRPr="000E7837">
        <w:t>) or to another approved child care service operated by the person who operates the first service.</w:t>
      </w:r>
    </w:p>
    <w:p w:rsidR="007455E5" w:rsidRPr="000E7837" w:rsidRDefault="007455E5" w:rsidP="007455E5">
      <w:pPr>
        <w:pStyle w:val="notetext"/>
      </w:pPr>
      <w:r w:rsidRPr="000E7837">
        <w:t>Note:</w:t>
      </w:r>
      <w:r w:rsidRPr="000E7837">
        <w:tab/>
        <w:t xml:space="preserve">For </w:t>
      </w:r>
      <w:r w:rsidRPr="000E7837">
        <w:rPr>
          <w:b/>
          <w:i/>
        </w:rPr>
        <w:t>child care service payment</w:t>
      </w:r>
      <w:r w:rsidRPr="000E7837">
        <w:t xml:space="preserve"> see subsection</w:t>
      </w:r>
      <w:r w:rsidR="000E7837">
        <w:t> </w:t>
      </w:r>
      <w:r w:rsidRPr="000E7837">
        <w:t>3(1).</w:t>
      </w:r>
    </w:p>
    <w:p w:rsidR="00D33ACB" w:rsidRPr="000E7837" w:rsidRDefault="00D33ACB" w:rsidP="00D33ACB">
      <w:pPr>
        <w:pStyle w:val="ActHead5"/>
      </w:pPr>
      <w:bookmarkStart w:id="617" w:name="_Toc468961224"/>
      <w:r w:rsidRPr="00C80893">
        <w:rPr>
          <w:rStyle w:val="CharSectno"/>
        </w:rPr>
        <w:t>219QB</w:t>
      </w:r>
      <w:r w:rsidRPr="000E7837">
        <w:t xml:space="preserve">  Remitting amounts that cannot be passed on</w:t>
      </w:r>
      <w:bookmarkEnd w:id="617"/>
    </w:p>
    <w:p w:rsidR="00D33ACB" w:rsidRPr="000E7837" w:rsidRDefault="00D33ACB" w:rsidP="00D33ACB">
      <w:pPr>
        <w:pStyle w:val="subsection"/>
      </w:pPr>
      <w:r w:rsidRPr="000E7837">
        <w:tab/>
        <w:t>(1)</w:t>
      </w:r>
      <w:r w:rsidRPr="000E7837">
        <w:tab/>
        <w:t>If:</w:t>
      </w:r>
    </w:p>
    <w:p w:rsidR="00D33ACB" w:rsidRPr="000E7837" w:rsidRDefault="00D33ACB" w:rsidP="00D33ACB">
      <w:pPr>
        <w:pStyle w:val="paragraph"/>
      </w:pPr>
      <w:r w:rsidRPr="000E7837">
        <w:tab/>
        <w:t>(a)</w:t>
      </w:r>
      <w:r w:rsidRPr="000E7837">
        <w:tab/>
        <w:t>either:</w:t>
      </w:r>
    </w:p>
    <w:p w:rsidR="00D33ACB" w:rsidRPr="000E7837" w:rsidRDefault="00D33ACB" w:rsidP="00D33ACB">
      <w:pPr>
        <w:pStyle w:val="paragraphsub"/>
      </w:pPr>
      <w:r w:rsidRPr="000E7837">
        <w:tab/>
        <w:t>(i)</w:t>
      </w:r>
      <w:r w:rsidRPr="000E7837">
        <w:tab/>
        <w:t>an amount is paid to an approved child care service under section</w:t>
      </w:r>
      <w:r w:rsidR="000E7837">
        <w:t> </w:t>
      </w:r>
      <w:r w:rsidRPr="000E7837">
        <w:t>219Q</w:t>
      </w:r>
      <w:r w:rsidR="000C6F79" w:rsidRPr="000E7837">
        <w:t xml:space="preserve"> or subsection</w:t>
      </w:r>
      <w:r w:rsidR="000E7837">
        <w:t> </w:t>
      </w:r>
      <w:r w:rsidR="000C6F79" w:rsidRPr="000E7837">
        <w:t>219Q</w:t>
      </w:r>
      <w:r w:rsidR="00B55454" w:rsidRPr="000E7837">
        <w:t>A</w:t>
      </w:r>
      <w:r w:rsidR="00753CFA" w:rsidRPr="000E7837">
        <w:t>(</w:t>
      </w:r>
      <w:r w:rsidR="000C6F79" w:rsidRPr="000E7837">
        <w:t>2)</w:t>
      </w:r>
      <w:r w:rsidRPr="000E7837">
        <w:t xml:space="preserve"> in relation to a session of care provided by an approved child care service to a child in a week; or</w:t>
      </w:r>
    </w:p>
    <w:p w:rsidR="00FE54C8" w:rsidRPr="000E7837" w:rsidRDefault="00FE54C8" w:rsidP="00FE54C8">
      <w:pPr>
        <w:pStyle w:val="paragraphsub"/>
      </w:pPr>
      <w:r w:rsidRPr="000E7837">
        <w:tab/>
        <w:t>(ii)</w:t>
      </w:r>
      <w:r w:rsidRPr="000E7837">
        <w:tab/>
        <w:t>such an amount would be paid, but for a set off under subsection</w:t>
      </w:r>
      <w:r w:rsidR="000E7837">
        <w:t> </w:t>
      </w:r>
      <w:r w:rsidRPr="000E7837">
        <w:t>82(2) or section</w:t>
      </w:r>
      <w:r w:rsidR="000E7837">
        <w:t> </w:t>
      </w:r>
      <w:r w:rsidRPr="000E7837">
        <w:t>219QA, section</w:t>
      </w:r>
      <w:r w:rsidR="000E7837">
        <w:t> </w:t>
      </w:r>
      <w:r w:rsidRPr="000E7837">
        <w:t>219QD, section</w:t>
      </w:r>
      <w:r w:rsidR="000E7837">
        <w:t> </w:t>
      </w:r>
      <w:r w:rsidRPr="000E7837">
        <w:t>219RC or section</w:t>
      </w:r>
      <w:r w:rsidR="000E7837">
        <w:t> </w:t>
      </w:r>
      <w:r w:rsidRPr="000E7837">
        <w:t>219RE, or the imposition of a sanction under paragraph</w:t>
      </w:r>
      <w:r w:rsidR="000E7837">
        <w:t> </w:t>
      </w:r>
      <w:r w:rsidRPr="000E7837">
        <w:t>200(1)(h); and</w:t>
      </w:r>
    </w:p>
    <w:p w:rsidR="00D33ACB" w:rsidRPr="000E7837" w:rsidRDefault="00D33ACB" w:rsidP="00D33ACB">
      <w:pPr>
        <w:pStyle w:val="paragraph"/>
      </w:pPr>
      <w:r w:rsidRPr="000E7837">
        <w:tab/>
        <w:t>(b)</w:t>
      </w:r>
      <w:r w:rsidRPr="000E7837">
        <w:tab/>
        <w:t>it is not reasonably practicable for the service to pass on to the claimant or the service itself within the time required under subsection</w:t>
      </w:r>
      <w:r w:rsidR="000E7837">
        <w:t> </w:t>
      </w:r>
      <w:r w:rsidRPr="000E7837">
        <w:t>219B(2) or 219B</w:t>
      </w:r>
      <w:r w:rsidR="00753CFA" w:rsidRPr="000E7837">
        <w:t>A(</w:t>
      </w:r>
      <w:r w:rsidRPr="000E7837">
        <w:t>2) the fee reduction in respect of which the amount was or would have been paid;</w:t>
      </w:r>
    </w:p>
    <w:p w:rsidR="00D33ACB" w:rsidRPr="000E7837" w:rsidRDefault="00D33ACB" w:rsidP="00D33ACB">
      <w:pPr>
        <w:pStyle w:val="subsection2"/>
      </w:pPr>
      <w:r w:rsidRPr="000E7837">
        <w:t>the service must immediately remit to the Secretary an amount equal to the amount that could not be passed on.</w:t>
      </w:r>
    </w:p>
    <w:p w:rsidR="00B86010" w:rsidRPr="000E7837" w:rsidRDefault="00B86010" w:rsidP="00B86010">
      <w:pPr>
        <w:pStyle w:val="notetext"/>
      </w:pPr>
      <w:r w:rsidRPr="000E7837">
        <w:lastRenderedPageBreak/>
        <w:t>Note:</w:t>
      </w:r>
      <w:r w:rsidRPr="000E7837">
        <w:tab/>
        <w:t>This is a civil penalty provision. Part</w:t>
      </w:r>
      <w:r w:rsidR="000E7837">
        <w:t> </w:t>
      </w:r>
      <w:r w:rsidRPr="000E7837">
        <w:t>8C provides for pecuniary penalties for breaches of civil penalty provisions.</w:t>
      </w:r>
    </w:p>
    <w:p w:rsidR="00B86010" w:rsidRPr="000E7837" w:rsidRDefault="00B86010" w:rsidP="00B86010">
      <w:pPr>
        <w:pStyle w:val="subsection"/>
      </w:pPr>
      <w:r w:rsidRPr="000E7837">
        <w:tab/>
        <w:t>(1A)</w:t>
      </w:r>
      <w:r w:rsidRPr="000E7837">
        <w:tab/>
        <w:t xml:space="preserve">An approved child care service commits an offence if the service contravenes </w:t>
      </w:r>
      <w:r w:rsidR="000E7837">
        <w:t>subsection (</w:t>
      </w:r>
      <w:r w:rsidRPr="000E7837">
        <w:t>1).</w:t>
      </w:r>
    </w:p>
    <w:p w:rsidR="00B86010" w:rsidRPr="000E7837" w:rsidRDefault="00B86010" w:rsidP="00B86010">
      <w:pPr>
        <w:pStyle w:val="Penalty"/>
      </w:pPr>
      <w:r w:rsidRPr="000E7837">
        <w:t>Penalty:</w:t>
      </w:r>
      <w:r w:rsidRPr="000E7837">
        <w:tab/>
        <w:t>60 penalty units.</w:t>
      </w:r>
    </w:p>
    <w:p w:rsidR="00D33ACB" w:rsidRPr="000E7837" w:rsidRDefault="00D33ACB" w:rsidP="00D33ACB">
      <w:pPr>
        <w:pStyle w:val="subsection"/>
      </w:pPr>
      <w:r w:rsidRPr="000E7837">
        <w:tab/>
        <w:t>(2)</w:t>
      </w:r>
      <w:r w:rsidRPr="000E7837">
        <w:tab/>
        <w:t>The amount must be remitted in the manner or way approved by the Secretary.</w:t>
      </w:r>
    </w:p>
    <w:p w:rsidR="00D33ACB" w:rsidRPr="000E7837" w:rsidRDefault="00D33ACB" w:rsidP="00D33ACB">
      <w:pPr>
        <w:pStyle w:val="subsection"/>
      </w:pPr>
      <w:r w:rsidRPr="000E7837">
        <w:tab/>
        <w:t>(3)</w:t>
      </w:r>
      <w:r w:rsidRPr="000E7837">
        <w:tab/>
        <w:t>The service must notify the Secretary of the remittal of the amount.</w:t>
      </w:r>
    </w:p>
    <w:p w:rsidR="00D33ACB" w:rsidRPr="000E7837" w:rsidRDefault="00D33ACB" w:rsidP="00815E9A">
      <w:pPr>
        <w:pStyle w:val="subsection"/>
        <w:keepNext/>
      </w:pPr>
      <w:r w:rsidRPr="000E7837">
        <w:tab/>
        <w:t>(4)</w:t>
      </w:r>
      <w:r w:rsidRPr="000E7837">
        <w:tab/>
        <w:t>The notice must:</w:t>
      </w:r>
    </w:p>
    <w:p w:rsidR="00D33ACB" w:rsidRPr="000E7837" w:rsidRDefault="00D33ACB" w:rsidP="00D33ACB">
      <w:pPr>
        <w:pStyle w:val="paragraph"/>
      </w:pPr>
      <w:r w:rsidRPr="000E7837">
        <w:tab/>
        <w:t>(a)</w:t>
      </w:r>
      <w:r w:rsidRPr="000E7837">
        <w:tab/>
        <w:t>be given in the form, and in the manner or way, approved by the Secretary; and</w:t>
      </w:r>
    </w:p>
    <w:p w:rsidR="00D33ACB" w:rsidRPr="000E7837" w:rsidRDefault="00D33ACB" w:rsidP="00D33ACB">
      <w:pPr>
        <w:pStyle w:val="paragraph"/>
      </w:pPr>
      <w:r w:rsidRPr="000E7837">
        <w:tab/>
        <w:t>(b)</w:t>
      </w:r>
      <w:r w:rsidRPr="000E7837">
        <w:tab/>
        <w:t>include any information required by the Secretary.</w:t>
      </w:r>
    </w:p>
    <w:p w:rsidR="00FE54C8" w:rsidRPr="000E7837" w:rsidRDefault="00FE54C8" w:rsidP="00753CFA">
      <w:pPr>
        <w:pStyle w:val="ActHead3"/>
        <w:pageBreakBefore/>
      </w:pPr>
      <w:bookmarkStart w:id="618" w:name="_Toc468961225"/>
      <w:r w:rsidRPr="00C80893">
        <w:rPr>
          <w:rStyle w:val="CharDivNo"/>
        </w:rPr>
        <w:lastRenderedPageBreak/>
        <w:t>Division</w:t>
      </w:r>
      <w:r w:rsidR="000E7837" w:rsidRPr="00C80893">
        <w:rPr>
          <w:rStyle w:val="CharDivNo"/>
        </w:rPr>
        <w:t> </w:t>
      </w:r>
      <w:r w:rsidRPr="00C80893">
        <w:rPr>
          <w:rStyle w:val="CharDivNo"/>
        </w:rPr>
        <w:t>2A</w:t>
      </w:r>
      <w:r w:rsidRPr="000E7837">
        <w:t>—</w:t>
      </w:r>
      <w:r w:rsidRPr="00C80893">
        <w:rPr>
          <w:rStyle w:val="CharDivText"/>
        </w:rPr>
        <w:t>Weekly payments in respect of child care rebate to approved child care services</w:t>
      </w:r>
      <w:bookmarkEnd w:id="618"/>
    </w:p>
    <w:p w:rsidR="00FE54C8" w:rsidRPr="000E7837" w:rsidRDefault="00FE54C8" w:rsidP="00FE54C8">
      <w:pPr>
        <w:pStyle w:val="ActHead5"/>
      </w:pPr>
      <w:bookmarkStart w:id="619" w:name="_Toc468961226"/>
      <w:r w:rsidRPr="00C80893">
        <w:rPr>
          <w:rStyle w:val="CharSectno"/>
        </w:rPr>
        <w:t>219QC</w:t>
      </w:r>
      <w:r w:rsidRPr="000E7837">
        <w:t xml:space="preserve">  Weekly payments of child care rebate</w:t>
      </w:r>
      <w:bookmarkEnd w:id="619"/>
    </w:p>
    <w:p w:rsidR="00FE54C8" w:rsidRPr="000E7837" w:rsidRDefault="00FE54C8" w:rsidP="00FE54C8">
      <w:pPr>
        <w:pStyle w:val="subsection"/>
      </w:pPr>
      <w:r w:rsidRPr="000E7837">
        <w:tab/>
        <w:t>(1)</w:t>
      </w:r>
      <w:r w:rsidRPr="000E7837">
        <w:tab/>
        <w:t>If:</w:t>
      </w:r>
    </w:p>
    <w:p w:rsidR="00FE54C8" w:rsidRPr="000E7837" w:rsidRDefault="00FE54C8" w:rsidP="00FE54C8">
      <w:pPr>
        <w:pStyle w:val="paragraph"/>
      </w:pPr>
      <w:r w:rsidRPr="000E7837">
        <w:tab/>
        <w:t>(a)</w:t>
      </w:r>
      <w:r w:rsidRPr="000E7837">
        <w:tab/>
        <w:t>the Secretary, under section</w:t>
      </w:r>
      <w:r w:rsidR="000E7837">
        <w:t> </w:t>
      </w:r>
      <w:r w:rsidRPr="000E7837">
        <w:t>65EAAA, calculates the amount in which the Secretary considers child care rebate is applicable in respect of an individual and a child for care provided for the child by an approved child care service in a week; and</w:t>
      </w:r>
    </w:p>
    <w:p w:rsidR="00FE54C8" w:rsidRPr="000E7837" w:rsidRDefault="00FE54C8" w:rsidP="00FE54C8">
      <w:pPr>
        <w:pStyle w:val="paragraph"/>
      </w:pPr>
      <w:r w:rsidRPr="000E7837">
        <w:tab/>
        <w:t>(b)</w:t>
      </w:r>
      <w:r w:rsidRPr="000E7837">
        <w:tab/>
        <w:t>the individual has made an election under paragraph</w:t>
      </w:r>
      <w:r w:rsidR="000E7837">
        <w:t> </w:t>
      </w:r>
      <w:r w:rsidRPr="000E7837">
        <w:t>65EAAA</w:t>
      </w:r>
      <w:r w:rsidR="00B55454" w:rsidRPr="000E7837">
        <w:t>A</w:t>
      </w:r>
      <w:r w:rsidR="00753CFA" w:rsidRPr="000E7837">
        <w:t>(</w:t>
      </w:r>
      <w:r w:rsidRPr="000E7837">
        <w:t>1)(b) that is in effect for the week to have child care rebate paid weekly to the approved child care service;</w:t>
      </w:r>
    </w:p>
    <w:p w:rsidR="00FE54C8" w:rsidRPr="000E7837" w:rsidRDefault="00FE54C8" w:rsidP="00FE54C8">
      <w:pPr>
        <w:pStyle w:val="subsection2"/>
      </w:pPr>
      <w:r w:rsidRPr="000E7837">
        <w:t>the Secretary must pay the amount calculated to the credit of a bank account nominated and maintained by the service.</w:t>
      </w:r>
    </w:p>
    <w:p w:rsidR="00FE54C8" w:rsidRPr="000E7837" w:rsidRDefault="00FE54C8" w:rsidP="00FE54C8">
      <w:pPr>
        <w:pStyle w:val="subsection"/>
      </w:pPr>
      <w:r w:rsidRPr="000E7837">
        <w:tab/>
        <w:t>(2)</w:t>
      </w:r>
      <w:r w:rsidRPr="000E7837">
        <w:tab/>
        <w:t>If:</w:t>
      </w:r>
    </w:p>
    <w:p w:rsidR="00FE54C8" w:rsidRPr="000E7837" w:rsidRDefault="00FE54C8" w:rsidP="00FE54C8">
      <w:pPr>
        <w:pStyle w:val="paragraph"/>
      </w:pPr>
      <w:r w:rsidRPr="000E7837">
        <w:tab/>
        <w:t>(a)</w:t>
      </w:r>
      <w:r w:rsidRPr="000E7837">
        <w:tab/>
        <w:t>the Secretary, on recalculating under section</w:t>
      </w:r>
      <w:r w:rsidR="000E7837">
        <w:t> </w:t>
      </w:r>
      <w:r w:rsidRPr="000E7837">
        <w:t>65EAAD the amount in which the Secretary considers child care rebate is applicable in respect of an individual and a child for care provided for the child by an approved child care service in a week, increases the amount; and</w:t>
      </w:r>
    </w:p>
    <w:p w:rsidR="00FE54C8" w:rsidRPr="000E7837" w:rsidRDefault="00FE54C8" w:rsidP="00FE54C8">
      <w:pPr>
        <w:pStyle w:val="paragraph"/>
      </w:pPr>
      <w:r w:rsidRPr="000E7837">
        <w:tab/>
        <w:t>(b)</w:t>
      </w:r>
      <w:r w:rsidRPr="000E7837">
        <w:tab/>
        <w:t>the individual has made an election under paragraph</w:t>
      </w:r>
      <w:r w:rsidR="000E7837">
        <w:t> </w:t>
      </w:r>
      <w:r w:rsidRPr="000E7837">
        <w:t>65EAAA</w:t>
      </w:r>
      <w:r w:rsidR="00753CFA" w:rsidRPr="000E7837">
        <w:t>A(</w:t>
      </w:r>
      <w:r w:rsidRPr="000E7837">
        <w:t>1)(b) that is in effect for the week to have child care rebate paid weekly to the approved child care service;</w:t>
      </w:r>
    </w:p>
    <w:p w:rsidR="00FE54C8" w:rsidRPr="000E7837" w:rsidRDefault="00FE54C8" w:rsidP="00FE54C8">
      <w:pPr>
        <w:pStyle w:val="subsection2"/>
      </w:pPr>
      <w:r w:rsidRPr="000E7837">
        <w:t>the Secretary must pay to the credit of a bank account nominated and maintained by the service an amount equal to the increase.</w:t>
      </w:r>
    </w:p>
    <w:p w:rsidR="00FE54C8" w:rsidRPr="000E7837" w:rsidRDefault="00FE54C8" w:rsidP="00FE54C8">
      <w:pPr>
        <w:pStyle w:val="SubsectionHead"/>
      </w:pPr>
      <w:r w:rsidRPr="000E7837">
        <w:t>Relationship with other provisions</w:t>
      </w:r>
    </w:p>
    <w:p w:rsidR="00FE54C8" w:rsidRPr="000E7837" w:rsidRDefault="00FE54C8" w:rsidP="00FE54C8">
      <w:pPr>
        <w:pStyle w:val="subsection"/>
      </w:pPr>
      <w:r w:rsidRPr="000E7837">
        <w:tab/>
        <w:t>(3)</w:t>
      </w:r>
      <w:r w:rsidRPr="000E7837">
        <w:tab/>
        <w:t>This section is subject to:</w:t>
      </w:r>
    </w:p>
    <w:p w:rsidR="00FE54C8" w:rsidRPr="000E7837" w:rsidRDefault="00FE54C8" w:rsidP="00FE54C8">
      <w:pPr>
        <w:pStyle w:val="paragraph"/>
      </w:pPr>
      <w:r w:rsidRPr="000E7837">
        <w:tab/>
        <w:t>(a)</w:t>
      </w:r>
      <w:r w:rsidRPr="000E7837">
        <w:tab/>
        <w:t>Part</w:t>
      </w:r>
      <w:r w:rsidR="000E7837">
        <w:t> </w:t>
      </w:r>
      <w:r w:rsidRPr="000E7837">
        <w:t>4 (overpayments and debt recovery); and</w:t>
      </w:r>
    </w:p>
    <w:p w:rsidR="00FE54C8" w:rsidRPr="000E7837" w:rsidRDefault="00FE54C8" w:rsidP="00FE54C8">
      <w:pPr>
        <w:pStyle w:val="paragraph"/>
      </w:pPr>
      <w:r w:rsidRPr="000E7837">
        <w:lastRenderedPageBreak/>
        <w:tab/>
        <w:t>(b)</w:t>
      </w:r>
      <w:r w:rsidRPr="000E7837">
        <w:tab/>
        <w:t>section</w:t>
      </w:r>
      <w:r w:rsidR="000E7837">
        <w:t> </w:t>
      </w:r>
      <w:r w:rsidRPr="000E7837">
        <w:t>219QA (set off where amount of applicable fee reduction reduced on recalculation); and</w:t>
      </w:r>
    </w:p>
    <w:p w:rsidR="00FE54C8" w:rsidRPr="000E7837" w:rsidRDefault="00FE54C8" w:rsidP="00FE54C8">
      <w:pPr>
        <w:pStyle w:val="paragraph"/>
      </w:pPr>
      <w:r w:rsidRPr="000E7837">
        <w:tab/>
        <w:t>(c)</w:t>
      </w:r>
      <w:r w:rsidRPr="000E7837">
        <w:tab/>
        <w:t>section</w:t>
      </w:r>
      <w:r w:rsidR="000E7837">
        <w:t> </w:t>
      </w:r>
      <w:r w:rsidRPr="000E7837">
        <w:t>219QD (set off where amount of applicable child care rebate reduced on recalculation); and</w:t>
      </w:r>
    </w:p>
    <w:p w:rsidR="00FE54C8" w:rsidRPr="000E7837" w:rsidRDefault="00FE54C8" w:rsidP="00FE54C8">
      <w:pPr>
        <w:pStyle w:val="paragraph"/>
      </w:pPr>
      <w:r w:rsidRPr="000E7837">
        <w:tab/>
        <w:t>(d)</w:t>
      </w:r>
      <w:r w:rsidRPr="000E7837">
        <w:tab/>
        <w:t>section</w:t>
      </w:r>
      <w:r w:rsidR="000E7837">
        <w:t> </w:t>
      </w:r>
      <w:r w:rsidRPr="000E7837">
        <w:t>219RC (set off where enrolment ceases</w:t>
      </w:r>
      <w:r w:rsidR="00F1204C" w:rsidRPr="000E7837">
        <w:t xml:space="preserve"> or where notification of decision to cease operating service</w:t>
      </w:r>
      <w:r w:rsidRPr="000E7837">
        <w:t>); and</w:t>
      </w:r>
    </w:p>
    <w:p w:rsidR="00FE54C8" w:rsidRPr="000E7837" w:rsidRDefault="00FE54C8" w:rsidP="00FE54C8">
      <w:pPr>
        <w:pStyle w:val="paragraph"/>
      </w:pPr>
      <w:r w:rsidRPr="000E7837">
        <w:tab/>
        <w:t>(e)</w:t>
      </w:r>
      <w:r w:rsidRPr="000E7837">
        <w:tab/>
        <w:t>section</w:t>
      </w:r>
      <w:r w:rsidR="000E7837">
        <w:t> </w:t>
      </w:r>
      <w:r w:rsidRPr="000E7837">
        <w:t>219RE (set off where a payment under section</w:t>
      </w:r>
      <w:r w:rsidR="000E7837">
        <w:t> </w:t>
      </w:r>
      <w:r w:rsidRPr="000E7837">
        <w:t>219RD is made); and</w:t>
      </w:r>
    </w:p>
    <w:p w:rsidR="00FE54C8" w:rsidRPr="000E7837" w:rsidRDefault="00FE54C8" w:rsidP="00FE54C8">
      <w:pPr>
        <w:pStyle w:val="paragraph"/>
      </w:pPr>
      <w:r w:rsidRPr="000E7837">
        <w:tab/>
        <w:t>(f)</w:t>
      </w:r>
      <w:r w:rsidRPr="000E7837">
        <w:tab/>
        <w:t>paragraph</w:t>
      </w:r>
      <w:r w:rsidR="000E7837">
        <w:t> </w:t>
      </w:r>
      <w:r w:rsidRPr="000E7837">
        <w:t>200(1)(i) (suspending payment in respect of child care rebate).</w:t>
      </w:r>
    </w:p>
    <w:p w:rsidR="00FE54C8" w:rsidRPr="000E7837" w:rsidRDefault="00FE54C8" w:rsidP="00FE54C8">
      <w:pPr>
        <w:pStyle w:val="ActHead5"/>
      </w:pPr>
      <w:bookmarkStart w:id="620" w:name="_Toc468961227"/>
      <w:r w:rsidRPr="00C80893">
        <w:rPr>
          <w:rStyle w:val="CharSectno"/>
        </w:rPr>
        <w:t>219QD</w:t>
      </w:r>
      <w:r w:rsidRPr="000E7837">
        <w:t xml:space="preserve">  Payments and set offs where recalculation results in reduced weekly child care rebate</w:t>
      </w:r>
      <w:bookmarkEnd w:id="620"/>
    </w:p>
    <w:p w:rsidR="002A3CDB" w:rsidRPr="000E7837" w:rsidRDefault="002A3CDB" w:rsidP="002A3CDB">
      <w:pPr>
        <w:pStyle w:val="subsection"/>
      </w:pPr>
      <w:r w:rsidRPr="000E7837">
        <w:tab/>
        <w:t>(1)</w:t>
      </w:r>
      <w:r w:rsidRPr="000E7837">
        <w:tab/>
        <w:t>This section applies if:</w:t>
      </w:r>
    </w:p>
    <w:p w:rsidR="002A3CDB" w:rsidRPr="000E7837" w:rsidRDefault="002A3CDB" w:rsidP="002A3CDB">
      <w:pPr>
        <w:pStyle w:val="paragraph"/>
      </w:pPr>
      <w:r w:rsidRPr="000E7837">
        <w:tab/>
        <w:t>(a)</w:t>
      </w:r>
      <w:r w:rsidRPr="000E7837">
        <w:tab/>
        <w:t>the Secretary, on recalculating under section</w:t>
      </w:r>
      <w:r w:rsidR="000E7837">
        <w:t> </w:t>
      </w:r>
      <w:r w:rsidRPr="000E7837">
        <w:t>65EAAD the amount in which the Secretary considers child care rebate is applicable in respect of an individual and a child for care provided for the child by an approved child care service in a week, reduces the amount (including to nil); and</w:t>
      </w:r>
    </w:p>
    <w:p w:rsidR="002A3CDB" w:rsidRPr="000E7837" w:rsidRDefault="002A3CDB" w:rsidP="002A3CDB">
      <w:pPr>
        <w:pStyle w:val="paragraph"/>
      </w:pPr>
      <w:r w:rsidRPr="000E7837">
        <w:tab/>
        <w:t>(b)</w:t>
      </w:r>
      <w:r w:rsidRPr="000E7837">
        <w:tab/>
        <w:t>the individual has made an election under paragraph</w:t>
      </w:r>
      <w:r w:rsidR="000E7837">
        <w:t> </w:t>
      </w:r>
      <w:r w:rsidRPr="000E7837">
        <w:t>65EAAA</w:t>
      </w:r>
      <w:r w:rsidR="00753CFA" w:rsidRPr="000E7837">
        <w:t>A(</w:t>
      </w:r>
      <w:r w:rsidRPr="000E7837">
        <w:t>1)(b) that is in effect for the week to have child care rebate paid weekly to the approved child care service.</w:t>
      </w:r>
    </w:p>
    <w:p w:rsidR="00FE54C8" w:rsidRPr="000E7837" w:rsidRDefault="00FE54C8" w:rsidP="00FE54C8">
      <w:pPr>
        <w:pStyle w:val="subsection"/>
      </w:pPr>
      <w:r w:rsidRPr="000E7837">
        <w:tab/>
        <w:t>(2)</w:t>
      </w:r>
      <w:r w:rsidRPr="000E7837">
        <w:tab/>
        <w:t xml:space="preserve">The Secretary must pay the amount </w:t>
      </w:r>
      <w:r w:rsidR="002A3CDB" w:rsidRPr="000E7837">
        <w:t xml:space="preserve">(if any) </w:t>
      </w:r>
      <w:r w:rsidRPr="000E7837">
        <w:t>as last recalculated to the credit of a bank account nominated and maintained by the service.</w:t>
      </w:r>
    </w:p>
    <w:p w:rsidR="002A3CDB" w:rsidRPr="000E7837" w:rsidRDefault="00FE54C8" w:rsidP="002A3CDB">
      <w:pPr>
        <w:pStyle w:val="subsection"/>
      </w:pPr>
      <w:r w:rsidRPr="000E7837">
        <w:tab/>
        <w:t>(3)</w:t>
      </w:r>
      <w:r w:rsidRPr="000E7837">
        <w:tab/>
        <w:t>The amount as calculated, or recalculated, immediately before the last recalculation must be set off against</w:t>
      </w:r>
      <w:r w:rsidR="002A3CDB" w:rsidRPr="000E7837">
        <w:t xml:space="preserve"> one or more child care service payments that are to be made to the service (the </w:t>
      </w:r>
      <w:r w:rsidR="002A3CDB" w:rsidRPr="000E7837">
        <w:rPr>
          <w:b/>
          <w:i/>
        </w:rPr>
        <w:t>first service</w:t>
      </w:r>
      <w:r w:rsidR="002A3CDB" w:rsidRPr="000E7837">
        <w:t>) or to another approved child care service operated by the person who operates the first service.</w:t>
      </w:r>
    </w:p>
    <w:p w:rsidR="002A3CDB" w:rsidRPr="000E7837" w:rsidRDefault="002A3CDB" w:rsidP="002A3CDB">
      <w:pPr>
        <w:pStyle w:val="notetext"/>
      </w:pPr>
      <w:r w:rsidRPr="000E7837">
        <w:t>Note:</w:t>
      </w:r>
      <w:r w:rsidRPr="000E7837">
        <w:tab/>
        <w:t xml:space="preserve">For </w:t>
      </w:r>
      <w:r w:rsidRPr="000E7837">
        <w:rPr>
          <w:b/>
          <w:i/>
        </w:rPr>
        <w:t>child care service payment</w:t>
      </w:r>
      <w:r w:rsidRPr="000E7837">
        <w:t xml:space="preserve"> see subsection</w:t>
      </w:r>
      <w:r w:rsidR="000E7837">
        <w:t> </w:t>
      </w:r>
      <w:r w:rsidRPr="000E7837">
        <w:t>3(1).</w:t>
      </w:r>
    </w:p>
    <w:p w:rsidR="00FE54C8" w:rsidRPr="000E7837" w:rsidRDefault="00FE54C8" w:rsidP="003229FB">
      <w:pPr>
        <w:pStyle w:val="ActHead5"/>
      </w:pPr>
      <w:bookmarkStart w:id="621" w:name="_Toc468961228"/>
      <w:r w:rsidRPr="00C80893">
        <w:rPr>
          <w:rStyle w:val="CharSectno"/>
        </w:rPr>
        <w:lastRenderedPageBreak/>
        <w:t>219QE</w:t>
      </w:r>
      <w:r w:rsidRPr="000E7837">
        <w:t xml:space="preserve">  Remitting amounts that cannot be passed on</w:t>
      </w:r>
      <w:bookmarkEnd w:id="621"/>
    </w:p>
    <w:p w:rsidR="00FE54C8" w:rsidRPr="000E7837" w:rsidRDefault="00FE54C8" w:rsidP="003229FB">
      <w:pPr>
        <w:pStyle w:val="subsection"/>
        <w:keepNext/>
        <w:keepLines/>
      </w:pPr>
      <w:r w:rsidRPr="000E7837">
        <w:tab/>
        <w:t>(1)</w:t>
      </w:r>
      <w:r w:rsidRPr="000E7837">
        <w:tab/>
        <w:t>If:</w:t>
      </w:r>
    </w:p>
    <w:p w:rsidR="00FE54C8" w:rsidRPr="000E7837" w:rsidRDefault="00FE54C8" w:rsidP="003229FB">
      <w:pPr>
        <w:pStyle w:val="paragraph"/>
        <w:keepNext/>
        <w:keepLines/>
      </w:pPr>
      <w:r w:rsidRPr="000E7837">
        <w:tab/>
        <w:t>(a)</w:t>
      </w:r>
      <w:r w:rsidRPr="000E7837">
        <w:tab/>
        <w:t>either:</w:t>
      </w:r>
    </w:p>
    <w:p w:rsidR="00FE54C8" w:rsidRPr="000E7837" w:rsidRDefault="00FE54C8" w:rsidP="003229FB">
      <w:pPr>
        <w:pStyle w:val="paragraphsub"/>
        <w:keepNext/>
        <w:keepLines/>
      </w:pPr>
      <w:r w:rsidRPr="000E7837">
        <w:tab/>
        <w:t>(i)</w:t>
      </w:r>
      <w:r w:rsidRPr="000E7837">
        <w:tab/>
        <w:t>an amount is paid to an approved child care service under section</w:t>
      </w:r>
      <w:r w:rsidR="000E7837">
        <w:t> </w:t>
      </w:r>
      <w:r w:rsidRPr="000E7837">
        <w:t>219QC or subsection</w:t>
      </w:r>
      <w:r w:rsidR="000E7837">
        <w:t> </w:t>
      </w:r>
      <w:r w:rsidRPr="000E7837">
        <w:t>219Q</w:t>
      </w:r>
      <w:r w:rsidR="00B55454" w:rsidRPr="000E7837">
        <w:t>D</w:t>
      </w:r>
      <w:r w:rsidR="00753CFA" w:rsidRPr="000E7837">
        <w:t>(</w:t>
      </w:r>
      <w:r w:rsidRPr="000E7837">
        <w:t>2) for a week; or</w:t>
      </w:r>
    </w:p>
    <w:p w:rsidR="00FE54C8" w:rsidRPr="000E7837" w:rsidRDefault="00FE54C8" w:rsidP="00FE54C8">
      <w:pPr>
        <w:pStyle w:val="paragraphsub"/>
      </w:pPr>
      <w:r w:rsidRPr="000E7837">
        <w:tab/>
        <w:t>(ii)</w:t>
      </w:r>
      <w:r w:rsidRPr="000E7837">
        <w:tab/>
        <w:t>such an amount would be paid, but for a set off under subsection</w:t>
      </w:r>
      <w:r w:rsidR="000E7837">
        <w:t> </w:t>
      </w:r>
      <w:r w:rsidRPr="000E7837">
        <w:t>82(2), section</w:t>
      </w:r>
      <w:r w:rsidR="000E7837">
        <w:t> </w:t>
      </w:r>
      <w:r w:rsidRPr="000E7837">
        <w:t>219QA, section</w:t>
      </w:r>
      <w:r w:rsidR="000E7837">
        <w:t> </w:t>
      </w:r>
      <w:r w:rsidRPr="000E7837">
        <w:t>219QD, section</w:t>
      </w:r>
      <w:r w:rsidR="000E7837">
        <w:t> </w:t>
      </w:r>
      <w:r w:rsidRPr="000E7837">
        <w:t>219RC or section</w:t>
      </w:r>
      <w:r w:rsidR="000E7837">
        <w:t> </w:t>
      </w:r>
      <w:r w:rsidRPr="000E7837">
        <w:t>219RE, or the imposition of a sanction under paragraph</w:t>
      </w:r>
      <w:r w:rsidR="000E7837">
        <w:t> </w:t>
      </w:r>
      <w:r w:rsidRPr="000E7837">
        <w:t>200(1)(i); and</w:t>
      </w:r>
    </w:p>
    <w:p w:rsidR="00FE54C8" w:rsidRPr="000E7837" w:rsidRDefault="00FE54C8" w:rsidP="00FE54C8">
      <w:pPr>
        <w:pStyle w:val="paragraph"/>
      </w:pPr>
      <w:r w:rsidRPr="000E7837">
        <w:tab/>
        <w:t>(b)</w:t>
      </w:r>
      <w:r w:rsidRPr="000E7837">
        <w:tab/>
        <w:t>it is not reasonably practicable for the service to pass on to the individual within the time required under subsection</w:t>
      </w:r>
      <w:r w:rsidR="000E7837">
        <w:t> </w:t>
      </w:r>
      <w:r w:rsidRPr="000E7837">
        <w:t>219E</w:t>
      </w:r>
      <w:r w:rsidR="00753CFA" w:rsidRPr="000E7837">
        <w:t>A(</w:t>
      </w:r>
      <w:r w:rsidRPr="000E7837">
        <w:t>2)</w:t>
      </w:r>
      <w:r w:rsidRPr="000E7837">
        <w:rPr>
          <w:i/>
        </w:rPr>
        <w:t xml:space="preserve"> </w:t>
      </w:r>
      <w:r w:rsidRPr="000E7837">
        <w:t>the child care rebate in respect of which the amount was or would have been paid;</w:t>
      </w:r>
    </w:p>
    <w:p w:rsidR="00FE54C8" w:rsidRPr="000E7837" w:rsidRDefault="00FE54C8" w:rsidP="00FE54C8">
      <w:pPr>
        <w:pStyle w:val="subsection2"/>
      </w:pPr>
      <w:r w:rsidRPr="000E7837">
        <w:t>the service must immediately remit to the Secretary an amount equal to the amount that could not be passed on.</w:t>
      </w:r>
    </w:p>
    <w:p w:rsidR="00FE54C8" w:rsidRPr="000E7837" w:rsidRDefault="00FE54C8" w:rsidP="00FE54C8">
      <w:pPr>
        <w:pStyle w:val="notetext"/>
      </w:pPr>
      <w:r w:rsidRPr="000E7837">
        <w:t>Note:</w:t>
      </w:r>
      <w:r w:rsidRPr="000E7837">
        <w:tab/>
        <w:t>This is a civil penalty provision. Part</w:t>
      </w:r>
      <w:r w:rsidR="000E7837">
        <w:t> </w:t>
      </w:r>
      <w:r w:rsidRPr="000E7837">
        <w:t>8C provides for pecuniary penalties for breach of civil penalty provisions.</w:t>
      </w:r>
    </w:p>
    <w:p w:rsidR="00FE54C8" w:rsidRPr="000E7837" w:rsidRDefault="00FE54C8" w:rsidP="00FE54C8">
      <w:pPr>
        <w:pStyle w:val="subsection"/>
      </w:pPr>
      <w:r w:rsidRPr="000E7837">
        <w:tab/>
        <w:t>(2)</w:t>
      </w:r>
      <w:r w:rsidRPr="000E7837">
        <w:tab/>
        <w:t xml:space="preserve">An approved child care service commits an offence if the service contravenes </w:t>
      </w:r>
      <w:r w:rsidR="000E7837">
        <w:t>subsection (</w:t>
      </w:r>
      <w:r w:rsidRPr="000E7837">
        <w:t>1).</w:t>
      </w:r>
    </w:p>
    <w:p w:rsidR="00FE54C8" w:rsidRPr="000E7837" w:rsidRDefault="00FE54C8" w:rsidP="00FE54C8">
      <w:pPr>
        <w:pStyle w:val="Penalty"/>
      </w:pPr>
      <w:r w:rsidRPr="000E7837">
        <w:t>Penalty:</w:t>
      </w:r>
      <w:r w:rsidRPr="000E7837">
        <w:tab/>
        <w:t>60 penalty units.</w:t>
      </w:r>
    </w:p>
    <w:p w:rsidR="00FE54C8" w:rsidRPr="000E7837" w:rsidRDefault="00FE54C8" w:rsidP="00FE54C8">
      <w:pPr>
        <w:pStyle w:val="subsection"/>
      </w:pPr>
      <w:r w:rsidRPr="000E7837">
        <w:tab/>
        <w:t>(3)</w:t>
      </w:r>
      <w:r w:rsidRPr="000E7837">
        <w:tab/>
        <w:t>The amount must be remitted in the manner or way approved by the Secretary.</w:t>
      </w:r>
    </w:p>
    <w:p w:rsidR="00FE54C8" w:rsidRPr="000E7837" w:rsidRDefault="00FE54C8" w:rsidP="00FE54C8">
      <w:pPr>
        <w:pStyle w:val="subsection"/>
      </w:pPr>
      <w:r w:rsidRPr="000E7837">
        <w:tab/>
        <w:t>(4)</w:t>
      </w:r>
      <w:r w:rsidRPr="000E7837">
        <w:tab/>
        <w:t>The service must notify the Secretary of the remittal of the amount.</w:t>
      </w:r>
    </w:p>
    <w:p w:rsidR="00FE54C8" w:rsidRPr="000E7837" w:rsidRDefault="00FE54C8" w:rsidP="00FE54C8">
      <w:pPr>
        <w:pStyle w:val="subsection"/>
      </w:pPr>
      <w:r w:rsidRPr="000E7837">
        <w:tab/>
        <w:t>(5)</w:t>
      </w:r>
      <w:r w:rsidRPr="000E7837">
        <w:tab/>
        <w:t>The notice must:</w:t>
      </w:r>
    </w:p>
    <w:p w:rsidR="00FE54C8" w:rsidRPr="000E7837" w:rsidRDefault="00FE54C8" w:rsidP="00FE54C8">
      <w:pPr>
        <w:pStyle w:val="paragraph"/>
      </w:pPr>
      <w:r w:rsidRPr="000E7837">
        <w:tab/>
        <w:t>(a)</w:t>
      </w:r>
      <w:r w:rsidRPr="000E7837">
        <w:tab/>
        <w:t>be given in the form, and in the manner or way, approved by the Secretary; and</w:t>
      </w:r>
    </w:p>
    <w:p w:rsidR="00FE54C8" w:rsidRPr="000E7837" w:rsidRDefault="00FE54C8" w:rsidP="00FE54C8">
      <w:pPr>
        <w:pStyle w:val="paragraph"/>
      </w:pPr>
      <w:r w:rsidRPr="000E7837">
        <w:tab/>
        <w:t>(b)</w:t>
      </w:r>
      <w:r w:rsidRPr="000E7837">
        <w:tab/>
        <w:t>include any information required by the Secretary.</w:t>
      </w:r>
    </w:p>
    <w:p w:rsidR="00D33ACB" w:rsidRPr="000E7837" w:rsidRDefault="00D33ACB" w:rsidP="00753CFA">
      <w:pPr>
        <w:pStyle w:val="ActHead3"/>
        <w:pageBreakBefore/>
      </w:pPr>
      <w:bookmarkStart w:id="622" w:name="_Toc468961229"/>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Enrolment advances</w:t>
      </w:r>
      <w:bookmarkEnd w:id="622"/>
    </w:p>
    <w:p w:rsidR="00D33ACB" w:rsidRPr="000E7837" w:rsidRDefault="00D33ACB" w:rsidP="00D33ACB">
      <w:pPr>
        <w:pStyle w:val="ActHead5"/>
      </w:pPr>
      <w:bookmarkStart w:id="623" w:name="_Toc468961230"/>
      <w:r w:rsidRPr="00C80893">
        <w:rPr>
          <w:rStyle w:val="CharSectno"/>
        </w:rPr>
        <w:t>219R</w:t>
      </w:r>
      <w:r w:rsidRPr="000E7837">
        <w:t xml:space="preserve">  Election to receive enrolment advance</w:t>
      </w:r>
      <w:bookmarkEnd w:id="623"/>
    </w:p>
    <w:p w:rsidR="00D33ACB" w:rsidRPr="000E7837" w:rsidRDefault="00D33ACB" w:rsidP="00D33ACB">
      <w:pPr>
        <w:pStyle w:val="subsection"/>
      </w:pPr>
      <w:r w:rsidRPr="000E7837">
        <w:tab/>
        <w:t>(1)</w:t>
      </w:r>
      <w:r w:rsidRPr="000E7837">
        <w:tab/>
        <w:t>An approved child care service, other than an approved occasional care service, may, when giving notice in accordance with section</w:t>
      </w:r>
      <w:r w:rsidR="000E7837">
        <w:t> </w:t>
      </w:r>
      <w:r w:rsidRPr="000E7837">
        <w:t>219A, elect to receive the payment of an enrolment advance in relation to the enrolment.</w:t>
      </w:r>
    </w:p>
    <w:p w:rsidR="00D33ACB" w:rsidRPr="000E7837" w:rsidRDefault="00D33ACB" w:rsidP="00D33ACB">
      <w:pPr>
        <w:pStyle w:val="subsection"/>
      </w:pPr>
      <w:r w:rsidRPr="000E7837">
        <w:tab/>
        <w:t>(2)</w:t>
      </w:r>
      <w:r w:rsidRPr="000E7837">
        <w:tab/>
        <w:t>The election must:</w:t>
      </w:r>
    </w:p>
    <w:p w:rsidR="00D33ACB" w:rsidRPr="000E7837" w:rsidRDefault="00D33ACB" w:rsidP="00D33ACB">
      <w:pPr>
        <w:pStyle w:val="paragraph"/>
      </w:pPr>
      <w:r w:rsidRPr="000E7837">
        <w:tab/>
        <w:t>(a)</w:t>
      </w:r>
      <w:r w:rsidRPr="000E7837">
        <w:tab/>
        <w:t>be given in the form, and in the manner or way, approved by the Secretary; and</w:t>
      </w:r>
    </w:p>
    <w:p w:rsidR="00D33ACB" w:rsidRPr="000E7837" w:rsidRDefault="00D33ACB" w:rsidP="00D33ACB">
      <w:pPr>
        <w:pStyle w:val="paragraph"/>
      </w:pPr>
      <w:r w:rsidRPr="000E7837">
        <w:tab/>
        <w:t>(b)</w:t>
      </w:r>
      <w:r w:rsidRPr="000E7837">
        <w:tab/>
        <w:t>include any information required by the Secretary.</w:t>
      </w:r>
    </w:p>
    <w:p w:rsidR="00D33ACB" w:rsidRPr="000E7837" w:rsidRDefault="00D33ACB" w:rsidP="00D33ACB">
      <w:pPr>
        <w:pStyle w:val="ActHead5"/>
      </w:pPr>
      <w:bookmarkStart w:id="624" w:name="_Toc468961231"/>
      <w:r w:rsidRPr="00C80893">
        <w:rPr>
          <w:rStyle w:val="CharSectno"/>
        </w:rPr>
        <w:t>219RA</w:t>
      </w:r>
      <w:r w:rsidRPr="000E7837">
        <w:t xml:space="preserve">  </w:t>
      </w:r>
      <w:r w:rsidR="00380C36" w:rsidRPr="000E7837">
        <w:t>Payment of enrolment advance</w:t>
      </w:r>
      <w:bookmarkEnd w:id="624"/>
    </w:p>
    <w:p w:rsidR="00D33ACB" w:rsidRPr="000E7837" w:rsidRDefault="00D33ACB" w:rsidP="00D33ACB">
      <w:pPr>
        <w:pStyle w:val="subsection"/>
      </w:pPr>
      <w:r w:rsidRPr="000E7837">
        <w:tab/>
        <w:t>(1)</w:t>
      </w:r>
      <w:r w:rsidRPr="000E7837">
        <w:tab/>
        <w:t>If an approved child care service, other than an approved occasional care service:</w:t>
      </w:r>
    </w:p>
    <w:p w:rsidR="00D33ACB" w:rsidRPr="000E7837" w:rsidRDefault="00D33ACB" w:rsidP="00D33ACB">
      <w:pPr>
        <w:pStyle w:val="paragraph"/>
      </w:pPr>
      <w:r w:rsidRPr="000E7837">
        <w:tab/>
        <w:t>(a)</w:t>
      </w:r>
      <w:r w:rsidRPr="000E7837">
        <w:tab/>
        <w:t>makes an election in accordance with section</w:t>
      </w:r>
      <w:r w:rsidR="000E7837">
        <w:t> </w:t>
      </w:r>
      <w:r w:rsidRPr="000E7837">
        <w:t>219R in respect of an enrolment; and</w:t>
      </w:r>
    </w:p>
    <w:p w:rsidR="00D33ACB" w:rsidRPr="000E7837" w:rsidRDefault="00D33ACB" w:rsidP="00D33ACB">
      <w:pPr>
        <w:pStyle w:val="paragraph"/>
      </w:pPr>
      <w:r w:rsidRPr="000E7837">
        <w:tab/>
        <w:t>(b)</w:t>
      </w:r>
      <w:r w:rsidRPr="000E7837">
        <w:tab/>
        <w:t>the Secretary confirms the enrolment under section</w:t>
      </w:r>
      <w:r w:rsidR="000E7837">
        <w:t> </w:t>
      </w:r>
      <w:r w:rsidRPr="000E7837">
        <w:t>219AE;</w:t>
      </w:r>
    </w:p>
    <w:p w:rsidR="00D33ACB" w:rsidRPr="000E7837" w:rsidRDefault="00D33ACB" w:rsidP="00D33ACB">
      <w:pPr>
        <w:pStyle w:val="subsection2"/>
      </w:pPr>
      <w:r w:rsidRPr="000E7837">
        <w:t>the Secretary must pay the amount of the advance to the credit of a bank account nominated and maintained by the service.</w:t>
      </w:r>
    </w:p>
    <w:p w:rsidR="00380C36" w:rsidRPr="000E7837" w:rsidRDefault="00380C36" w:rsidP="00380C36">
      <w:pPr>
        <w:pStyle w:val="SubsectionHead"/>
      </w:pPr>
      <w:r w:rsidRPr="000E7837">
        <w:t>Effect of notification of decision to cease operating service</w:t>
      </w:r>
    </w:p>
    <w:p w:rsidR="00380C36" w:rsidRPr="000E7837" w:rsidRDefault="00380C36" w:rsidP="00380C36">
      <w:pPr>
        <w:pStyle w:val="subsection"/>
      </w:pPr>
      <w:r w:rsidRPr="000E7837">
        <w:tab/>
        <w:t>(1A)</w:t>
      </w:r>
      <w:r w:rsidRPr="000E7837">
        <w:tab/>
        <w:t xml:space="preserve">However, the Secretary may decide not to pay the advance to the service under </w:t>
      </w:r>
      <w:r w:rsidR="000E7837">
        <w:t>subsection (</w:t>
      </w:r>
      <w:r w:rsidRPr="000E7837">
        <w:t>1) if:</w:t>
      </w:r>
    </w:p>
    <w:p w:rsidR="00380C36" w:rsidRPr="000E7837" w:rsidRDefault="00380C36" w:rsidP="00380C36">
      <w:pPr>
        <w:pStyle w:val="paragraph"/>
      </w:pPr>
      <w:r w:rsidRPr="000E7837">
        <w:tab/>
        <w:t>(a)</w:t>
      </w:r>
      <w:r w:rsidRPr="000E7837">
        <w:tab/>
        <w:t>before the day the Secretary proposes to pay the advance, the operator of the service notified the Secretary under subsection</w:t>
      </w:r>
      <w:r w:rsidR="000E7837">
        <w:t> </w:t>
      </w:r>
      <w:r w:rsidRPr="000E7837">
        <w:t>219M(1) of the operator’s decision to cease operating the service; and</w:t>
      </w:r>
    </w:p>
    <w:p w:rsidR="00380C36" w:rsidRPr="000E7837" w:rsidRDefault="00380C36" w:rsidP="00380C36">
      <w:pPr>
        <w:pStyle w:val="paragraph"/>
      </w:pPr>
      <w:r w:rsidRPr="000E7837">
        <w:tab/>
        <w:t>(b)</w:t>
      </w:r>
      <w:r w:rsidRPr="000E7837">
        <w:tab/>
        <w:t>before that day, the operator has not notified the Secretary (in the form, and in the manner or way, approved by the Secretary) of a decision by the operator to continue operating the service.</w:t>
      </w:r>
    </w:p>
    <w:p w:rsidR="00380C36" w:rsidRPr="000E7837" w:rsidRDefault="00380C36" w:rsidP="00380C36">
      <w:pPr>
        <w:pStyle w:val="subsection"/>
      </w:pPr>
      <w:r w:rsidRPr="000E7837">
        <w:lastRenderedPageBreak/>
        <w:tab/>
        <w:t>(1B)</w:t>
      </w:r>
      <w:r w:rsidRPr="000E7837">
        <w:tab/>
        <w:t>If:</w:t>
      </w:r>
    </w:p>
    <w:p w:rsidR="00380C36" w:rsidRPr="000E7837" w:rsidRDefault="00380C36" w:rsidP="00380C36">
      <w:pPr>
        <w:pStyle w:val="paragraph"/>
      </w:pPr>
      <w:r w:rsidRPr="000E7837">
        <w:tab/>
        <w:t>(a)</w:t>
      </w:r>
      <w:r w:rsidRPr="000E7837">
        <w:tab/>
        <w:t xml:space="preserve">the Secretary does not pay the advance to the service because of </w:t>
      </w:r>
      <w:r w:rsidR="000E7837">
        <w:t>subsection (</w:t>
      </w:r>
      <w:r w:rsidRPr="000E7837">
        <w:t>1A); and</w:t>
      </w:r>
    </w:p>
    <w:p w:rsidR="00380C36" w:rsidRPr="000E7837" w:rsidRDefault="00380C36" w:rsidP="00380C36">
      <w:pPr>
        <w:pStyle w:val="paragraph"/>
      </w:pPr>
      <w:r w:rsidRPr="000E7837">
        <w:tab/>
        <w:t>(b)</w:t>
      </w:r>
      <w:r w:rsidRPr="000E7837">
        <w:tab/>
        <w:t>the operator of the service notifies the Secretary (in the form, and in the manner or way, approved by the Secretary) of a decision by the operator to continue operating the service; and</w:t>
      </w:r>
    </w:p>
    <w:p w:rsidR="00380C36" w:rsidRPr="000E7837" w:rsidRDefault="00380C36" w:rsidP="00380C36">
      <w:pPr>
        <w:pStyle w:val="paragraph"/>
      </w:pPr>
      <w:r w:rsidRPr="000E7837">
        <w:tab/>
        <w:t>(c)</w:t>
      </w:r>
      <w:r w:rsidRPr="000E7837">
        <w:tab/>
        <w:t>the enrolment concerned has not ceased before that notification;</w:t>
      </w:r>
    </w:p>
    <w:p w:rsidR="00380C36" w:rsidRPr="000E7837" w:rsidRDefault="00380C36" w:rsidP="00380C36">
      <w:pPr>
        <w:pStyle w:val="subsection2"/>
      </w:pPr>
      <w:r w:rsidRPr="000E7837">
        <w:t>the Secretary must pay the amount of the advance to the credit of a bank account nominated and maintained by the service.</w:t>
      </w:r>
    </w:p>
    <w:p w:rsidR="00380C36" w:rsidRPr="000E7837" w:rsidRDefault="00380C36" w:rsidP="00380C36">
      <w:pPr>
        <w:pStyle w:val="subsection"/>
      </w:pPr>
      <w:r w:rsidRPr="000E7837">
        <w:tab/>
        <w:t>(1C)</w:t>
      </w:r>
      <w:r w:rsidRPr="000E7837">
        <w:tab/>
        <w:t>If:</w:t>
      </w:r>
    </w:p>
    <w:p w:rsidR="00380C36" w:rsidRPr="000E7837" w:rsidRDefault="00380C36" w:rsidP="00380C36">
      <w:pPr>
        <w:pStyle w:val="paragraph"/>
      </w:pPr>
      <w:r w:rsidRPr="000E7837">
        <w:tab/>
        <w:t>(a)</w:t>
      </w:r>
      <w:r w:rsidRPr="000E7837">
        <w:tab/>
        <w:t>in respect of an enrolment, the Secretary sets off an amount under subsection</w:t>
      </w:r>
      <w:r w:rsidR="000E7837">
        <w:t> </w:t>
      </w:r>
      <w:r w:rsidRPr="000E7837">
        <w:t>219R</w:t>
      </w:r>
      <w:r w:rsidR="00B55454" w:rsidRPr="000E7837">
        <w:t>C</w:t>
      </w:r>
      <w:r w:rsidR="00753CFA" w:rsidRPr="000E7837">
        <w:t>(</w:t>
      </w:r>
      <w:r w:rsidRPr="000E7837">
        <w:t>3) against a payment to an approved child care service; and</w:t>
      </w:r>
    </w:p>
    <w:p w:rsidR="00380C36" w:rsidRPr="000E7837" w:rsidRDefault="00380C36" w:rsidP="00380C36">
      <w:pPr>
        <w:pStyle w:val="paragraph"/>
      </w:pPr>
      <w:r w:rsidRPr="000E7837">
        <w:tab/>
        <w:t>(b)</w:t>
      </w:r>
      <w:r w:rsidRPr="000E7837">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0E7837" w:rsidRDefault="00380C36" w:rsidP="00380C36">
      <w:pPr>
        <w:pStyle w:val="paragraph"/>
      </w:pPr>
      <w:r w:rsidRPr="000E7837">
        <w:tab/>
        <w:t>(c)</w:t>
      </w:r>
      <w:r w:rsidRPr="000E7837">
        <w:tab/>
        <w:t>the enrolment has not ceased before that notification;</w:t>
      </w:r>
    </w:p>
    <w:p w:rsidR="00380C36" w:rsidRPr="000E7837" w:rsidRDefault="00380C36" w:rsidP="00380C36">
      <w:pPr>
        <w:pStyle w:val="subsection2"/>
      </w:pPr>
      <w:r w:rsidRPr="000E7837">
        <w:t>then the Secretary may pay an enrolment advance (in respect of the enrolment) equal to the amount worked out in accordance with section</w:t>
      </w:r>
      <w:r w:rsidR="000E7837">
        <w:t> </w:t>
      </w:r>
      <w:r w:rsidRPr="000E7837">
        <w:t>219RB to the credit of a bank account nominated and maintained by that applicable service.</w:t>
      </w:r>
    </w:p>
    <w:p w:rsidR="005E217F" w:rsidRPr="000E7837" w:rsidRDefault="005E217F" w:rsidP="005E217F">
      <w:pPr>
        <w:pStyle w:val="SubsectionHead"/>
      </w:pPr>
      <w:r w:rsidRPr="000E7837">
        <w:t>Interpretation</w:t>
      </w:r>
    </w:p>
    <w:p w:rsidR="00D33ACB" w:rsidRPr="000E7837" w:rsidRDefault="00D33ACB" w:rsidP="00D33ACB">
      <w:pPr>
        <w:pStyle w:val="subsection"/>
      </w:pPr>
      <w:r w:rsidRPr="000E7837">
        <w:tab/>
        <w:t>(2)</w:t>
      </w:r>
      <w:r w:rsidRPr="000E7837">
        <w:tab/>
        <w:t>This section is subject to:</w:t>
      </w:r>
    </w:p>
    <w:p w:rsidR="00D33ACB" w:rsidRPr="000E7837" w:rsidRDefault="00D33ACB" w:rsidP="00D33ACB">
      <w:pPr>
        <w:pStyle w:val="paragraph"/>
      </w:pPr>
      <w:r w:rsidRPr="000E7837">
        <w:tab/>
        <w:t>(a)</w:t>
      </w:r>
      <w:r w:rsidRPr="000E7837">
        <w:tab/>
        <w:t>Part</w:t>
      </w:r>
      <w:r w:rsidR="000E7837">
        <w:t> </w:t>
      </w:r>
      <w:r w:rsidRPr="000E7837">
        <w:t>4 (overpayments and debt recovery); and</w:t>
      </w:r>
    </w:p>
    <w:p w:rsidR="00D33ACB" w:rsidRPr="000E7837" w:rsidRDefault="00D33ACB" w:rsidP="00D33ACB">
      <w:pPr>
        <w:pStyle w:val="paragraph"/>
      </w:pPr>
      <w:r w:rsidRPr="000E7837">
        <w:tab/>
        <w:t>(b)</w:t>
      </w:r>
      <w:r w:rsidRPr="000E7837">
        <w:tab/>
        <w:t>section</w:t>
      </w:r>
      <w:r w:rsidR="000E7837">
        <w:t> </w:t>
      </w:r>
      <w:r w:rsidRPr="000E7837">
        <w:t>219QA (set off where amount of applicable fee reduction reduced on recalculation); and</w:t>
      </w:r>
    </w:p>
    <w:p w:rsidR="00FE54C8" w:rsidRPr="000E7837" w:rsidRDefault="00FE54C8" w:rsidP="00FE54C8">
      <w:pPr>
        <w:pStyle w:val="paragraph"/>
      </w:pPr>
      <w:r w:rsidRPr="000E7837">
        <w:tab/>
        <w:t>(ba)</w:t>
      </w:r>
      <w:r w:rsidRPr="000E7837">
        <w:tab/>
        <w:t>section</w:t>
      </w:r>
      <w:r w:rsidR="000E7837">
        <w:t> </w:t>
      </w:r>
      <w:r w:rsidRPr="000E7837">
        <w:t>219QD (set off where amount of applicable child care rebate reduced on recalculation); and</w:t>
      </w:r>
    </w:p>
    <w:p w:rsidR="00D33ACB" w:rsidRPr="000E7837" w:rsidRDefault="00D33ACB" w:rsidP="00D33ACB">
      <w:pPr>
        <w:pStyle w:val="paragraph"/>
      </w:pPr>
      <w:r w:rsidRPr="000E7837">
        <w:tab/>
        <w:t>(c)</w:t>
      </w:r>
      <w:r w:rsidRPr="000E7837">
        <w:tab/>
        <w:t>section</w:t>
      </w:r>
      <w:r w:rsidR="000E7837">
        <w:t> </w:t>
      </w:r>
      <w:r w:rsidRPr="000E7837">
        <w:t>219RC (set off where enrolment ceases</w:t>
      </w:r>
      <w:r w:rsidR="00380C36" w:rsidRPr="000E7837">
        <w:t xml:space="preserve"> or where notification of decision to cease operating service</w:t>
      </w:r>
      <w:r w:rsidRPr="000E7837">
        <w:t>); and</w:t>
      </w:r>
    </w:p>
    <w:p w:rsidR="00AA7186" w:rsidRPr="000E7837" w:rsidRDefault="00AA7186" w:rsidP="00AA7186">
      <w:pPr>
        <w:pStyle w:val="paragraph"/>
      </w:pPr>
      <w:r w:rsidRPr="000E7837">
        <w:lastRenderedPageBreak/>
        <w:tab/>
        <w:t>(ca)</w:t>
      </w:r>
      <w:r w:rsidRPr="000E7837">
        <w:tab/>
        <w:t>section</w:t>
      </w:r>
      <w:r w:rsidR="000E7837">
        <w:t> </w:t>
      </w:r>
      <w:r w:rsidRPr="000E7837">
        <w:t>219RE (set off where a payment under section</w:t>
      </w:r>
      <w:r w:rsidR="000E7837">
        <w:t> </w:t>
      </w:r>
      <w:r w:rsidRPr="000E7837">
        <w:t>219RD is made); and</w:t>
      </w:r>
    </w:p>
    <w:p w:rsidR="00D33ACB" w:rsidRPr="000E7837" w:rsidRDefault="00D33ACB" w:rsidP="00D33ACB">
      <w:pPr>
        <w:pStyle w:val="paragraph"/>
        <w:rPr>
          <w:i/>
        </w:rPr>
      </w:pPr>
      <w:r w:rsidRPr="000E7837">
        <w:tab/>
        <w:t>(d)</w:t>
      </w:r>
      <w:r w:rsidRPr="000E7837">
        <w:tab/>
        <w:t>paragraph</w:t>
      </w:r>
      <w:r w:rsidR="000E7837">
        <w:t> </w:t>
      </w:r>
      <w:r w:rsidRPr="000E7837">
        <w:t>200(1)(f) (withholding enrolment advances).</w:t>
      </w:r>
    </w:p>
    <w:p w:rsidR="005E217F" w:rsidRPr="000E7837" w:rsidRDefault="005E217F" w:rsidP="005E217F">
      <w:pPr>
        <w:pStyle w:val="SubsectionHead"/>
      </w:pPr>
      <w:r w:rsidRPr="000E7837">
        <w:t>Notice of payment</w:t>
      </w:r>
    </w:p>
    <w:p w:rsidR="00D33ACB" w:rsidRPr="000E7837" w:rsidRDefault="00D33ACB" w:rsidP="00D33ACB">
      <w:pPr>
        <w:pStyle w:val="subsection"/>
      </w:pPr>
      <w:r w:rsidRPr="000E7837">
        <w:tab/>
        <w:t>(3)</w:t>
      </w:r>
      <w:r w:rsidRPr="000E7837">
        <w:tab/>
        <w:t xml:space="preserve">The Secretary must give the service notice of </w:t>
      </w:r>
      <w:r w:rsidR="005E217F" w:rsidRPr="000E7837">
        <w:t>a payment under this section</w:t>
      </w:r>
      <w:r w:rsidRPr="000E7837">
        <w:t>.</w:t>
      </w:r>
    </w:p>
    <w:p w:rsidR="00D33ACB" w:rsidRPr="000E7837" w:rsidRDefault="00D33ACB" w:rsidP="00D33ACB">
      <w:pPr>
        <w:pStyle w:val="subsection"/>
      </w:pPr>
      <w:r w:rsidRPr="000E7837">
        <w:tab/>
        <w:t>(4)</w:t>
      </w:r>
      <w:r w:rsidRPr="000E7837">
        <w:tab/>
        <w:t>Notice of the payment must be given in the form, and in the manner or way, approved by the Secretary.</w:t>
      </w:r>
    </w:p>
    <w:p w:rsidR="00D33ACB" w:rsidRPr="000E7837" w:rsidRDefault="00D33ACB" w:rsidP="00D33ACB">
      <w:pPr>
        <w:pStyle w:val="ActHead5"/>
      </w:pPr>
      <w:bookmarkStart w:id="625" w:name="_Toc468961232"/>
      <w:r w:rsidRPr="00C80893">
        <w:rPr>
          <w:rStyle w:val="CharSectno"/>
        </w:rPr>
        <w:t>219RB</w:t>
      </w:r>
      <w:r w:rsidRPr="000E7837">
        <w:t xml:space="preserve">  Amount of enrolment advances</w:t>
      </w:r>
      <w:bookmarkEnd w:id="625"/>
    </w:p>
    <w:p w:rsidR="00D33ACB" w:rsidRPr="000E7837" w:rsidRDefault="00D33ACB" w:rsidP="00D33ACB">
      <w:pPr>
        <w:pStyle w:val="subsection"/>
      </w:pPr>
      <w:r w:rsidRPr="000E7837">
        <w:tab/>
        <w:t>(1)</w:t>
      </w:r>
      <w:r w:rsidRPr="000E7837">
        <w:tab/>
        <w:t>The Secretary may, by legislative instrument, determine the amount of the enrolment advance that may be paid in respect of enrolments of a specified class.</w:t>
      </w:r>
    </w:p>
    <w:p w:rsidR="00D33ACB" w:rsidRPr="000E7837" w:rsidRDefault="00D33ACB" w:rsidP="00D33ACB">
      <w:pPr>
        <w:pStyle w:val="subsection"/>
      </w:pPr>
      <w:r w:rsidRPr="000E7837">
        <w:tab/>
        <w:t>(2)</w:t>
      </w:r>
      <w:r w:rsidRPr="000E7837">
        <w:tab/>
        <w:t xml:space="preserve">Without limiting </w:t>
      </w:r>
      <w:r w:rsidR="000E7837">
        <w:t>subsection (</w:t>
      </w:r>
      <w:r w:rsidRPr="000E7837">
        <w:t>1), the Secretary may provide for the indexation of enrolment advances.</w:t>
      </w:r>
    </w:p>
    <w:p w:rsidR="00D33ACB" w:rsidRPr="000E7837" w:rsidRDefault="00D33ACB" w:rsidP="00D33ACB">
      <w:pPr>
        <w:pStyle w:val="ActHead5"/>
      </w:pPr>
      <w:bookmarkStart w:id="626" w:name="_Toc468961233"/>
      <w:r w:rsidRPr="00C80893">
        <w:rPr>
          <w:rStyle w:val="CharSectno"/>
        </w:rPr>
        <w:t>219RC</w:t>
      </w:r>
      <w:r w:rsidRPr="000E7837">
        <w:t xml:space="preserve">  Setting off enrolment advance when enrolment ceases</w:t>
      </w:r>
      <w:r w:rsidR="00475390" w:rsidRPr="000E7837">
        <w:t xml:space="preserve"> or decision to cease operating service is notified</w:t>
      </w:r>
      <w:bookmarkEnd w:id="626"/>
    </w:p>
    <w:p w:rsidR="00475390" w:rsidRPr="000E7837" w:rsidRDefault="00475390" w:rsidP="00475390">
      <w:pPr>
        <w:pStyle w:val="SubsectionHead"/>
        <w:tabs>
          <w:tab w:val="left" w:pos="3140"/>
        </w:tabs>
      </w:pPr>
      <w:r w:rsidRPr="000E7837">
        <w:t>Enrolment ceases</w:t>
      </w:r>
    </w:p>
    <w:p w:rsidR="00D33ACB" w:rsidRPr="000E7837" w:rsidRDefault="00D33ACB" w:rsidP="00D33ACB">
      <w:pPr>
        <w:pStyle w:val="subsection"/>
      </w:pPr>
      <w:r w:rsidRPr="000E7837">
        <w:tab/>
      </w:r>
      <w:r w:rsidR="00475390" w:rsidRPr="000E7837">
        <w:t>(1)</w:t>
      </w:r>
      <w:r w:rsidRPr="000E7837">
        <w:tab/>
        <w:t>If an enrolment</w:t>
      </w:r>
      <w:r w:rsidR="00475390" w:rsidRPr="000E7837">
        <w:t xml:space="preserve"> of a child for care by an approved child care service (the </w:t>
      </w:r>
      <w:r w:rsidR="00475390" w:rsidRPr="000E7837">
        <w:rPr>
          <w:b/>
          <w:i/>
        </w:rPr>
        <w:t>first service</w:t>
      </w:r>
      <w:r w:rsidR="00475390" w:rsidRPr="000E7837">
        <w:t>)</w:t>
      </w:r>
      <w:r w:rsidRPr="000E7837">
        <w:t xml:space="preserve"> ceases in respect of which:</w:t>
      </w:r>
    </w:p>
    <w:p w:rsidR="00D33ACB" w:rsidRPr="000E7837" w:rsidRDefault="00D33ACB" w:rsidP="00D33ACB">
      <w:pPr>
        <w:pStyle w:val="paragraph"/>
      </w:pPr>
      <w:r w:rsidRPr="000E7837">
        <w:tab/>
        <w:t>(a)</w:t>
      </w:r>
      <w:r w:rsidRPr="000E7837">
        <w:tab/>
        <w:t>an enrolment advance was paid; or</w:t>
      </w:r>
    </w:p>
    <w:p w:rsidR="00D33ACB" w:rsidRPr="000E7837" w:rsidRDefault="00D33ACB" w:rsidP="00D33ACB">
      <w:pPr>
        <w:pStyle w:val="paragraph"/>
      </w:pPr>
      <w:r w:rsidRPr="000E7837">
        <w:tab/>
        <w:t>(b)</w:t>
      </w:r>
      <w:r w:rsidRPr="000E7837">
        <w:tab/>
        <w:t>an enrolment advance would have been paid but for a set off under subsection</w:t>
      </w:r>
      <w:r w:rsidR="000E7837">
        <w:t> </w:t>
      </w:r>
      <w:r w:rsidRPr="000E7837">
        <w:t>82(2)</w:t>
      </w:r>
      <w:r w:rsidR="00FE54C8" w:rsidRPr="000E7837">
        <w:t>, section</w:t>
      </w:r>
      <w:r w:rsidR="000E7837">
        <w:t> </w:t>
      </w:r>
      <w:r w:rsidR="00FE54C8" w:rsidRPr="000E7837">
        <w:t>219QA or section</w:t>
      </w:r>
      <w:r w:rsidR="000E7837">
        <w:t> </w:t>
      </w:r>
      <w:r w:rsidR="00FE54C8" w:rsidRPr="000E7837">
        <w:t>219QD</w:t>
      </w:r>
      <w:r w:rsidR="00D1274A" w:rsidRPr="000E7837">
        <w:t>, this section or section</w:t>
      </w:r>
      <w:r w:rsidR="000E7837">
        <w:t> </w:t>
      </w:r>
      <w:r w:rsidR="00D1274A" w:rsidRPr="000E7837">
        <w:t>219RE</w:t>
      </w:r>
      <w:r w:rsidRPr="000E7837">
        <w:t xml:space="preserve"> or the imposition of a sanction under paragraph</w:t>
      </w:r>
      <w:r w:rsidR="000E7837">
        <w:t> </w:t>
      </w:r>
      <w:r w:rsidRPr="000E7837">
        <w:t>200(1)(f);</w:t>
      </w:r>
    </w:p>
    <w:p w:rsidR="006211AD" w:rsidRPr="000E7837" w:rsidRDefault="00D33ACB" w:rsidP="006211AD">
      <w:pPr>
        <w:pStyle w:val="subsection2"/>
      </w:pPr>
      <w:r w:rsidRPr="000E7837">
        <w:t>the Secretary must set off an amount equal to the amount of the enrolment advance</w:t>
      </w:r>
      <w:r w:rsidR="006211AD" w:rsidRPr="000E7837">
        <w:t xml:space="preserve"> against one or more child care service payments that are to be made to the first service or to another approved child care service operated by the person who operates the first service.</w:t>
      </w:r>
    </w:p>
    <w:p w:rsidR="006211AD" w:rsidRPr="000E7837" w:rsidRDefault="006211AD" w:rsidP="006211AD">
      <w:pPr>
        <w:pStyle w:val="notetext"/>
      </w:pPr>
      <w:r w:rsidRPr="000E7837">
        <w:lastRenderedPageBreak/>
        <w:t>Note:</w:t>
      </w:r>
      <w:r w:rsidRPr="000E7837">
        <w:tab/>
        <w:t xml:space="preserve">For </w:t>
      </w:r>
      <w:r w:rsidRPr="000E7837">
        <w:rPr>
          <w:b/>
          <w:i/>
        </w:rPr>
        <w:t>child care service payment</w:t>
      </w:r>
      <w:r w:rsidRPr="000E7837">
        <w:t xml:space="preserve"> see subsection</w:t>
      </w:r>
      <w:r w:rsidR="000E7837">
        <w:t> </w:t>
      </w:r>
      <w:r w:rsidRPr="000E7837">
        <w:t>3(1).</w:t>
      </w:r>
    </w:p>
    <w:p w:rsidR="006211AD" w:rsidRPr="000E7837" w:rsidRDefault="006211AD" w:rsidP="006211AD">
      <w:pPr>
        <w:pStyle w:val="subsection"/>
      </w:pPr>
      <w:r w:rsidRPr="000E7837">
        <w:tab/>
        <w:t>(2)</w:t>
      </w:r>
      <w:r w:rsidRPr="000E7837">
        <w:tab/>
      </w:r>
      <w:r w:rsidR="000E7837">
        <w:t>Subsection (</w:t>
      </w:r>
      <w:r w:rsidRPr="000E7837">
        <w:t xml:space="preserve">1) does not apply in relation to an enrolment advance if </w:t>
      </w:r>
      <w:r w:rsidR="000E7837">
        <w:t>subsection (</w:t>
      </w:r>
      <w:r w:rsidRPr="000E7837">
        <w:t>3) has applied in relation to the advance.</w:t>
      </w:r>
    </w:p>
    <w:p w:rsidR="006211AD" w:rsidRPr="000E7837" w:rsidRDefault="006211AD" w:rsidP="006211AD">
      <w:pPr>
        <w:pStyle w:val="SubsectionHead"/>
      </w:pPr>
      <w:r w:rsidRPr="000E7837">
        <w:t>Notification of decision to cease operating service</w:t>
      </w:r>
    </w:p>
    <w:p w:rsidR="006211AD" w:rsidRPr="000E7837" w:rsidRDefault="006211AD" w:rsidP="006211AD">
      <w:pPr>
        <w:pStyle w:val="subsection"/>
      </w:pPr>
      <w:r w:rsidRPr="000E7837">
        <w:tab/>
        <w:t>(3)</w:t>
      </w:r>
      <w:r w:rsidRPr="000E7837">
        <w:tab/>
        <w:t>If:</w:t>
      </w:r>
    </w:p>
    <w:p w:rsidR="006211AD" w:rsidRPr="000E7837" w:rsidRDefault="006211AD" w:rsidP="006211AD">
      <w:pPr>
        <w:pStyle w:val="paragraph"/>
      </w:pPr>
      <w:r w:rsidRPr="000E7837">
        <w:tab/>
        <w:t>(a)</w:t>
      </w:r>
      <w:r w:rsidRPr="000E7837">
        <w:tab/>
        <w:t xml:space="preserve">an operator of an approved child care service (the </w:t>
      </w:r>
      <w:r w:rsidRPr="000E7837">
        <w:rPr>
          <w:b/>
          <w:i/>
        </w:rPr>
        <w:t>applicable service</w:t>
      </w:r>
      <w:r w:rsidRPr="000E7837">
        <w:t>) notifies the Secretary under subsection</w:t>
      </w:r>
      <w:r w:rsidR="000E7837">
        <w:t> </w:t>
      </w:r>
      <w:r w:rsidRPr="000E7837">
        <w:t>219M(1) of the operator’s decision to cease operating the applicable service; and</w:t>
      </w:r>
    </w:p>
    <w:p w:rsidR="006211AD" w:rsidRPr="000E7837" w:rsidRDefault="006211AD" w:rsidP="006211AD">
      <w:pPr>
        <w:pStyle w:val="paragraph"/>
      </w:pPr>
      <w:r w:rsidRPr="000E7837">
        <w:tab/>
        <w:t>(b)</w:t>
      </w:r>
      <w:r w:rsidRPr="000E7837">
        <w:tab/>
        <w:t>either:</w:t>
      </w:r>
    </w:p>
    <w:p w:rsidR="006211AD" w:rsidRPr="000E7837" w:rsidRDefault="006211AD" w:rsidP="006211AD">
      <w:pPr>
        <w:pStyle w:val="paragraphsub"/>
      </w:pPr>
      <w:r w:rsidRPr="000E7837">
        <w:tab/>
        <w:t>(i)</w:t>
      </w:r>
      <w:r w:rsidRPr="000E7837">
        <w:tab/>
        <w:t>an enrolment advance was paid to the applicable service in respect of an enrolment; or</w:t>
      </w:r>
    </w:p>
    <w:p w:rsidR="006211AD" w:rsidRPr="000E7837" w:rsidRDefault="006211AD" w:rsidP="006211AD">
      <w:pPr>
        <w:pStyle w:val="paragraphsub"/>
      </w:pPr>
      <w:r w:rsidRPr="000E7837">
        <w:tab/>
        <w:t>(ii)</w:t>
      </w:r>
      <w:r w:rsidRPr="000E7837">
        <w:tab/>
        <w:t>an enrolment advance would have been so paid but for a set off under subsection</w:t>
      </w:r>
      <w:r w:rsidR="000E7837">
        <w:t> </w:t>
      </w:r>
      <w:r w:rsidRPr="000E7837">
        <w:t>82(2), section</w:t>
      </w:r>
      <w:r w:rsidR="000E7837">
        <w:t> </w:t>
      </w:r>
      <w:r w:rsidRPr="000E7837">
        <w:t>219QA</w:t>
      </w:r>
      <w:r w:rsidR="002915B2" w:rsidRPr="000E7837">
        <w:t xml:space="preserve"> section</w:t>
      </w:r>
      <w:r w:rsidR="000E7837">
        <w:t> </w:t>
      </w:r>
      <w:r w:rsidR="002915B2" w:rsidRPr="000E7837">
        <w:t>219QD</w:t>
      </w:r>
      <w:r w:rsidRPr="000E7837">
        <w:t>, this section or section</w:t>
      </w:r>
      <w:r w:rsidR="000E7837">
        <w:t> </w:t>
      </w:r>
      <w:r w:rsidRPr="000E7837">
        <w:t>219RE or the imposition of a sanction under paragraph</w:t>
      </w:r>
      <w:r w:rsidR="000E7837">
        <w:t> </w:t>
      </w:r>
      <w:r w:rsidRPr="000E7837">
        <w:t>200(1)(f); and</w:t>
      </w:r>
    </w:p>
    <w:p w:rsidR="006211AD" w:rsidRPr="000E7837" w:rsidRDefault="006211AD" w:rsidP="006211AD">
      <w:pPr>
        <w:pStyle w:val="paragraph"/>
      </w:pPr>
      <w:r w:rsidRPr="000E7837">
        <w:tab/>
        <w:t>(c)</w:t>
      </w:r>
      <w:r w:rsidRPr="000E7837">
        <w:tab/>
      </w:r>
      <w:r w:rsidR="000E7837">
        <w:t>subsection (</w:t>
      </w:r>
      <w:r w:rsidRPr="000E7837">
        <w:t>1) has not applied in relation to the advance; and</w:t>
      </w:r>
    </w:p>
    <w:p w:rsidR="006211AD" w:rsidRPr="000E7837" w:rsidRDefault="006211AD" w:rsidP="006211AD">
      <w:pPr>
        <w:pStyle w:val="paragraph"/>
      </w:pPr>
      <w:r w:rsidRPr="000E7837">
        <w:tab/>
        <w:t>(d)</w:t>
      </w:r>
      <w:r w:rsidRPr="000E7837">
        <w:tab/>
        <w:t>the operator has not notified the Secretary (in the form, and in the manner or way, approved by the Secretary) of a decision by the operator to continue operating the applicable service;</w:t>
      </w:r>
    </w:p>
    <w:p w:rsidR="006211AD" w:rsidRPr="000E7837" w:rsidRDefault="006211AD" w:rsidP="006211AD">
      <w:pPr>
        <w:pStyle w:val="subsection2"/>
      </w:pPr>
      <w:r w:rsidRPr="000E7837">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0E7837" w:rsidRDefault="006211AD" w:rsidP="006211AD">
      <w:pPr>
        <w:pStyle w:val="notetext"/>
      </w:pPr>
      <w:r w:rsidRPr="000E7837">
        <w:t>Note:</w:t>
      </w:r>
      <w:r w:rsidRPr="000E7837">
        <w:tab/>
        <w:t xml:space="preserve">For </w:t>
      </w:r>
      <w:r w:rsidRPr="000E7837">
        <w:rPr>
          <w:b/>
          <w:i/>
        </w:rPr>
        <w:t>child care service payment</w:t>
      </w:r>
      <w:r w:rsidRPr="000E7837">
        <w:t xml:space="preserve"> see subsection</w:t>
      </w:r>
      <w:r w:rsidR="000E7837">
        <w:t> </w:t>
      </w:r>
      <w:r w:rsidRPr="000E7837">
        <w:t>3(1).</w:t>
      </w:r>
    </w:p>
    <w:p w:rsidR="00D1274A" w:rsidRPr="000E7837" w:rsidRDefault="00D1274A" w:rsidP="00753CFA">
      <w:pPr>
        <w:pStyle w:val="ActHead3"/>
        <w:pageBreakBefore/>
      </w:pPr>
      <w:bookmarkStart w:id="627" w:name="_Toc468961234"/>
      <w:r w:rsidRPr="00C80893">
        <w:rPr>
          <w:rStyle w:val="CharDivNo"/>
        </w:rPr>
        <w:lastRenderedPageBreak/>
        <w:t>Division</w:t>
      </w:r>
      <w:r w:rsidR="000E7837" w:rsidRPr="00C80893">
        <w:rPr>
          <w:rStyle w:val="CharDivNo"/>
        </w:rPr>
        <w:t> </w:t>
      </w:r>
      <w:r w:rsidRPr="00C80893">
        <w:rPr>
          <w:rStyle w:val="CharDivNo"/>
        </w:rPr>
        <w:t>4</w:t>
      </w:r>
      <w:r w:rsidRPr="000E7837">
        <w:t>—</w:t>
      </w:r>
      <w:r w:rsidRPr="00C80893">
        <w:rPr>
          <w:rStyle w:val="CharDivText"/>
        </w:rPr>
        <w:t>Business continuity payments</w:t>
      </w:r>
      <w:bookmarkEnd w:id="627"/>
    </w:p>
    <w:p w:rsidR="00D1274A" w:rsidRPr="000E7837" w:rsidRDefault="00D1274A" w:rsidP="00D1274A">
      <w:pPr>
        <w:pStyle w:val="ActHead5"/>
      </w:pPr>
      <w:bookmarkStart w:id="628" w:name="_Toc468961235"/>
      <w:r w:rsidRPr="00C80893">
        <w:rPr>
          <w:rStyle w:val="CharSectno"/>
        </w:rPr>
        <w:t>219RD</w:t>
      </w:r>
      <w:r w:rsidRPr="000E7837">
        <w:t xml:space="preserve">  Business continuity payments</w:t>
      </w:r>
      <w:bookmarkEnd w:id="628"/>
    </w:p>
    <w:p w:rsidR="00D1274A" w:rsidRPr="000E7837" w:rsidRDefault="00D1274A" w:rsidP="00D1274A">
      <w:pPr>
        <w:pStyle w:val="subsection"/>
      </w:pPr>
      <w:r w:rsidRPr="000E7837">
        <w:tab/>
        <w:t>(1)</w:t>
      </w:r>
      <w:r w:rsidRPr="000E7837">
        <w:tab/>
        <w:t>The Secretary may determine that a payment is to be made to an approved child care service in relation to a period if:</w:t>
      </w:r>
    </w:p>
    <w:p w:rsidR="00D1274A" w:rsidRPr="000E7837" w:rsidRDefault="00D1274A" w:rsidP="00D1274A">
      <w:pPr>
        <w:pStyle w:val="paragraph"/>
      </w:pPr>
      <w:r w:rsidRPr="000E7837">
        <w:tab/>
        <w:t>(a)</w:t>
      </w:r>
      <w:r w:rsidRPr="000E7837">
        <w:tab/>
        <w:t>the service is required to give a report under subsection</w:t>
      </w:r>
      <w:r w:rsidR="000E7837">
        <w:t> </w:t>
      </w:r>
      <w:r w:rsidRPr="000E7837">
        <w:t>219N(1) or (2) for a week in respect of one or more enrolments; and</w:t>
      </w:r>
    </w:p>
    <w:p w:rsidR="00D1274A" w:rsidRPr="000E7837" w:rsidRDefault="00D1274A" w:rsidP="00D1274A">
      <w:pPr>
        <w:pStyle w:val="paragraph"/>
      </w:pPr>
      <w:r w:rsidRPr="000E7837">
        <w:tab/>
        <w:t>(b)</w:t>
      </w:r>
      <w:r w:rsidRPr="000E7837">
        <w:tab/>
        <w:t>the service does not give the report for the week within the period applicable under subsection</w:t>
      </w:r>
      <w:r w:rsidR="000E7837">
        <w:t> </w:t>
      </w:r>
      <w:r w:rsidRPr="000E7837">
        <w:t>219N(5); and</w:t>
      </w:r>
    </w:p>
    <w:p w:rsidR="00D1274A" w:rsidRPr="000E7837" w:rsidRDefault="00D1274A" w:rsidP="00D1274A">
      <w:pPr>
        <w:pStyle w:val="paragraph"/>
      </w:pPr>
      <w:r w:rsidRPr="000E7837">
        <w:tab/>
        <w:t>(c)</w:t>
      </w:r>
      <w:r w:rsidRPr="000E7837">
        <w:tab/>
        <w:t xml:space="preserve">the Secretary is satisfied that the failure to give the report is due to circumstances specified in a determination under </w:t>
      </w:r>
      <w:r w:rsidR="000E7837">
        <w:t>subsection (</w:t>
      </w:r>
      <w:r w:rsidRPr="000E7837">
        <w:t>2).</w:t>
      </w:r>
    </w:p>
    <w:p w:rsidR="00D1274A" w:rsidRPr="000E7837" w:rsidRDefault="00D1274A" w:rsidP="00D1274A">
      <w:pPr>
        <w:pStyle w:val="notetext"/>
      </w:pPr>
      <w:r w:rsidRPr="000E7837">
        <w:t>Note:</w:t>
      </w:r>
      <w:r w:rsidRPr="000E7837">
        <w:tab/>
        <w:t>Section</w:t>
      </w:r>
      <w:r w:rsidR="000E7837">
        <w:t> </w:t>
      </w:r>
      <w:r w:rsidRPr="000E7837">
        <w:t>219RE deals with the setting off of payments made under this section.</w:t>
      </w:r>
    </w:p>
    <w:p w:rsidR="00D1274A" w:rsidRPr="000E7837" w:rsidRDefault="00D1274A" w:rsidP="00D1274A">
      <w:pPr>
        <w:pStyle w:val="subsection"/>
      </w:pPr>
      <w:r w:rsidRPr="000E7837">
        <w:tab/>
        <w:t>(2)</w:t>
      </w:r>
      <w:r w:rsidRPr="000E7837">
        <w:tab/>
        <w:t>The Minister must, by legislative instrument, make a determination:</w:t>
      </w:r>
    </w:p>
    <w:p w:rsidR="00D1274A" w:rsidRPr="000E7837" w:rsidRDefault="00D1274A" w:rsidP="00D1274A">
      <w:pPr>
        <w:pStyle w:val="paragraph"/>
      </w:pPr>
      <w:r w:rsidRPr="000E7837">
        <w:tab/>
        <w:t>(a)</w:t>
      </w:r>
      <w:r w:rsidRPr="000E7837">
        <w:tab/>
        <w:t xml:space="preserve">specifying circumstances for the purposes of </w:t>
      </w:r>
      <w:r w:rsidR="000E7837">
        <w:t>paragraph (</w:t>
      </w:r>
      <w:r w:rsidRPr="000E7837">
        <w:t>1)(c); and</w:t>
      </w:r>
    </w:p>
    <w:p w:rsidR="00D1274A" w:rsidRPr="000E7837" w:rsidRDefault="00D1274A" w:rsidP="00D1274A">
      <w:pPr>
        <w:pStyle w:val="paragraph"/>
      </w:pPr>
      <w:r w:rsidRPr="000E7837">
        <w:tab/>
        <w:t>(b)</w:t>
      </w:r>
      <w:r w:rsidRPr="000E7837">
        <w:tab/>
        <w:t>setting out the method of determining the amounts of payments under this section.</w:t>
      </w:r>
    </w:p>
    <w:p w:rsidR="00D1274A" w:rsidRPr="000E7837" w:rsidRDefault="00D1274A" w:rsidP="00D1274A">
      <w:pPr>
        <w:pStyle w:val="subsection2"/>
      </w:pPr>
      <w:r w:rsidRPr="000E7837">
        <w:t>The determination may set out any other matters relating to the making of payments under this section that the Minister thinks appropriate.</w:t>
      </w:r>
    </w:p>
    <w:p w:rsidR="00D1274A" w:rsidRPr="000E7837" w:rsidRDefault="00D1274A" w:rsidP="00D1274A">
      <w:pPr>
        <w:pStyle w:val="subsection"/>
      </w:pPr>
      <w:r w:rsidRPr="000E7837">
        <w:tab/>
        <w:t>(3)</w:t>
      </w:r>
      <w:r w:rsidRPr="000E7837">
        <w:tab/>
        <w:t>The Secretary must pay the amount of any payment under this section to the credit of a bank account nominated and maintained by the approved child care service.</w:t>
      </w:r>
    </w:p>
    <w:p w:rsidR="00D1274A" w:rsidRPr="000E7837" w:rsidRDefault="00D1274A" w:rsidP="00D1274A">
      <w:pPr>
        <w:pStyle w:val="subsection"/>
      </w:pPr>
      <w:r w:rsidRPr="000E7837">
        <w:tab/>
        <w:t>(4)</w:t>
      </w:r>
      <w:r w:rsidRPr="000E7837">
        <w:tab/>
        <w:t>The Secretary must give the approved child care service notice of the payment and of the period to which the payment relates.</w:t>
      </w:r>
    </w:p>
    <w:p w:rsidR="00D1274A" w:rsidRPr="000E7837" w:rsidRDefault="00D1274A" w:rsidP="00D1274A">
      <w:pPr>
        <w:pStyle w:val="subsection"/>
      </w:pPr>
      <w:r w:rsidRPr="000E7837">
        <w:tab/>
        <w:t>(5)</w:t>
      </w:r>
      <w:r w:rsidRPr="000E7837">
        <w:tab/>
        <w:t>Notice of the payment must be given in the form, and in the manner or way, approved by the Secretary.</w:t>
      </w:r>
    </w:p>
    <w:p w:rsidR="00D1274A" w:rsidRPr="000E7837" w:rsidRDefault="00D1274A" w:rsidP="00D1274A">
      <w:pPr>
        <w:pStyle w:val="ActHead5"/>
      </w:pPr>
      <w:bookmarkStart w:id="629" w:name="_Toc468961236"/>
      <w:r w:rsidRPr="00C80893">
        <w:rPr>
          <w:rStyle w:val="CharSectno"/>
        </w:rPr>
        <w:lastRenderedPageBreak/>
        <w:t>219RE</w:t>
      </w:r>
      <w:r w:rsidRPr="000E7837">
        <w:t xml:space="preserve">  Setting off business continuity payments</w:t>
      </w:r>
      <w:bookmarkEnd w:id="629"/>
    </w:p>
    <w:p w:rsidR="00D611CE" w:rsidRPr="000E7837" w:rsidRDefault="00D1274A" w:rsidP="00D611CE">
      <w:pPr>
        <w:pStyle w:val="subsection"/>
      </w:pPr>
      <w:r w:rsidRPr="000E7837">
        <w:tab/>
      </w:r>
      <w:r w:rsidRPr="000E7837">
        <w:tab/>
        <w:t>If a payment is made to an approved child care service</w:t>
      </w:r>
      <w:r w:rsidR="00D611CE" w:rsidRPr="000E7837">
        <w:t xml:space="preserve"> (the </w:t>
      </w:r>
      <w:r w:rsidR="00D611CE" w:rsidRPr="000E7837">
        <w:rPr>
          <w:b/>
          <w:i/>
        </w:rPr>
        <w:t>first service</w:t>
      </w:r>
      <w:r w:rsidR="00D611CE" w:rsidRPr="000E7837">
        <w:t>)</w:t>
      </w:r>
      <w:r w:rsidRPr="000E7837">
        <w:t xml:space="preserve"> under section</w:t>
      </w:r>
      <w:r w:rsidR="000E7837">
        <w:t> </w:t>
      </w:r>
      <w:r w:rsidRPr="000E7837">
        <w:t>219RD, the Secretary must set off an amount equal to the payment</w:t>
      </w:r>
      <w:r w:rsidR="00D611CE" w:rsidRPr="000E7837">
        <w:t xml:space="preserve"> against one or more child care service payments that are to be made to the first service or to another approved child care service operated by the person who operates the first service.</w:t>
      </w:r>
    </w:p>
    <w:p w:rsidR="00D611CE" w:rsidRPr="000E7837" w:rsidRDefault="00D611CE" w:rsidP="00D611CE">
      <w:pPr>
        <w:pStyle w:val="notetext"/>
      </w:pPr>
      <w:r w:rsidRPr="000E7837">
        <w:t>Note:</w:t>
      </w:r>
      <w:r w:rsidRPr="000E7837">
        <w:tab/>
        <w:t xml:space="preserve">For </w:t>
      </w:r>
      <w:r w:rsidRPr="000E7837">
        <w:rPr>
          <w:b/>
          <w:i/>
        </w:rPr>
        <w:t>child care service payment</w:t>
      </w:r>
      <w:r w:rsidRPr="000E7837">
        <w:t xml:space="preserve"> see subsection</w:t>
      </w:r>
      <w:r w:rsidR="000E7837">
        <w:t> </w:t>
      </w:r>
      <w:r w:rsidRPr="000E7837">
        <w:t>3(1).</w:t>
      </w:r>
    </w:p>
    <w:p w:rsidR="00F01773" w:rsidRPr="000E7837" w:rsidRDefault="00F01773" w:rsidP="00753CFA">
      <w:pPr>
        <w:pStyle w:val="ActHead2"/>
        <w:pageBreakBefore/>
      </w:pPr>
      <w:bookmarkStart w:id="630" w:name="_Toc468961237"/>
      <w:r w:rsidRPr="00C80893">
        <w:rPr>
          <w:rStyle w:val="CharPartNo"/>
        </w:rPr>
        <w:lastRenderedPageBreak/>
        <w:t>Part</w:t>
      </w:r>
      <w:r w:rsidR="000E7837" w:rsidRPr="00C80893">
        <w:rPr>
          <w:rStyle w:val="CharPartNo"/>
        </w:rPr>
        <w:t> </w:t>
      </w:r>
      <w:r w:rsidRPr="00C80893">
        <w:rPr>
          <w:rStyle w:val="CharPartNo"/>
        </w:rPr>
        <w:t>8B</w:t>
      </w:r>
      <w:r w:rsidRPr="000E7837">
        <w:t>—</w:t>
      </w:r>
      <w:r w:rsidRPr="00C80893">
        <w:rPr>
          <w:rStyle w:val="CharPartText"/>
        </w:rPr>
        <w:t>Nominees</w:t>
      </w:r>
      <w:bookmarkEnd w:id="630"/>
    </w:p>
    <w:p w:rsidR="00F01773" w:rsidRPr="000E7837" w:rsidRDefault="00F01773" w:rsidP="00F01773">
      <w:pPr>
        <w:pStyle w:val="ActHead3"/>
      </w:pPr>
      <w:bookmarkStart w:id="631" w:name="_Toc468961238"/>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Preliminary</w:t>
      </w:r>
      <w:bookmarkEnd w:id="631"/>
    </w:p>
    <w:p w:rsidR="00F01773" w:rsidRPr="000E7837" w:rsidRDefault="00F01773" w:rsidP="00F01773">
      <w:pPr>
        <w:pStyle w:val="ActHead5"/>
      </w:pPr>
      <w:bookmarkStart w:id="632" w:name="_Toc468961239"/>
      <w:r w:rsidRPr="00C80893">
        <w:rPr>
          <w:rStyle w:val="CharSectno"/>
        </w:rPr>
        <w:t>219TA</w:t>
      </w:r>
      <w:r w:rsidRPr="000E7837">
        <w:t xml:space="preserve">  Definitions</w:t>
      </w:r>
      <w:bookmarkEnd w:id="632"/>
    </w:p>
    <w:p w:rsidR="00F01773" w:rsidRPr="000E7837" w:rsidRDefault="00F01773" w:rsidP="00F01773">
      <w:pPr>
        <w:pStyle w:val="subsection"/>
      </w:pPr>
      <w:r w:rsidRPr="000E7837">
        <w:tab/>
      </w:r>
      <w:r w:rsidRPr="000E7837">
        <w:tab/>
        <w:t>In this Part:</w:t>
      </w:r>
    </w:p>
    <w:p w:rsidR="00F01773" w:rsidRPr="000E7837" w:rsidRDefault="00F01773" w:rsidP="00F01773">
      <w:pPr>
        <w:pStyle w:val="Definition"/>
      </w:pPr>
      <w:r w:rsidRPr="000E7837">
        <w:rPr>
          <w:b/>
          <w:i/>
        </w:rPr>
        <w:t>correspondence nominee</w:t>
      </w:r>
      <w:r w:rsidRPr="000E7837">
        <w:t xml:space="preserve"> means a person who, by virtue of an appointment in force under section</w:t>
      </w:r>
      <w:r w:rsidR="000E7837">
        <w:t> </w:t>
      </w:r>
      <w:r w:rsidRPr="000E7837">
        <w:t>219TC, is the correspondence nominee of another person.</w:t>
      </w:r>
    </w:p>
    <w:p w:rsidR="00F01773" w:rsidRPr="000E7837" w:rsidRDefault="00F01773" w:rsidP="00F01773">
      <w:pPr>
        <w:pStyle w:val="Definition"/>
      </w:pPr>
      <w:r w:rsidRPr="000E7837">
        <w:rPr>
          <w:b/>
          <w:i/>
        </w:rPr>
        <w:t>nominee</w:t>
      </w:r>
      <w:r w:rsidRPr="000E7837">
        <w:t xml:space="preserve"> means a correspondence nominee or a payment nominee.</w:t>
      </w:r>
    </w:p>
    <w:p w:rsidR="00F01773" w:rsidRPr="000E7837" w:rsidRDefault="00F01773" w:rsidP="00F01773">
      <w:pPr>
        <w:pStyle w:val="Definition"/>
      </w:pPr>
      <w:r w:rsidRPr="000E7837">
        <w:rPr>
          <w:b/>
          <w:i/>
        </w:rPr>
        <w:t>payment nominee</w:t>
      </w:r>
      <w:r w:rsidRPr="000E7837">
        <w:t xml:space="preserve"> means a person who, by virtue of an appointment in force under section</w:t>
      </w:r>
      <w:r w:rsidR="000E7837">
        <w:t> </w:t>
      </w:r>
      <w:r w:rsidRPr="000E7837">
        <w:t>219TB, is the payment nominee of another person.</w:t>
      </w:r>
    </w:p>
    <w:p w:rsidR="00F01773" w:rsidRPr="000E7837" w:rsidRDefault="00F01773" w:rsidP="00F01773">
      <w:pPr>
        <w:pStyle w:val="Definition"/>
      </w:pPr>
      <w:r w:rsidRPr="000E7837">
        <w:rPr>
          <w:b/>
          <w:i/>
        </w:rPr>
        <w:t>principal</w:t>
      </w:r>
      <w:r w:rsidRPr="000E7837">
        <w:t>, in relation to a nominee, means the person in relation to whom the nominee was appointed.</w:t>
      </w:r>
    </w:p>
    <w:p w:rsidR="00F01773" w:rsidRPr="000E7837" w:rsidRDefault="00F01773" w:rsidP="00F01773">
      <w:pPr>
        <w:pStyle w:val="Definition"/>
      </w:pPr>
      <w:r w:rsidRPr="000E7837">
        <w:rPr>
          <w:b/>
          <w:i/>
        </w:rPr>
        <w:t>relevant benefit</w:t>
      </w:r>
      <w:r w:rsidRPr="000E7837">
        <w:t xml:space="preserve"> means:</w:t>
      </w:r>
    </w:p>
    <w:p w:rsidR="00F01773" w:rsidRPr="000E7837" w:rsidRDefault="00F01773" w:rsidP="00F01773">
      <w:pPr>
        <w:pStyle w:val="paragraph"/>
      </w:pPr>
      <w:r w:rsidRPr="000E7837">
        <w:tab/>
        <w:t>(a)</w:t>
      </w:r>
      <w:r w:rsidRPr="000E7837">
        <w:tab/>
        <w:t>family tax benefit by instalment; or</w:t>
      </w:r>
    </w:p>
    <w:p w:rsidR="00F01773" w:rsidRPr="000E7837" w:rsidRDefault="00F01773" w:rsidP="00F01773">
      <w:pPr>
        <w:pStyle w:val="paragraph"/>
      </w:pPr>
      <w:r w:rsidRPr="000E7837">
        <w:tab/>
        <w:t>(b)</w:t>
      </w:r>
      <w:r w:rsidRPr="000E7837">
        <w:tab/>
        <w:t>family tax benefit for a past period; or</w:t>
      </w:r>
    </w:p>
    <w:p w:rsidR="00F01773" w:rsidRPr="000E7837" w:rsidRDefault="00F01773" w:rsidP="00F01773">
      <w:pPr>
        <w:pStyle w:val="paragraph"/>
      </w:pPr>
      <w:r w:rsidRPr="000E7837">
        <w:tab/>
        <w:t>(c)</w:t>
      </w:r>
      <w:r w:rsidRPr="000E7837">
        <w:tab/>
        <w:t>family tax benefit by single payment/in substitution because of the death of another individual; or</w:t>
      </w:r>
    </w:p>
    <w:p w:rsidR="00B10313" w:rsidRPr="000E7837" w:rsidRDefault="00B10313" w:rsidP="00B10313">
      <w:pPr>
        <w:pStyle w:val="paragraph"/>
      </w:pPr>
      <w:r w:rsidRPr="000E7837">
        <w:tab/>
        <w:t>(caa)</w:t>
      </w:r>
      <w:r w:rsidRPr="000E7837">
        <w:tab/>
        <w:t>family tax benefit under section</w:t>
      </w:r>
      <w:r w:rsidR="000E7837">
        <w:t> </w:t>
      </w:r>
      <w:r w:rsidRPr="000E7837">
        <w:t>58AA of the Family Assistance Act; or</w:t>
      </w:r>
    </w:p>
    <w:p w:rsidR="000C49D9" w:rsidRPr="000E7837" w:rsidRDefault="000C49D9" w:rsidP="000C49D9">
      <w:pPr>
        <w:pStyle w:val="paragraph"/>
      </w:pPr>
      <w:r w:rsidRPr="000E7837">
        <w:tab/>
        <w:t>(ca)</w:t>
      </w:r>
      <w:r w:rsidRPr="000E7837">
        <w:tab/>
        <w:t>schoolkids bonus; or</w:t>
      </w:r>
    </w:p>
    <w:p w:rsidR="00B10313" w:rsidRPr="000E7837" w:rsidRDefault="00B10313" w:rsidP="00B10313">
      <w:pPr>
        <w:pStyle w:val="paragraph"/>
      </w:pPr>
      <w:r w:rsidRPr="000E7837">
        <w:tab/>
        <w:t>(d)</w:t>
      </w:r>
      <w:r w:rsidRPr="000E7837">
        <w:tab/>
        <w:t>stillborn baby payment; or</w:t>
      </w:r>
    </w:p>
    <w:p w:rsidR="00F01773" w:rsidRPr="000E7837" w:rsidRDefault="00F01773" w:rsidP="00F01773">
      <w:pPr>
        <w:pStyle w:val="paragraph"/>
      </w:pPr>
      <w:r w:rsidRPr="000E7837">
        <w:tab/>
        <w:t>(f)</w:t>
      </w:r>
      <w:r w:rsidRPr="000E7837">
        <w:tab/>
        <w:t>child care benefit by fee reduction; or</w:t>
      </w:r>
    </w:p>
    <w:p w:rsidR="00F01773" w:rsidRPr="000E7837" w:rsidRDefault="00F01773" w:rsidP="00F01773">
      <w:pPr>
        <w:pStyle w:val="paragraph"/>
      </w:pPr>
      <w:r w:rsidRPr="000E7837">
        <w:tab/>
        <w:t>(g)</w:t>
      </w:r>
      <w:r w:rsidRPr="000E7837">
        <w:tab/>
        <w:t>child care benefit for a past period; or</w:t>
      </w:r>
    </w:p>
    <w:p w:rsidR="00F01773" w:rsidRPr="000E7837" w:rsidRDefault="00F01773" w:rsidP="00F01773">
      <w:pPr>
        <w:pStyle w:val="paragraph"/>
      </w:pPr>
      <w:r w:rsidRPr="000E7837">
        <w:tab/>
        <w:t>(h)</w:t>
      </w:r>
      <w:r w:rsidRPr="000E7837">
        <w:tab/>
        <w:t>child care benefit by single payment/in substitution; or</w:t>
      </w:r>
    </w:p>
    <w:p w:rsidR="00922FE0" w:rsidRPr="000E7837" w:rsidRDefault="00922FE0" w:rsidP="00922FE0">
      <w:pPr>
        <w:pStyle w:val="paragraph"/>
      </w:pPr>
      <w:r w:rsidRPr="000E7837">
        <w:tab/>
        <w:t>(ha)</w:t>
      </w:r>
      <w:r w:rsidRPr="000E7837">
        <w:tab/>
      </w:r>
      <w:r w:rsidR="004C45C9" w:rsidRPr="000E7837">
        <w:t>child care rebate</w:t>
      </w:r>
      <w:r w:rsidRPr="000E7837">
        <w:t>; or</w:t>
      </w:r>
    </w:p>
    <w:p w:rsidR="003D7F1E" w:rsidRPr="000E7837" w:rsidRDefault="003D7F1E" w:rsidP="003D7F1E">
      <w:pPr>
        <w:pStyle w:val="paragraph"/>
      </w:pPr>
      <w:r w:rsidRPr="000E7837">
        <w:tab/>
        <w:t>(hb)</w:t>
      </w:r>
      <w:r w:rsidRPr="000E7837">
        <w:tab/>
        <w:t>single income family supplement; or</w:t>
      </w:r>
    </w:p>
    <w:p w:rsidR="00F01773" w:rsidRPr="000E7837" w:rsidRDefault="00F01773" w:rsidP="00F01773">
      <w:pPr>
        <w:pStyle w:val="paragraph"/>
      </w:pPr>
      <w:r w:rsidRPr="000E7837">
        <w:tab/>
        <w:t>(i)</w:t>
      </w:r>
      <w:r w:rsidRPr="000E7837">
        <w:tab/>
        <w:t>one</w:t>
      </w:r>
      <w:r w:rsidR="000E7837">
        <w:noBreakHyphen/>
      </w:r>
      <w:r w:rsidRPr="000E7837">
        <w:t>off payment to families</w:t>
      </w:r>
      <w:r w:rsidR="00773A21" w:rsidRPr="000E7837">
        <w:t>; or</w:t>
      </w:r>
    </w:p>
    <w:p w:rsidR="00730AA7" w:rsidRPr="000E7837" w:rsidRDefault="00773A21" w:rsidP="00773A21">
      <w:pPr>
        <w:pStyle w:val="paragraph"/>
      </w:pPr>
      <w:r w:rsidRPr="000E7837">
        <w:lastRenderedPageBreak/>
        <w:tab/>
        <w:t>(j)</w:t>
      </w:r>
      <w:r w:rsidRPr="000E7837">
        <w:tab/>
        <w:t>economic security strategy payment to families</w:t>
      </w:r>
      <w:r w:rsidR="00730AA7" w:rsidRPr="000E7837">
        <w:t>; or</w:t>
      </w:r>
    </w:p>
    <w:p w:rsidR="00EC182C" w:rsidRPr="000E7837" w:rsidRDefault="00730AA7" w:rsidP="00EC182C">
      <w:pPr>
        <w:pStyle w:val="paragraph"/>
      </w:pPr>
      <w:r w:rsidRPr="000E7837">
        <w:tab/>
        <w:t>(k)</w:t>
      </w:r>
      <w:r w:rsidRPr="000E7837">
        <w:tab/>
        <w:t>back to school bonus or single income family bonus</w:t>
      </w:r>
      <w:r w:rsidR="00EC182C" w:rsidRPr="000E7837">
        <w:t>; or</w:t>
      </w:r>
    </w:p>
    <w:p w:rsidR="00773A21" w:rsidRPr="000E7837" w:rsidRDefault="00EC182C" w:rsidP="00773A21">
      <w:pPr>
        <w:pStyle w:val="paragraph"/>
      </w:pPr>
      <w:r w:rsidRPr="000E7837">
        <w:tab/>
        <w:t>(l)</w:t>
      </w:r>
      <w:r w:rsidRPr="000E7837">
        <w:tab/>
        <w:t>clean energy advance</w:t>
      </w:r>
      <w:r w:rsidR="005648A7" w:rsidRPr="000E7837">
        <w:t>; or</w:t>
      </w:r>
    </w:p>
    <w:p w:rsidR="005648A7" w:rsidRPr="000E7837" w:rsidRDefault="005648A7" w:rsidP="00773A21">
      <w:pPr>
        <w:pStyle w:val="paragraph"/>
      </w:pPr>
      <w:r w:rsidRPr="000E7837">
        <w:tab/>
        <w:t>(m)</w:t>
      </w:r>
      <w:r w:rsidRPr="000E7837">
        <w:tab/>
        <w:t>ETR payment.</w:t>
      </w:r>
    </w:p>
    <w:p w:rsidR="00F01773" w:rsidRPr="000E7837" w:rsidRDefault="00F01773" w:rsidP="00753CFA">
      <w:pPr>
        <w:pStyle w:val="ActHead3"/>
        <w:pageBreakBefore/>
      </w:pPr>
      <w:bookmarkStart w:id="633" w:name="_Toc468961240"/>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Appointment of nominees</w:t>
      </w:r>
      <w:bookmarkEnd w:id="633"/>
    </w:p>
    <w:p w:rsidR="00F01773" w:rsidRPr="000E7837" w:rsidRDefault="00F01773" w:rsidP="00F01773">
      <w:pPr>
        <w:pStyle w:val="ActHead5"/>
      </w:pPr>
      <w:bookmarkStart w:id="634" w:name="_Toc468961241"/>
      <w:r w:rsidRPr="00C80893">
        <w:rPr>
          <w:rStyle w:val="CharSectno"/>
        </w:rPr>
        <w:t>219TB</w:t>
      </w:r>
      <w:r w:rsidRPr="000E7837">
        <w:t xml:space="preserve">  Appointment of payment nominee</w:t>
      </w:r>
      <w:bookmarkEnd w:id="634"/>
    </w:p>
    <w:p w:rsidR="00F01773" w:rsidRPr="000E7837" w:rsidRDefault="00F01773" w:rsidP="00F01773">
      <w:pPr>
        <w:pStyle w:val="subsection"/>
      </w:pPr>
      <w:r w:rsidRPr="000E7837">
        <w:tab/>
      </w:r>
      <w:r w:rsidRPr="000E7837">
        <w:tab/>
        <w:t>Subject to section</w:t>
      </w:r>
      <w:r w:rsidR="000E7837">
        <w:t> </w:t>
      </w:r>
      <w:r w:rsidRPr="000E7837">
        <w:t>219TD, the Secretary may, in writing:</w:t>
      </w:r>
    </w:p>
    <w:p w:rsidR="00F01773" w:rsidRPr="000E7837" w:rsidRDefault="00F01773" w:rsidP="00F01773">
      <w:pPr>
        <w:pStyle w:val="paragraph"/>
      </w:pPr>
      <w:r w:rsidRPr="000E7837">
        <w:tab/>
        <w:t>(a)</w:t>
      </w:r>
      <w:r w:rsidRPr="000E7837">
        <w:tab/>
        <w:t>appoint a person (including a body corporate) to be the payment nominee of another person for the purposes of the family assistance law; and</w:t>
      </w:r>
    </w:p>
    <w:p w:rsidR="00F01773" w:rsidRPr="000E7837" w:rsidRDefault="00F01773" w:rsidP="00F01773">
      <w:pPr>
        <w:pStyle w:val="paragraph"/>
      </w:pPr>
      <w:r w:rsidRPr="000E7837">
        <w:tab/>
        <w:t>(b)</w:t>
      </w:r>
      <w:r w:rsidRPr="000E7837">
        <w:tab/>
        <w:t>direct that the whole or a specified part of a specified relevant benefit payable to the nominee’s principal be paid to the nominee.</w:t>
      </w:r>
    </w:p>
    <w:p w:rsidR="00F01773" w:rsidRPr="000E7837" w:rsidRDefault="00F01773" w:rsidP="00F01773">
      <w:pPr>
        <w:pStyle w:val="ActHead5"/>
      </w:pPr>
      <w:bookmarkStart w:id="635" w:name="_Toc468961242"/>
      <w:r w:rsidRPr="00C80893">
        <w:rPr>
          <w:rStyle w:val="CharSectno"/>
        </w:rPr>
        <w:t>219TC</w:t>
      </w:r>
      <w:r w:rsidRPr="000E7837">
        <w:t xml:space="preserve">  Appointment of correspondence nominee</w:t>
      </w:r>
      <w:bookmarkEnd w:id="635"/>
    </w:p>
    <w:p w:rsidR="00F01773" w:rsidRPr="000E7837" w:rsidRDefault="00F01773" w:rsidP="00F01773">
      <w:pPr>
        <w:pStyle w:val="subsection"/>
      </w:pPr>
      <w:r w:rsidRPr="000E7837">
        <w:tab/>
      </w:r>
      <w:r w:rsidRPr="000E7837">
        <w:tab/>
        <w:t>Subject to section</w:t>
      </w:r>
      <w:r w:rsidR="000E7837">
        <w:t> </w:t>
      </w:r>
      <w:r w:rsidRPr="000E7837">
        <w:t>219TD, the Secretary may, in writing, appoint a person (including a body corporate) to be the correspondence nominee of another person for the purposes of the family assistance law.</w:t>
      </w:r>
    </w:p>
    <w:p w:rsidR="00F01773" w:rsidRPr="000E7837" w:rsidRDefault="00F01773" w:rsidP="00F01773">
      <w:pPr>
        <w:pStyle w:val="ActHead5"/>
      </w:pPr>
      <w:bookmarkStart w:id="636" w:name="_Toc468961243"/>
      <w:r w:rsidRPr="00C80893">
        <w:rPr>
          <w:rStyle w:val="CharSectno"/>
        </w:rPr>
        <w:t>219TD</w:t>
      </w:r>
      <w:r w:rsidRPr="000E7837">
        <w:t xml:space="preserve">  Provisions relating to appointments</w:t>
      </w:r>
      <w:bookmarkEnd w:id="636"/>
    </w:p>
    <w:p w:rsidR="00F01773" w:rsidRPr="000E7837" w:rsidRDefault="00F01773" w:rsidP="00F01773">
      <w:pPr>
        <w:pStyle w:val="subsection"/>
      </w:pPr>
      <w:r w:rsidRPr="000E7837">
        <w:tab/>
        <w:t>(1)</w:t>
      </w:r>
      <w:r w:rsidRPr="000E7837">
        <w:tab/>
        <w:t>A person may be appointed as the payment nominee and the correspondence nominee of the same person.</w:t>
      </w:r>
    </w:p>
    <w:p w:rsidR="00F01773" w:rsidRPr="000E7837" w:rsidRDefault="00F01773" w:rsidP="00F01773">
      <w:pPr>
        <w:pStyle w:val="subsection"/>
      </w:pPr>
      <w:r w:rsidRPr="000E7837">
        <w:tab/>
        <w:t>(2)</w:t>
      </w:r>
      <w:r w:rsidRPr="000E7837">
        <w:tab/>
        <w:t xml:space="preserve">The Secretary must not appoint a nominee for a person (the </w:t>
      </w:r>
      <w:r w:rsidRPr="000E7837">
        <w:rPr>
          <w:b/>
          <w:i/>
        </w:rPr>
        <w:t>proposed principal</w:t>
      </w:r>
      <w:r w:rsidRPr="000E7837">
        <w:t>) under section</w:t>
      </w:r>
      <w:r w:rsidR="000E7837">
        <w:t> </w:t>
      </w:r>
      <w:r w:rsidRPr="000E7837">
        <w:t>219TB or 219TC except:</w:t>
      </w:r>
    </w:p>
    <w:p w:rsidR="00F01773" w:rsidRPr="000E7837" w:rsidRDefault="00F01773" w:rsidP="00F01773">
      <w:pPr>
        <w:pStyle w:val="paragraph"/>
      </w:pPr>
      <w:r w:rsidRPr="000E7837">
        <w:tab/>
        <w:t>(a)</w:t>
      </w:r>
      <w:r w:rsidRPr="000E7837">
        <w:tab/>
        <w:t>with the written consent of the person to be appointed; and</w:t>
      </w:r>
    </w:p>
    <w:p w:rsidR="00F01773" w:rsidRPr="000E7837" w:rsidRDefault="00F01773" w:rsidP="00F01773">
      <w:pPr>
        <w:pStyle w:val="paragraph"/>
      </w:pPr>
      <w:r w:rsidRPr="000E7837">
        <w:tab/>
        <w:t>(b)</w:t>
      </w:r>
      <w:r w:rsidRPr="000E7837">
        <w:tab/>
        <w:t>after taking into consideration the wishes (if any) of the proposed principal regarding the making of such an appointment.</w:t>
      </w:r>
    </w:p>
    <w:p w:rsidR="00F01773" w:rsidRPr="000E7837" w:rsidRDefault="00F01773" w:rsidP="00F01773">
      <w:pPr>
        <w:pStyle w:val="subsection"/>
      </w:pPr>
      <w:r w:rsidRPr="000E7837">
        <w:tab/>
        <w:t>(3)</w:t>
      </w:r>
      <w:r w:rsidRPr="000E7837">
        <w:tab/>
        <w:t>The Secretary must cause a copy of an appointment under section</w:t>
      </w:r>
      <w:r w:rsidR="000E7837">
        <w:t> </w:t>
      </w:r>
      <w:r w:rsidRPr="000E7837">
        <w:t>219TB or 219TC to be given to:</w:t>
      </w:r>
    </w:p>
    <w:p w:rsidR="00F01773" w:rsidRPr="000E7837" w:rsidRDefault="00F01773" w:rsidP="00F01773">
      <w:pPr>
        <w:pStyle w:val="paragraph"/>
      </w:pPr>
      <w:r w:rsidRPr="000E7837">
        <w:tab/>
        <w:t>(a)</w:t>
      </w:r>
      <w:r w:rsidRPr="000E7837">
        <w:tab/>
        <w:t>the nominee; and</w:t>
      </w:r>
    </w:p>
    <w:p w:rsidR="00F01773" w:rsidRPr="000E7837" w:rsidRDefault="00F01773" w:rsidP="00F01773">
      <w:pPr>
        <w:pStyle w:val="paragraph"/>
      </w:pPr>
      <w:r w:rsidRPr="000E7837">
        <w:tab/>
        <w:t>(b)</w:t>
      </w:r>
      <w:r w:rsidRPr="000E7837">
        <w:tab/>
        <w:t>the principal.</w:t>
      </w:r>
    </w:p>
    <w:p w:rsidR="00F01773" w:rsidRPr="000E7837" w:rsidRDefault="00F01773" w:rsidP="00F01773">
      <w:pPr>
        <w:pStyle w:val="subsection"/>
      </w:pPr>
      <w:r w:rsidRPr="000E7837">
        <w:lastRenderedPageBreak/>
        <w:tab/>
        <w:t>(4)</w:t>
      </w:r>
      <w:r w:rsidRPr="000E7837">
        <w:tab/>
        <w:t>The Secretary must not appoint a payment nominee or correspondence nominee for an approved child care service or for the operator of such a service.</w:t>
      </w:r>
    </w:p>
    <w:p w:rsidR="00F01773" w:rsidRPr="000E7837" w:rsidRDefault="00F01773" w:rsidP="00F01773">
      <w:pPr>
        <w:pStyle w:val="ActHead5"/>
      </w:pPr>
      <w:bookmarkStart w:id="637" w:name="_Toc468961244"/>
      <w:r w:rsidRPr="00C80893">
        <w:rPr>
          <w:rStyle w:val="CharSectno"/>
        </w:rPr>
        <w:t>219TE</w:t>
      </w:r>
      <w:r w:rsidRPr="000E7837">
        <w:t xml:space="preserve">  Suspension and cancellation of nominee appointments</w:t>
      </w:r>
      <w:bookmarkEnd w:id="637"/>
    </w:p>
    <w:p w:rsidR="00F01773" w:rsidRPr="000E7837" w:rsidRDefault="00F01773" w:rsidP="00F01773">
      <w:pPr>
        <w:pStyle w:val="subsection"/>
      </w:pPr>
      <w:r w:rsidRPr="000E7837">
        <w:tab/>
        <w:t>(1)</w:t>
      </w:r>
      <w:r w:rsidRPr="000E7837">
        <w:tab/>
        <w:t>If a person who is a nominee by virtue of an appointment under section</w:t>
      </w:r>
      <w:r w:rsidR="000E7837">
        <w:t> </w:t>
      </w:r>
      <w:r w:rsidRPr="000E7837">
        <w:t>219TB or 219TC informs the Secretary in writing that the person no longer wishes to be a nominee under that appointment, the Secretary must, as soon as practicable, cancel the appointment.</w:t>
      </w:r>
    </w:p>
    <w:p w:rsidR="00F01773" w:rsidRPr="000E7837" w:rsidRDefault="00F01773" w:rsidP="00F01773">
      <w:pPr>
        <w:pStyle w:val="subsection"/>
      </w:pPr>
      <w:r w:rsidRPr="000E7837">
        <w:tab/>
        <w:t>(2)</w:t>
      </w:r>
      <w:r w:rsidRPr="000E7837">
        <w:tab/>
        <w:t>If:</w:t>
      </w:r>
    </w:p>
    <w:p w:rsidR="00F01773" w:rsidRPr="000E7837" w:rsidRDefault="00F01773" w:rsidP="00F01773">
      <w:pPr>
        <w:pStyle w:val="paragraph"/>
      </w:pPr>
      <w:r w:rsidRPr="000E7837">
        <w:tab/>
        <w:t>(a)</w:t>
      </w:r>
      <w:r w:rsidRPr="000E7837">
        <w:tab/>
        <w:t>the Secretary gives a person who is a nominee a notice under section</w:t>
      </w:r>
      <w:r w:rsidR="000E7837">
        <w:t> </w:t>
      </w:r>
      <w:r w:rsidRPr="000E7837">
        <w:t>219TJ; and</w:t>
      </w:r>
    </w:p>
    <w:p w:rsidR="00F01773" w:rsidRPr="000E7837" w:rsidRDefault="00F01773" w:rsidP="00F01773">
      <w:pPr>
        <w:pStyle w:val="paragraph"/>
      </w:pPr>
      <w:r w:rsidRPr="000E7837">
        <w:tab/>
        <w:t>(b)</w:t>
      </w:r>
      <w:r w:rsidRPr="000E7837">
        <w:tab/>
        <w:t>the person informs the Department that:</w:t>
      </w:r>
    </w:p>
    <w:p w:rsidR="00F01773" w:rsidRPr="000E7837" w:rsidRDefault="00F01773" w:rsidP="00F01773">
      <w:pPr>
        <w:pStyle w:val="paragraphsub"/>
      </w:pPr>
      <w:r w:rsidRPr="000E7837">
        <w:tab/>
        <w:t>(i)</w:t>
      </w:r>
      <w:r w:rsidRPr="000E7837">
        <w:tab/>
        <w:t>an event or change of circumstances has occurred or is likely to occur; and</w:t>
      </w:r>
    </w:p>
    <w:p w:rsidR="00F01773" w:rsidRPr="000E7837" w:rsidRDefault="00F01773" w:rsidP="00F01773">
      <w:pPr>
        <w:pStyle w:val="paragraphsub"/>
      </w:pPr>
      <w:r w:rsidRPr="000E7837">
        <w:tab/>
        <w:t>(ii)</w:t>
      </w:r>
      <w:r w:rsidRPr="000E7837">
        <w:tab/>
        <w:t>the event or change of circumstances is likely to have an effect referred to in paragraph</w:t>
      </w:r>
      <w:r w:rsidR="000E7837">
        <w:t> </w:t>
      </w:r>
      <w:r w:rsidRPr="000E7837">
        <w:t>219T</w:t>
      </w:r>
      <w:r w:rsidR="00753CFA" w:rsidRPr="000E7837">
        <w:t>J(</w:t>
      </w:r>
      <w:r w:rsidRPr="000E7837">
        <w:t>1)(b);</w:t>
      </w:r>
    </w:p>
    <w:p w:rsidR="00F01773" w:rsidRPr="000E7837" w:rsidRDefault="00F01773" w:rsidP="00F01773">
      <w:pPr>
        <w:pStyle w:val="subsection2"/>
      </w:pPr>
      <w:r w:rsidRPr="000E7837">
        <w:t>the Secretary may suspend or cancel the appointment by virtue of which the person is a nominee.</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rPr>
          <w:i/>
          <w:sz w:val="30"/>
        </w:rPr>
      </w:pPr>
      <w:r w:rsidRPr="000E7837">
        <w:tab/>
        <w:t>(a)</w:t>
      </w:r>
      <w:r w:rsidRPr="000E7837">
        <w:tab/>
        <w:t>the Secretary gives a person who is a nominee a notice under</w:t>
      </w:r>
      <w:r w:rsidRPr="000E7837">
        <w:rPr>
          <w:sz w:val="28"/>
        </w:rPr>
        <w:t xml:space="preserve"> </w:t>
      </w:r>
      <w:r w:rsidRPr="000E7837">
        <w:t>section</w:t>
      </w:r>
      <w:r w:rsidR="000E7837">
        <w:t> </w:t>
      </w:r>
      <w:r w:rsidRPr="000E7837">
        <w:t>219TJ or 219TK; and</w:t>
      </w:r>
    </w:p>
    <w:p w:rsidR="00F01773" w:rsidRPr="000E7837" w:rsidRDefault="00F01773" w:rsidP="00F01773">
      <w:pPr>
        <w:pStyle w:val="paragraph"/>
      </w:pPr>
      <w:r w:rsidRPr="000E7837">
        <w:tab/>
        <w:t>(b)</w:t>
      </w:r>
      <w:r w:rsidRPr="000E7837">
        <w:tab/>
        <w:t>the nominee does not comply with the requirement of the notice;</w:t>
      </w:r>
    </w:p>
    <w:p w:rsidR="00F01773" w:rsidRPr="000E7837" w:rsidRDefault="00F01773" w:rsidP="00F01773">
      <w:pPr>
        <w:pStyle w:val="subsection2"/>
      </w:pPr>
      <w:r w:rsidRPr="000E7837">
        <w:t>the Secretary may suspend or cancel the appointment, or each appointment, by virtue of which the person is a nominee.</w:t>
      </w:r>
    </w:p>
    <w:p w:rsidR="00F01773" w:rsidRPr="000E7837" w:rsidRDefault="00F01773" w:rsidP="00F01773">
      <w:pPr>
        <w:pStyle w:val="subsection"/>
      </w:pPr>
      <w:r w:rsidRPr="000E7837">
        <w:tab/>
        <w:t>(4)</w:t>
      </w:r>
      <w:r w:rsidRPr="000E7837">
        <w:tab/>
        <w:t>While an appointment is suspended, the appointment has no effect for the purposes of the family assistance law.</w:t>
      </w:r>
    </w:p>
    <w:p w:rsidR="00F01773" w:rsidRPr="000E7837" w:rsidRDefault="00F01773" w:rsidP="00F01773">
      <w:pPr>
        <w:pStyle w:val="subsection"/>
      </w:pPr>
      <w:r w:rsidRPr="000E7837">
        <w:tab/>
        <w:t>(5)</w:t>
      </w:r>
      <w:r w:rsidRPr="000E7837">
        <w:tab/>
        <w:t xml:space="preserve">The Secretary may, at any time, cancel the suspension of an appointment under </w:t>
      </w:r>
      <w:r w:rsidR="000E7837">
        <w:t>subsection (</w:t>
      </w:r>
      <w:r w:rsidRPr="000E7837">
        <w:t>2) or (3).</w:t>
      </w:r>
    </w:p>
    <w:p w:rsidR="00F01773" w:rsidRPr="000E7837" w:rsidRDefault="00F01773" w:rsidP="00F01773">
      <w:pPr>
        <w:pStyle w:val="subsection"/>
      </w:pPr>
      <w:r w:rsidRPr="000E7837">
        <w:tab/>
        <w:t>(6)</w:t>
      </w:r>
      <w:r w:rsidRPr="000E7837">
        <w:tab/>
        <w:t>The suspension or cancellation of an appointment, and the cancellation of such a suspension, must be in writing.</w:t>
      </w:r>
    </w:p>
    <w:p w:rsidR="00F01773" w:rsidRPr="000E7837" w:rsidRDefault="00F01773" w:rsidP="00F01773">
      <w:pPr>
        <w:pStyle w:val="subsection"/>
      </w:pPr>
      <w:r w:rsidRPr="000E7837">
        <w:lastRenderedPageBreak/>
        <w:tab/>
        <w:t>(7)</w:t>
      </w:r>
      <w:r w:rsidRPr="000E7837">
        <w:tab/>
        <w:t>The cancellation of an appointment has effect on and from such day, being later than the day of the cancellation, as is specified in the cancellation.</w:t>
      </w:r>
    </w:p>
    <w:p w:rsidR="00F01773" w:rsidRPr="000E7837" w:rsidRDefault="00F01773" w:rsidP="00F01773">
      <w:pPr>
        <w:pStyle w:val="subsection"/>
      </w:pPr>
      <w:r w:rsidRPr="000E7837">
        <w:tab/>
        <w:t>(8)</w:t>
      </w:r>
      <w:r w:rsidRPr="000E7837">
        <w:tab/>
        <w:t>The Secretary must cause a copy of:</w:t>
      </w:r>
    </w:p>
    <w:p w:rsidR="00F01773" w:rsidRPr="000E7837" w:rsidRDefault="00F01773" w:rsidP="00F01773">
      <w:pPr>
        <w:pStyle w:val="paragraph"/>
      </w:pPr>
      <w:r w:rsidRPr="000E7837">
        <w:tab/>
        <w:t>(a)</w:t>
      </w:r>
      <w:r w:rsidRPr="000E7837">
        <w:tab/>
        <w:t>a suspension of an appointment; or</w:t>
      </w:r>
    </w:p>
    <w:p w:rsidR="00F01773" w:rsidRPr="000E7837" w:rsidRDefault="00F01773" w:rsidP="00F01773">
      <w:pPr>
        <w:pStyle w:val="paragraph"/>
      </w:pPr>
      <w:r w:rsidRPr="000E7837">
        <w:tab/>
        <w:t>(b)</w:t>
      </w:r>
      <w:r w:rsidRPr="000E7837">
        <w:tab/>
        <w:t>a cancellation of an appointment; or</w:t>
      </w:r>
    </w:p>
    <w:p w:rsidR="00F01773" w:rsidRPr="000E7837" w:rsidRDefault="00F01773" w:rsidP="00F01773">
      <w:pPr>
        <w:pStyle w:val="paragraph"/>
      </w:pPr>
      <w:r w:rsidRPr="000E7837">
        <w:tab/>
        <w:t>(c)</w:t>
      </w:r>
      <w:r w:rsidRPr="000E7837">
        <w:tab/>
        <w:t>a cancellation of a suspension of an appointment;</w:t>
      </w:r>
    </w:p>
    <w:p w:rsidR="00F01773" w:rsidRPr="000E7837" w:rsidRDefault="00F01773" w:rsidP="00F01773">
      <w:pPr>
        <w:pStyle w:val="subsection2"/>
      </w:pPr>
      <w:r w:rsidRPr="000E7837">
        <w:t>to be given to:</w:t>
      </w:r>
    </w:p>
    <w:p w:rsidR="00F01773" w:rsidRPr="000E7837" w:rsidRDefault="00F01773" w:rsidP="00F01773">
      <w:pPr>
        <w:pStyle w:val="paragraph"/>
      </w:pPr>
      <w:r w:rsidRPr="000E7837">
        <w:tab/>
        <w:t>(d)</w:t>
      </w:r>
      <w:r w:rsidRPr="000E7837">
        <w:tab/>
        <w:t>the nominee; and</w:t>
      </w:r>
    </w:p>
    <w:p w:rsidR="00F01773" w:rsidRPr="000E7837" w:rsidRDefault="00F01773" w:rsidP="00F01773">
      <w:pPr>
        <w:pStyle w:val="paragraph"/>
      </w:pPr>
      <w:r w:rsidRPr="000E7837">
        <w:tab/>
        <w:t>(e)</w:t>
      </w:r>
      <w:r w:rsidRPr="000E7837">
        <w:tab/>
        <w:t>the principal.</w:t>
      </w:r>
    </w:p>
    <w:p w:rsidR="00F01773" w:rsidRPr="000E7837" w:rsidRDefault="00F01773" w:rsidP="00753CFA">
      <w:pPr>
        <w:pStyle w:val="ActHead3"/>
        <w:pageBreakBefore/>
      </w:pPr>
      <w:bookmarkStart w:id="638" w:name="_Toc468961245"/>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Payments to payment nominee</w:t>
      </w:r>
      <w:bookmarkEnd w:id="638"/>
    </w:p>
    <w:p w:rsidR="00F01773" w:rsidRPr="000E7837" w:rsidRDefault="00F01773" w:rsidP="00F01773">
      <w:pPr>
        <w:pStyle w:val="ActHead5"/>
      </w:pPr>
      <w:bookmarkStart w:id="639" w:name="_Toc468961246"/>
      <w:r w:rsidRPr="00C80893">
        <w:rPr>
          <w:rStyle w:val="CharSectno"/>
        </w:rPr>
        <w:t>219TF</w:t>
      </w:r>
      <w:r w:rsidRPr="000E7837">
        <w:t xml:space="preserve">  Payment of amounts to payment nominee</w:t>
      </w:r>
      <w:bookmarkEnd w:id="639"/>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person has a payment nominee; and</w:t>
      </w:r>
    </w:p>
    <w:p w:rsidR="00F01773" w:rsidRPr="000E7837" w:rsidRDefault="00F01773" w:rsidP="00F01773">
      <w:pPr>
        <w:pStyle w:val="paragraph"/>
      </w:pPr>
      <w:r w:rsidRPr="000E7837">
        <w:tab/>
        <w:t>(b)</w:t>
      </w:r>
      <w:r w:rsidRPr="000E7837">
        <w:tab/>
        <w:t>the whole or a part of a relevant benefit is payable to the person; and</w:t>
      </w:r>
    </w:p>
    <w:p w:rsidR="00F01773" w:rsidRPr="000E7837" w:rsidRDefault="00F01773" w:rsidP="00F01773">
      <w:pPr>
        <w:pStyle w:val="paragraph"/>
      </w:pPr>
      <w:r w:rsidRPr="000E7837">
        <w:tab/>
        <w:t>(c)</w:t>
      </w:r>
      <w:r w:rsidRPr="000E7837">
        <w:tab/>
        <w:t>the Secretary has given a direction in relation to the relevant benefit under section</w:t>
      </w:r>
      <w:r w:rsidR="000E7837">
        <w:t> </w:t>
      </w:r>
      <w:r w:rsidRPr="000E7837">
        <w:t>219TB;</w:t>
      </w:r>
    </w:p>
    <w:p w:rsidR="00F01773" w:rsidRPr="000E7837" w:rsidRDefault="00F01773" w:rsidP="00F01773">
      <w:pPr>
        <w:pStyle w:val="subsection2"/>
      </w:pPr>
      <w:r w:rsidRPr="000E7837">
        <w:t>the relevant benefit is to be paid in accordance with the direction.</w:t>
      </w:r>
    </w:p>
    <w:p w:rsidR="00F01773" w:rsidRPr="000E7837" w:rsidRDefault="00F01773" w:rsidP="00F01773">
      <w:pPr>
        <w:pStyle w:val="subsection"/>
      </w:pPr>
      <w:r w:rsidRPr="000E7837">
        <w:tab/>
        <w:t>(2)</w:t>
      </w:r>
      <w:r w:rsidRPr="000E7837">
        <w:tab/>
        <w:t>An amount paid to the payment nominee of a person:</w:t>
      </w:r>
    </w:p>
    <w:p w:rsidR="00F01773" w:rsidRPr="000E7837" w:rsidRDefault="00F01773" w:rsidP="00F01773">
      <w:pPr>
        <w:pStyle w:val="paragraph"/>
      </w:pPr>
      <w:r w:rsidRPr="000E7837">
        <w:tab/>
        <w:t>(a)</w:t>
      </w:r>
      <w:r w:rsidRPr="000E7837">
        <w:tab/>
        <w:t>is paid to the payment nominee on behalf of the person; and</w:t>
      </w:r>
    </w:p>
    <w:p w:rsidR="00F01773" w:rsidRPr="000E7837" w:rsidRDefault="00F01773" w:rsidP="00F01773">
      <w:pPr>
        <w:pStyle w:val="paragraph"/>
      </w:pPr>
      <w:r w:rsidRPr="000E7837">
        <w:tab/>
        <w:t>(b)</w:t>
      </w:r>
      <w:r w:rsidRPr="000E7837">
        <w:tab/>
        <w:t>is taken, for the purposes of the family assistance law (other than this Part), to have been paid to the person and to have been so paid when it was paid to the nominee.</w:t>
      </w:r>
    </w:p>
    <w:p w:rsidR="00F01773" w:rsidRPr="000E7837" w:rsidRDefault="00F01773" w:rsidP="00F01773">
      <w:pPr>
        <w:pStyle w:val="subsection"/>
      </w:pPr>
      <w:r w:rsidRPr="000E7837">
        <w:tab/>
        <w:t>(3)</w:t>
      </w:r>
      <w:r w:rsidRPr="000E7837">
        <w:tab/>
        <w:t>An amount that is to be paid to the payment nominee of a person must be paid to the credit of a bank account nominated and maintained by the nominee.</w:t>
      </w:r>
    </w:p>
    <w:p w:rsidR="00F01773" w:rsidRPr="000E7837" w:rsidRDefault="00F01773" w:rsidP="00F01773">
      <w:pPr>
        <w:pStyle w:val="subsection"/>
      </w:pPr>
      <w:r w:rsidRPr="000E7837">
        <w:tab/>
        <w:t>(4)</w:t>
      </w:r>
      <w:r w:rsidRPr="000E7837">
        <w:tab/>
        <w:t xml:space="preserve">The Secretary may direct that the whole or a part of an amount that is to be paid to a payment nominee be paid to the payment nominee in a different way from that provided for by </w:t>
      </w:r>
      <w:r w:rsidR="000E7837">
        <w:t>subsection (</w:t>
      </w:r>
      <w:r w:rsidRPr="000E7837">
        <w:t>3). If the Secretary gives such a direction, an amount to which the direction relates is to be paid in accordance with the direction.</w:t>
      </w:r>
    </w:p>
    <w:p w:rsidR="00F01773" w:rsidRPr="000E7837" w:rsidRDefault="00F01773" w:rsidP="00753CFA">
      <w:pPr>
        <w:pStyle w:val="ActHead3"/>
        <w:pageBreakBefore/>
      </w:pPr>
      <w:bookmarkStart w:id="640" w:name="_Toc468961247"/>
      <w:r w:rsidRPr="00C80893">
        <w:rPr>
          <w:rStyle w:val="CharDivNo"/>
        </w:rPr>
        <w:lastRenderedPageBreak/>
        <w:t>Division</w:t>
      </w:r>
      <w:r w:rsidR="000E7837" w:rsidRPr="00C80893">
        <w:rPr>
          <w:rStyle w:val="CharDivNo"/>
        </w:rPr>
        <w:t> </w:t>
      </w:r>
      <w:r w:rsidRPr="00C80893">
        <w:rPr>
          <w:rStyle w:val="CharDivNo"/>
        </w:rPr>
        <w:t>4</w:t>
      </w:r>
      <w:r w:rsidRPr="000E7837">
        <w:t>—</w:t>
      </w:r>
      <w:r w:rsidRPr="00C80893">
        <w:rPr>
          <w:rStyle w:val="CharDivText"/>
        </w:rPr>
        <w:t>Functions and responsibilities of nominees</w:t>
      </w:r>
      <w:bookmarkEnd w:id="640"/>
    </w:p>
    <w:p w:rsidR="00F01773" w:rsidRPr="000E7837" w:rsidRDefault="00F01773" w:rsidP="00F01773">
      <w:pPr>
        <w:pStyle w:val="ActHead5"/>
      </w:pPr>
      <w:bookmarkStart w:id="641" w:name="_Toc468961248"/>
      <w:r w:rsidRPr="00C80893">
        <w:rPr>
          <w:rStyle w:val="CharSectno"/>
        </w:rPr>
        <w:t>219TG</w:t>
      </w:r>
      <w:r w:rsidRPr="000E7837">
        <w:t xml:space="preserve">  Actions of correspondence nominee on behalf of principal</w:t>
      </w:r>
      <w:bookmarkEnd w:id="641"/>
    </w:p>
    <w:p w:rsidR="00F01773" w:rsidRPr="000E7837" w:rsidRDefault="00F01773" w:rsidP="00F01773">
      <w:pPr>
        <w:pStyle w:val="subsection"/>
      </w:pPr>
      <w:r w:rsidRPr="000E7837">
        <w:tab/>
        <w:t>(1)</w:t>
      </w:r>
      <w:r w:rsidRPr="000E7837">
        <w:tab/>
        <w:t>Subject to section</w:t>
      </w:r>
      <w:r w:rsidR="000E7837">
        <w:t> </w:t>
      </w:r>
      <w:r w:rsidRPr="000E7837">
        <w:t xml:space="preserve">219TR and </w:t>
      </w:r>
      <w:r w:rsidR="000E7837">
        <w:t>subsection (</w:t>
      </w:r>
      <w:r w:rsidRPr="000E7837">
        <w:t>4), any act that may be done by a person under, or for the purposes of, the family assistance law (other than an act for the purposes of Division</w:t>
      </w:r>
      <w:r w:rsidR="000E7837">
        <w:t> </w:t>
      </w:r>
      <w:r w:rsidRPr="000E7837">
        <w:t>2 or 3) may be done by the person’s correspondence nominee.</w:t>
      </w:r>
    </w:p>
    <w:p w:rsidR="00F01773" w:rsidRPr="000E7837" w:rsidRDefault="00F01773" w:rsidP="00F01773">
      <w:pPr>
        <w:pStyle w:val="subsection"/>
      </w:pPr>
      <w:r w:rsidRPr="000E7837">
        <w:tab/>
        <w:t>(2)</w:t>
      </w:r>
      <w:r w:rsidRPr="000E7837">
        <w:tab/>
        <w:t xml:space="preserve">Without limiting </w:t>
      </w:r>
      <w:r w:rsidR="000E7837">
        <w:t>subsection (</w:t>
      </w:r>
      <w:r w:rsidRPr="000E7837">
        <w:t>1), an application or claim that may be made under the family assistance law by a person may be made by the person’s correspondence nominee on behalf of the person, and an application or claim so made is taken to be made by the person.</w:t>
      </w:r>
    </w:p>
    <w:p w:rsidR="00F01773" w:rsidRPr="000E7837" w:rsidRDefault="00F01773" w:rsidP="00F01773">
      <w:pPr>
        <w:pStyle w:val="subsection"/>
      </w:pPr>
      <w:r w:rsidRPr="000E7837">
        <w:tab/>
        <w:t>(3)</w:t>
      </w:r>
      <w:r w:rsidRPr="000E7837">
        <w:tab/>
        <w:t>An act done by a person’s correspondence nominee under this section has effect, for the purposes of the family assistance law (other than this Part), as if it had been done by the person.</w:t>
      </w:r>
    </w:p>
    <w:p w:rsidR="00F01773" w:rsidRPr="000E7837" w:rsidRDefault="00F01773" w:rsidP="00F01773">
      <w:pPr>
        <w:pStyle w:val="subsection"/>
      </w:pPr>
      <w:r w:rsidRPr="000E7837">
        <w:tab/>
        <w:t>(4)</w:t>
      </w:r>
      <w:r w:rsidRPr="000E7837">
        <w:tab/>
        <w:t xml:space="preserve">If, under a provision of the family assistance law, the Secretary gives a notice to a person who has a correspondence nominee, </w:t>
      </w:r>
      <w:r w:rsidR="000E7837">
        <w:t>subsection (</w:t>
      </w:r>
      <w:r w:rsidRPr="000E7837">
        <w:t>1) does not extend to an act that is required by the notice to be done by the person.</w:t>
      </w:r>
    </w:p>
    <w:p w:rsidR="00F01773" w:rsidRPr="000E7837" w:rsidRDefault="00F01773" w:rsidP="00F01773">
      <w:pPr>
        <w:pStyle w:val="ActHead5"/>
      </w:pPr>
      <w:bookmarkStart w:id="642" w:name="_Toc468961249"/>
      <w:r w:rsidRPr="00C80893">
        <w:rPr>
          <w:rStyle w:val="CharSectno"/>
        </w:rPr>
        <w:t>219TH</w:t>
      </w:r>
      <w:r w:rsidRPr="000E7837">
        <w:t xml:space="preserve">  Giving of notices to correspondence nominee</w:t>
      </w:r>
      <w:bookmarkEnd w:id="642"/>
    </w:p>
    <w:p w:rsidR="00F01773" w:rsidRPr="000E7837" w:rsidRDefault="00F01773" w:rsidP="00F01773">
      <w:pPr>
        <w:pStyle w:val="subsection"/>
      </w:pPr>
      <w:r w:rsidRPr="000E7837">
        <w:tab/>
        <w:t>(1)</w:t>
      </w:r>
      <w:r w:rsidRPr="000E7837">
        <w:tab/>
        <w:t>Any notice that the Secretary is authorised or required by the family assistance law to give to a person may be given by the Secretary to the person’s correspondence nominee.</w:t>
      </w:r>
    </w:p>
    <w:p w:rsidR="00F01773" w:rsidRPr="000E7837" w:rsidRDefault="00F01773" w:rsidP="00F01773">
      <w:pPr>
        <w:pStyle w:val="subsection"/>
      </w:pPr>
      <w:r w:rsidRPr="000E7837">
        <w:tab/>
        <w:t>(2)</w:t>
      </w:r>
      <w:r w:rsidRPr="000E7837">
        <w:tab/>
        <w:t>The notice:</w:t>
      </w:r>
    </w:p>
    <w:p w:rsidR="00F01773" w:rsidRPr="000E7837" w:rsidRDefault="00F01773" w:rsidP="00F01773">
      <w:pPr>
        <w:pStyle w:val="paragraph"/>
      </w:pPr>
      <w:r w:rsidRPr="000E7837">
        <w:tab/>
        <w:t>(a)</w:t>
      </w:r>
      <w:r w:rsidRPr="000E7837">
        <w:tab/>
        <w:t>must, in every respect, be in the same form, and in the same terms, as if it were being given to the person; and</w:t>
      </w:r>
    </w:p>
    <w:p w:rsidR="00F01773" w:rsidRPr="000E7837" w:rsidRDefault="00F01773" w:rsidP="00F01773">
      <w:pPr>
        <w:pStyle w:val="paragraph"/>
      </w:pPr>
      <w:r w:rsidRPr="000E7837">
        <w:tab/>
        <w:t>(b)</w:t>
      </w:r>
      <w:r w:rsidRPr="000E7837">
        <w:tab/>
        <w:t>may be given to the correspondence nominee personally or by post or in any other manner approved by the Secretary.</w:t>
      </w:r>
    </w:p>
    <w:p w:rsidR="00F01773" w:rsidRPr="000E7837" w:rsidRDefault="00F01773" w:rsidP="00F01773">
      <w:pPr>
        <w:pStyle w:val="subsection"/>
      </w:pPr>
      <w:r w:rsidRPr="000E7837">
        <w:tab/>
        <w:t>(3)</w:t>
      </w:r>
      <w:r w:rsidRPr="000E7837">
        <w:tab/>
        <w:t>If:</w:t>
      </w:r>
    </w:p>
    <w:p w:rsidR="00F01773" w:rsidRPr="000E7837" w:rsidRDefault="00F01773" w:rsidP="00F01773">
      <w:pPr>
        <w:pStyle w:val="paragraph"/>
      </w:pPr>
      <w:r w:rsidRPr="000E7837">
        <w:lastRenderedPageBreak/>
        <w:tab/>
        <w:t>(a)</w:t>
      </w:r>
      <w:r w:rsidRPr="000E7837">
        <w:tab/>
        <w:t xml:space="preserve">under </w:t>
      </w:r>
      <w:r w:rsidR="000E7837">
        <w:t>subsection (</w:t>
      </w:r>
      <w:r w:rsidRPr="000E7837">
        <w:t xml:space="preserve">1), the Secretary gives a notice (the </w:t>
      </w:r>
      <w:r w:rsidRPr="000E7837">
        <w:rPr>
          <w:b/>
          <w:i/>
        </w:rPr>
        <w:t>nominee notice</w:t>
      </w:r>
      <w:r w:rsidRPr="000E7837">
        <w:t>) to a person’s correspondence nominee; and</w:t>
      </w:r>
    </w:p>
    <w:p w:rsidR="00F01773" w:rsidRPr="000E7837" w:rsidRDefault="00F01773" w:rsidP="00F01773">
      <w:pPr>
        <w:pStyle w:val="paragraph"/>
      </w:pPr>
      <w:r w:rsidRPr="000E7837">
        <w:tab/>
        <w:t>(b)</w:t>
      </w:r>
      <w:r w:rsidRPr="000E7837">
        <w:tab/>
        <w:t>the Secretary afterwards gives the person a notice that:</w:t>
      </w:r>
    </w:p>
    <w:p w:rsidR="00F01773" w:rsidRPr="000E7837" w:rsidRDefault="00F01773" w:rsidP="00F01773">
      <w:pPr>
        <w:pStyle w:val="paragraphsub"/>
      </w:pPr>
      <w:r w:rsidRPr="000E7837">
        <w:tab/>
        <w:t>(i)</w:t>
      </w:r>
      <w:r w:rsidRPr="000E7837">
        <w:tab/>
        <w:t>is expressed to be given under the same provision of the family assistance law as the nominee notice; and</w:t>
      </w:r>
    </w:p>
    <w:p w:rsidR="00F01773" w:rsidRPr="000E7837" w:rsidRDefault="00F01773" w:rsidP="00F01773">
      <w:pPr>
        <w:pStyle w:val="paragraphsub"/>
      </w:pPr>
      <w:r w:rsidRPr="000E7837">
        <w:tab/>
        <w:t>(ii)</w:t>
      </w:r>
      <w:r w:rsidRPr="000E7837">
        <w:tab/>
        <w:t>makes the same requirement of the person as the nominee notice;</w:t>
      </w:r>
    </w:p>
    <w:p w:rsidR="00F01773" w:rsidRPr="000E7837" w:rsidRDefault="00F01773" w:rsidP="00F01773">
      <w:pPr>
        <w:pStyle w:val="subsection2"/>
      </w:pPr>
      <w:r w:rsidRPr="000E7837">
        <w:t>section</w:t>
      </w:r>
      <w:r w:rsidR="000E7837">
        <w:t> </w:t>
      </w:r>
      <w:r w:rsidRPr="000E7837">
        <w:t>219TI ceases to have effect in relation to the nominee notice.</w:t>
      </w:r>
    </w:p>
    <w:p w:rsidR="00F01773" w:rsidRPr="000E7837" w:rsidRDefault="00F01773" w:rsidP="00F01773">
      <w:pPr>
        <w:pStyle w:val="subsection"/>
      </w:pPr>
      <w:r w:rsidRPr="000E7837">
        <w:tab/>
        <w:t>(4)</w:t>
      </w:r>
      <w:r w:rsidRPr="000E7837">
        <w:tab/>
        <w:t>If:</w:t>
      </w:r>
    </w:p>
    <w:p w:rsidR="00F01773" w:rsidRPr="000E7837" w:rsidRDefault="00F01773" w:rsidP="00F01773">
      <w:pPr>
        <w:pStyle w:val="paragraph"/>
      </w:pPr>
      <w:r w:rsidRPr="000E7837">
        <w:tab/>
        <w:t>(a)</w:t>
      </w:r>
      <w:r w:rsidRPr="000E7837">
        <w:tab/>
        <w:t xml:space="preserve">under </w:t>
      </w:r>
      <w:r w:rsidR="000E7837">
        <w:t>subsection (</w:t>
      </w:r>
      <w:r w:rsidRPr="000E7837">
        <w:t xml:space="preserve">1), the Secretary gives a notice (the </w:t>
      </w:r>
      <w:r w:rsidRPr="000E7837">
        <w:rPr>
          <w:b/>
          <w:i/>
        </w:rPr>
        <w:t>nominee notice</w:t>
      </w:r>
      <w:r w:rsidRPr="000E7837">
        <w:t>) to a person’s correspondence nominee; and</w:t>
      </w:r>
    </w:p>
    <w:p w:rsidR="00F01773" w:rsidRPr="000E7837" w:rsidRDefault="00F01773" w:rsidP="00F01773">
      <w:pPr>
        <w:pStyle w:val="paragraph"/>
      </w:pPr>
      <w:r w:rsidRPr="000E7837">
        <w:tab/>
        <w:t>(b)</w:t>
      </w:r>
      <w:r w:rsidRPr="000E7837">
        <w:tab/>
        <w:t>the Secretary has already given to the person a notice that:</w:t>
      </w:r>
    </w:p>
    <w:p w:rsidR="00F01773" w:rsidRPr="000E7837" w:rsidRDefault="00F01773" w:rsidP="00F01773">
      <w:pPr>
        <w:pStyle w:val="paragraphsub"/>
      </w:pPr>
      <w:r w:rsidRPr="000E7837">
        <w:tab/>
        <w:t>(i)</w:t>
      </w:r>
      <w:r w:rsidRPr="000E7837">
        <w:tab/>
        <w:t>is expressed to be given under the same provision of the family assistance law as the nominee notice; and</w:t>
      </w:r>
    </w:p>
    <w:p w:rsidR="00F01773" w:rsidRPr="000E7837" w:rsidRDefault="00F01773" w:rsidP="00F01773">
      <w:pPr>
        <w:pStyle w:val="paragraphsub"/>
      </w:pPr>
      <w:r w:rsidRPr="000E7837">
        <w:tab/>
        <w:t>(ii)</w:t>
      </w:r>
      <w:r w:rsidRPr="000E7837">
        <w:tab/>
        <w:t>makes the same requirement of the person as the nominee notice;</w:t>
      </w:r>
    </w:p>
    <w:p w:rsidR="00F01773" w:rsidRPr="000E7837" w:rsidRDefault="00F01773" w:rsidP="00F01773">
      <w:pPr>
        <w:pStyle w:val="subsection2"/>
      </w:pPr>
      <w:r w:rsidRPr="000E7837">
        <w:t>section</w:t>
      </w:r>
      <w:r w:rsidR="000E7837">
        <w:t> </w:t>
      </w:r>
      <w:r w:rsidRPr="000E7837">
        <w:t>219TI does not have effect in relation to the nominee notice.</w:t>
      </w:r>
    </w:p>
    <w:p w:rsidR="00F01773" w:rsidRPr="000E7837" w:rsidRDefault="00F01773" w:rsidP="00F01773">
      <w:pPr>
        <w:pStyle w:val="ActHead5"/>
      </w:pPr>
      <w:bookmarkStart w:id="643" w:name="_Toc468961250"/>
      <w:r w:rsidRPr="00C80893">
        <w:rPr>
          <w:rStyle w:val="CharSectno"/>
        </w:rPr>
        <w:t>219TI</w:t>
      </w:r>
      <w:r w:rsidRPr="000E7837">
        <w:t xml:space="preserve">  Compliance by correspondence nominee</w:t>
      </w:r>
      <w:bookmarkEnd w:id="643"/>
    </w:p>
    <w:p w:rsidR="00F01773" w:rsidRPr="000E7837" w:rsidRDefault="00F01773" w:rsidP="00F01773">
      <w:pPr>
        <w:pStyle w:val="subsection"/>
      </w:pPr>
      <w:r w:rsidRPr="000E7837">
        <w:tab/>
        <w:t>(1)</w:t>
      </w:r>
      <w:r w:rsidRPr="000E7837">
        <w:tab/>
        <w:t>In this section:</w:t>
      </w:r>
    </w:p>
    <w:p w:rsidR="00F01773" w:rsidRPr="000E7837" w:rsidRDefault="00F01773" w:rsidP="00F01773">
      <w:pPr>
        <w:pStyle w:val="Definition"/>
      </w:pPr>
      <w:r w:rsidRPr="000E7837">
        <w:rPr>
          <w:b/>
          <w:i/>
        </w:rPr>
        <w:t>requirement</w:t>
      </w:r>
      <w:r w:rsidRPr="000E7837">
        <w:t xml:space="preserve"> means a requirement, made by the Secretary under this Act, to:</w:t>
      </w:r>
    </w:p>
    <w:p w:rsidR="00F01773" w:rsidRPr="000E7837" w:rsidRDefault="00F01773" w:rsidP="00F01773">
      <w:pPr>
        <w:pStyle w:val="paragraph"/>
      </w:pPr>
      <w:r w:rsidRPr="000E7837">
        <w:tab/>
        <w:t>(a)</w:t>
      </w:r>
      <w:r w:rsidRPr="000E7837">
        <w:tab/>
        <w:t>inform the Secretary of a matter; or</w:t>
      </w:r>
    </w:p>
    <w:p w:rsidR="00F01773" w:rsidRPr="000E7837" w:rsidRDefault="00F01773" w:rsidP="00F01773">
      <w:pPr>
        <w:pStyle w:val="paragraph"/>
      </w:pPr>
      <w:r w:rsidRPr="000E7837">
        <w:tab/>
        <w:t>(b)</w:t>
      </w:r>
      <w:r w:rsidRPr="000E7837">
        <w:tab/>
        <w:t>give information, or produce a document, to an officer; or</w:t>
      </w:r>
    </w:p>
    <w:p w:rsidR="00F01773" w:rsidRPr="000E7837" w:rsidRDefault="00F01773" w:rsidP="00F01773">
      <w:pPr>
        <w:pStyle w:val="paragraph"/>
      </w:pPr>
      <w:r w:rsidRPr="000E7837">
        <w:tab/>
        <w:t>(c)</w:t>
      </w:r>
      <w:r w:rsidRPr="000E7837">
        <w:tab/>
        <w:t>give a statement to the Secretary.</w:t>
      </w:r>
    </w:p>
    <w:p w:rsidR="00F01773" w:rsidRPr="000E7837" w:rsidRDefault="00F01773" w:rsidP="00F01773">
      <w:pPr>
        <w:pStyle w:val="subsection"/>
      </w:pPr>
      <w:r w:rsidRPr="000E7837">
        <w:tab/>
        <w:t>(2)</w:t>
      </w:r>
      <w:r w:rsidRPr="000E7837">
        <w:tab/>
        <w:t>If, under section</w:t>
      </w:r>
      <w:r w:rsidR="000E7837">
        <w:t> </w:t>
      </w:r>
      <w:r w:rsidRPr="000E7837">
        <w:t>219TH, a notice making a requirement of a person is given to the person’s correspondence nominee, the following paragraphs have effect:</w:t>
      </w:r>
    </w:p>
    <w:p w:rsidR="00F01773" w:rsidRPr="000E7837" w:rsidRDefault="00F01773" w:rsidP="00F01773">
      <w:pPr>
        <w:pStyle w:val="paragraph"/>
      </w:pPr>
      <w:r w:rsidRPr="000E7837">
        <w:tab/>
        <w:t>(a)</w:t>
      </w:r>
      <w:r w:rsidRPr="000E7837">
        <w:tab/>
        <w:t>for the purposes of the family assistance law, other than this Part, the notice is taken:</w:t>
      </w:r>
    </w:p>
    <w:p w:rsidR="00F01773" w:rsidRPr="000E7837" w:rsidRDefault="00F01773" w:rsidP="00F01773">
      <w:pPr>
        <w:pStyle w:val="paragraphsub"/>
      </w:pPr>
      <w:r w:rsidRPr="000E7837">
        <w:tab/>
        <w:t>(i)</w:t>
      </w:r>
      <w:r w:rsidRPr="000E7837">
        <w:tab/>
        <w:t>to have been given to the person; and</w:t>
      </w:r>
    </w:p>
    <w:p w:rsidR="00F01773" w:rsidRPr="000E7837" w:rsidRDefault="00F01773" w:rsidP="00F01773">
      <w:pPr>
        <w:pStyle w:val="paragraphsub"/>
      </w:pPr>
      <w:r w:rsidRPr="000E7837">
        <w:lastRenderedPageBreak/>
        <w:tab/>
        <w:t>(ii)</w:t>
      </w:r>
      <w:r w:rsidRPr="000E7837">
        <w:tab/>
        <w:t>to have been so given on the day on which the notice was given to the correspondence nominee;</w:t>
      </w:r>
    </w:p>
    <w:p w:rsidR="00F01773" w:rsidRPr="000E7837" w:rsidRDefault="00F01773" w:rsidP="00F01773">
      <w:pPr>
        <w:pStyle w:val="paragraph"/>
      </w:pPr>
      <w:r w:rsidRPr="000E7837">
        <w:tab/>
        <w:t>(b)</w:t>
      </w:r>
      <w:r w:rsidRPr="000E7837">
        <w:tab/>
        <w:t>any requirement made of the person may be satisfied by the correspondence nominee;</w:t>
      </w:r>
    </w:p>
    <w:p w:rsidR="00F01773" w:rsidRPr="000E7837" w:rsidRDefault="00F01773" w:rsidP="00F01773">
      <w:pPr>
        <w:pStyle w:val="paragraph"/>
      </w:pPr>
      <w:r w:rsidRPr="000E7837">
        <w:tab/>
        <w:t>(c)</w:t>
      </w:r>
      <w:r w:rsidRPr="000E7837">
        <w:tab/>
        <w:t>any act done by the correspondence nominee for the purpose of satisfying a requirement of the notice has effect, for the purposes of the family assistance law (other than Division</w:t>
      </w:r>
      <w:r w:rsidR="000E7837">
        <w:t> </w:t>
      </w:r>
      <w:r w:rsidRPr="000E7837">
        <w:t>3 of Part</w:t>
      </w:r>
      <w:r w:rsidR="000E7837">
        <w:t> </w:t>
      </w:r>
      <w:r w:rsidRPr="000E7837">
        <w:t>6 of this Act), as if it had been done by the person;</w:t>
      </w:r>
    </w:p>
    <w:p w:rsidR="00F01773" w:rsidRPr="000E7837" w:rsidRDefault="00F01773" w:rsidP="00F01773">
      <w:pPr>
        <w:pStyle w:val="paragraph"/>
      </w:pPr>
      <w:r w:rsidRPr="000E7837">
        <w:tab/>
        <w:t>(d)</w:t>
      </w:r>
      <w:r w:rsidRPr="000E7837">
        <w:tab/>
        <w:t>if the correspondence nominee fails to satisfy a requirement of the notice, the person is taken, for the purposes of the family assistance law, to have failed to comply with the requirement.</w:t>
      </w:r>
    </w:p>
    <w:p w:rsidR="00F01773" w:rsidRPr="000E7837" w:rsidRDefault="00F01773" w:rsidP="00F01773">
      <w:pPr>
        <w:pStyle w:val="subsection"/>
      </w:pPr>
      <w:r w:rsidRPr="000E7837">
        <w:tab/>
        <w:t>(3)</w:t>
      </w:r>
      <w:r w:rsidRPr="000E7837">
        <w:tab/>
        <w:t>In order to avoid doubt, it is declared as follows:</w:t>
      </w:r>
    </w:p>
    <w:p w:rsidR="00F01773" w:rsidRPr="000E7837" w:rsidRDefault="00F01773" w:rsidP="00F01773">
      <w:pPr>
        <w:pStyle w:val="paragraph"/>
      </w:pPr>
      <w:r w:rsidRPr="000E7837">
        <w:tab/>
        <w:t>(a)</w:t>
      </w:r>
      <w:r w:rsidRPr="000E7837">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0E7837" w:rsidRDefault="00F01773" w:rsidP="00F01773">
      <w:pPr>
        <w:pStyle w:val="paragraph"/>
      </w:pPr>
      <w:r w:rsidRPr="000E7837">
        <w:tab/>
        <w:t>(b)</w:t>
      </w:r>
      <w:r w:rsidRPr="000E7837">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0E7837" w:rsidRDefault="00F01773" w:rsidP="00F01773">
      <w:pPr>
        <w:pStyle w:val="paragraph"/>
      </w:pPr>
      <w:r w:rsidRPr="000E7837">
        <w:tab/>
        <w:t>(c)</w:t>
      </w:r>
      <w:r w:rsidRPr="000E7837">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0E7837" w:rsidRDefault="00F01773" w:rsidP="00F01773">
      <w:pPr>
        <w:pStyle w:val="paragraph"/>
      </w:pPr>
      <w:r w:rsidRPr="000E7837">
        <w:lastRenderedPageBreak/>
        <w:tab/>
        <w:t>(d)</w:t>
      </w:r>
      <w:r w:rsidRPr="000E7837">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0E7837" w:rsidRDefault="00F01773" w:rsidP="00F01773">
      <w:pPr>
        <w:pStyle w:val="ActHead5"/>
      </w:pPr>
      <w:bookmarkStart w:id="644" w:name="_Toc468961251"/>
      <w:r w:rsidRPr="00C80893">
        <w:rPr>
          <w:rStyle w:val="CharSectno"/>
        </w:rPr>
        <w:t>219TJ</w:t>
      </w:r>
      <w:r w:rsidRPr="000E7837">
        <w:rPr>
          <w:sz w:val="22"/>
        </w:rPr>
        <w:t xml:space="preserve">  </w:t>
      </w:r>
      <w:r w:rsidRPr="000E7837">
        <w:rPr>
          <w:szCs w:val="24"/>
        </w:rPr>
        <w:t>Notification by nominee of matters affecting ability to act as nominee</w:t>
      </w:r>
      <w:bookmarkEnd w:id="644"/>
    </w:p>
    <w:p w:rsidR="00F01773" w:rsidRPr="000E7837" w:rsidRDefault="00F01773" w:rsidP="00F01773">
      <w:pPr>
        <w:pStyle w:val="subsection"/>
        <w:rPr>
          <w:i/>
        </w:rPr>
      </w:pPr>
      <w:r w:rsidRPr="000E7837">
        <w:tab/>
        <w:t>(1)</w:t>
      </w:r>
      <w:r w:rsidRPr="000E7837">
        <w:tab/>
        <w:t>The Secretary may give a nominee of a person a notice that requires the nominee to inform the Department if:</w:t>
      </w:r>
    </w:p>
    <w:p w:rsidR="00F01773" w:rsidRPr="000E7837" w:rsidRDefault="00F01773" w:rsidP="00F01773">
      <w:pPr>
        <w:pStyle w:val="paragraph"/>
      </w:pPr>
      <w:r w:rsidRPr="000E7837">
        <w:tab/>
        <w:t>(a)</w:t>
      </w:r>
      <w:r w:rsidRPr="000E7837">
        <w:tab/>
        <w:t>either:</w:t>
      </w:r>
    </w:p>
    <w:p w:rsidR="00F01773" w:rsidRPr="000E7837" w:rsidRDefault="00F01773" w:rsidP="00F01773">
      <w:pPr>
        <w:pStyle w:val="paragraphsub"/>
      </w:pPr>
      <w:r w:rsidRPr="000E7837">
        <w:tab/>
        <w:t>(i)</w:t>
      </w:r>
      <w:r w:rsidRPr="000E7837">
        <w:tab/>
        <w:t>an event or change of circumstances occurs; or</w:t>
      </w:r>
    </w:p>
    <w:p w:rsidR="00F01773" w:rsidRPr="000E7837" w:rsidRDefault="00F01773" w:rsidP="00F01773">
      <w:pPr>
        <w:pStyle w:val="paragraphsub"/>
      </w:pPr>
      <w:r w:rsidRPr="000E7837">
        <w:tab/>
        <w:t>(ii)</w:t>
      </w:r>
      <w:r w:rsidRPr="000E7837">
        <w:tab/>
        <w:t>the nominee becomes aware that an event or change of circumstances is likely to occur; and</w:t>
      </w:r>
    </w:p>
    <w:p w:rsidR="00F01773" w:rsidRPr="000E7837" w:rsidRDefault="00F01773" w:rsidP="00F01773">
      <w:pPr>
        <w:pStyle w:val="paragraph"/>
      </w:pPr>
      <w:r w:rsidRPr="000E7837">
        <w:tab/>
        <w:t>(b)</w:t>
      </w:r>
      <w:r w:rsidRPr="000E7837">
        <w:tab/>
        <w:t>the event or change of circumstances is likely to affect:</w:t>
      </w:r>
    </w:p>
    <w:p w:rsidR="00F01773" w:rsidRPr="000E7837" w:rsidRDefault="00F01773" w:rsidP="00F01773">
      <w:pPr>
        <w:pStyle w:val="paragraphsub"/>
      </w:pPr>
      <w:r w:rsidRPr="000E7837">
        <w:tab/>
        <w:t>(i)</w:t>
      </w:r>
      <w:r w:rsidRPr="000E7837">
        <w:tab/>
        <w:t>the ability of the nominee to act as the payment nominee or correspondence nominee of the person, as the case may be; or</w:t>
      </w:r>
    </w:p>
    <w:p w:rsidR="00F01773" w:rsidRPr="000E7837" w:rsidRDefault="00F01773" w:rsidP="00F01773">
      <w:pPr>
        <w:pStyle w:val="paragraphsub"/>
      </w:pPr>
      <w:r w:rsidRPr="000E7837">
        <w:tab/>
        <w:t>(ii)</w:t>
      </w:r>
      <w:r w:rsidRPr="000E7837">
        <w:tab/>
        <w:t>the ability of the Secretary to give notices to the nominee under this Act; or</w:t>
      </w:r>
    </w:p>
    <w:p w:rsidR="00F01773" w:rsidRPr="000E7837" w:rsidRDefault="00F01773" w:rsidP="00F01773">
      <w:pPr>
        <w:pStyle w:val="paragraphsub"/>
      </w:pPr>
      <w:r w:rsidRPr="000E7837">
        <w:tab/>
        <w:t>(iii)</w:t>
      </w:r>
      <w:r w:rsidRPr="000E7837">
        <w:tab/>
        <w:t>the ability of the nominee to comply with notices given to the nominee by the Secretary under this Act.</w:t>
      </w:r>
    </w:p>
    <w:p w:rsidR="00F01773" w:rsidRPr="000E7837" w:rsidRDefault="00F01773" w:rsidP="00F01773">
      <w:pPr>
        <w:pStyle w:val="subsection"/>
      </w:pPr>
      <w:r w:rsidRPr="000E7837">
        <w:tab/>
        <w:t>(2)</w:t>
      </w:r>
      <w:r w:rsidRPr="000E7837">
        <w:tab/>
        <w:t xml:space="preserve">Subject to </w:t>
      </w:r>
      <w:r w:rsidR="000E7837">
        <w:t>subsection (</w:t>
      </w:r>
      <w:r w:rsidRPr="000E7837">
        <w:t xml:space="preserve">3), a notice under </w:t>
      </w:r>
      <w:r w:rsidR="000E7837">
        <w:t>subsection (</w:t>
      </w:r>
      <w:r w:rsidRPr="000E7837">
        <w:t>1):</w:t>
      </w:r>
    </w:p>
    <w:p w:rsidR="00F01773" w:rsidRPr="000E7837" w:rsidRDefault="00F01773" w:rsidP="00F01773">
      <w:pPr>
        <w:pStyle w:val="paragraph"/>
      </w:pPr>
      <w:r w:rsidRPr="000E7837">
        <w:tab/>
        <w:t>(a)</w:t>
      </w:r>
      <w:r w:rsidRPr="000E7837">
        <w:tab/>
        <w:t>must be in writing; and</w:t>
      </w:r>
    </w:p>
    <w:p w:rsidR="00F01773" w:rsidRPr="000E7837" w:rsidRDefault="00F01773" w:rsidP="00F01773">
      <w:pPr>
        <w:pStyle w:val="paragraph"/>
      </w:pPr>
      <w:r w:rsidRPr="000E7837">
        <w:tab/>
        <w:t>(b)</w:t>
      </w:r>
      <w:r w:rsidRPr="000E7837">
        <w:tab/>
        <w:t>may be given personally or by post or by any other means approved by the Secretary; and</w:t>
      </w:r>
    </w:p>
    <w:p w:rsidR="00F01773" w:rsidRPr="000E7837" w:rsidRDefault="00F01773" w:rsidP="00F01773">
      <w:pPr>
        <w:pStyle w:val="paragraph"/>
      </w:pPr>
      <w:r w:rsidRPr="000E7837">
        <w:tab/>
        <w:t>(c)</w:t>
      </w:r>
      <w:r w:rsidRPr="000E7837">
        <w:tab/>
        <w:t>must specify how the nominee is to give the information to the Department; and</w:t>
      </w:r>
    </w:p>
    <w:p w:rsidR="00F01773" w:rsidRPr="000E7837" w:rsidRDefault="00F01773" w:rsidP="00F01773">
      <w:pPr>
        <w:pStyle w:val="paragraph"/>
      </w:pPr>
      <w:r w:rsidRPr="000E7837">
        <w:tab/>
        <w:t>(d)</w:t>
      </w:r>
      <w:r w:rsidRPr="000E7837">
        <w:tab/>
        <w:t>must specify the period within which the nominee is to give the information to the Department.</w:t>
      </w:r>
    </w:p>
    <w:p w:rsidR="00F01773" w:rsidRPr="000E7837" w:rsidRDefault="00F01773" w:rsidP="00F01773">
      <w:pPr>
        <w:pStyle w:val="subsection"/>
      </w:pPr>
      <w:r w:rsidRPr="000E7837">
        <w:tab/>
        <w:t>(3)</w:t>
      </w:r>
      <w:r w:rsidRPr="000E7837">
        <w:tab/>
        <w:t xml:space="preserve">A notice under </w:t>
      </w:r>
      <w:r w:rsidR="000E7837">
        <w:t>subsection (</w:t>
      </w:r>
      <w:r w:rsidRPr="000E7837">
        <w:t xml:space="preserve">1) is not ineffective merely because it fails to comply with </w:t>
      </w:r>
      <w:r w:rsidR="000E7837">
        <w:t>paragraph (</w:t>
      </w:r>
      <w:r w:rsidRPr="000E7837">
        <w:t>2)(c).</w:t>
      </w:r>
    </w:p>
    <w:p w:rsidR="00F01773" w:rsidRPr="000E7837" w:rsidRDefault="00F01773" w:rsidP="00F01773">
      <w:pPr>
        <w:pStyle w:val="subsection"/>
      </w:pPr>
      <w:r w:rsidRPr="000E7837">
        <w:lastRenderedPageBreak/>
        <w:tab/>
        <w:t>(4)</w:t>
      </w:r>
      <w:r w:rsidRPr="000E7837">
        <w:tab/>
        <w:t xml:space="preserve">Subject to </w:t>
      </w:r>
      <w:r w:rsidR="000E7837">
        <w:t>subsection (</w:t>
      </w:r>
      <w:r w:rsidRPr="000E7837">
        <w:t xml:space="preserve">5), the period specified under </w:t>
      </w:r>
      <w:r w:rsidR="000E7837">
        <w:t>paragraph (</w:t>
      </w:r>
      <w:r w:rsidRPr="000E7837">
        <w:t>2)(d) must not end earlier than 14 days after:</w:t>
      </w:r>
    </w:p>
    <w:p w:rsidR="00F01773" w:rsidRPr="000E7837" w:rsidRDefault="00F01773" w:rsidP="00F01773">
      <w:pPr>
        <w:pStyle w:val="paragraph"/>
      </w:pPr>
      <w:r w:rsidRPr="000E7837">
        <w:tab/>
        <w:t>(a)</w:t>
      </w:r>
      <w:r w:rsidRPr="000E7837">
        <w:tab/>
        <w:t>the day on which the event or change of circumstances occurs; or</w:t>
      </w:r>
    </w:p>
    <w:p w:rsidR="00F01773" w:rsidRPr="000E7837" w:rsidRDefault="00F01773" w:rsidP="00F01773">
      <w:pPr>
        <w:pStyle w:val="paragraph"/>
      </w:pPr>
      <w:r w:rsidRPr="000E7837">
        <w:tab/>
        <w:t>(b)</w:t>
      </w:r>
      <w:r w:rsidRPr="000E7837">
        <w:tab/>
        <w:t>the day on which the nominee becomes aware that the event or change of circumstances is likely to occur.</w:t>
      </w:r>
    </w:p>
    <w:p w:rsidR="00F01773" w:rsidRPr="000E7837" w:rsidRDefault="00F01773" w:rsidP="00F01773">
      <w:pPr>
        <w:pStyle w:val="subsection"/>
      </w:pPr>
      <w:r w:rsidRPr="000E7837">
        <w:tab/>
        <w:t>(5)</w:t>
      </w:r>
      <w:r w:rsidRPr="000E7837">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0E7837">
            <w:t>Australia</w:t>
          </w:r>
        </w:smartTag>
      </w:smartTag>
      <w:r w:rsidRPr="000E7837">
        <w:t xml:space="preserve">, </w:t>
      </w:r>
      <w:r w:rsidR="000E7837">
        <w:t>subsection (</w:t>
      </w:r>
      <w:r w:rsidRPr="000E7837">
        <w:t>4) does not apply to that requirement.</w:t>
      </w:r>
    </w:p>
    <w:p w:rsidR="00F01773" w:rsidRPr="000E7837" w:rsidRDefault="00F01773" w:rsidP="00F01773">
      <w:pPr>
        <w:pStyle w:val="subsection"/>
      </w:pPr>
      <w:r w:rsidRPr="000E7837">
        <w:tab/>
        <w:t>(6)</w:t>
      </w:r>
      <w:r w:rsidRPr="000E7837">
        <w:tab/>
        <w:t>This section extends to:</w:t>
      </w:r>
    </w:p>
    <w:p w:rsidR="00F01773" w:rsidRPr="000E7837" w:rsidRDefault="00F01773" w:rsidP="00F01773">
      <w:pPr>
        <w:pStyle w:val="paragraph"/>
      </w:pPr>
      <w:r w:rsidRPr="000E7837">
        <w:tab/>
        <w:t>(a)</w:t>
      </w:r>
      <w:r w:rsidRPr="000E7837">
        <w:tab/>
        <w:t xml:space="preserve">acts, omissions, matters and things outside </w:t>
      </w:r>
      <w:smartTag w:uri="urn:schemas-microsoft-com:office:smarttags" w:element="country-region">
        <w:smartTag w:uri="urn:schemas-microsoft-com:office:smarttags" w:element="place">
          <w:r w:rsidRPr="000E7837">
            <w:t>Australia</w:t>
          </w:r>
        </w:smartTag>
      </w:smartTag>
      <w:r w:rsidRPr="000E7837">
        <w:t>, whether or not in a foreign country; and</w:t>
      </w:r>
    </w:p>
    <w:p w:rsidR="00F01773" w:rsidRPr="000E7837" w:rsidRDefault="00F01773" w:rsidP="00F01773">
      <w:pPr>
        <w:pStyle w:val="paragraph"/>
      </w:pPr>
      <w:r w:rsidRPr="000E7837">
        <w:tab/>
        <w:t>(b)</w:t>
      </w:r>
      <w:r w:rsidRPr="000E7837">
        <w:tab/>
        <w:t>all persons, irrespective of their nationality or citizenship.</w:t>
      </w:r>
    </w:p>
    <w:p w:rsidR="00F01773" w:rsidRPr="000E7837" w:rsidRDefault="00F01773" w:rsidP="00F01773">
      <w:pPr>
        <w:pStyle w:val="ActHead5"/>
      </w:pPr>
      <w:bookmarkStart w:id="645" w:name="_Toc468961252"/>
      <w:r w:rsidRPr="00C80893">
        <w:rPr>
          <w:rStyle w:val="CharSectno"/>
        </w:rPr>
        <w:t>219TK</w:t>
      </w:r>
      <w:r w:rsidRPr="000E7837">
        <w:t xml:space="preserve">  Statement by payment nominee regarding disposal of money</w:t>
      </w:r>
      <w:bookmarkEnd w:id="645"/>
    </w:p>
    <w:p w:rsidR="00F01773" w:rsidRPr="000E7837" w:rsidRDefault="00F01773" w:rsidP="00F01773">
      <w:pPr>
        <w:pStyle w:val="subsection"/>
      </w:pPr>
      <w:r w:rsidRPr="000E7837">
        <w:tab/>
        <w:t>(1)</w:t>
      </w:r>
      <w:r w:rsidRPr="000E7837">
        <w:tab/>
        <w:t>The Secretary may give the payment</w:t>
      </w:r>
      <w:r w:rsidRPr="000E7837">
        <w:rPr>
          <w:b/>
        </w:rPr>
        <w:t xml:space="preserve"> </w:t>
      </w:r>
      <w:r w:rsidRPr="000E7837">
        <w:t>nominee of a person a notice that requires the nominee to give the Department a statement about a matter relating to the disposal by the nominee of an amount paid to the nominee on behalf of the person.</w:t>
      </w:r>
    </w:p>
    <w:p w:rsidR="00F01773" w:rsidRPr="000E7837" w:rsidRDefault="00F01773" w:rsidP="00F01773">
      <w:pPr>
        <w:pStyle w:val="subsection"/>
      </w:pPr>
      <w:r w:rsidRPr="000E7837">
        <w:tab/>
        <w:t>(2)</w:t>
      </w:r>
      <w:r w:rsidRPr="000E7837">
        <w:tab/>
        <w:t xml:space="preserve">Subject to </w:t>
      </w:r>
      <w:r w:rsidR="000E7837">
        <w:t>subsection (</w:t>
      </w:r>
      <w:r w:rsidRPr="000E7837">
        <w:t xml:space="preserve">3), a notice under </w:t>
      </w:r>
      <w:r w:rsidR="000E7837">
        <w:t>subsection (</w:t>
      </w:r>
      <w:r w:rsidRPr="000E7837">
        <w:t>1):</w:t>
      </w:r>
    </w:p>
    <w:p w:rsidR="00F01773" w:rsidRPr="000E7837" w:rsidRDefault="00F01773" w:rsidP="00F01773">
      <w:pPr>
        <w:pStyle w:val="paragraph"/>
      </w:pPr>
      <w:r w:rsidRPr="000E7837">
        <w:tab/>
        <w:t>(a)</w:t>
      </w:r>
      <w:r w:rsidRPr="000E7837">
        <w:tab/>
        <w:t>must be in writing; and</w:t>
      </w:r>
    </w:p>
    <w:p w:rsidR="00F01773" w:rsidRPr="000E7837" w:rsidRDefault="00F01773" w:rsidP="00F01773">
      <w:pPr>
        <w:pStyle w:val="paragraph"/>
      </w:pPr>
      <w:r w:rsidRPr="000E7837">
        <w:tab/>
        <w:t>(b)</w:t>
      </w:r>
      <w:r w:rsidRPr="000E7837">
        <w:tab/>
        <w:t>may be given personally or by post or by any other means approved by the Secretary; and</w:t>
      </w:r>
    </w:p>
    <w:p w:rsidR="00F01773" w:rsidRPr="000E7837" w:rsidRDefault="00F01773" w:rsidP="00F01773">
      <w:pPr>
        <w:pStyle w:val="paragraph"/>
      </w:pPr>
      <w:r w:rsidRPr="000E7837">
        <w:tab/>
        <w:t>(c)</w:t>
      </w:r>
      <w:r w:rsidRPr="000E7837">
        <w:tab/>
        <w:t>must specify how the nominee is to give the statement to the Department; and</w:t>
      </w:r>
    </w:p>
    <w:p w:rsidR="00F01773" w:rsidRPr="000E7837" w:rsidRDefault="00F01773" w:rsidP="00F01773">
      <w:pPr>
        <w:pStyle w:val="paragraph"/>
      </w:pPr>
      <w:r w:rsidRPr="000E7837">
        <w:tab/>
        <w:t>(d)</w:t>
      </w:r>
      <w:r w:rsidRPr="000E7837">
        <w:tab/>
        <w:t>must specify the period within which the nominee is to give the statement to the Department.</w:t>
      </w:r>
    </w:p>
    <w:p w:rsidR="00F01773" w:rsidRPr="000E7837" w:rsidRDefault="00F01773" w:rsidP="00F01773">
      <w:pPr>
        <w:pStyle w:val="subsection"/>
      </w:pPr>
      <w:r w:rsidRPr="000E7837">
        <w:tab/>
        <w:t>(3)</w:t>
      </w:r>
      <w:r w:rsidRPr="000E7837">
        <w:tab/>
        <w:t xml:space="preserve">A notice under </w:t>
      </w:r>
      <w:r w:rsidR="000E7837">
        <w:t>subsection (</w:t>
      </w:r>
      <w:r w:rsidRPr="000E7837">
        <w:t xml:space="preserve">1) is not ineffective merely because it fails to comply with </w:t>
      </w:r>
      <w:r w:rsidR="000E7837">
        <w:t>paragraph (</w:t>
      </w:r>
      <w:r w:rsidRPr="000E7837">
        <w:t>2)(c).</w:t>
      </w:r>
    </w:p>
    <w:p w:rsidR="00F01773" w:rsidRPr="000E7837" w:rsidRDefault="00F01773" w:rsidP="00F01773">
      <w:pPr>
        <w:pStyle w:val="subsection"/>
      </w:pPr>
      <w:r w:rsidRPr="000E7837">
        <w:tab/>
        <w:t>(4)</w:t>
      </w:r>
      <w:r w:rsidRPr="000E7837">
        <w:tab/>
        <w:t xml:space="preserve">The period specified under </w:t>
      </w:r>
      <w:r w:rsidR="000E7837">
        <w:t>paragraph (</w:t>
      </w:r>
      <w:r w:rsidRPr="000E7837">
        <w:t>2)(d) must not end earlier than 14 days after the day on which the notice is given.</w:t>
      </w:r>
    </w:p>
    <w:p w:rsidR="00F01773" w:rsidRPr="000E7837" w:rsidRDefault="00F01773" w:rsidP="00F01773">
      <w:pPr>
        <w:pStyle w:val="subsection"/>
      </w:pPr>
      <w:r w:rsidRPr="000E7837">
        <w:lastRenderedPageBreak/>
        <w:tab/>
        <w:t>(5)</w:t>
      </w:r>
      <w:r w:rsidRPr="000E7837">
        <w:tab/>
        <w:t xml:space="preserve">A statement given in response to a notice under </w:t>
      </w:r>
      <w:r w:rsidR="000E7837">
        <w:t>subsection (</w:t>
      </w:r>
      <w:r w:rsidRPr="000E7837">
        <w:t>1) must be in writing and in accordance with a form approved by the Secretary.</w:t>
      </w:r>
    </w:p>
    <w:p w:rsidR="00F01773" w:rsidRPr="000E7837" w:rsidRDefault="00F01773" w:rsidP="00F01773">
      <w:pPr>
        <w:pStyle w:val="subsection"/>
      </w:pPr>
      <w:r w:rsidRPr="000E7837">
        <w:tab/>
        <w:t>(6)</w:t>
      </w:r>
      <w:r w:rsidRPr="000E7837">
        <w:tab/>
        <w:t xml:space="preserve">A nominee must not refuse or fail to comply with a notice under </w:t>
      </w:r>
      <w:r w:rsidR="000E7837">
        <w:t>subsection (</w:t>
      </w:r>
      <w:r w:rsidRPr="000E7837">
        <w:t>1).</w:t>
      </w:r>
    </w:p>
    <w:p w:rsidR="00F01773" w:rsidRPr="000E7837" w:rsidRDefault="00F01773" w:rsidP="00F01773">
      <w:pPr>
        <w:pStyle w:val="Penalty"/>
      </w:pPr>
      <w:r w:rsidRPr="000E7837">
        <w:t>Penalty:</w:t>
      </w:r>
      <w:r w:rsidRPr="000E7837">
        <w:tab/>
        <w:t>60 penalty units.</w:t>
      </w:r>
    </w:p>
    <w:p w:rsidR="00F01773" w:rsidRPr="000E7837" w:rsidRDefault="00F01773" w:rsidP="00F01773">
      <w:pPr>
        <w:pStyle w:val="subsection"/>
      </w:pPr>
      <w:r w:rsidRPr="000E7837">
        <w:tab/>
        <w:t>(7)</w:t>
      </w:r>
      <w:r w:rsidRPr="000E7837">
        <w:tab/>
      </w:r>
      <w:r w:rsidR="000E7837">
        <w:t>Subsection (</w:t>
      </w:r>
      <w:r w:rsidRPr="000E7837">
        <w:t>6) applies only to the extent to which the person is capable of complying with the notice.</w:t>
      </w:r>
    </w:p>
    <w:p w:rsidR="00F01773" w:rsidRPr="000E7837" w:rsidRDefault="00F01773" w:rsidP="00F01773">
      <w:pPr>
        <w:pStyle w:val="subsection"/>
      </w:pPr>
      <w:r w:rsidRPr="000E7837">
        <w:tab/>
        <w:t>(8)</w:t>
      </w:r>
      <w:r w:rsidRPr="000E7837">
        <w:tab/>
      </w:r>
      <w:r w:rsidR="000E7837">
        <w:t>Subsection (</w:t>
      </w:r>
      <w:r w:rsidRPr="000E7837">
        <w:t>6) does not apply if the person has a reasonable excuse.</w:t>
      </w:r>
    </w:p>
    <w:p w:rsidR="00F01773" w:rsidRPr="000E7837" w:rsidRDefault="00F01773" w:rsidP="00F01773">
      <w:pPr>
        <w:pStyle w:val="subsection"/>
      </w:pPr>
      <w:r w:rsidRPr="000E7837">
        <w:tab/>
        <w:t>(9)</w:t>
      </w:r>
      <w:r w:rsidRPr="000E7837">
        <w:tab/>
        <w:t xml:space="preserve">An offence against </w:t>
      </w:r>
      <w:r w:rsidR="000E7837">
        <w:t>subsection (</w:t>
      </w:r>
      <w:r w:rsidRPr="000E7837">
        <w:t>6) is an offence of strict liability.</w:t>
      </w:r>
    </w:p>
    <w:p w:rsidR="00F01773" w:rsidRPr="000E7837" w:rsidRDefault="00F01773" w:rsidP="00F01773">
      <w:pPr>
        <w:pStyle w:val="subsection"/>
      </w:pPr>
      <w:r w:rsidRPr="000E7837">
        <w:tab/>
        <w:t>(10)</w:t>
      </w:r>
      <w:r w:rsidRPr="000E7837">
        <w:tab/>
        <w:t>This section extends to:</w:t>
      </w:r>
    </w:p>
    <w:p w:rsidR="00F01773" w:rsidRPr="000E7837" w:rsidRDefault="00F01773" w:rsidP="00F01773">
      <w:pPr>
        <w:pStyle w:val="paragraph"/>
      </w:pPr>
      <w:r w:rsidRPr="000E7837">
        <w:tab/>
        <w:t>(a)</w:t>
      </w:r>
      <w:r w:rsidRPr="000E7837">
        <w:tab/>
        <w:t xml:space="preserve">acts, omissions, matters and things outside </w:t>
      </w:r>
      <w:smartTag w:uri="urn:schemas-microsoft-com:office:smarttags" w:element="country-region">
        <w:smartTag w:uri="urn:schemas-microsoft-com:office:smarttags" w:element="place">
          <w:r w:rsidRPr="000E7837">
            <w:t>Australia</w:t>
          </w:r>
        </w:smartTag>
      </w:smartTag>
      <w:r w:rsidRPr="000E7837">
        <w:t>, whether or not in a foreign country; and</w:t>
      </w:r>
    </w:p>
    <w:p w:rsidR="00F01773" w:rsidRPr="000E7837" w:rsidRDefault="00F01773" w:rsidP="00F01773">
      <w:pPr>
        <w:pStyle w:val="paragraph"/>
      </w:pPr>
      <w:r w:rsidRPr="000E7837">
        <w:tab/>
        <w:t>(b)</w:t>
      </w:r>
      <w:r w:rsidRPr="000E7837">
        <w:tab/>
        <w:t>all persons, irrespective of their nationality or citizenship.</w:t>
      </w:r>
    </w:p>
    <w:p w:rsidR="00F01773" w:rsidRPr="000E7837" w:rsidRDefault="00F01773" w:rsidP="00753CFA">
      <w:pPr>
        <w:pStyle w:val="ActHead3"/>
        <w:pageBreakBefore/>
      </w:pPr>
      <w:bookmarkStart w:id="646" w:name="_Toc468961253"/>
      <w:r w:rsidRPr="00C80893">
        <w:rPr>
          <w:rStyle w:val="CharDivNo"/>
        </w:rPr>
        <w:lastRenderedPageBreak/>
        <w:t>Division</w:t>
      </w:r>
      <w:r w:rsidR="000E7837" w:rsidRPr="00C80893">
        <w:rPr>
          <w:rStyle w:val="CharDivNo"/>
        </w:rPr>
        <w:t> </w:t>
      </w:r>
      <w:r w:rsidRPr="00C80893">
        <w:rPr>
          <w:rStyle w:val="CharDivNo"/>
        </w:rPr>
        <w:t>5</w:t>
      </w:r>
      <w:r w:rsidRPr="000E7837">
        <w:t>—</w:t>
      </w:r>
      <w:r w:rsidRPr="00C80893">
        <w:rPr>
          <w:rStyle w:val="CharDivText"/>
        </w:rPr>
        <w:t>Other matters</w:t>
      </w:r>
      <w:bookmarkEnd w:id="646"/>
    </w:p>
    <w:p w:rsidR="00F01773" w:rsidRPr="000E7837" w:rsidRDefault="00F01773" w:rsidP="00F01773">
      <w:pPr>
        <w:pStyle w:val="ActHead5"/>
      </w:pPr>
      <w:bookmarkStart w:id="647" w:name="_Toc468961254"/>
      <w:r w:rsidRPr="00C80893">
        <w:rPr>
          <w:rStyle w:val="CharSectno"/>
        </w:rPr>
        <w:t>219TL</w:t>
      </w:r>
      <w:r w:rsidRPr="000E7837">
        <w:t xml:space="preserve">  Protection of person against liability for actions of nominee</w:t>
      </w:r>
      <w:bookmarkEnd w:id="647"/>
    </w:p>
    <w:p w:rsidR="00F01773" w:rsidRPr="000E7837" w:rsidRDefault="00F01773" w:rsidP="00F01773">
      <w:pPr>
        <w:pStyle w:val="subsection"/>
      </w:pPr>
      <w:r w:rsidRPr="000E7837">
        <w:tab/>
      </w:r>
      <w:r w:rsidRPr="000E7837">
        <w:tab/>
        <w:t xml:space="preserve">Nothing in this </w:t>
      </w:r>
      <w:r w:rsidR="00127CA2" w:rsidRPr="000E7837">
        <w:t>Part</w:t>
      </w:r>
      <w:r w:rsidR="00753CFA" w:rsidRPr="000E7837">
        <w:t xml:space="preserve"> </w:t>
      </w:r>
      <w:r w:rsidRPr="000E7837">
        <w:t>has the effect of rendering a person guilty of an offence against this Act in respect of any act or omission of the person’s correspondence nominee.</w:t>
      </w:r>
    </w:p>
    <w:p w:rsidR="00F01773" w:rsidRPr="000E7837" w:rsidRDefault="00F01773" w:rsidP="00F01773">
      <w:pPr>
        <w:pStyle w:val="ActHead5"/>
      </w:pPr>
      <w:bookmarkStart w:id="648" w:name="_Toc468961255"/>
      <w:r w:rsidRPr="00C80893">
        <w:rPr>
          <w:rStyle w:val="CharSectno"/>
        </w:rPr>
        <w:t>219TM</w:t>
      </w:r>
      <w:r w:rsidRPr="000E7837">
        <w:t xml:space="preserve">  Protection of nominee against criminal liability</w:t>
      </w:r>
      <w:bookmarkEnd w:id="648"/>
    </w:p>
    <w:p w:rsidR="00F01773" w:rsidRPr="000E7837" w:rsidRDefault="00F01773" w:rsidP="00F01773">
      <w:pPr>
        <w:pStyle w:val="subsection"/>
      </w:pPr>
      <w:r w:rsidRPr="000E7837">
        <w:tab/>
        <w:t>(1)</w:t>
      </w:r>
      <w:r w:rsidRPr="000E7837">
        <w:tab/>
        <w:t>A nominee of a person is not subject to any criminal liability under the family assistance law in respect of:</w:t>
      </w:r>
    </w:p>
    <w:p w:rsidR="00F01773" w:rsidRPr="000E7837" w:rsidRDefault="00F01773" w:rsidP="00F01773">
      <w:pPr>
        <w:pStyle w:val="paragraph"/>
      </w:pPr>
      <w:r w:rsidRPr="000E7837">
        <w:tab/>
        <w:t>(a)</w:t>
      </w:r>
      <w:r w:rsidRPr="000E7837">
        <w:tab/>
        <w:t>any act or omission of the person; or</w:t>
      </w:r>
    </w:p>
    <w:p w:rsidR="00F01773" w:rsidRPr="000E7837" w:rsidRDefault="00F01773" w:rsidP="00F01773">
      <w:pPr>
        <w:pStyle w:val="paragraph"/>
      </w:pPr>
      <w:r w:rsidRPr="000E7837">
        <w:tab/>
        <w:t>(b)</w:t>
      </w:r>
      <w:r w:rsidRPr="000E7837">
        <w:tab/>
        <w:t>anything done, in good faith, by the nominee in his or her capacity as nominee.</w:t>
      </w:r>
    </w:p>
    <w:p w:rsidR="00F01773" w:rsidRPr="000E7837" w:rsidRDefault="00F01773" w:rsidP="00F01773">
      <w:pPr>
        <w:pStyle w:val="subsection"/>
      </w:pPr>
      <w:r w:rsidRPr="000E7837">
        <w:tab/>
        <w:t>(2)</w:t>
      </w:r>
      <w:r w:rsidRPr="000E7837">
        <w:tab/>
        <w:t>This section has effect subject to section</w:t>
      </w:r>
      <w:r w:rsidR="000E7837">
        <w:t> </w:t>
      </w:r>
      <w:r w:rsidRPr="000E7837">
        <w:t>219TK.</w:t>
      </w:r>
    </w:p>
    <w:p w:rsidR="00F01773" w:rsidRPr="000E7837" w:rsidRDefault="00F01773" w:rsidP="00F01773">
      <w:pPr>
        <w:pStyle w:val="ActHead5"/>
      </w:pPr>
      <w:bookmarkStart w:id="649" w:name="_Toc468961256"/>
      <w:r w:rsidRPr="00C80893">
        <w:rPr>
          <w:rStyle w:val="CharSectno"/>
        </w:rPr>
        <w:t>219TN</w:t>
      </w:r>
      <w:r w:rsidRPr="000E7837">
        <w:t xml:space="preserve">  Duty of nominee to principal</w:t>
      </w:r>
      <w:bookmarkEnd w:id="649"/>
    </w:p>
    <w:p w:rsidR="00F01773" w:rsidRPr="000E7837" w:rsidRDefault="00F01773" w:rsidP="00F01773">
      <w:pPr>
        <w:pStyle w:val="subsection"/>
      </w:pPr>
      <w:r w:rsidRPr="000E7837">
        <w:tab/>
        <w:t>(1)</w:t>
      </w:r>
      <w:r w:rsidRPr="000E7837">
        <w:tab/>
        <w:t>It is the duty of a person who is the payment or correspondence nominee of another person at all times to act in the best interests of the principal.</w:t>
      </w:r>
    </w:p>
    <w:p w:rsidR="00F01773" w:rsidRPr="000E7837" w:rsidRDefault="00F01773" w:rsidP="00F01773">
      <w:pPr>
        <w:pStyle w:val="subsection"/>
      </w:pPr>
      <w:r w:rsidRPr="000E7837">
        <w:tab/>
        <w:t>(2)</w:t>
      </w:r>
      <w:r w:rsidRPr="000E7837">
        <w:tab/>
        <w:t xml:space="preserve">A nominee does not commit a breach of the duty imposed by </w:t>
      </w:r>
      <w:r w:rsidR="000E7837">
        <w:t>subsection (</w:t>
      </w:r>
      <w:r w:rsidRPr="000E7837">
        <w:t>1) by doing an act if, when the act is done, there are reasonable grounds for believing that it is in the best interests of the principal that the act be done.</w:t>
      </w:r>
    </w:p>
    <w:p w:rsidR="00F01773" w:rsidRPr="000E7837" w:rsidRDefault="00F01773" w:rsidP="00F01773">
      <w:pPr>
        <w:pStyle w:val="subsection"/>
      </w:pPr>
      <w:r w:rsidRPr="000E7837">
        <w:tab/>
        <w:t>(3)</w:t>
      </w:r>
      <w:r w:rsidRPr="000E7837">
        <w:tab/>
        <w:t xml:space="preserve">A nominee does not commit a breach of the duty imposed by </w:t>
      </w:r>
      <w:r w:rsidR="000E7837">
        <w:t>subsection (</w:t>
      </w:r>
      <w:r w:rsidRPr="000E7837">
        <w:t>1) by refraining from doing an act if, at the relevant time, there are reasonable grounds for believing that it is in the best interests of the principal that the act be not done.</w:t>
      </w:r>
    </w:p>
    <w:p w:rsidR="00F01773" w:rsidRPr="000E7837" w:rsidRDefault="00F01773" w:rsidP="003229FB">
      <w:pPr>
        <w:pStyle w:val="ActHead5"/>
      </w:pPr>
      <w:bookmarkStart w:id="650" w:name="_Toc468961257"/>
      <w:r w:rsidRPr="00C80893">
        <w:rPr>
          <w:rStyle w:val="CharSectno"/>
        </w:rPr>
        <w:lastRenderedPageBreak/>
        <w:t>219TO</w:t>
      </w:r>
      <w:r w:rsidRPr="000E7837">
        <w:t xml:space="preserve">  Saving of Secretary’s powers of revocation</w:t>
      </w:r>
      <w:bookmarkEnd w:id="650"/>
    </w:p>
    <w:p w:rsidR="00F01773" w:rsidRPr="000E7837" w:rsidRDefault="00F01773" w:rsidP="003229FB">
      <w:pPr>
        <w:pStyle w:val="subsection"/>
        <w:keepNext/>
        <w:keepLines/>
      </w:pPr>
      <w:r w:rsidRPr="000E7837">
        <w:tab/>
      </w:r>
      <w:r w:rsidRPr="000E7837">
        <w:tab/>
        <w:t xml:space="preserve">Nothing in this </w:t>
      </w:r>
      <w:r w:rsidR="00127CA2" w:rsidRPr="000E7837">
        <w:t>Part</w:t>
      </w:r>
      <w:r w:rsidR="00753CFA" w:rsidRPr="000E7837">
        <w:t xml:space="preserve"> </w:t>
      </w:r>
      <w:r w:rsidRPr="000E7837">
        <w:t>is to be taken to be an expression of a contrary intention for the purposes of subsection</w:t>
      </w:r>
      <w:r w:rsidR="000E7837">
        <w:t> </w:t>
      </w:r>
      <w:r w:rsidRPr="000E7837">
        <w:t xml:space="preserve">33(3) of the </w:t>
      </w:r>
      <w:r w:rsidRPr="000E7837">
        <w:rPr>
          <w:i/>
        </w:rPr>
        <w:t>Acts Interpretation Act 1901</w:t>
      </w:r>
      <w:r w:rsidRPr="000E7837">
        <w:t>.</w:t>
      </w:r>
    </w:p>
    <w:p w:rsidR="00F01773" w:rsidRPr="000E7837" w:rsidRDefault="00F01773" w:rsidP="00F01773">
      <w:pPr>
        <w:pStyle w:val="ActHead5"/>
      </w:pPr>
      <w:bookmarkStart w:id="651" w:name="_Toc468961258"/>
      <w:r w:rsidRPr="00C80893">
        <w:rPr>
          <w:rStyle w:val="CharSectno"/>
        </w:rPr>
        <w:t>219TP</w:t>
      </w:r>
      <w:r w:rsidRPr="000E7837">
        <w:t xml:space="preserve">  Saving of Secretary’s powers to give notices to principal</w:t>
      </w:r>
      <w:bookmarkEnd w:id="651"/>
    </w:p>
    <w:p w:rsidR="00F01773" w:rsidRPr="000E7837" w:rsidRDefault="00F01773" w:rsidP="00F01773">
      <w:pPr>
        <w:pStyle w:val="subsection"/>
      </w:pPr>
      <w:r w:rsidRPr="000E7837">
        <w:tab/>
      </w:r>
      <w:r w:rsidRPr="000E7837">
        <w:tab/>
        <w:t xml:space="preserve">Nothing in this </w:t>
      </w:r>
      <w:r w:rsidR="00127CA2" w:rsidRPr="000E7837">
        <w:t>Part</w:t>
      </w:r>
      <w:r w:rsidR="00753CFA" w:rsidRPr="000E7837">
        <w:t xml:space="preserve"> </w:t>
      </w:r>
      <w:r w:rsidRPr="000E7837">
        <w:t>is intended in any way to limit or affect the Secretary’s powers under other provisions of the family assistance law to give notices to, or make requirements of, a person who has a nominee.</w:t>
      </w:r>
    </w:p>
    <w:p w:rsidR="00F01773" w:rsidRPr="000E7837" w:rsidRDefault="00F01773" w:rsidP="00F01773">
      <w:pPr>
        <w:pStyle w:val="ActHead5"/>
      </w:pPr>
      <w:bookmarkStart w:id="652" w:name="_Toc468961259"/>
      <w:r w:rsidRPr="00C80893">
        <w:rPr>
          <w:rStyle w:val="CharSectno"/>
        </w:rPr>
        <w:t>219TQ</w:t>
      </w:r>
      <w:r w:rsidRPr="000E7837">
        <w:t xml:space="preserve">  Notification of nominee where notice given to principal</w:t>
      </w:r>
      <w:bookmarkEnd w:id="652"/>
    </w:p>
    <w:p w:rsidR="00F01773" w:rsidRPr="000E7837" w:rsidRDefault="00F01773" w:rsidP="00F01773">
      <w:pPr>
        <w:pStyle w:val="subsection"/>
      </w:pPr>
      <w:r w:rsidRPr="000E7837">
        <w:tab/>
      </w:r>
      <w:r w:rsidRPr="000E7837">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0E7837" w:rsidRDefault="00F01773" w:rsidP="00F01773">
      <w:pPr>
        <w:pStyle w:val="ActHead5"/>
      </w:pPr>
      <w:bookmarkStart w:id="653" w:name="_Toc468961260"/>
      <w:r w:rsidRPr="00C80893">
        <w:rPr>
          <w:rStyle w:val="CharSectno"/>
        </w:rPr>
        <w:t>219TR</w:t>
      </w:r>
      <w:r w:rsidRPr="000E7837">
        <w:t xml:space="preserve">  Right of nominee to attend with principal</w:t>
      </w:r>
      <w:bookmarkEnd w:id="653"/>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under a provision of the family assistance law (other than a provision of this Part), the Secretary gives a notice to a person who has a correspondence nominee; and</w:t>
      </w:r>
    </w:p>
    <w:p w:rsidR="00F01773" w:rsidRPr="000E7837" w:rsidRDefault="00F01773" w:rsidP="00F01773">
      <w:pPr>
        <w:pStyle w:val="paragraph"/>
      </w:pPr>
      <w:r w:rsidRPr="000E7837">
        <w:tab/>
        <w:t>(b)</w:t>
      </w:r>
      <w:r w:rsidRPr="000E7837">
        <w:tab/>
        <w:t>the notice requires the person:</w:t>
      </w:r>
    </w:p>
    <w:p w:rsidR="00F01773" w:rsidRPr="000E7837" w:rsidRDefault="00F01773" w:rsidP="00F01773">
      <w:pPr>
        <w:pStyle w:val="paragraphsub"/>
      </w:pPr>
      <w:r w:rsidRPr="000E7837">
        <w:tab/>
        <w:t>(i)</w:t>
      </w:r>
      <w:r w:rsidRPr="000E7837">
        <w:tab/>
        <w:t>to attend the Department; or</w:t>
      </w:r>
    </w:p>
    <w:p w:rsidR="00F01773" w:rsidRPr="000E7837" w:rsidRDefault="00F01773" w:rsidP="00F01773">
      <w:pPr>
        <w:pStyle w:val="paragraphsub"/>
      </w:pPr>
      <w:r w:rsidRPr="000E7837">
        <w:tab/>
        <w:t>(ii)</w:t>
      </w:r>
      <w:r w:rsidRPr="000E7837">
        <w:tab/>
        <w:t>to attend a particular place; and</w:t>
      </w:r>
    </w:p>
    <w:p w:rsidR="00F01773" w:rsidRPr="000E7837" w:rsidRDefault="00F01773" w:rsidP="00F01773">
      <w:pPr>
        <w:pStyle w:val="paragraph"/>
      </w:pPr>
      <w:r w:rsidRPr="000E7837">
        <w:tab/>
        <w:t>(c)</w:t>
      </w:r>
      <w:r w:rsidRPr="000E7837">
        <w:tab/>
        <w:t>the Secretary informs the person’s correspondence nominee of the giving of the notice;</w:t>
      </w:r>
    </w:p>
    <w:p w:rsidR="00F01773" w:rsidRPr="000E7837" w:rsidRDefault="00F01773" w:rsidP="00F01773">
      <w:pPr>
        <w:pStyle w:val="subsection2"/>
      </w:pPr>
      <w:r w:rsidRPr="000E7837">
        <w:t>the correspondence nominee may attend the Department or place, as the case may be, with the person if the person so wishes.</w:t>
      </w:r>
    </w:p>
    <w:p w:rsidR="00F01773" w:rsidRPr="000E7837" w:rsidRDefault="00F01773" w:rsidP="003229FB">
      <w:pPr>
        <w:pStyle w:val="subsection"/>
        <w:keepNext/>
        <w:keepLines/>
      </w:pPr>
      <w:r w:rsidRPr="000E7837">
        <w:lastRenderedPageBreak/>
        <w:tab/>
        <w:t>(2)</w:t>
      </w:r>
      <w:r w:rsidRPr="000E7837">
        <w:tab/>
        <w:t xml:space="preserve">If a person’s correspondence nominee is a body corporate, the last reference in </w:t>
      </w:r>
      <w:r w:rsidR="000E7837">
        <w:t>subsection (</w:t>
      </w:r>
      <w:r w:rsidRPr="000E7837">
        <w:t>1) to the correspondence nominee is to be read as a reference to an officer or employee of the correspondence nominee.</w:t>
      </w:r>
    </w:p>
    <w:p w:rsidR="0010405C" w:rsidRPr="000E7837" w:rsidRDefault="0010405C" w:rsidP="00753CFA">
      <w:pPr>
        <w:pStyle w:val="ActHead2"/>
        <w:pageBreakBefore/>
      </w:pPr>
      <w:bookmarkStart w:id="654" w:name="_Toc468961261"/>
      <w:r w:rsidRPr="00C80893">
        <w:rPr>
          <w:rStyle w:val="CharPartNo"/>
        </w:rPr>
        <w:lastRenderedPageBreak/>
        <w:t>Part</w:t>
      </w:r>
      <w:r w:rsidR="000E7837" w:rsidRPr="00C80893">
        <w:rPr>
          <w:rStyle w:val="CharPartNo"/>
        </w:rPr>
        <w:t> </w:t>
      </w:r>
      <w:r w:rsidRPr="00C80893">
        <w:rPr>
          <w:rStyle w:val="CharPartNo"/>
        </w:rPr>
        <w:t>8C</w:t>
      </w:r>
      <w:r w:rsidRPr="000E7837">
        <w:t>—</w:t>
      </w:r>
      <w:r w:rsidRPr="00C80893">
        <w:rPr>
          <w:rStyle w:val="CharPartText"/>
        </w:rPr>
        <w:t>Civil penalties</w:t>
      </w:r>
      <w:bookmarkEnd w:id="654"/>
    </w:p>
    <w:p w:rsidR="0010405C" w:rsidRPr="000E7837" w:rsidRDefault="0010405C" w:rsidP="0010405C">
      <w:pPr>
        <w:pStyle w:val="ActHead3"/>
      </w:pPr>
      <w:bookmarkStart w:id="655" w:name="_Toc468961262"/>
      <w:r w:rsidRPr="00C80893">
        <w:rPr>
          <w:rStyle w:val="CharDivNo"/>
        </w:rPr>
        <w:t>Division</w:t>
      </w:r>
      <w:r w:rsidR="000E7837" w:rsidRPr="00C80893">
        <w:rPr>
          <w:rStyle w:val="CharDivNo"/>
        </w:rPr>
        <w:t> </w:t>
      </w:r>
      <w:r w:rsidRPr="00C80893">
        <w:rPr>
          <w:rStyle w:val="CharDivNo"/>
        </w:rPr>
        <w:t>1</w:t>
      </w:r>
      <w:r w:rsidRPr="000E7837">
        <w:t>—</w:t>
      </w:r>
      <w:r w:rsidRPr="00C80893">
        <w:rPr>
          <w:rStyle w:val="CharDivText"/>
        </w:rPr>
        <w:t>Civil penalty orders</w:t>
      </w:r>
      <w:bookmarkEnd w:id="655"/>
    </w:p>
    <w:p w:rsidR="0010405C" w:rsidRPr="000E7837" w:rsidRDefault="0010405C" w:rsidP="0010405C">
      <w:pPr>
        <w:pStyle w:val="ActHead5"/>
      </w:pPr>
      <w:bookmarkStart w:id="656" w:name="_Toc468961263"/>
      <w:r w:rsidRPr="00C80893">
        <w:rPr>
          <w:rStyle w:val="CharSectno"/>
        </w:rPr>
        <w:t>219TSB</w:t>
      </w:r>
      <w:r w:rsidRPr="000E7837">
        <w:t xml:space="preserve">  Ancillary contravention of civil penalty provision</w:t>
      </w:r>
      <w:bookmarkEnd w:id="656"/>
    </w:p>
    <w:p w:rsidR="0010405C" w:rsidRPr="000E7837" w:rsidRDefault="0010405C" w:rsidP="0010405C">
      <w:pPr>
        <w:pStyle w:val="subsection"/>
      </w:pPr>
      <w:r w:rsidRPr="000E7837">
        <w:tab/>
      </w:r>
      <w:r w:rsidRPr="000E7837">
        <w:tab/>
        <w:t>A person must not:</w:t>
      </w:r>
    </w:p>
    <w:p w:rsidR="0010405C" w:rsidRPr="000E7837" w:rsidRDefault="0010405C" w:rsidP="0010405C">
      <w:pPr>
        <w:pStyle w:val="paragraph"/>
      </w:pPr>
      <w:r w:rsidRPr="000E7837">
        <w:tab/>
        <w:t>(a)</w:t>
      </w:r>
      <w:r w:rsidRPr="000E7837">
        <w:tab/>
        <w:t>attempt to contravene a civil penalty provision (other than this subsection); or</w:t>
      </w:r>
    </w:p>
    <w:p w:rsidR="0010405C" w:rsidRPr="000E7837" w:rsidRDefault="0010405C" w:rsidP="0010405C">
      <w:pPr>
        <w:pStyle w:val="paragraph"/>
      </w:pPr>
      <w:r w:rsidRPr="000E7837">
        <w:tab/>
        <w:t>(b)</w:t>
      </w:r>
      <w:r w:rsidRPr="000E7837">
        <w:tab/>
        <w:t>aid, abet, counsel or procure a contravention of a civil penalty provision (other than this subsection); or</w:t>
      </w:r>
    </w:p>
    <w:p w:rsidR="0010405C" w:rsidRPr="000E7837" w:rsidRDefault="0010405C" w:rsidP="0010405C">
      <w:pPr>
        <w:pStyle w:val="paragraph"/>
      </w:pPr>
      <w:r w:rsidRPr="000E7837">
        <w:tab/>
        <w:t>(c)</w:t>
      </w:r>
      <w:r w:rsidRPr="000E7837">
        <w:tab/>
        <w:t>induce, whether by threats or promises or otherwise, a contravention of a civil penalty provision (other than this subsection); or</w:t>
      </w:r>
    </w:p>
    <w:p w:rsidR="0010405C" w:rsidRPr="000E7837" w:rsidRDefault="0010405C" w:rsidP="0010405C">
      <w:pPr>
        <w:pStyle w:val="paragraph"/>
      </w:pPr>
      <w:r w:rsidRPr="000E7837">
        <w:tab/>
        <w:t>(d)</w:t>
      </w:r>
      <w:r w:rsidRPr="000E7837">
        <w:tab/>
        <w:t>be in any way, directly or indirectly, knowingly concerned in, or party to, a contravention of a civil penalty provision (other than this subsection); or</w:t>
      </w:r>
    </w:p>
    <w:p w:rsidR="0010405C" w:rsidRPr="000E7837" w:rsidRDefault="0010405C" w:rsidP="0010405C">
      <w:pPr>
        <w:pStyle w:val="paragraph"/>
      </w:pPr>
      <w:r w:rsidRPr="000E7837">
        <w:tab/>
        <w:t>(e)</w:t>
      </w:r>
      <w:r w:rsidRPr="000E7837">
        <w:tab/>
        <w:t>conspire with others to effect a contravention of a civil penalty provision (other than this subsection).</w:t>
      </w:r>
    </w:p>
    <w:p w:rsidR="00976233" w:rsidRPr="000E7837" w:rsidRDefault="00976233" w:rsidP="00976233">
      <w:pPr>
        <w:pStyle w:val="notetext"/>
      </w:pPr>
      <w:r w:rsidRPr="000E7837">
        <w:t>Note:</w:t>
      </w:r>
      <w:r w:rsidRPr="000E7837">
        <w:tab/>
        <w:t xml:space="preserve">This is a civil penalty provision. This </w:t>
      </w:r>
      <w:r w:rsidR="00127CA2" w:rsidRPr="000E7837">
        <w:t>Part</w:t>
      </w:r>
      <w:r w:rsidR="00753CFA" w:rsidRPr="000E7837">
        <w:t xml:space="preserve"> </w:t>
      </w:r>
      <w:r w:rsidRPr="000E7837">
        <w:t>provides for pecuniary penalties for breaches of civil penalty provisions.</w:t>
      </w:r>
    </w:p>
    <w:p w:rsidR="0010405C" w:rsidRPr="000E7837" w:rsidRDefault="0010405C" w:rsidP="0010405C">
      <w:pPr>
        <w:pStyle w:val="ActHead5"/>
      </w:pPr>
      <w:bookmarkStart w:id="657" w:name="_Toc468961264"/>
      <w:r w:rsidRPr="00C80893">
        <w:rPr>
          <w:rStyle w:val="CharSectno"/>
        </w:rPr>
        <w:t>219TSC</w:t>
      </w:r>
      <w:r w:rsidRPr="000E7837">
        <w:t xml:space="preserve">  Civil penalty orders</w:t>
      </w:r>
      <w:bookmarkEnd w:id="657"/>
    </w:p>
    <w:p w:rsidR="0010405C" w:rsidRPr="000E7837" w:rsidRDefault="0010405C" w:rsidP="0010405C">
      <w:pPr>
        <w:pStyle w:val="subsection"/>
      </w:pPr>
      <w:r w:rsidRPr="000E7837">
        <w:tab/>
        <w:t>(1)</w:t>
      </w:r>
      <w:r w:rsidRPr="000E7837">
        <w:tab/>
        <w:t xml:space="preserve">If the Federal Court of Australia or the </w:t>
      </w:r>
      <w:r w:rsidR="00836A48" w:rsidRPr="000E7837">
        <w:t>Federal Circuit Court of Australia</w:t>
      </w:r>
      <w:r w:rsidRPr="000E7837">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0E7837" w:rsidRDefault="00976233" w:rsidP="00976233">
      <w:pPr>
        <w:pStyle w:val="notetext"/>
      </w:pPr>
      <w:r w:rsidRPr="000E7837">
        <w:t>Note:</w:t>
      </w:r>
      <w:r w:rsidRPr="000E7837">
        <w:tab/>
        <w:t>These proceedings before the court do not limit, nor are they affected by, other compliance measures in this Act (for example, sanctions under section</w:t>
      </w:r>
      <w:r w:rsidR="000E7837">
        <w:t> </w:t>
      </w:r>
      <w:r w:rsidRPr="000E7837">
        <w:t>200).</w:t>
      </w:r>
    </w:p>
    <w:p w:rsidR="0010405C" w:rsidRPr="000E7837" w:rsidRDefault="0010405C" w:rsidP="0010405C">
      <w:pPr>
        <w:pStyle w:val="subsection"/>
      </w:pPr>
      <w:r w:rsidRPr="000E7837">
        <w:tab/>
        <w:t>(2)</w:t>
      </w:r>
      <w:r w:rsidRPr="000E7837">
        <w:tab/>
        <w:t xml:space="preserve">An order under </w:t>
      </w:r>
      <w:r w:rsidR="000E7837">
        <w:t>subsection (</w:t>
      </w:r>
      <w:r w:rsidRPr="000E7837">
        <w:t xml:space="preserve">1) is to be known as a </w:t>
      </w:r>
      <w:r w:rsidRPr="000E7837">
        <w:rPr>
          <w:b/>
          <w:i/>
        </w:rPr>
        <w:t>civil penalty order</w:t>
      </w:r>
      <w:r w:rsidRPr="000E7837">
        <w:t>.</w:t>
      </w:r>
    </w:p>
    <w:p w:rsidR="0010405C" w:rsidRPr="000E7837" w:rsidRDefault="0010405C" w:rsidP="0010405C">
      <w:pPr>
        <w:pStyle w:val="SubsectionHead"/>
      </w:pPr>
      <w:r w:rsidRPr="000E7837">
        <w:lastRenderedPageBreak/>
        <w:t>Determining pecuniary penalty</w:t>
      </w:r>
    </w:p>
    <w:p w:rsidR="0010405C" w:rsidRPr="000E7837" w:rsidRDefault="0010405C" w:rsidP="0010405C">
      <w:pPr>
        <w:pStyle w:val="subsection"/>
      </w:pPr>
      <w:r w:rsidRPr="000E7837">
        <w:tab/>
        <w:t>(3)</w:t>
      </w:r>
      <w:r w:rsidRPr="000E7837">
        <w:tab/>
        <w:t>In determining the pecuniary penalty, the court must have regard to all relevant matters, including:</w:t>
      </w:r>
    </w:p>
    <w:p w:rsidR="0010405C" w:rsidRPr="000E7837" w:rsidRDefault="0010405C" w:rsidP="0010405C">
      <w:pPr>
        <w:pStyle w:val="paragraph"/>
      </w:pPr>
      <w:r w:rsidRPr="000E7837">
        <w:tab/>
        <w:t>(a)</w:t>
      </w:r>
      <w:r w:rsidRPr="000E7837">
        <w:tab/>
        <w:t>the nature and extent of the contravention; and</w:t>
      </w:r>
    </w:p>
    <w:p w:rsidR="0010405C" w:rsidRPr="000E7837" w:rsidRDefault="0010405C" w:rsidP="0010405C">
      <w:pPr>
        <w:pStyle w:val="paragraph"/>
      </w:pPr>
      <w:r w:rsidRPr="000E7837">
        <w:tab/>
        <w:t>(b)</w:t>
      </w:r>
      <w:r w:rsidRPr="000E7837">
        <w:tab/>
        <w:t>the nature and extent of any loss or damage suffered as a result of the contravention; and</w:t>
      </w:r>
    </w:p>
    <w:p w:rsidR="0010405C" w:rsidRPr="000E7837" w:rsidRDefault="0010405C" w:rsidP="0010405C">
      <w:pPr>
        <w:pStyle w:val="paragraph"/>
      </w:pPr>
      <w:r w:rsidRPr="000E7837">
        <w:tab/>
        <w:t>(c)</w:t>
      </w:r>
      <w:r w:rsidRPr="000E7837">
        <w:tab/>
        <w:t>the circumstances in which the contravention took place; and</w:t>
      </w:r>
    </w:p>
    <w:p w:rsidR="0010405C" w:rsidRPr="000E7837" w:rsidRDefault="0010405C" w:rsidP="0010405C">
      <w:pPr>
        <w:pStyle w:val="paragraph"/>
      </w:pPr>
      <w:r w:rsidRPr="000E7837">
        <w:tab/>
        <w:t>(d)</w:t>
      </w:r>
      <w:r w:rsidRPr="000E7837">
        <w:tab/>
        <w:t>whether the person has previously been found by a court in proceedings under this Act to have engaged in any similar conduct</w:t>
      </w:r>
      <w:r w:rsidR="00EA7C27" w:rsidRPr="000E7837">
        <w:t>; and</w:t>
      </w:r>
    </w:p>
    <w:p w:rsidR="00EA7C27" w:rsidRPr="000E7837" w:rsidRDefault="00EA7C27" w:rsidP="00EA7C27">
      <w:pPr>
        <w:pStyle w:val="paragraph"/>
      </w:pPr>
      <w:r w:rsidRPr="000E7837">
        <w:tab/>
        <w:t>(e)</w:t>
      </w:r>
      <w:r w:rsidRPr="000E7837">
        <w:tab/>
        <w:t>the likely impact of the penalty on:</w:t>
      </w:r>
    </w:p>
    <w:p w:rsidR="00EA7C27" w:rsidRPr="000E7837" w:rsidRDefault="00EA7C27" w:rsidP="00EA7C27">
      <w:pPr>
        <w:pStyle w:val="paragraphsub"/>
      </w:pPr>
      <w:r w:rsidRPr="000E7837">
        <w:tab/>
        <w:t>(i)</w:t>
      </w:r>
      <w:r w:rsidRPr="000E7837">
        <w:tab/>
        <w:t>the person; and</w:t>
      </w:r>
    </w:p>
    <w:p w:rsidR="00EA7C27" w:rsidRPr="000E7837" w:rsidRDefault="00EA7C27" w:rsidP="00EA7C27">
      <w:pPr>
        <w:pStyle w:val="paragraphsub"/>
      </w:pPr>
      <w:r w:rsidRPr="000E7837">
        <w:tab/>
        <w:t>(ii)</w:t>
      </w:r>
      <w:r w:rsidRPr="000E7837">
        <w:tab/>
        <w:t>if the person is an approved child care service—the continued operation of the service.</w:t>
      </w:r>
    </w:p>
    <w:p w:rsidR="0010405C" w:rsidRPr="000E7837" w:rsidRDefault="0010405C" w:rsidP="0010405C">
      <w:pPr>
        <w:pStyle w:val="SubsectionHead"/>
      </w:pPr>
      <w:r w:rsidRPr="000E7837">
        <w:t>Civil enforcement of penalty</w:t>
      </w:r>
    </w:p>
    <w:p w:rsidR="0010405C" w:rsidRPr="000E7837" w:rsidRDefault="0010405C" w:rsidP="0010405C">
      <w:pPr>
        <w:pStyle w:val="subsection"/>
      </w:pPr>
      <w:r w:rsidRPr="000E7837">
        <w:tab/>
        <w:t>(4)</w:t>
      </w:r>
      <w:r w:rsidRPr="000E7837">
        <w:tab/>
        <w:t>The pecuniary penalty is a civil debt payable to the Commonwealth.</w:t>
      </w:r>
    </w:p>
    <w:p w:rsidR="0010405C" w:rsidRPr="000E7837" w:rsidRDefault="0010405C" w:rsidP="0010405C">
      <w:pPr>
        <w:pStyle w:val="subsection"/>
      </w:pPr>
      <w:r w:rsidRPr="000E7837">
        <w:tab/>
        <w:t>(5)</w:t>
      </w:r>
      <w:r w:rsidRPr="000E7837">
        <w:tab/>
        <w:t xml:space="preserve">The Commonwealth may enforce the order under </w:t>
      </w:r>
      <w:r w:rsidR="000E7837">
        <w:t>subsection (</w:t>
      </w:r>
      <w:r w:rsidRPr="000E7837">
        <w:t>1) as if it were an order made in civil proceedings against the person to recover a debt due by the person. The debt arising from the order is taken to be a judgment debt.</w:t>
      </w:r>
    </w:p>
    <w:p w:rsidR="0010405C" w:rsidRPr="000E7837" w:rsidRDefault="0010405C" w:rsidP="0010405C">
      <w:pPr>
        <w:pStyle w:val="notetext"/>
      </w:pPr>
      <w:r w:rsidRPr="000E7837">
        <w:t>Note:</w:t>
      </w:r>
      <w:r w:rsidRPr="000E7837">
        <w:tab/>
        <w:t>If a civil penalty order is made in relation to a person who operates an approved child care service, the Secretary may be able to take further action against the service under section</w:t>
      </w:r>
      <w:r w:rsidR="000E7837">
        <w:t> </w:t>
      </w:r>
      <w:r w:rsidRPr="000E7837">
        <w:t>200.</w:t>
      </w:r>
    </w:p>
    <w:p w:rsidR="00A86D96" w:rsidRPr="000E7837" w:rsidRDefault="00A86D96" w:rsidP="00A86D96">
      <w:pPr>
        <w:pStyle w:val="ActHead5"/>
      </w:pPr>
      <w:bookmarkStart w:id="658" w:name="_Toc468961265"/>
      <w:r w:rsidRPr="00C80893">
        <w:rPr>
          <w:rStyle w:val="CharSectno"/>
        </w:rPr>
        <w:t>219TSD</w:t>
      </w:r>
      <w:r w:rsidRPr="000E7837">
        <w:t xml:space="preserve">  Maximum penalties for civil penalty provisions</w:t>
      </w:r>
      <w:bookmarkEnd w:id="658"/>
    </w:p>
    <w:p w:rsidR="00A86D96" w:rsidRPr="000E7837" w:rsidRDefault="00A86D96" w:rsidP="00A86D96">
      <w:pPr>
        <w:pStyle w:val="SubsectionHead"/>
      </w:pPr>
      <w:r w:rsidRPr="000E7837">
        <w:t>General rule</w:t>
      </w:r>
    </w:p>
    <w:p w:rsidR="00A86D96" w:rsidRPr="000E7837" w:rsidRDefault="00A86D96" w:rsidP="00A86D96">
      <w:pPr>
        <w:pStyle w:val="subsection"/>
      </w:pPr>
      <w:r w:rsidRPr="000E7837">
        <w:tab/>
        <w:t>(1)</w:t>
      </w:r>
      <w:r w:rsidRPr="000E7837">
        <w:tab/>
        <w:t>The pecuniary penalty payable by a person, in respect of the person’s contravention of a civil penalty provision, must not exceed:</w:t>
      </w:r>
    </w:p>
    <w:p w:rsidR="00A86D96" w:rsidRPr="000E7837" w:rsidRDefault="00A86D96" w:rsidP="00A86D96">
      <w:pPr>
        <w:pStyle w:val="paragraph"/>
      </w:pPr>
      <w:r w:rsidRPr="000E7837">
        <w:tab/>
        <w:t>(a)</w:t>
      </w:r>
      <w:r w:rsidRPr="000E7837">
        <w:tab/>
        <w:t>if the person is not a body corporate—200 penalty units; or</w:t>
      </w:r>
    </w:p>
    <w:p w:rsidR="00A86D96" w:rsidRPr="000E7837" w:rsidRDefault="00A86D96" w:rsidP="00A86D96">
      <w:pPr>
        <w:pStyle w:val="paragraph"/>
      </w:pPr>
      <w:r w:rsidRPr="000E7837">
        <w:tab/>
        <w:t>(b)</w:t>
      </w:r>
      <w:r w:rsidRPr="000E7837">
        <w:tab/>
        <w:t>if the person is a body corporate—400 penalty units.</w:t>
      </w:r>
    </w:p>
    <w:p w:rsidR="00D27E90" w:rsidRPr="000E7837" w:rsidRDefault="00D27E90" w:rsidP="00D27E90">
      <w:pPr>
        <w:pStyle w:val="SubsectionHead"/>
      </w:pPr>
      <w:r w:rsidRPr="000E7837">
        <w:lastRenderedPageBreak/>
        <w:t>Exception for certain civil penalty provisions</w:t>
      </w:r>
    </w:p>
    <w:p w:rsidR="00D27E90" w:rsidRPr="000E7837" w:rsidRDefault="00D27E90" w:rsidP="00D27E90">
      <w:pPr>
        <w:pStyle w:val="subsection"/>
      </w:pPr>
      <w:r w:rsidRPr="000E7837">
        <w:tab/>
        <w:t>(2)</w:t>
      </w:r>
      <w:r w:rsidRPr="000E7837">
        <w:tab/>
      </w:r>
      <w:r w:rsidR="000E7837">
        <w:t>Subsection (</w:t>
      </w:r>
      <w:r w:rsidRPr="000E7837">
        <w:t xml:space="preserve">1) does not apply to </w:t>
      </w:r>
      <w:r w:rsidR="00C818B3" w:rsidRPr="000E7837">
        <w:t>subsection</w:t>
      </w:r>
      <w:r w:rsidR="000E7837">
        <w:t> </w:t>
      </w:r>
      <w:r w:rsidR="00C818B3" w:rsidRPr="000E7837">
        <w:t>219L(3)</w:t>
      </w:r>
      <w:r w:rsidRPr="000E7837">
        <w:t xml:space="preserve"> or to a provision of the regulations declared to be a civil penalty provision. The pecuniary penalty payable by a person, in respect of the person’s contravention of </w:t>
      </w:r>
      <w:r w:rsidR="00C818B3" w:rsidRPr="000E7837">
        <w:t>subsection</w:t>
      </w:r>
      <w:r w:rsidR="000E7837">
        <w:t> </w:t>
      </w:r>
      <w:r w:rsidR="00C818B3" w:rsidRPr="000E7837">
        <w:t>219L(3)</w:t>
      </w:r>
      <w:r w:rsidRPr="000E7837">
        <w:t>, must not exceed:</w:t>
      </w:r>
    </w:p>
    <w:p w:rsidR="00D27E90" w:rsidRPr="000E7837" w:rsidRDefault="00D27E90" w:rsidP="00D27E90">
      <w:pPr>
        <w:pStyle w:val="paragraph"/>
      </w:pPr>
      <w:r w:rsidRPr="000E7837">
        <w:tab/>
        <w:t>(a)</w:t>
      </w:r>
      <w:r w:rsidRPr="000E7837">
        <w:tab/>
        <w:t>if the person is not a body corporate—30 penalty units; or</w:t>
      </w:r>
    </w:p>
    <w:p w:rsidR="00D27E90" w:rsidRPr="000E7837" w:rsidRDefault="00D27E90" w:rsidP="00D27E90">
      <w:pPr>
        <w:pStyle w:val="paragraph"/>
      </w:pPr>
      <w:r w:rsidRPr="000E7837">
        <w:tab/>
        <w:t>(b)</w:t>
      </w:r>
      <w:r w:rsidRPr="000E7837">
        <w:tab/>
        <w:t>if the person is a body corporate—60 penalty units.</w:t>
      </w:r>
    </w:p>
    <w:p w:rsidR="00D27E90" w:rsidRPr="000E7837" w:rsidRDefault="00D27E90" w:rsidP="00D27E90">
      <w:pPr>
        <w:pStyle w:val="notetext"/>
      </w:pPr>
      <w:r w:rsidRPr="000E7837">
        <w:t>Note:</w:t>
      </w:r>
      <w:r w:rsidRPr="000E7837">
        <w:tab/>
        <w:t>The penalties for contraventions of provisions of the regulations declared to be civil penalty provisions must not exceed 250 penalty units for bodies corporate and 50 penalty units for other persons (see subsection</w:t>
      </w:r>
      <w:r w:rsidR="000E7837">
        <w:t> </w:t>
      </w:r>
      <w:r w:rsidRPr="000E7837">
        <w:t>235(1A)).</w:t>
      </w:r>
    </w:p>
    <w:p w:rsidR="0010405C" w:rsidRPr="000E7837" w:rsidRDefault="0010405C" w:rsidP="0010405C">
      <w:pPr>
        <w:pStyle w:val="ActHead5"/>
      </w:pPr>
      <w:bookmarkStart w:id="659" w:name="_Toc468961266"/>
      <w:r w:rsidRPr="00C80893">
        <w:rPr>
          <w:rStyle w:val="CharSectno"/>
        </w:rPr>
        <w:t>219TSE</w:t>
      </w:r>
      <w:r w:rsidRPr="000E7837">
        <w:t xml:space="preserve">  Proceedings may be heard together</w:t>
      </w:r>
      <w:bookmarkEnd w:id="659"/>
    </w:p>
    <w:p w:rsidR="0010405C" w:rsidRPr="000E7837" w:rsidRDefault="0010405C" w:rsidP="0010405C">
      <w:pPr>
        <w:pStyle w:val="subsection"/>
      </w:pPr>
      <w:r w:rsidRPr="000E7837">
        <w:tab/>
      </w:r>
      <w:r w:rsidRPr="000E7837">
        <w:tab/>
        <w:t xml:space="preserve">The Federal Court of Australia or the </w:t>
      </w:r>
      <w:r w:rsidR="00836A48" w:rsidRPr="000E7837">
        <w:t>Federal Circuit Court of Australia</w:t>
      </w:r>
      <w:r w:rsidRPr="000E7837">
        <w:t xml:space="preserve"> may direct that 2 or more proceedings for civil penalty orders are to be heard together.</w:t>
      </w:r>
    </w:p>
    <w:p w:rsidR="0010405C" w:rsidRPr="000E7837" w:rsidRDefault="0010405C" w:rsidP="0010405C">
      <w:pPr>
        <w:pStyle w:val="ActHead5"/>
      </w:pPr>
      <w:bookmarkStart w:id="660" w:name="_Toc468961267"/>
      <w:r w:rsidRPr="00C80893">
        <w:rPr>
          <w:rStyle w:val="CharSectno"/>
        </w:rPr>
        <w:t>219TSF</w:t>
      </w:r>
      <w:r w:rsidRPr="000E7837">
        <w:t xml:space="preserve">  Time limit for application for an order</w:t>
      </w:r>
      <w:bookmarkEnd w:id="660"/>
    </w:p>
    <w:p w:rsidR="0010405C" w:rsidRPr="000E7837" w:rsidRDefault="0010405C" w:rsidP="0010405C">
      <w:pPr>
        <w:pStyle w:val="subsection"/>
      </w:pPr>
      <w:r w:rsidRPr="000E7837">
        <w:tab/>
      </w:r>
      <w:r w:rsidRPr="000E7837">
        <w:tab/>
        <w:t>Proceedings for a civil penalty order may be started no later than 4 years after the contravention.</w:t>
      </w:r>
    </w:p>
    <w:p w:rsidR="0010405C" w:rsidRPr="000E7837" w:rsidRDefault="0010405C" w:rsidP="0010405C">
      <w:pPr>
        <w:pStyle w:val="ActHead5"/>
      </w:pPr>
      <w:bookmarkStart w:id="661" w:name="_Toc468961268"/>
      <w:r w:rsidRPr="00C80893">
        <w:rPr>
          <w:rStyle w:val="CharSectno"/>
        </w:rPr>
        <w:t>219TSG</w:t>
      </w:r>
      <w:r w:rsidRPr="000E7837">
        <w:t xml:space="preserve">  Civil evidence and procedure rules for civil penalty orders</w:t>
      </w:r>
      <w:bookmarkEnd w:id="661"/>
    </w:p>
    <w:p w:rsidR="0010405C" w:rsidRPr="000E7837" w:rsidRDefault="0010405C" w:rsidP="0010405C">
      <w:pPr>
        <w:pStyle w:val="subsection"/>
      </w:pPr>
      <w:r w:rsidRPr="000E7837">
        <w:tab/>
      </w:r>
      <w:r w:rsidRPr="000E7837">
        <w:tab/>
        <w:t xml:space="preserve">The Federal Court of Australia or the </w:t>
      </w:r>
      <w:r w:rsidR="00836A48" w:rsidRPr="000E7837">
        <w:t>Federal Circuit Court of Australia</w:t>
      </w:r>
      <w:r w:rsidRPr="000E7837">
        <w:t xml:space="preserve"> must apply the rules of evidence and procedure for civil matters when hearing proceedings for a civil penalty order.</w:t>
      </w:r>
    </w:p>
    <w:p w:rsidR="005E16D1" w:rsidRPr="000E7837" w:rsidRDefault="005E16D1" w:rsidP="005E16D1">
      <w:pPr>
        <w:pStyle w:val="ActHead5"/>
      </w:pPr>
      <w:bookmarkStart w:id="662" w:name="_Toc468961269"/>
      <w:r w:rsidRPr="00C80893">
        <w:rPr>
          <w:rStyle w:val="CharSectno"/>
        </w:rPr>
        <w:t>219TSGA</w:t>
      </w:r>
      <w:r w:rsidRPr="000E7837">
        <w:t xml:space="preserve">  Conduct contravening more than one civil penalty provision</w:t>
      </w:r>
      <w:bookmarkEnd w:id="662"/>
    </w:p>
    <w:p w:rsidR="005E16D1" w:rsidRPr="000E7837" w:rsidRDefault="005E16D1" w:rsidP="005E16D1">
      <w:pPr>
        <w:pStyle w:val="subsection"/>
      </w:pPr>
      <w:r w:rsidRPr="000E7837">
        <w:tab/>
        <w:t>(1)</w:t>
      </w:r>
      <w:r w:rsidRPr="000E7837">
        <w:tab/>
        <w:t>If conduct constitutes a contravention of 2 or more civil penalty provisions, proceedings may be instituted under this Act against a person in relation to the contravention of any one or more of those provisions.</w:t>
      </w:r>
    </w:p>
    <w:p w:rsidR="005E16D1" w:rsidRPr="000E7837" w:rsidRDefault="005E16D1" w:rsidP="005E16D1">
      <w:pPr>
        <w:pStyle w:val="subsection"/>
      </w:pPr>
      <w:r w:rsidRPr="000E7837">
        <w:lastRenderedPageBreak/>
        <w:tab/>
        <w:t>(2)</w:t>
      </w:r>
      <w:r w:rsidRPr="000E7837">
        <w:tab/>
        <w:t>However, the person is not liable to more than one pecuniary penalty under this Act in respect of the same conduct.</w:t>
      </w:r>
    </w:p>
    <w:p w:rsidR="005E16D1" w:rsidRPr="000E7837" w:rsidRDefault="005E16D1" w:rsidP="005E16D1">
      <w:pPr>
        <w:pStyle w:val="notetext"/>
      </w:pPr>
      <w:r w:rsidRPr="000E7837">
        <w:t>Note:</w:t>
      </w:r>
      <w:r w:rsidRPr="000E7837">
        <w:tab/>
        <w:t>This subsection does not prevent other compliance measures under this Act (for example, sanctions under section</w:t>
      </w:r>
      <w:r w:rsidR="000E7837">
        <w:t> </w:t>
      </w:r>
      <w:r w:rsidRPr="000E7837">
        <w:t>200) from being imposed in respect of the same conduct.</w:t>
      </w:r>
    </w:p>
    <w:p w:rsidR="005E16D1" w:rsidRPr="000E7837" w:rsidRDefault="005E16D1" w:rsidP="005E16D1">
      <w:pPr>
        <w:pStyle w:val="ActHead5"/>
      </w:pPr>
      <w:bookmarkStart w:id="663" w:name="_Toc468961270"/>
      <w:r w:rsidRPr="00C80893">
        <w:rPr>
          <w:rStyle w:val="CharSectno"/>
        </w:rPr>
        <w:t>219TSGB</w:t>
      </w:r>
      <w:r w:rsidRPr="000E7837">
        <w:t xml:space="preserve">  Civil proceedings after criminal proceedings</w:t>
      </w:r>
      <w:bookmarkEnd w:id="663"/>
    </w:p>
    <w:p w:rsidR="005E16D1" w:rsidRPr="000E7837" w:rsidRDefault="005E16D1" w:rsidP="005E16D1">
      <w:pPr>
        <w:pStyle w:val="subsection"/>
      </w:pPr>
      <w:r w:rsidRPr="000E7837">
        <w:tab/>
      </w:r>
      <w:r w:rsidRPr="000E7837">
        <w:tab/>
        <w:t xml:space="preserve">Neither the Federal Court of Australia nor the </w:t>
      </w:r>
      <w:r w:rsidR="00836A48" w:rsidRPr="000E7837">
        <w:t>Federal Circuit Court of Australia</w:t>
      </w:r>
      <w:r w:rsidRPr="000E7837">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0E7837" w:rsidRDefault="005E16D1" w:rsidP="005E16D1">
      <w:pPr>
        <w:pStyle w:val="ActHead5"/>
      </w:pPr>
      <w:bookmarkStart w:id="664" w:name="_Toc468961271"/>
      <w:r w:rsidRPr="00C80893">
        <w:rPr>
          <w:rStyle w:val="CharSectno"/>
        </w:rPr>
        <w:t>219TSGC</w:t>
      </w:r>
      <w:r w:rsidRPr="000E7837">
        <w:t xml:space="preserve">  Criminal proceedings during civil proceedings</w:t>
      </w:r>
      <w:bookmarkEnd w:id="664"/>
    </w:p>
    <w:p w:rsidR="005E16D1" w:rsidRPr="000E7837" w:rsidRDefault="005E16D1" w:rsidP="005E16D1">
      <w:pPr>
        <w:pStyle w:val="subsection"/>
      </w:pPr>
      <w:r w:rsidRPr="000E7837">
        <w:tab/>
        <w:t>(1)</w:t>
      </w:r>
      <w:r w:rsidRPr="000E7837">
        <w:tab/>
        <w:t>Proceedings for a civil penalty order against a person for a contravention of a civil penalty provision are stayed if:</w:t>
      </w:r>
    </w:p>
    <w:p w:rsidR="005E16D1" w:rsidRPr="000E7837" w:rsidRDefault="005E16D1" w:rsidP="005E16D1">
      <w:pPr>
        <w:pStyle w:val="paragraph"/>
      </w:pPr>
      <w:r w:rsidRPr="000E7837">
        <w:tab/>
        <w:t>(a)</w:t>
      </w:r>
      <w:r w:rsidRPr="000E7837">
        <w:tab/>
        <w:t>criminal proceedings are started or have already been started against the person for an offence; and</w:t>
      </w:r>
    </w:p>
    <w:p w:rsidR="005E16D1" w:rsidRPr="000E7837" w:rsidRDefault="005E16D1" w:rsidP="005E16D1">
      <w:pPr>
        <w:pStyle w:val="paragraph"/>
      </w:pPr>
      <w:r w:rsidRPr="000E7837">
        <w:tab/>
        <w:t>(b)</w:t>
      </w:r>
      <w:r w:rsidRPr="000E7837">
        <w:tab/>
        <w:t>the offence is constituted by conduct that is the same, or substantially the same, as the conduct alleged to constitute the contravention.</w:t>
      </w:r>
    </w:p>
    <w:p w:rsidR="005E16D1" w:rsidRPr="000E7837" w:rsidRDefault="005E16D1" w:rsidP="005E16D1">
      <w:pPr>
        <w:pStyle w:val="subsection"/>
      </w:pPr>
      <w:r w:rsidRPr="000E7837">
        <w:tab/>
        <w:t>(2)</w:t>
      </w:r>
      <w:r w:rsidRPr="000E7837">
        <w:tab/>
        <w:t xml:space="preserve">The proceedings for the order (the </w:t>
      </w:r>
      <w:r w:rsidRPr="000E7837">
        <w:rPr>
          <w:b/>
          <w:i/>
        </w:rPr>
        <w:t>civil proceedings</w:t>
      </w:r>
      <w:r w:rsidRPr="000E7837">
        <w:t>) may be resumed if the person is not convicted of the offence. Otherwise:</w:t>
      </w:r>
    </w:p>
    <w:p w:rsidR="005E16D1" w:rsidRPr="000E7837" w:rsidRDefault="005E16D1" w:rsidP="005E16D1">
      <w:pPr>
        <w:pStyle w:val="paragraph"/>
      </w:pPr>
      <w:r w:rsidRPr="000E7837">
        <w:tab/>
        <w:t>(a)</w:t>
      </w:r>
      <w:r w:rsidRPr="000E7837">
        <w:tab/>
        <w:t>the civil proceedings are dismissed; and</w:t>
      </w:r>
    </w:p>
    <w:p w:rsidR="005E16D1" w:rsidRPr="000E7837" w:rsidRDefault="005E16D1" w:rsidP="005E16D1">
      <w:pPr>
        <w:pStyle w:val="paragraph"/>
      </w:pPr>
      <w:r w:rsidRPr="000E7837">
        <w:tab/>
        <w:t>(b)</w:t>
      </w:r>
      <w:r w:rsidRPr="000E7837">
        <w:tab/>
        <w:t>costs must not be awarded in relation to the civil proceedings.</w:t>
      </w:r>
    </w:p>
    <w:p w:rsidR="005E16D1" w:rsidRPr="000E7837" w:rsidRDefault="005E16D1" w:rsidP="005E16D1">
      <w:pPr>
        <w:pStyle w:val="ActHead5"/>
      </w:pPr>
      <w:bookmarkStart w:id="665" w:name="_Toc468961272"/>
      <w:r w:rsidRPr="00C80893">
        <w:rPr>
          <w:rStyle w:val="CharSectno"/>
        </w:rPr>
        <w:t>219TSGD</w:t>
      </w:r>
      <w:r w:rsidRPr="000E7837">
        <w:t xml:space="preserve">  Criminal proceedings after civil proceedings</w:t>
      </w:r>
      <w:bookmarkEnd w:id="665"/>
    </w:p>
    <w:p w:rsidR="005E16D1" w:rsidRPr="000E7837" w:rsidRDefault="005E16D1" w:rsidP="005E16D1">
      <w:pPr>
        <w:pStyle w:val="subsection"/>
      </w:pPr>
      <w:r w:rsidRPr="000E7837">
        <w:tab/>
      </w:r>
      <w:r w:rsidRPr="000E7837">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0E7837" w:rsidRDefault="005E16D1" w:rsidP="003229FB">
      <w:pPr>
        <w:pStyle w:val="ActHead5"/>
      </w:pPr>
      <w:bookmarkStart w:id="666" w:name="_Toc468961273"/>
      <w:r w:rsidRPr="00C80893">
        <w:rPr>
          <w:rStyle w:val="CharSectno"/>
        </w:rPr>
        <w:lastRenderedPageBreak/>
        <w:t>219TSGE</w:t>
      </w:r>
      <w:r w:rsidRPr="000E7837">
        <w:t xml:space="preserve">  Evidence given in proceedings for penalty not admissible in criminal proceedings</w:t>
      </w:r>
      <w:bookmarkEnd w:id="666"/>
    </w:p>
    <w:p w:rsidR="005E16D1" w:rsidRPr="000E7837" w:rsidRDefault="005E16D1" w:rsidP="003229FB">
      <w:pPr>
        <w:pStyle w:val="subsection"/>
        <w:keepNext/>
        <w:keepLines/>
      </w:pPr>
      <w:r w:rsidRPr="000E7837">
        <w:tab/>
      </w:r>
      <w:r w:rsidRPr="000E7837">
        <w:tab/>
        <w:t>Evidence of information given or evidence of production of documents by an individual is not admissible in criminal proceedings against the individual if:</w:t>
      </w:r>
    </w:p>
    <w:p w:rsidR="005E16D1" w:rsidRPr="000E7837" w:rsidRDefault="005E16D1" w:rsidP="005E16D1">
      <w:pPr>
        <w:pStyle w:val="paragraph"/>
      </w:pPr>
      <w:r w:rsidRPr="000E7837">
        <w:tab/>
        <w:t>(a)</w:t>
      </w:r>
      <w:r w:rsidRPr="000E7837">
        <w:tab/>
        <w:t>the individual previously gave the evidence or produced the documents in proceedings for a civil penalty order against the individual for a contravention of a civil penalty provision (whether or not the order was made); and</w:t>
      </w:r>
    </w:p>
    <w:p w:rsidR="005E16D1" w:rsidRPr="000E7837" w:rsidRDefault="005E16D1" w:rsidP="005E16D1">
      <w:pPr>
        <w:pStyle w:val="paragraph"/>
      </w:pPr>
      <w:r w:rsidRPr="000E7837">
        <w:tab/>
        <w:t>(b)</w:t>
      </w:r>
      <w:r w:rsidRPr="000E7837">
        <w:tab/>
        <w:t>the conduct alleged to constitute the offence is the same, or substantially the same, as the conduct alleged to constitute the contravention.</w:t>
      </w:r>
    </w:p>
    <w:p w:rsidR="005E16D1" w:rsidRPr="000E7837" w:rsidRDefault="005E16D1" w:rsidP="005E16D1">
      <w:pPr>
        <w:pStyle w:val="subsection2"/>
      </w:pPr>
      <w:r w:rsidRPr="000E7837">
        <w:t>However, this does not apply to criminal proceedings in respect of the falsity of the evidence given by the individual in the proceedings for the civil penalty order.</w:t>
      </w:r>
    </w:p>
    <w:p w:rsidR="005E16D1" w:rsidRPr="000E7837" w:rsidRDefault="005E16D1" w:rsidP="005E16D1">
      <w:pPr>
        <w:pStyle w:val="ActHead5"/>
      </w:pPr>
      <w:bookmarkStart w:id="667" w:name="_Toc468961274"/>
      <w:r w:rsidRPr="00C80893">
        <w:rPr>
          <w:rStyle w:val="CharSectno"/>
        </w:rPr>
        <w:t>219TSGF</w:t>
      </w:r>
      <w:r w:rsidRPr="000E7837">
        <w:t xml:space="preserve">  Minister requiring person to assist in applications for civil penalty orders</w:t>
      </w:r>
      <w:bookmarkEnd w:id="667"/>
    </w:p>
    <w:p w:rsidR="005E16D1" w:rsidRPr="000E7837" w:rsidRDefault="005E16D1" w:rsidP="005E16D1">
      <w:pPr>
        <w:pStyle w:val="subsection"/>
      </w:pPr>
      <w:r w:rsidRPr="000E7837">
        <w:tab/>
        <w:t>(1)</w:t>
      </w:r>
      <w:r w:rsidRPr="000E7837">
        <w:tab/>
        <w:t>A person commits an offence if:</w:t>
      </w:r>
    </w:p>
    <w:p w:rsidR="005E16D1" w:rsidRPr="000E7837" w:rsidRDefault="005E16D1" w:rsidP="005E16D1">
      <w:pPr>
        <w:pStyle w:val="paragraph"/>
      </w:pPr>
      <w:r w:rsidRPr="000E7837">
        <w:tab/>
        <w:t>(a)</w:t>
      </w:r>
      <w:r w:rsidRPr="000E7837">
        <w:tab/>
        <w:t>the Minister requests, in writing, the person to give all reasonable assistance in connection with an application for a civil penalty order; and</w:t>
      </w:r>
    </w:p>
    <w:p w:rsidR="005E16D1" w:rsidRPr="000E7837" w:rsidRDefault="005E16D1" w:rsidP="005E16D1">
      <w:pPr>
        <w:pStyle w:val="paragraph"/>
      </w:pPr>
      <w:r w:rsidRPr="000E7837">
        <w:tab/>
        <w:t>(b)</w:t>
      </w:r>
      <w:r w:rsidRPr="000E7837">
        <w:tab/>
        <w:t>the person fails to comply with the request.</w:t>
      </w:r>
    </w:p>
    <w:p w:rsidR="005E16D1" w:rsidRPr="000E7837" w:rsidRDefault="005E16D1" w:rsidP="005E16D1">
      <w:pPr>
        <w:pStyle w:val="Penalty"/>
      </w:pPr>
      <w:r w:rsidRPr="000E7837">
        <w:t>Penalty:</w:t>
      </w:r>
      <w:r w:rsidRPr="000E7837">
        <w:tab/>
        <w:t>10 penalty units.</w:t>
      </w:r>
    </w:p>
    <w:p w:rsidR="005E16D1" w:rsidRPr="000E7837" w:rsidRDefault="005E16D1" w:rsidP="005E16D1">
      <w:pPr>
        <w:pStyle w:val="notetext"/>
      </w:pPr>
      <w:r w:rsidRPr="000E7837">
        <w:t>Note:</w:t>
      </w:r>
      <w:r w:rsidRPr="000E7837">
        <w:tab/>
        <w:t>This section does not abrogate or affect the law relating to legal professional privilege, or any other immunity, privilege or restriction that applies to the disclosure of information, document or other things.</w:t>
      </w:r>
    </w:p>
    <w:p w:rsidR="005E16D1" w:rsidRPr="000E7837" w:rsidRDefault="005E16D1" w:rsidP="005E16D1">
      <w:pPr>
        <w:pStyle w:val="subsection"/>
      </w:pPr>
      <w:r w:rsidRPr="000E7837">
        <w:tab/>
        <w:t>(2)</w:t>
      </w:r>
      <w:r w:rsidRPr="000E7837">
        <w:tab/>
        <w:t xml:space="preserve">A request under </w:t>
      </w:r>
      <w:r w:rsidR="000E7837">
        <w:t>subsection (</w:t>
      </w:r>
      <w:r w:rsidRPr="000E7837">
        <w:t>1) is not a legislative instrument.</w:t>
      </w:r>
    </w:p>
    <w:p w:rsidR="005E16D1" w:rsidRPr="000E7837" w:rsidRDefault="005E16D1" w:rsidP="005E16D1">
      <w:pPr>
        <w:pStyle w:val="subsection"/>
      </w:pPr>
      <w:r w:rsidRPr="000E7837">
        <w:tab/>
        <w:t>(3)</w:t>
      </w:r>
      <w:r w:rsidRPr="000E7837">
        <w:tab/>
        <w:t xml:space="preserve">The Minister can request a person to assist under </w:t>
      </w:r>
      <w:r w:rsidR="000E7837">
        <w:t>subsection (</w:t>
      </w:r>
      <w:r w:rsidRPr="000E7837">
        <w:t>1) if, and only if:</w:t>
      </w:r>
    </w:p>
    <w:p w:rsidR="005E16D1" w:rsidRPr="000E7837" w:rsidRDefault="005E16D1" w:rsidP="005E16D1">
      <w:pPr>
        <w:pStyle w:val="paragraph"/>
      </w:pPr>
      <w:r w:rsidRPr="000E7837">
        <w:tab/>
        <w:t>(a)</w:t>
      </w:r>
      <w:r w:rsidRPr="000E7837">
        <w:tab/>
        <w:t>it appears to the Minister that the person is unlikely to have:</w:t>
      </w:r>
    </w:p>
    <w:p w:rsidR="005E16D1" w:rsidRPr="000E7837" w:rsidRDefault="005E16D1" w:rsidP="005E16D1">
      <w:pPr>
        <w:pStyle w:val="paragraphsub"/>
      </w:pPr>
      <w:r w:rsidRPr="000E7837">
        <w:tab/>
        <w:t>(i)</w:t>
      </w:r>
      <w:r w:rsidRPr="000E7837">
        <w:tab/>
        <w:t>contravened the civil penalty provision to which the application relates; or</w:t>
      </w:r>
    </w:p>
    <w:p w:rsidR="005E16D1" w:rsidRPr="000E7837" w:rsidRDefault="005E16D1" w:rsidP="005E16D1">
      <w:pPr>
        <w:pStyle w:val="paragraphsub"/>
      </w:pPr>
      <w:r w:rsidRPr="000E7837">
        <w:lastRenderedPageBreak/>
        <w:tab/>
        <w:t>(ii)</w:t>
      </w:r>
      <w:r w:rsidRPr="000E7837">
        <w:tab/>
        <w:t>committed an offence constituted by the same, or substantially the same, conduct as the conduct to which the application relates; and</w:t>
      </w:r>
    </w:p>
    <w:p w:rsidR="005E16D1" w:rsidRPr="000E7837" w:rsidRDefault="005E16D1" w:rsidP="005E16D1">
      <w:pPr>
        <w:pStyle w:val="paragraph"/>
      </w:pPr>
      <w:r w:rsidRPr="000E7837">
        <w:tab/>
        <w:t>(b)</w:t>
      </w:r>
      <w:r w:rsidRPr="000E7837">
        <w:tab/>
        <w:t>the Minister suspects or believes that the person can give information relevant to the application.</w:t>
      </w:r>
    </w:p>
    <w:p w:rsidR="005E16D1" w:rsidRPr="000E7837" w:rsidRDefault="005E16D1" w:rsidP="005E16D1">
      <w:pPr>
        <w:pStyle w:val="subsection"/>
      </w:pPr>
      <w:r w:rsidRPr="000E7837">
        <w:tab/>
        <w:t>(4)</w:t>
      </w:r>
      <w:r w:rsidRPr="000E7837">
        <w:tab/>
        <w:t xml:space="preserve">The Minister cannot request a person to assist under </w:t>
      </w:r>
      <w:r w:rsidR="000E7837">
        <w:t>subsection (</w:t>
      </w:r>
      <w:r w:rsidRPr="000E7837">
        <w:t>1) if the person is or has been a lawyer for the person suspected of contravening the civil penalty provision to which the application relates.</w:t>
      </w:r>
    </w:p>
    <w:p w:rsidR="005E16D1" w:rsidRPr="000E7837" w:rsidRDefault="005E16D1" w:rsidP="005E16D1">
      <w:pPr>
        <w:pStyle w:val="subsection"/>
        <w:rPr>
          <w:i/>
        </w:rPr>
      </w:pPr>
      <w:r w:rsidRPr="000E7837">
        <w:tab/>
        <w:t>(5)</w:t>
      </w:r>
      <w:r w:rsidRPr="000E7837">
        <w:tab/>
        <w:t xml:space="preserve">The Federal Court of Australia or the </w:t>
      </w:r>
      <w:r w:rsidR="00836A48" w:rsidRPr="000E7837">
        <w:t>Federal Circuit Court of Australia</w:t>
      </w:r>
      <w:r w:rsidRPr="000E7837">
        <w:t xml:space="preserve"> may order a person to comply with a request under </w:t>
      </w:r>
      <w:r w:rsidR="000E7837">
        <w:t>subsection (</w:t>
      </w:r>
      <w:r w:rsidRPr="000E7837">
        <w:t>1) in a specified way. Only the Minister may apply to the court for an order under this subsection</w:t>
      </w:r>
      <w:r w:rsidRPr="000E7837">
        <w:rPr>
          <w:i/>
        </w:rPr>
        <w:t>.</w:t>
      </w:r>
    </w:p>
    <w:p w:rsidR="005E16D1" w:rsidRPr="000E7837" w:rsidRDefault="005E16D1" w:rsidP="005E16D1">
      <w:pPr>
        <w:pStyle w:val="subsection"/>
      </w:pPr>
      <w:r w:rsidRPr="000E7837">
        <w:tab/>
        <w:t>(6)</w:t>
      </w:r>
      <w:r w:rsidRPr="000E7837">
        <w:tab/>
        <w:t>For the purposes of this section, it does not matter whether the application for the civil penalty order has actually been made.</w:t>
      </w:r>
    </w:p>
    <w:p w:rsidR="0010405C" w:rsidRPr="000E7837" w:rsidRDefault="0010405C" w:rsidP="00753CFA">
      <w:pPr>
        <w:pStyle w:val="ActHead3"/>
        <w:pageBreakBefore/>
      </w:pPr>
      <w:bookmarkStart w:id="668" w:name="_Toc468961275"/>
      <w:r w:rsidRPr="00C80893">
        <w:rPr>
          <w:rStyle w:val="CharDivNo"/>
        </w:rPr>
        <w:lastRenderedPageBreak/>
        <w:t>Division</w:t>
      </w:r>
      <w:r w:rsidR="000E7837" w:rsidRPr="00C80893">
        <w:rPr>
          <w:rStyle w:val="CharDivNo"/>
        </w:rPr>
        <w:t> </w:t>
      </w:r>
      <w:r w:rsidRPr="00C80893">
        <w:rPr>
          <w:rStyle w:val="CharDivNo"/>
        </w:rPr>
        <w:t>2</w:t>
      </w:r>
      <w:r w:rsidRPr="000E7837">
        <w:t>—</w:t>
      </w:r>
      <w:r w:rsidRPr="00C80893">
        <w:rPr>
          <w:rStyle w:val="CharDivText"/>
        </w:rPr>
        <w:t>Infringement notices</w:t>
      </w:r>
      <w:bookmarkEnd w:id="668"/>
    </w:p>
    <w:p w:rsidR="0010405C" w:rsidRPr="000E7837" w:rsidRDefault="0010405C" w:rsidP="0010405C">
      <w:pPr>
        <w:pStyle w:val="ActHead5"/>
      </w:pPr>
      <w:bookmarkStart w:id="669" w:name="_Toc468961276"/>
      <w:r w:rsidRPr="00C80893">
        <w:rPr>
          <w:rStyle w:val="CharSectno"/>
        </w:rPr>
        <w:t>219TSH</w:t>
      </w:r>
      <w:r w:rsidRPr="000E7837">
        <w:t xml:space="preserve">  Definitions</w:t>
      </w:r>
      <w:bookmarkEnd w:id="669"/>
    </w:p>
    <w:p w:rsidR="0010405C" w:rsidRPr="000E7837" w:rsidRDefault="0010405C" w:rsidP="0010405C">
      <w:pPr>
        <w:pStyle w:val="subsection"/>
      </w:pPr>
      <w:r w:rsidRPr="000E7837">
        <w:tab/>
      </w:r>
      <w:r w:rsidRPr="000E7837">
        <w:tab/>
        <w:t>In this Division:</w:t>
      </w:r>
    </w:p>
    <w:p w:rsidR="0010405C" w:rsidRPr="000E7837" w:rsidRDefault="0010405C" w:rsidP="0010405C">
      <w:pPr>
        <w:pStyle w:val="Definition"/>
      </w:pPr>
      <w:r w:rsidRPr="000E7837">
        <w:rPr>
          <w:b/>
          <w:i/>
        </w:rPr>
        <w:t>authorised person</w:t>
      </w:r>
      <w:r w:rsidRPr="000E7837">
        <w:t xml:space="preserve"> means:</w:t>
      </w:r>
    </w:p>
    <w:p w:rsidR="0010405C" w:rsidRPr="000E7837" w:rsidRDefault="0010405C" w:rsidP="0010405C">
      <w:pPr>
        <w:pStyle w:val="paragraph"/>
      </w:pPr>
      <w:r w:rsidRPr="000E7837">
        <w:tab/>
        <w:t>(a)</w:t>
      </w:r>
      <w:r w:rsidRPr="000E7837">
        <w:tab/>
        <w:t>the Secretary; or</w:t>
      </w:r>
    </w:p>
    <w:p w:rsidR="0010405C" w:rsidRPr="000E7837" w:rsidRDefault="0010405C" w:rsidP="0010405C">
      <w:pPr>
        <w:pStyle w:val="paragraph"/>
      </w:pPr>
      <w:r w:rsidRPr="000E7837">
        <w:tab/>
        <w:t>(b)</w:t>
      </w:r>
      <w:r w:rsidRPr="000E7837">
        <w:tab/>
        <w:t>an officer appointed under section</w:t>
      </w:r>
      <w:r w:rsidR="000E7837">
        <w:t> </w:t>
      </w:r>
      <w:r w:rsidRPr="000E7837">
        <w:t>219TSO.</w:t>
      </w:r>
    </w:p>
    <w:p w:rsidR="0010405C" w:rsidRPr="000E7837" w:rsidRDefault="0010405C" w:rsidP="0010405C">
      <w:pPr>
        <w:pStyle w:val="Definition"/>
      </w:pPr>
      <w:r w:rsidRPr="000E7837">
        <w:rPr>
          <w:b/>
          <w:i/>
        </w:rPr>
        <w:t>civil contravention</w:t>
      </w:r>
      <w:r w:rsidRPr="000E7837">
        <w:t xml:space="preserve"> means a contravention of a civil penalty provision.</w:t>
      </w:r>
    </w:p>
    <w:p w:rsidR="0010405C" w:rsidRPr="000E7837" w:rsidRDefault="0010405C" w:rsidP="0010405C">
      <w:pPr>
        <w:pStyle w:val="Definition"/>
      </w:pPr>
      <w:r w:rsidRPr="000E7837">
        <w:rPr>
          <w:b/>
          <w:i/>
        </w:rPr>
        <w:t>infringement notice</w:t>
      </w:r>
      <w:r w:rsidRPr="000E7837">
        <w:t xml:space="preserve"> means an infringement notice under section</w:t>
      </w:r>
      <w:r w:rsidR="000E7837">
        <w:t> </w:t>
      </w:r>
      <w:r w:rsidRPr="000E7837">
        <w:t>219TSI.</w:t>
      </w:r>
    </w:p>
    <w:p w:rsidR="0010405C" w:rsidRPr="000E7837" w:rsidRDefault="0010405C" w:rsidP="0010405C">
      <w:pPr>
        <w:pStyle w:val="ActHead5"/>
      </w:pPr>
      <w:bookmarkStart w:id="670" w:name="_Toc468961277"/>
      <w:r w:rsidRPr="00C80893">
        <w:rPr>
          <w:rStyle w:val="CharSectno"/>
        </w:rPr>
        <w:t>219TSI</w:t>
      </w:r>
      <w:r w:rsidRPr="000E7837">
        <w:t xml:space="preserve">  When an infringement notice can be given</w:t>
      </w:r>
      <w:bookmarkEnd w:id="670"/>
    </w:p>
    <w:p w:rsidR="0010405C" w:rsidRPr="000E7837" w:rsidRDefault="0010405C" w:rsidP="0010405C">
      <w:pPr>
        <w:pStyle w:val="subsection"/>
      </w:pPr>
      <w:r w:rsidRPr="000E7837">
        <w:tab/>
        <w:t>(1)</w:t>
      </w:r>
      <w:r w:rsidRPr="000E7837">
        <w:tab/>
        <w:t>If an authorised person has reasonable grounds to believe that a person has,</w:t>
      </w:r>
      <w:r w:rsidRPr="000E7837">
        <w:rPr>
          <w:i/>
        </w:rPr>
        <w:t xml:space="preserve"> </w:t>
      </w:r>
      <w:r w:rsidRPr="000E7837">
        <w:t>on a particular day, committed one or more contraventions of a particular civil penalty provision, the authorised person may give to the person an infringement notice relating to those contraventions.</w:t>
      </w:r>
    </w:p>
    <w:p w:rsidR="0010405C" w:rsidRPr="000E7837" w:rsidRDefault="0010405C" w:rsidP="0010405C">
      <w:pPr>
        <w:pStyle w:val="subsection"/>
      </w:pPr>
      <w:r w:rsidRPr="000E7837">
        <w:tab/>
        <w:t>(2)</w:t>
      </w:r>
      <w:r w:rsidRPr="000E7837">
        <w:tab/>
        <w:t>An infringement notice must be given within 12 months after the day on which the civil contraventions are alleged to have taken place.</w:t>
      </w:r>
    </w:p>
    <w:p w:rsidR="0010405C" w:rsidRPr="000E7837" w:rsidRDefault="0010405C" w:rsidP="0010405C">
      <w:pPr>
        <w:pStyle w:val="ActHead5"/>
      </w:pPr>
      <w:bookmarkStart w:id="671" w:name="_Toc468961278"/>
      <w:r w:rsidRPr="00C80893">
        <w:rPr>
          <w:rStyle w:val="CharSectno"/>
        </w:rPr>
        <w:t>219TSJ</w:t>
      </w:r>
      <w:r w:rsidRPr="000E7837">
        <w:t xml:space="preserve">  Matters to be included in an infringement notice</w:t>
      </w:r>
      <w:bookmarkEnd w:id="671"/>
    </w:p>
    <w:p w:rsidR="0010405C" w:rsidRPr="000E7837" w:rsidRDefault="0010405C" w:rsidP="0010405C">
      <w:pPr>
        <w:pStyle w:val="subsection"/>
      </w:pPr>
      <w:r w:rsidRPr="000E7837">
        <w:tab/>
        <w:t>(1)</w:t>
      </w:r>
      <w:r w:rsidRPr="000E7837">
        <w:tab/>
        <w:t>An infringement notice must:</w:t>
      </w:r>
    </w:p>
    <w:p w:rsidR="0010405C" w:rsidRPr="000E7837" w:rsidRDefault="0010405C" w:rsidP="0010405C">
      <w:pPr>
        <w:pStyle w:val="paragraph"/>
      </w:pPr>
      <w:r w:rsidRPr="000E7837">
        <w:tab/>
        <w:t>(a)</w:t>
      </w:r>
      <w:r w:rsidRPr="000E7837">
        <w:tab/>
        <w:t>set out the name of the person to whom the notice is given; and</w:t>
      </w:r>
    </w:p>
    <w:p w:rsidR="0010405C" w:rsidRPr="000E7837" w:rsidRDefault="0010405C" w:rsidP="0010405C">
      <w:pPr>
        <w:pStyle w:val="paragraph"/>
      </w:pPr>
      <w:r w:rsidRPr="000E7837">
        <w:tab/>
        <w:t>(b)</w:t>
      </w:r>
      <w:r w:rsidRPr="000E7837">
        <w:tab/>
        <w:t>set out the name of the approved child care service concerned; and</w:t>
      </w:r>
    </w:p>
    <w:p w:rsidR="0010405C" w:rsidRPr="000E7837" w:rsidRDefault="0010405C" w:rsidP="0010405C">
      <w:pPr>
        <w:pStyle w:val="paragraph"/>
      </w:pPr>
      <w:r w:rsidRPr="000E7837">
        <w:tab/>
        <w:t>(c)</w:t>
      </w:r>
      <w:r w:rsidRPr="000E7837">
        <w:tab/>
        <w:t>set out the name of the authorised person who gave the notice; and</w:t>
      </w:r>
    </w:p>
    <w:p w:rsidR="0010405C" w:rsidRPr="000E7837" w:rsidRDefault="0010405C" w:rsidP="0010405C">
      <w:pPr>
        <w:pStyle w:val="paragraph"/>
      </w:pPr>
      <w:r w:rsidRPr="000E7837">
        <w:lastRenderedPageBreak/>
        <w:tab/>
        <w:t>(d)</w:t>
      </w:r>
      <w:r w:rsidRPr="000E7837">
        <w:tab/>
        <w:t>set out brief details of each of the alleged civil contraventions; and</w:t>
      </w:r>
    </w:p>
    <w:p w:rsidR="0010405C" w:rsidRPr="000E7837" w:rsidRDefault="0010405C" w:rsidP="0010405C">
      <w:pPr>
        <w:pStyle w:val="paragraph"/>
      </w:pPr>
      <w:r w:rsidRPr="000E7837">
        <w:tab/>
        <w:t>(e)</w:t>
      </w:r>
      <w:r w:rsidRPr="000E7837">
        <w:tab/>
        <w:t xml:space="preserve">contain a statement to the effect that the matter or matters will not be dealt with by the Federal Court of Australia or the </w:t>
      </w:r>
      <w:r w:rsidR="00836A48" w:rsidRPr="000E7837">
        <w:t>Federal Circuit Court of Australia</w:t>
      </w:r>
      <w:r w:rsidRPr="000E7837">
        <w:t xml:space="preserve"> if the penalty specified in the notice is paid to the Commonwealth, within:</w:t>
      </w:r>
    </w:p>
    <w:p w:rsidR="0010405C" w:rsidRPr="000E7837" w:rsidRDefault="0010405C" w:rsidP="0010405C">
      <w:pPr>
        <w:pStyle w:val="paragraphsub"/>
      </w:pPr>
      <w:r w:rsidRPr="000E7837">
        <w:tab/>
        <w:t>(i)</w:t>
      </w:r>
      <w:r w:rsidRPr="000E7837">
        <w:tab/>
        <w:t>28 days after the notice is given; or</w:t>
      </w:r>
    </w:p>
    <w:p w:rsidR="0010405C" w:rsidRPr="000E7837" w:rsidRDefault="0010405C" w:rsidP="0010405C">
      <w:pPr>
        <w:pStyle w:val="paragraphsub"/>
      </w:pPr>
      <w:r w:rsidRPr="000E7837">
        <w:tab/>
        <w:t>(ii)</w:t>
      </w:r>
      <w:r w:rsidRPr="000E7837">
        <w:tab/>
        <w:t>if the Secretary allows a longer period—that longer period; and</w:t>
      </w:r>
    </w:p>
    <w:p w:rsidR="0010405C" w:rsidRPr="000E7837" w:rsidRDefault="0010405C" w:rsidP="0010405C">
      <w:pPr>
        <w:pStyle w:val="paragraph"/>
      </w:pPr>
      <w:r w:rsidRPr="000E7837">
        <w:tab/>
        <w:t>(f)</w:t>
      </w:r>
      <w:r w:rsidRPr="000E7837">
        <w:tab/>
        <w:t>give an explanation of how payment of the penalty is to be made; and</w:t>
      </w:r>
    </w:p>
    <w:p w:rsidR="0010405C" w:rsidRPr="000E7837" w:rsidRDefault="0010405C" w:rsidP="0010405C">
      <w:pPr>
        <w:pStyle w:val="paragraph"/>
      </w:pPr>
      <w:r w:rsidRPr="000E7837">
        <w:tab/>
        <w:t>(g)</w:t>
      </w:r>
      <w:r w:rsidRPr="000E7837">
        <w:tab/>
        <w:t>set out such other matters (if any) as are specified by the regulations.</w:t>
      </w:r>
    </w:p>
    <w:p w:rsidR="0010405C" w:rsidRPr="000E7837" w:rsidRDefault="0010405C" w:rsidP="0010405C">
      <w:pPr>
        <w:pStyle w:val="subsection"/>
      </w:pPr>
      <w:r w:rsidRPr="000E7837">
        <w:tab/>
        <w:t>(2)</w:t>
      </w:r>
      <w:r w:rsidRPr="000E7837">
        <w:tab/>
        <w:t xml:space="preserve">For the purposes of </w:t>
      </w:r>
      <w:r w:rsidR="000E7837">
        <w:t>paragraph (</w:t>
      </w:r>
      <w:r w:rsidRPr="000E7837">
        <w:t>1)(d), the brief details must include the following information in relation to each alleged civil contravention:</w:t>
      </w:r>
    </w:p>
    <w:p w:rsidR="0010405C" w:rsidRPr="000E7837" w:rsidRDefault="0010405C" w:rsidP="0010405C">
      <w:pPr>
        <w:pStyle w:val="paragraph"/>
      </w:pPr>
      <w:r w:rsidRPr="000E7837">
        <w:tab/>
        <w:t>(a)</w:t>
      </w:r>
      <w:r w:rsidRPr="000E7837">
        <w:tab/>
        <w:t>the date of the alleged contravention;</w:t>
      </w:r>
    </w:p>
    <w:p w:rsidR="0010405C" w:rsidRPr="000E7837" w:rsidRDefault="0010405C" w:rsidP="0010405C">
      <w:pPr>
        <w:pStyle w:val="paragraph"/>
      </w:pPr>
      <w:r w:rsidRPr="000E7837">
        <w:tab/>
        <w:t>(b)</w:t>
      </w:r>
      <w:r w:rsidRPr="000E7837">
        <w:tab/>
        <w:t>the civil penalty provision that was allegedly contravened.</w:t>
      </w:r>
    </w:p>
    <w:p w:rsidR="0010405C" w:rsidRPr="000E7837" w:rsidRDefault="0010405C" w:rsidP="0010405C">
      <w:pPr>
        <w:pStyle w:val="ActHead5"/>
      </w:pPr>
      <w:bookmarkStart w:id="672" w:name="_Toc468961279"/>
      <w:r w:rsidRPr="00C80893">
        <w:rPr>
          <w:rStyle w:val="CharSectno"/>
        </w:rPr>
        <w:t>219TSK</w:t>
      </w:r>
      <w:r w:rsidRPr="000E7837">
        <w:t xml:space="preserve">  Amount of penalty</w:t>
      </w:r>
      <w:bookmarkEnd w:id="672"/>
    </w:p>
    <w:p w:rsidR="0010405C" w:rsidRPr="000E7837" w:rsidRDefault="0010405C" w:rsidP="0010405C">
      <w:pPr>
        <w:pStyle w:val="SubsectionHead"/>
      </w:pPr>
      <w:r w:rsidRPr="000E7837">
        <w:t>Infringement notice given to a body corporate</w:t>
      </w:r>
    </w:p>
    <w:p w:rsidR="0010405C" w:rsidRPr="000E7837" w:rsidRDefault="0010405C" w:rsidP="0010405C">
      <w:pPr>
        <w:pStyle w:val="subsection"/>
      </w:pPr>
      <w:r w:rsidRPr="000E7837">
        <w:tab/>
        <w:t>(1)</w:t>
      </w:r>
      <w:r w:rsidRPr="000E7837">
        <w:tab/>
        <w:t>The penalty to be specified in an infringement notice given to a body corporate must be a pecuniary penalty equal to the number of penalty units worked out using the table:</w:t>
      </w:r>
    </w:p>
    <w:p w:rsidR="000E109D" w:rsidRPr="000E7837"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0E7837">
        <w:trPr>
          <w:tblHeader/>
        </w:trPr>
        <w:tc>
          <w:tcPr>
            <w:tcW w:w="7086" w:type="dxa"/>
            <w:gridSpan w:val="3"/>
            <w:tcBorders>
              <w:top w:val="single" w:sz="12" w:space="0" w:color="auto"/>
              <w:bottom w:val="single" w:sz="6" w:space="0" w:color="auto"/>
            </w:tcBorders>
            <w:shd w:val="clear" w:color="auto" w:fill="auto"/>
          </w:tcPr>
          <w:p w:rsidR="000E109D" w:rsidRPr="000E7837" w:rsidRDefault="000E109D" w:rsidP="000E109D">
            <w:pPr>
              <w:pStyle w:val="Tabletext"/>
              <w:keepNext/>
              <w:rPr>
                <w:b/>
              </w:rPr>
            </w:pPr>
            <w:r w:rsidRPr="000E7837">
              <w:rPr>
                <w:b/>
              </w:rPr>
              <w:t>Number of penalty units</w:t>
            </w:r>
          </w:p>
        </w:tc>
      </w:tr>
      <w:tr w:rsidR="000E109D" w:rsidRPr="000E7837">
        <w:trPr>
          <w:tblHeader/>
        </w:trPr>
        <w:tc>
          <w:tcPr>
            <w:tcW w:w="655" w:type="dxa"/>
            <w:tcBorders>
              <w:top w:val="single" w:sz="6" w:space="0" w:color="auto"/>
              <w:bottom w:val="single" w:sz="12" w:space="0" w:color="auto"/>
            </w:tcBorders>
            <w:shd w:val="clear" w:color="auto" w:fill="auto"/>
          </w:tcPr>
          <w:p w:rsidR="000E109D" w:rsidRPr="000E7837" w:rsidRDefault="000E109D" w:rsidP="000E109D">
            <w:pPr>
              <w:pStyle w:val="Tabletext"/>
              <w:keepNext/>
              <w:rPr>
                <w:b/>
              </w:rPr>
            </w:pPr>
            <w:r w:rsidRPr="000E7837">
              <w:rPr>
                <w:b/>
              </w:rPr>
              <w:t>Item</w:t>
            </w:r>
          </w:p>
        </w:tc>
        <w:tc>
          <w:tcPr>
            <w:tcW w:w="3190" w:type="dxa"/>
            <w:tcBorders>
              <w:top w:val="single" w:sz="6" w:space="0" w:color="auto"/>
              <w:bottom w:val="single" w:sz="12" w:space="0" w:color="auto"/>
            </w:tcBorders>
            <w:shd w:val="clear" w:color="auto" w:fill="auto"/>
          </w:tcPr>
          <w:p w:rsidR="000E109D" w:rsidRPr="000E7837" w:rsidRDefault="000E109D" w:rsidP="000E109D">
            <w:pPr>
              <w:pStyle w:val="Tabletext"/>
              <w:keepNext/>
              <w:rPr>
                <w:b/>
              </w:rPr>
            </w:pPr>
            <w:r w:rsidRPr="000E7837">
              <w:rPr>
                <w:b/>
              </w:rPr>
              <w:t>In this case ...</w:t>
            </w:r>
          </w:p>
        </w:tc>
        <w:tc>
          <w:tcPr>
            <w:tcW w:w="3241" w:type="dxa"/>
            <w:tcBorders>
              <w:top w:val="single" w:sz="6" w:space="0" w:color="auto"/>
              <w:bottom w:val="single" w:sz="12" w:space="0" w:color="auto"/>
            </w:tcBorders>
            <w:shd w:val="clear" w:color="auto" w:fill="auto"/>
          </w:tcPr>
          <w:p w:rsidR="000E109D" w:rsidRPr="000E7837" w:rsidRDefault="000E109D" w:rsidP="000E109D">
            <w:pPr>
              <w:pStyle w:val="Tabletext"/>
              <w:keepNext/>
              <w:rPr>
                <w:b/>
              </w:rPr>
            </w:pPr>
            <w:r w:rsidRPr="000E7837">
              <w:rPr>
                <w:b/>
              </w:rPr>
              <w:t>the number of penalty units is ...</w:t>
            </w:r>
          </w:p>
        </w:tc>
      </w:tr>
      <w:tr w:rsidR="000E109D" w:rsidRPr="000E7837">
        <w:tc>
          <w:tcPr>
            <w:tcW w:w="655" w:type="dxa"/>
            <w:tcBorders>
              <w:top w:val="single" w:sz="12" w:space="0" w:color="auto"/>
              <w:bottom w:val="single" w:sz="2" w:space="0" w:color="auto"/>
            </w:tcBorders>
            <w:shd w:val="clear" w:color="auto" w:fill="auto"/>
          </w:tcPr>
          <w:p w:rsidR="000E109D" w:rsidRPr="000E7837" w:rsidRDefault="000E109D" w:rsidP="000E109D">
            <w:pPr>
              <w:pStyle w:val="Tabletext"/>
            </w:pPr>
            <w:r w:rsidRPr="000E7837">
              <w:t>1</w:t>
            </w:r>
          </w:p>
        </w:tc>
        <w:tc>
          <w:tcPr>
            <w:tcW w:w="3190" w:type="dxa"/>
            <w:tcBorders>
              <w:top w:val="single" w:sz="12" w:space="0" w:color="auto"/>
              <w:bottom w:val="single" w:sz="2" w:space="0" w:color="auto"/>
            </w:tcBorders>
            <w:shd w:val="clear" w:color="auto" w:fill="auto"/>
          </w:tcPr>
          <w:p w:rsidR="000E109D" w:rsidRPr="000E7837" w:rsidRDefault="000E109D" w:rsidP="000E109D">
            <w:pPr>
              <w:pStyle w:val="Tabletext"/>
            </w:pPr>
            <w:r w:rsidRPr="000E7837">
              <w:t xml:space="preserve">The notice relates to a single alleged contravention of a civil penalty provision (other than </w:t>
            </w:r>
            <w:r w:rsidR="00EB3A50" w:rsidRPr="000E7837">
              <w:t>a provision mentioned in item</w:t>
            </w:r>
            <w:r w:rsidR="000E7837">
              <w:t> </w:t>
            </w:r>
            <w:r w:rsidR="00EB3A50" w:rsidRPr="000E7837">
              <w:t>3, 5 or 7</w:t>
            </w:r>
            <w:r w:rsidRPr="000E7837">
              <w:t>)</w:t>
            </w:r>
          </w:p>
        </w:tc>
        <w:tc>
          <w:tcPr>
            <w:tcW w:w="3241" w:type="dxa"/>
            <w:tcBorders>
              <w:top w:val="single" w:sz="12" w:space="0" w:color="auto"/>
              <w:bottom w:val="single" w:sz="2" w:space="0" w:color="auto"/>
            </w:tcBorders>
            <w:shd w:val="clear" w:color="auto" w:fill="auto"/>
          </w:tcPr>
          <w:p w:rsidR="000E109D" w:rsidRPr="000E7837" w:rsidRDefault="000E109D" w:rsidP="000E109D">
            <w:pPr>
              <w:pStyle w:val="Tabletext"/>
            </w:pPr>
            <w:r w:rsidRPr="000E7837">
              <w:t>30.</w:t>
            </w:r>
          </w:p>
        </w:tc>
      </w:tr>
      <w:tr w:rsidR="000E109D" w:rsidRPr="000E7837" w:rsidTr="003229FB">
        <w:trPr>
          <w:cantSplit/>
        </w:trPr>
        <w:tc>
          <w:tcPr>
            <w:tcW w:w="655"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lastRenderedPageBreak/>
              <w:t>2</w:t>
            </w:r>
          </w:p>
        </w:tc>
        <w:tc>
          <w:tcPr>
            <w:tcW w:w="3190"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 xml:space="preserve">The notice relates to more than 1 alleged contravention of a civil penalty provision (other than </w:t>
            </w:r>
            <w:r w:rsidR="00EB3A50" w:rsidRPr="000E7837">
              <w:t>a provision mentioned in item</w:t>
            </w:r>
            <w:r w:rsidR="000E7837">
              <w:t> </w:t>
            </w:r>
            <w:r w:rsidR="00EB3A50" w:rsidRPr="000E7837">
              <w:t>3, 5 or 7</w:t>
            </w:r>
            <w:r w:rsidRPr="000E7837">
              <w:t>)</w:t>
            </w:r>
          </w:p>
        </w:tc>
        <w:tc>
          <w:tcPr>
            <w:tcW w:w="3241"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the number obtained by multiplying 30 by:</w:t>
            </w:r>
          </w:p>
          <w:p w:rsidR="000E109D" w:rsidRPr="000E7837" w:rsidRDefault="000E109D" w:rsidP="000E109D">
            <w:pPr>
              <w:pStyle w:val="Tablea"/>
            </w:pPr>
            <w:r w:rsidRPr="000E7837">
              <w:t>(a) if the number of alleged contraventions is less than 8</w:t>
            </w:r>
            <w:r w:rsidR="001B3584" w:rsidRPr="000E7837">
              <w:t>—</w:t>
            </w:r>
            <w:r w:rsidRPr="000E7837">
              <w:t>that number; or</w:t>
            </w:r>
          </w:p>
          <w:p w:rsidR="000E109D" w:rsidRPr="000E7837" w:rsidRDefault="000E109D" w:rsidP="000E109D">
            <w:pPr>
              <w:pStyle w:val="Tablea"/>
            </w:pPr>
            <w:r w:rsidRPr="000E7837">
              <w:t>(b) otherwise</w:t>
            </w:r>
            <w:r w:rsidR="001B3584" w:rsidRPr="000E7837">
              <w:t>—</w:t>
            </w:r>
            <w:r w:rsidRPr="000E7837">
              <w:t>8.</w:t>
            </w:r>
          </w:p>
        </w:tc>
      </w:tr>
      <w:tr w:rsidR="000E109D" w:rsidRPr="000E7837">
        <w:tc>
          <w:tcPr>
            <w:tcW w:w="655"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3</w:t>
            </w:r>
          </w:p>
        </w:tc>
        <w:tc>
          <w:tcPr>
            <w:tcW w:w="3190"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 xml:space="preserve">The notice relates to a single alleged contravention of </w:t>
            </w:r>
            <w:r w:rsidR="00C818B3" w:rsidRPr="000E7837">
              <w:t>subsection</w:t>
            </w:r>
            <w:r w:rsidR="000E7837">
              <w:t> </w:t>
            </w:r>
            <w:r w:rsidR="00C818B3" w:rsidRPr="000E7837">
              <w:t>219L(3)</w:t>
            </w:r>
          </w:p>
        </w:tc>
        <w:tc>
          <w:tcPr>
            <w:tcW w:w="3241"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4.</w:t>
            </w:r>
          </w:p>
        </w:tc>
      </w:tr>
      <w:tr w:rsidR="000E109D" w:rsidRPr="000E7837">
        <w:tc>
          <w:tcPr>
            <w:tcW w:w="655" w:type="dxa"/>
            <w:tcBorders>
              <w:top w:val="single" w:sz="2" w:space="0" w:color="auto"/>
              <w:bottom w:val="single" w:sz="2" w:space="0" w:color="auto"/>
            </w:tcBorders>
            <w:shd w:val="clear" w:color="auto" w:fill="auto"/>
          </w:tcPr>
          <w:p w:rsidR="000E109D" w:rsidRPr="000E7837" w:rsidRDefault="000E109D" w:rsidP="00BB7C03">
            <w:pPr>
              <w:pStyle w:val="Tabletext"/>
            </w:pPr>
            <w:r w:rsidRPr="000E7837">
              <w:t>4</w:t>
            </w:r>
          </w:p>
        </w:tc>
        <w:tc>
          <w:tcPr>
            <w:tcW w:w="3190" w:type="dxa"/>
            <w:tcBorders>
              <w:top w:val="single" w:sz="2" w:space="0" w:color="auto"/>
              <w:bottom w:val="single" w:sz="2" w:space="0" w:color="auto"/>
            </w:tcBorders>
            <w:shd w:val="clear" w:color="auto" w:fill="auto"/>
          </w:tcPr>
          <w:p w:rsidR="000E109D" w:rsidRPr="000E7837" w:rsidRDefault="000E109D" w:rsidP="00815E9A">
            <w:pPr>
              <w:pStyle w:val="Tabletext"/>
              <w:keepNext/>
            </w:pPr>
            <w:r w:rsidRPr="000E7837">
              <w:t xml:space="preserve">The notice relates to more than 1 alleged contravention of </w:t>
            </w:r>
            <w:r w:rsidR="00C818B3" w:rsidRPr="000E7837">
              <w:t>subsection</w:t>
            </w:r>
            <w:r w:rsidR="000E7837">
              <w:t> </w:t>
            </w:r>
            <w:r w:rsidR="00C818B3" w:rsidRPr="000E7837">
              <w:t>219L(3)</w:t>
            </w:r>
          </w:p>
        </w:tc>
        <w:tc>
          <w:tcPr>
            <w:tcW w:w="3241" w:type="dxa"/>
            <w:tcBorders>
              <w:top w:val="single" w:sz="2" w:space="0" w:color="auto"/>
              <w:bottom w:val="single" w:sz="2" w:space="0" w:color="auto"/>
            </w:tcBorders>
            <w:shd w:val="clear" w:color="auto" w:fill="auto"/>
          </w:tcPr>
          <w:p w:rsidR="000E109D" w:rsidRPr="000E7837" w:rsidRDefault="000E109D" w:rsidP="00815E9A">
            <w:pPr>
              <w:pStyle w:val="Tabletext"/>
              <w:keepNext/>
            </w:pPr>
            <w:r w:rsidRPr="000E7837">
              <w:t>the number obtained by multiplying 4 by:</w:t>
            </w:r>
          </w:p>
          <w:p w:rsidR="000E109D" w:rsidRPr="000E7837" w:rsidRDefault="000E109D" w:rsidP="00815E9A">
            <w:pPr>
              <w:pStyle w:val="Tablea"/>
              <w:keepNext/>
            </w:pPr>
            <w:r w:rsidRPr="000E7837">
              <w:t>(a) if the number of alleged contraventions is less than 8</w:t>
            </w:r>
            <w:r w:rsidR="001B3584" w:rsidRPr="000E7837">
              <w:t>—</w:t>
            </w:r>
            <w:r w:rsidRPr="000E7837">
              <w:t>that number; or</w:t>
            </w:r>
          </w:p>
          <w:p w:rsidR="000E109D" w:rsidRPr="000E7837" w:rsidRDefault="000E109D" w:rsidP="00815E9A">
            <w:pPr>
              <w:pStyle w:val="Tablea"/>
              <w:keepNext/>
            </w:pPr>
            <w:r w:rsidRPr="000E7837">
              <w:t>(b) otherwise</w:t>
            </w:r>
            <w:r w:rsidR="001B3584" w:rsidRPr="000E7837">
              <w:t>—</w:t>
            </w:r>
            <w:r w:rsidRPr="000E7837">
              <w:t>8.</w:t>
            </w:r>
          </w:p>
        </w:tc>
      </w:tr>
      <w:tr w:rsidR="000E109D" w:rsidRPr="000E7837">
        <w:tc>
          <w:tcPr>
            <w:tcW w:w="655"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5</w:t>
            </w:r>
          </w:p>
        </w:tc>
        <w:tc>
          <w:tcPr>
            <w:tcW w:w="3190"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The notice relates to a single alleged contravention of subsection</w:t>
            </w:r>
            <w:r w:rsidR="000E7837">
              <w:t> </w:t>
            </w:r>
            <w:r w:rsidRPr="000E7837">
              <w:t>219M(1)</w:t>
            </w:r>
            <w:r w:rsidR="00EA71C8" w:rsidRPr="000E7837">
              <w:t xml:space="preserve"> or (4)</w:t>
            </w:r>
          </w:p>
        </w:tc>
        <w:tc>
          <w:tcPr>
            <w:tcW w:w="3241"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80.</w:t>
            </w:r>
          </w:p>
        </w:tc>
      </w:tr>
      <w:tr w:rsidR="000E109D" w:rsidRPr="000E7837" w:rsidTr="005F30E5">
        <w:tc>
          <w:tcPr>
            <w:tcW w:w="655"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6</w:t>
            </w:r>
          </w:p>
        </w:tc>
        <w:tc>
          <w:tcPr>
            <w:tcW w:w="3190"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The notice relates to more than 1 alleged contravention of subsection</w:t>
            </w:r>
            <w:r w:rsidR="000E7837">
              <w:t> </w:t>
            </w:r>
            <w:r w:rsidRPr="000E7837">
              <w:t>219M(1)</w:t>
            </w:r>
            <w:r w:rsidR="00EA71C8" w:rsidRPr="000E7837">
              <w:t xml:space="preserve"> or (4)</w:t>
            </w:r>
          </w:p>
        </w:tc>
        <w:tc>
          <w:tcPr>
            <w:tcW w:w="3241" w:type="dxa"/>
            <w:tcBorders>
              <w:top w:val="single" w:sz="2" w:space="0" w:color="auto"/>
              <w:bottom w:val="single" w:sz="2" w:space="0" w:color="auto"/>
            </w:tcBorders>
            <w:shd w:val="clear" w:color="auto" w:fill="auto"/>
          </w:tcPr>
          <w:p w:rsidR="000E109D" w:rsidRPr="000E7837" w:rsidRDefault="000E109D" w:rsidP="000E109D">
            <w:pPr>
              <w:pStyle w:val="Tabletext"/>
            </w:pPr>
            <w:r w:rsidRPr="000E7837">
              <w:t>the number obtained by multiplying 80 by:</w:t>
            </w:r>
          </w:p>
          <w:p w:rsidR="000E109D" w:rsidRPr="000E7837" w:rsidRDefault="000E109D" w:rsidP="000E109D">
            <w:pPr>
              <w:pStyle w:val="Tablea"/>
            </w:pPr>
            <w:r w:rsidRPr="000E7837">
              <w:t>(a) if the number of alleged contraventions is less than 8</w:t>
            </w:r>
            <w:r w:rsidR="001B3584" w:rsidRPr="000E7837">
              <w:t>—</w:t>
            </w:r>
            <w:r w:rsidRPr="000E7837">
              <w:t>that number; or</w:t>
            </w:r>
          </w:p>
          <w:p w:rsidR="000E109D" w:rsidRPr="000E7837" w:rsidRDefault="000E109D" w:rsidP="000E109D">
            <w:pPr>
              <w:pStyle w:val="Tablea"/>
            </w:pPr>
            <w:r w:rsidRPr="000E7837">
              <w:t>(b) otherwise</w:t>
            </w:r>
            <w:r w:rsidR="001B3584" w:rsidRPr="000E7837">
              <w:t>—</w:t>
            </w:r>
            <w:r w:rsidRPr="000E7837">
              <w:t>8.</w:t>
            </w:r>
          </w:p>
        </w:tc>
      </w:tr>
      <w:tr w:rsidR="005F30E5" w:rsidRPr="000E7837" w:rsidTr="00DB6F0A">
        <w:tblPrEx>
          <w:tblBorders>
            <w:insideH w:val="single" w:sz="2" w:space="0" w:color="auto"/>
          </w:tblBorders>
        </w:tblPrEx>
        <w:tc>
          <w:tcPr>
            <w:tcW w:w="655" w:type="dxa"/>
            <w:shd w:val="clear" w:color="auto" w:fill="auto"/>
          </w:tcPr>
          <w:p w:rsidR="005F30E5" w:rsidRPr="000E7837" w:rsidRDefault="005F30E5" w:rsidP="00DB6F0A">
            <w:pPr>
              <w:pStyle w:val="Tabletext"/>
            </w:pPr>
            <w:r w:rsidRPr="000E7837">
              <w:t>7</w:t>
            </w:r>
          </w:p>
        </w:tc>
        <w:tc>
          <w:tcPr>
            <w:tcW w:w="3190" w:type="dxa"/>
            <w:shd w:val="clear" w:color="auto" w:fill="auto"/>
          </w:tcPr>
          <w:p w:rsidR="005F30E5" w:rsidRPr="000E7837" w:rsidRDefault="005F30E5" w:rsidP="00DB6F0A">
            <w:pPr>
              <w:pStyle w:val="Tabletext"/>
            </w:pPr>
            <w:r w:rsidRPr="000E7837">
              <w:t>The notice relates to a single alleged contravention of a civil penalty provision that is a provision of the regulations</w:t>
            </w:r>
          </w:p>
        </w:tc>
        <w:tc>
          <w:tcPr>
            <w:tcW w:w="3241" w:type="dxa"/>
            <w:shd w:val="clear" w:color="auto" w:fill="auto"/>
          </w:tcPr>
          <w:p w:rsidR="005F30E5" w:rsidRPr="000E7837" w:rsidRDefault="005F30E5" w:rsidP="00DB6F0A">
            <w:pPr>
              <w:pStyle w:val="Tabletext"/>
              <w:rPr>
                <w:position w:val="4"/>
              </w:rPr>
            </w:pPr>
            <w:r w:rsidRPr="000E7837">
              <w:rPr>
                <w:position w:val="4"/>
              </w:rPr>
              <w:t>24.</w:t>
            </w:r>
          </w:p>
        </w:tc>
      </w:tr>
      <w:tr w:rsidR="005F30E5" w:rsidRPr="000E7837">
        <w:tc>
          <w:tcPr>
            <w:tcW w:w="655" w:type="dxa"/>
            <w:tcBorders>
              <w:top w:val="single" w:sz="2" w:space="0" w:color="auto"/>
              <w:bottom w:val="single" w:sz="12" w:space="0" w:color="auto"/>
            </w:tcBorders>
            <w:shd w:val="clear" w:color="auto" w:fill="auto"/>
          </w:tcPr>
          <w:p w:rsidR="005F30E5" w:rsidRPr="000E7837" w:rsidRDefault="005F30E5" w:rsidP="000E109D">
            <w:pPr>
              <w:pStyle w:val="Tabletext"/>
            </w:pPr>
            <w:r w:rsidRPr="000E7837">
              <w:t>8</w:t>
            </w:r>
          </w:p>
        </w:tc>
        <w:tc>
          <w:tcPr>
            <w:tcW w:w="3190" w:type="dxa"/>
            <w:tcBorders>
              <w:top w:val="single" w:sz="2" w:space="0" w:color="auto"/>
              <w:bottom w:val="single" w:sz="12" w:space="0" w:color="auto"/>
            </w:tcBorders>
            <w:shd w:val="clear" w:color="auto" w:fill="auto"/>
          </w:tcPr>
          <w:p w:rsidR="005F30E5" w:rsidRPr="000E7837" w:rsidRDefault="005F30E5" w:rsidP="000E109D">
            <w:pPr>
              <w:pStyle w:val="Tabletext"/>
            </w:pPr>
            <w:r w:rsidRPr="000E7837">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0E7837" w:rsidRDefault="005F30E5" w:rsidP="005F30E5">
            <w:pPr>
              <w:pStyle w:val="Tabletext"/>
            </w:pPr>
            <w:r w:rsidRPr="000E7837">
              <w:t>the number obtained by multiplying 24 by:</w:t>
            </w:r>
          </w:p>
          <w:p w:rsidR="005F30E5" w:rsidRPr="000E7837" w:rsidRDefault="005F30E5" w:rsidP="005F30E5">
            <w:pPr>
              <w:pStyle w:val="Tablea"/>
            </w:pPr>
            <w:r w:rsidRPr="000E7837">
              <w:t>(a) if the number of alleged contraventions is less than 8</w:t>
            </w:r>
            <w:r w:rsidR="001B3584" w:rsidRPr="000E7837">
              <w:t>—</w:t>
            </w:r>
            <w:r w:rsidRPr="000E7837">
              <w:t>that number; or</w:t>
            </w:r>
          </w:p>
          <w:p w:rsidR="005F30E5" w:rsidRPr="000E7837" w:rsidRDefault="005F30E5" w:rsidP="00145B8D">
            <w:pPr>
              <w:pStyle w:val="Tablea"/>
            </w:pPr>
            <w:r w:rsidRPr="000E7837">
              <w:t>(b) otherwise</w:t>
            </w:r>
            <w:r w:rsidR="001B3584" w:rsidRPr="000E7837">
              <w:t>—</w:t>
            </w:r>
            <w:r w:rsidRPr="000E7837">
              <w:t>8.</w:t>
            </w:r>
          </w:p>
        </w:tc>
      </w:tr>
    </w:tbl>
    <w:p w:rsidR="0010405C" w:rsidRPr="000E7837" w:rsidRDefault="0010405C" w:rsidP="0010405C">
      <w:pPr>
        <w:pStyle w:val="SubsectionHead"/>
      </w:pPr>
      <w:r w:rsidRPr="000E7837">
        <w:lastRenderedPageBreak/>
        <w:t>Infringement notice given to a person other than a body corporate</w:t>
      </w:r>
    </w:p>
    <w:p w:rsidR="0010405C" w:rsidRPr="000E7837" w:rsidRDefault="0010405C" w:rsidP="0010405C">
      <w:pPr>
        <w:pStyle w:val="subsection"/>
      </w:pPr>
      <w:r w:rsidRPr="000E7837">
        <w:tab/>
        <w:t>(2)</w:t>
      </w:r>
      <w:r w:rsidRPr="000E7837">
        <w:tab/>
        <w:t>The penalty to be specified in an infringement notice given to a person other than a body corporate must be a pecuniary penalty equal to the number of penalty units worked out using the table:</w:t>
      </w:r>
    </w:p>
    <w:p w:rsidR="00C215C9" w:rsidRPr="000E7837"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0E7837">
        <w:trPr>
          <w:tblHeader/>
        </w:trPr>
        <w:tc>
          <w:tcPr>
            <w:tcW w:w="7086" w:type="dxa"/>
            <w:gridSpan w:val="3"/>
            <w:tcBorders>
              <w:top w:val="single" w:sz="12" w:space="0" w:color="auto"/>
              <w:bottom w:val="single" w:sz="6" w:space="0" w:color="auto"/>
            </w:tcBorders>
            <w:shd w:val="clear" w:color="auto" w:fill="auto"/>
          </w:tcPr>
          <w:p w:rsidR="00C215C9" w:rsidRPr="000E7837" w:rsidRDefault="00C215C9" w:rsidP="00C215C9">
            <w:pPr>
              <w:pStyle w:val="Tabletext"/>
              <w:keepNext/>
              <w:rPr>
                <w:b/>
              </w:rPr>
            </w:pPr>
            <w:r w:rsidRPr="000E7837">
              <w:rPr>
                <w:b/>
              </w:rPr>
              <w:t>Number of penalty units</w:t>
            </w:r>
          </w:p>
        </w:tc>
      </w:tr>
      <w:tr w:rsidR="00C215C9" w:rsidRPr="000E7837">
        <w:trPr>
          <w:tblHeader/>
        </w:trPr>
        <w:tc>
          <w:tcPr>
            <w:tcW w:w="655" w:type="dxa"/>
            <w:tcBorders>
              <w:top w:val="single" w:sz="6" w:space="0" w:color="auto"/>
              <w:bottom w:val="single" w:sz="12" w:space="0" w:color="auto"/>
            </w:tcBorders>
            <w:shd w:val="clear" w:color="auto" w:fill="auto"/>
          </w:tcPr>
          <w:p w:rsidR="00C215C9" w:rsidRPr="000E7837" w:rsidRDefault="00C215C9" w:rsidP="00C215C9">
            <w:pPr>
              <w:pStyle w:val="Tabletext"/>
              <w:keepNext/>
              <w:rPr>
                <w:b/>
              </w:rPr>
            </w:pPr>
            <w:r w:rsidRPr="000E7837">
              <w:rPr>
                <w:b/>
              </w:rPr>
              <w:t>Item</w:t>
            </w:r>
          </w:p>
        </w:tc>
        <w:tc>
          <w:tcPr>
            <w:tcW w:w="3190" w:type="dxa"/>
            <w:tcBorders>
              <w:top w:val="single" w:sz="6" w:space="0" w:color="auto"/>
              <w:bottom w:val="single" w:sz="12" w:space="0" w:color="auto"/>
            </w:tcBorders>
            <w:shd w:val="clear" w:color="auto" w:fill="auto"/>
          </w:tcPr>
          <w:p w:rsidR="00C215C9" w:rsidRPr="000E7837" w:rsidRDefault="00C215C9" w:rsidP="00C215C9">
            <w:pPr>
              <w:pStyle w:val="Tabletext"/>
              <w:keepNext/>
              <w:rPr>
                <w:b/>
              </w:rPr>
            </w:pPr>
            <w:r w:rsidRPr="000E7837">
              <w:rPr>
                <w:b/>
              </w:rPr>
              <w:t>In this case ...</w:t>
            </w:r>
          </w:p>
        </w:tc>
        <w:tc>
          <w:tcPr>
            <w:tcW w:w="3241" w:type="dxa"/>
            <w:tcBorders>
              <w:top w:val="single" w:sz="6" w:space="0" w:color="auto"/>
              <w:bottom w:val="single" w:sz="12" w:space="0" w:color="auto"/>
            </w:tcBorders>
            <w:shd w:val="clear" w:color="auto" w:fill="auto"/>
          </w:tcPr>
          <w:p w:rsidR="00C215C9" w:rsidRPr="000E7837" w:rsidRDefault="00C215C9" w:rsidP="00C215C9">
            <w:pPr>
              <w:pStyle w:val="Tabletext"/>
              <w:keepNext/>
              <w:rPr>
                <w:b/>
              </w:rPr>
            </w:pPr>
            <w:r w:rsidRPr="000E7837">
              <w:rPr>
                <w:b/>
              </w:rPr>
              <w:t>the number of penalty units is ...</w:t>
            </w:r>
          </w:p>
        </w:tc>
      </w:tr>
      <w:tr w:rsidR="00C215C9" w:rsidRPr="000E7837">
        <w:tc>
          <w:tcPr>
            <w:tcW w:w="655" w:type="dxa"/>
            <w:tcBorders>
              <w:top w:val="single" w:sz="12" w:space="0" w:color="auto"/>
              <w:bottom w:val="single" w:sz="2" w:space="0" w:color="auto"/>
            </w:tcBorders>
            <w:shd w:val="clear" w:color="auto" w:fill="auto"/>
          </w:tcPr>
          <w:p w:rsidR="00C215C9" w:rsidRPr="000E7837" w:rsidRDefault="00C215C9" w:rsidP="00C215C9">
            <w:pPr>
              <w:pStyle w:val="Tabletext"/>
            </w:pPr>
            <w:r w:rsidRPr="000E7837">
              <w:t>1</w:t>
            </w:r>
          </w:p>
        </w:tc>
        <w:tc>
          <w:tcPr>
            <w:tcW w:w="3190" w:type="dxa"/>
            <w:tcBorders>
              <w:top w:val="single" w:sz="12" w:space="0" w:color="auto"/>
              <w:bottom w:val="single" w:sz="2" w:space="0" w:color="auto"/>
            </w:tcBorders>
            <w:shd w:val="clear" w:color="auto" w:fill="auto"/>
          </w:tcPr>
          <w:p w:rsidR="00C215C9" w:rsidRPr="000E7837" w:rsidRDefault="00C215C9" w:rsidP="00C215C9">
            <w:pPr>
              <w:pStyle w:val="Tabletext"/>
            </w:pPr>
            <w:r w:rsidRPr="000E7837">
              <w:t xml:space="preserve">The notice relates to a single alleged contravention of a civil penalty provision (other than </w:t>
            </w:r>
            <w:r w:rsidR="005F30E5" w:rsidRPr="000E7837">
              <w:t>a provision mentioned in item</w:t>
            </w:r>
            <w:r w:rsidR="000E7837">
              <w:t> </w:t>
            </w:r>
            <w:r w:rsidR="005F30E5" w:rsidRPr="000E7837">
              <w:t>3, 5 or 7</w:t>
            </w:r>
            <w:r w:rsidRPr="000E7837">
              <w:t>)</w:t>
            </w:r>
          </w:p>
        </w:tc>
        <w:tc>
          <w:tcPr>
            <w:tcW w:w="3241" w:type="dxa"/>
            <w:tcBorders>
              <w:top w:val="single" w:sz="12" w:space="0" w:color="auto"/>
              <w:bottom w:val="single" w:sz="2" w:space="0" w:color="auto"/>
            </w:tcBorders>
            <w:shd w:val="clear" w:color="auto" w:fill="auto"/>
          </w:tcPr>
          <w:p w:rsidR="00C215C9" w:rsidRPr="000E7837" w:rsidRDefault="00C215C9" w:rsidP="00C215C9">
            <w:pPr>
              <w:pStyle w:val="Tabletext"/>
            </w:pPr>
            <w:r w:rsidRPr="000E7837">
              <w:t>15.</w:t>
            </w:r>
          </w:p>
        </w:tc>
      </w:tr>
      <w:tr w:rsidR="00C215C9" w:rsidRPr="000E7837">
        <w:tc>
          <w:tcPr>
            <w:tcW w:w="655"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2</w:t>
            </w:r>
          </w:p>
        </w:tc>
        <w:tc>
          <w:tcPr>
            <w:tcW w:w="3190"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 xml:space="preserve">The notice relates to more than 1 alleged contravention of a civil penalty provision (other than </w:t>
            </w:r>
            <w:r w:rsidR="005F30E5" w:rsidRPr="000E7837">
              <w:t>a provision mentioned in item</w:t>
            </w:r>
            <w:r w:rsidR="000E7837">
              <w:t> </w:t>
            </w:r>
            <w:r w:rsidR="005F30E5" w:rsidRPr="000E7837">
              <w:t>3, 5 or 7</w:t>
            </w:r>
            <w:r w:rsidRPr="000E7837">
              <w:t>)</w:t>
            </w:r>
          </w:p>
        </w:tc>
        <w:tc>
          <w:tcPr>
            <w:tcW w:w="3241"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the number obtained by multiplying 15 by:</w:t>
            </w:r>
          </w:p>
          <w:p w:rsidR="00C215C9" w:rsidRPr="000E7837" w:rsidRDefault="00C215C9" w:rsidP="00C215C9">
            <w:pPr>
              <w:pStyle w:val="Tablea"/>
            </w:pPr>
            <w:r w:rsidRPr="000E7837">
              <w:t>(a) if the number of alleged contraventions is less than 8</w:t>
            </w:r>
            <w:r w:rsidR="001B3584" w:rsidRPr="000E7837">
              <w:t>—</w:t>
            </w:r>
            <w:r w:rsidRPr="000E7837">
              <w:t>that number; or</w:t>
            </w:r>
          </w:p>
          <w:p w:rsidR="00C215C9" w:rsidRPr="000E7837" w:rsidRDefault="00C215C9" w:rsidP="00C215C9">
            <w:pPr>
              <w:pStyle w:val="Tablea"/>
            </w:pPr>
            <w:r w:rsidRPr="000E7837">
              <w:t>(b) otherwise</w:t>
            </w:r>
            <w:r w:rsidR="001B3584" w:rsidRPr="000E7837">
              <w:t>—</w:t>
            </w:r>
            <w:r w:rsidRPr="000E7837">
              <w:t>8.</w:t>
            </w:r>
          </w:p>
        </w:tc>
      </w:tr>
      <w:tr w:rsidR="00C215C9" w:rsidRPr="000E7837">
        <w:tc>
          <w:tcPr>
            <w:tcW w:w="655"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3</w:t>
            </w:r>
          </w:p>
        </w:tc>
        <w:tc>
          <w:tcPr>
            <w:tcW w:w="3190"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 xml:space="preserve">The notice relates to a single alleged contravention of </w:t>
            </w:r>
            <w:r w:rsidR="00C818B3" w:rsidRPr="000E7837">
              <w:t>subsection</w:t>
            </w:r>
            <w:r w:rsidR="000E7837">
              <w:t> </w:t>
            </w:r>
            <w:r w:rsidR="00C818B3" w:rsidRPr="000E7837">
              <w:t>219L(3)</w:t>
            </w:r>
          </w:p>
        </w:tc>
        <w:tc>
          <w:tcPr>
            <w:tcW w:w="3241"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2.</w:t>
            </w:r>
          </w:p>
        </w:tc>
      </w:tr>
      <w:tr w:rsidR="00C215C9" w:rsidRPr="000E7837" w:rsidTr="001B3584">
        <w:trPr>
          <w:cantSplit/>
        </w:trPr>
        <w:tc>
          <w:tcPr>
            <w:tcW w:w="655" w:type="dxa"/>
            <w:tcBorders>
              <w:top w:val="single" w:sz="2" w:space="0" w:color="auto"/>
              <w:bottom w:val="single" w:sz="2" w:space="0" w:color="auto"/>
            </w:tcBorders>
            <w:shd w:val="clear" w:color="auto" w:fill="auto"/>
          </w:tcPr>
          <w:p w:rsidR="00C215C9" w:rsidRPr="000E7837" w:rsidRDefault="00C215C9" w:rsidP="001B3584">
            <w:pPr>
              <w:pStyle w:val="Tabletext"/>
            </w:pPr>
            <w:r w:rsidRPr="000E7837">
              <w:t>4</w:t>
            </w:r>
          </w:p>
        </w:tc>
        <w:tc>
          <w:tcPr>
            <w:tcW w:w="3190" w:type="dxa"/>
            <w:tcBorders>
              <w:top w:val="single" w:sz="2" w:space="0" w:color="auto"/>
              <w:bottom w:val="single" w:sz="2" w:space="0" w:color="auto"/>
            </w:tcBorders>
            <w:shd w:val="clear" w:color="auto" w:fill="auto"/>
          </w:tcPr>
          <w:p w:rsidR="00C215C9" w:rsidRPr="000E7837" w:rsidRDefault="00C215C9" w:rsidP="001B3584">
            <w:pPr>
              <w:pStyle w:val="Tabletext"/>
            </w:pPr>
            <w:r w:rsidRPr="000E7837">
              <w:t xml:space="preserve">The notice relates to more than 1 alleged contravention of </w:t>
            </w:r>
            <w:r w:rsidR="00C818B3" w:rsidRPr="000E7837">
              <w:t>subsection</w:t>
            </w:r>
            <w:r w:rsidR="000E7837">
              <w:t> </w:t>
            </w:r>
            <w:r w:rsidR="00C818B3" w:rsidRPr="000E7837">
              <w:t>219L(3)</w:t>
            </w:r>
          </w:p>
        </w:tc>
        <w:tc>
          <w:tcPr>
            <w:tcW w:w="3241" w:type="dxa"/>
            <w:tcBorders>
              <w:top w:val="single" w:sz="2" w:space="0" w:color="auto"/>
              <w:bottom w:val="single" w:sz="2" w:space="0" w:color="auto"/>
            </w:tcBorders>
            <w:shd w:val="clear" w:color="auto" w:fill="auto"/>
          </w:tcPr>
          <w:p w:rsidR="00C215C9" w:rsidRPr="000E7837" w:rsidRDefault="00C215C9" w:rsidP="001B3584">
            <w:pPr>
              <w:pStyle w:val="Tabletext"/>
            </w:pPr>
            <w:r w:rsidRPr="000E7837">
              <w:t>the number obtained by multiplying 2 by:</w:t>
            </w:r>
          </w:p>
          <w:p w:rsidR="00C215C9" w:rsidRPr="000E7837" w:rsidRDefault="00C215C9" w:rsidP="001B3584">
            <w:pPr>
              <w:pStyle w:val="Tablea"/>
            </w:pPr>
            <w:r w:rsidRPr="000E7837">
              <w:t>(a) if the number of alleged contraventions is less than 8</w:t>
            </w:r>
            <w:r w:rsidR="001B3584" w:rsidRPr="000E7837">
              <w:t>—</w:t>
            </w:r>
            <w:r w:rsidRPr="000E7837">
              <w:t>that number; or</w:t>
            </w:r>
          </w:p>
          <w:p w:rsidR="00C215C9" w:rsidRPr="000E7837" w:rsidRDefault="00C215C9" w:rsidP="001B3584">
            <w:pPr>
              <w:pStyle w:val="Tablea"/>
            </w:pPr>
            <w:r w:rsidRPr="000E7837">
              <w:t>(b) otherwise</w:t>
            </w:r>
            <w:r w:rsidR="001B3584" w:rsidRPr="000E7837">
              <w:t>—</w:t>
            </w:r>
            <w:r w:rsidRPr="000E7837">
              <w:t>8.</w:t>
            </w:r>
          </w:p>
        </w:tc>
      </w:tr>
      <w:tr w:rsidR="00C215C9" w:rsidRPr="000E7837">
        <w:tc>
          <w:tcPr>
            <w:tcW w:w="655"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5</w:t>
            </w:r>
          </w:p>
        </w:tc>
        <w:tc>
          <w:tcPr>
            <w:tcW w:w="3190"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The notice relates to a single alleged contravention of subsection</w:t>
            </w:r>
            <w:r w:rsidR="000E7837">
              <w:t> </w:t>
            </w:r>
            <w:r w:rsidRPr="000E7837">
              <w:t>219M(1)</w:t>
            </w:r>
            <w:r w:rsidR="00EA71C8" w:rsidRPr="000E7837">
              <w:t xml:space="preserve"> or (4)</w:t>
            </w:r>
          </w:p>
        </w:tc>
        <w:tc>
          <w:tcPr>
            <w:tcW w:w="3241"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40.</w:t>
            </w:r>
          </w:p>
        </w:tc>
      </w:tr>
      <w:tr w:rsidR="00C215C9" w:rsidRPr="000E7837" w:rsidTr="00DB6F0A">
        <w:tc>
          <w:tcPr>
            <w:tcW w:w="655"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6</w:t>
            </w:r>
          </w:p>
        </w:tc>
        <w:tc>
          <w:tcPr>
            <w:tcW w:w="3190"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The notice relates to more than 1 alleged contravention of subsection</w:t>
            </w:r>
            <w:r w:rsidR="000E7837">
              <w:t> </w:t>
            </w:r>
            <w:r w:rsidRPr="000E7837">
              <w:t>219M(1)</w:t>
            </w:r>
            <w:r w:rsidR="00EA71C8" w:rsidRPr="000E7837">
              <w:t xml:space="preserve"> or (4)</w:t>
            </w:r>
          </w:p>
        </w:tc>
        <w:tc>
          <w:tcPr>
            <w:tcW w:w="3241" w:type="dxa"/>
            <w:tcBorders>
              <w:top w:val="single" w:sz="2" w:space="0" w:color="auto"/>
              <w:bottom w:val="single" w:sz="2" w:space="0" w:color="auto"/>
            </w:tcBorders>
            <w:shd w:val="clear" w:color="auto" w:fill="auto"/>
          </w:tcPr>
          <w:p w:rsidR="00C215C9" w:rsidRPr="000E7837" w:rsidRDefault="00C215C9" w:rsidP="00C215C9">
            <w:pPr>
              <w:pStyle w:val="Tabletext"/>
            </w:pPr>
            <w:r w:rsidRPr="000E7837">
              <w:t>the number obtained by multiplying 40 by:</w:t>
            </w:r>
          </w:p>
          <w:p w:rsidR="00C215C9" w:rsidRPr="000E7837" w:rsidRDefault="00C215C9" w:rsidP="00C215C9">
            <w:pPr>
              <w:pStyle w:val="Tablea"/>
            </w:pPr>
            <w:r w:rsidRPr="000E7837">
              <w:t>(a) if the number of alleged contraventions is less than 8</w:t>
            </w:r>
            <w:r w:rsidR="001B3584" w:rsidRPr="000E7837">
              <w:t>—</w:t>
            </w:r>
            <w:r w:rsidRPr="000E7837">
              <w:t>that number; or</w:t>
            </w:r>
          </w:p>
          <w:p w:rsidR="00C215C9" w:rsidRPr="000E7837" w:rsidRDefault="00C215C9" w:rsidP="00C215C9">
            <w:pPr>
              <w:pStyle w:val="Tablea"/>
            </w:pPr>
            <w:r w:rsidRPr="000E7837">
              <w:t>(b) otherwise</w:t>
            </w:r>
            <w:r w:rsidR="001B3584" w:rsidRPr="000E7837">
              <w:t>—</w:t>
            </w:r>
            <w:r w:rsidRPr="000E7837">
              <w:t>8.</w:t>
            </w:r>
          </w:p>
        </w:tc>
      </w:tr>
      <w:tr w:rsidR="00DB6F0A" w:rsidRPr="000E7837" w:rsidTr="003229FB">
        <w:trPr>
          <w:cantSplit/>
        </w:trPr>
        <w:tc>
          <w:tcPr>
            <w:tcW w:w="655" w:type="dxa"/>
            <w:tcBorders>
              <w:bottom w:val="single" w:sz="2" w:space="0" w:color="auto"/>
            </w:tcBorders>
            <w:shd w:val="clear" w:color="auto" w:fill="auto"/>
          </w:tcPr>
          <w:p w:rsidR="00DB6F0A" w:rsidRPr="000E7837" w:rsidRDefault="00DB6F0A" w:rsidP="00DB6F0A">
            <w:pPr>
              <w:pStyle w:val="Tabletext"/>
            </w:pPr>
            <w:r w:rsidRPr="000E7837">
              <w:lastRenderedPageBreak/>
              <w:t>7</w:t>
            </w:r>
          </w:p>
        </w:tc>
        <w:tc>
          <w:tcPr>
            <w:tcW w:w="3190" w:type="dxa"/>
            <w:tcBorders>
              <w:bottom w:val="single" w:sz="2" w:space="0" w:color="auto"/>
            </w:tcBorders>
            <w:shd w:val="clear" w:color="auto" w:fill="auto"/>
          </w:tcPr>
          <w:p w:rsidR="00DB6F0A" w:rsidRPr="000E7837" w:rsidRDefault="00DB6F0A" w:rsidP="00DB6F0A">
            <w:pPr>
              <w:pStyle w:val="Tabletext"/>
            </w:pPr>
            <w:r w:rsidRPr="000E7837">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0E7837" w:rsidRDefault="00DB6F0A" w:rsidP="00DB6F0A">
            <w:pPr>
              <w:pStyle w:val="Tabletext"/>
            </w:pPr>
            <w:r w:rsidRPr="000E7837">
              <w:rPr>
                <w:position w:val="4"/>
              </w:rPr>
              <w:t>12.</w:t>
            </w:r>
          </w:p>
        </w:tc>
      </w:tr>
      <w:tr w:rsidR="00DB6F0A" w:rsidRPr="000E7837" w:rsidTr="001B3584">
        <w:trPr>
          <w:cantSplit/>
        </w:trPr>
        <w:tc>
          <w:tcPr>
            <w:tcW w:w="655" w:type="dxa"/>
            <w:tcBorders>
              <w:top w:val="single" w:sz="2" w:space="0" w:color="auto"/>
              <w:bottom w:val="single" w:sz="12" w:space="0" w:color="auto"/>
            </w:tcBorders>
            <w:shd w:val="clear" w:color="auto" w:fill="auto"/>
          </w:tcPr>
          <w:p w:rsidR="00DB6F0A" w:rsidRPr="000E7837" w:rsidRDefault="00DB6F0A" w:rsidP="00C215C9">
            <w:pPr>
              <w:pStyle w:val="Tabletext"/>
            </w:pPr>
            <w:r w:rsidRPr="000E7837">
              <w:t>8</w:t>
            </w:r>
          </w:p>
        </w:tc>
        <w:tc>
          <w:tcPr>
            <w:tcW w:w="3190" w:type="dxa"/>
            <w:tcBorders>
              <w:top w:val="single" w:sz="2" w:space="0" w:color="auto"/>
              <w:bottom w:val="single" w:sz="12" w:space="0" w:color="auto"/>
            </w:tcBorders>
            <w:shd w:val="clear" w:color="auto" w:fill="auto"/>
          </w:tcPr>
          <w:p w:rsidR="00DB6F0A" w:rsidRPr="000E7837" w:rsidRDefault="00DB6F0A" w:rsidP="00C215C9">
            <w:pPr>
              <w:pStyle w:val="Tabletext"/>
            </w:pPr>
            <w:r w:rsidRPr="000E7837">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0E7837" w:rsidRDefault="00DB6F0A" w:rsidP="00DB6F0A">
            <w:pPr>
              <w:pStyle w:val="Tabletext"/>
            </w:pPr>
            <w:r w:rsidRPr="000E7837">
              <w:t>the number obtained by multiplying 12 by:</w:t>
            </w:r>
          </w:p>
          <w:p w:rsidR="00DB6F0A" w:rsidRPr="000E7837" w:rsidRDefault="00DB6F0A" w:rsidP="00DB6F0A">
            <w:pPr>
              <w:pStyle w:val="Tablea"/>
            </w:pPr>
            <w:r w:rsidRPr="000E7837">
              <w:t>(a) if the number of alleged contraventions is less than 8</w:t>
            </w:r>
            <w:r w:rsidR="001B3584" w:rsidRPr="000E7837">
              <w:t>—</w:t>
            </w:r>
            <w:r w:rsidRPr="000E7837">
              <w:t>that number; or</w:t>
            </w:r>
          </w:p>
          <w:p w:rsidR="00DB6F0A" w:rsidRPr="000E7837" w:rsidRDefault="00DB6F0A" w:rsidP="00703898">
            <w:pPr>
              <w:pStyle w:val="Tablea"/>
            </w:pPr>
            <w:r w:rsidRPr="000E7837">
              <w:t>(b) otherwise</w:t>
            </w:r>
            <w:r w:rsidR="001B3584" w:rsidRPr="000E7837">
              <w:t>—</w:t>
            </w:r>
            <w:r w:rsidRPr="000E7837">
              <w:t>8.</w:t>
            </w:r>
          </w:p>
        </w:tc>
      </w:tr>
    </w:tbl>
    <w:p w:rsidR="0010405C" w:rsidRPr="000E7837" w:rsidRDefault="0010405C" w:rsidP="0010405C">
      <w:pPr>
        <w:pStyle w:val="ActHead5"/>
      </w:pPr>
      <w:bookmarkStart w:id="673" w:name="_Toc468961280"/>
      <w:r w:rsidRPr="00C80893">
        <w:rPr>
          <w:rStyle w:val="CharSectno"/>
        </w:rPr>
        <w:t>219TSL</w:t>
      </w:r>
      <w:r w:rsidRPr="000E7837">
        <w:t xml:space="preserve">  Withdrawal of an infringement notice</w:t>
      </w:r>
      <w:bookmarkEnd w:id="673"/>
    </w:p>
    <w:p w:rsidR="0010405C" w:rsidRPr="000E7837" w:rsidRDefault="0010405C" w:rsidP="0010405C">
      <w:pPr>
        <w:pStyle w:val="subsection"/>
      </w:pPr>
      <w:r w:rsidRPr="000E7837">
        <w:tab/>
        <w:t>(1)</w:t>
      </w:r>
      <w:r w:rsidRPr="000E7837">
        <w:tab/>
        <w:t>This section applies if an infringement notice is given to a person.</w:t>
      </w:r>
    </w:p>
    <w:p w:rsidR="0010405C" w:rsidRPr="000E7837" w:rsidRDefault="0010405C" w:rsidP="0010405C">
      <w:pPr>
        <w:pStyle w:val="subsection"/>
      </w:pPr>
      <w:r w:rsidRPr="000E7837">
        <w:tab/>
        <w:t>(2)</w:t>
      </w:r>
      <w:r w:rsidRPr="000E7837">
        <w:tab/>
        <w:t xml:space="preserve">An authorised person may, by written notice (the </w:t>
      </w:r>
      <w:r w:rsidRPr="000E7837">
        <w:rPr>
          <w:b/>
          <w:i/>
        </w:rPr>
        <w:t>withdrawal notice</w:t>
      </w:r>
      <w:r w:rsidRPr="000E7837">
        <w:t>) given to the person, withdraw the infringement notice.</w:t>
      </w:r>
    </w:p>
    <w:p w:rsidR="0010405C" w:rsidRPr="000E7837" w:rsidRDefault="0010405C" w:rsidP="0010405C">
      <w:pPr>
        <w:pStyle w:val="subsection"/>
      </w:pPr>
      <w:r w:rsidRPr="000E7837">
        <w:tab/>
        <w:t>(3)</w:t>
      </w:r>
      <w:r w:rsidRPr="000E7837">
        <w:tab/>
        <w:t>To be effective, the withdrawal notice must be given to the person within 28 days after the infringement notice was given.</w:t>
      </w:r>
    </w:p>
    <w:p w:rsidR="0010405C" w:rsidRPr="000E7837" w:rsidRDefault="0010405C" w:rsidP="0010405C">
      <w:pPr>
        <w:pStyle w:val="SubsectionHead"/>
      </w:pPr>
      <w:r w:rsidRPr="000E7837">
        <w:t>Refund of penalty if infringement notice withdrawn</w:t>
      </w:r>
    </w:p>
    <w:p w:rsidR="0010405C" w:rsidRPr="000E7837" w:rsidRDefault="0010405C" w:rsidP="0010405C">
      <w:pPr>
        <w:pStyle w:val="subsection"/>
      </w:pPr>
      <w:r w:rsidRPr="000E7837">
        <w:tab/>
        <w:t>(4)</w:t>
      </w:r>
      <w:r w:rsidRPr="000E7837">
        <w:tab/>
        <w:t>If:</w:t>
      </w:r>
    </w:p>
    <w:p w:rsidR="0010405C" w:rsidRPr="000E7837" w:rsidRDefault="0010405C" w:rsidP="0010405C">
      <w:pPr>
        <w:pStyle w:val="paragraph"/>
      </w:pPr>
      <w:r w:rsidRPr="000E7837">
        <w:tab/>
        <w:t>(a)</w:t>
      </w:r>
      <w:r w:rsidRPr="000E7837">
        <w:tab/>
        <w:t>the penalty specified in the infringement notice is paid; and</w:t>
      </w:r>
    </w:p>
    <w:p w:rsidR="0010405C" w:rsidRPr="000E7837" w:rsidRDefault="0010405C" w:rsidP="0010405C">
      <w:pPr>
        <w:pStyle w:val="paragraph"/>
      </w:pPr>
      <w:r w:rsidRPr="000E7837">
        <w:tab/>
        <w:t>(b)</w:t>
      </w:r>
      <w:r w:rsidRPr="000E7837">
        <w:tab/>
        <w:t>the infringement notice is withdrawn after the penalty is paid;</w:t>
      </w:r>
    </w:p>
    <w:p w:rsidR="0010405C" w:rsidRPr="000E7837" w:rsidRDefault="0010405C" w:rsidP="0010405C">
      <w:pPr>
        <w:pStyle w:val="subsection2"/>
      </w:pPr>
      <w:r w:rsidRPr="000E7837">
        <w:t>the Commonwealth is liable to refund the penalty.</w:t>
      </w:r>
    </w:p>
    <w:p w:rsidR="0010405C" w:rsidRPr="000E7837" w:rsidRDefault="0010405C" w:rsidP="0010405C">
      <w:pPr>
        <w:pStyle w:val="ActHead5"/>
      </w:pPr>
      <w:bookmarkStart w:id="674" w:name="_Toc468961281"/>
      <w:r w:rsidRPr="00C80893">
        <w:rPr>
          <w:rStyle w:val="CharSectno"/>
        </w:rPr>
        <w:t>219TSM</w:t>
      </w:r>
      <w:r w:rsidRPr="000E7837">
        <w:t xml:space="preserve">  What happens if the penalty is paid</w:t>
      </w:r>
      <w:bookmarkEnd w:id="674"/>
    </w:p>
    <w:p w:rsidR="0010405C" w:rsidRPr="000E7837" w:rsidRDefault="0010405C" w:rsidP="0010405C">
      <w:pPr>
        <w:pStyle w:val="subsection"/>
      </w:pPr>
      <w:r w:rsidRPr="000E7837">
        <w:tab/>
        <w:t>(1)</w:t>
      </w:r>
      <w:r w:rsidRPr="000E7837">
        <w:tab/>
        <w:t>This section applies if:</w:t>
      </w:r>
    </w:p>
    <w:p w:rsidR="0010405C" w:rsidRPr="000E7837" w:rsidRDefault="0010405C" w:rsidP="0010405C">
      <w:pPr>
        <w:pStyle w:val="paragraph"/>
      </w:pPr>
      <w:r w:rsidRPr="000E7837">
        <w:tab/>
        <w:t>(a)</w:t>
      </w:r>
      <w:r w:rsidRPr="000E7837">
        <w:tab/>
        <w:t>an infringement notice relating to one or more alleged civil contraventions is given to a person; and</w:t>
      </w:r>
    </w:p>
    <w:p w:rsidR="0010405C" w:rsidRPr="000E7837" w:rsidRDefault="0010405C" w:rsidP="0010405C">
      <w:pPr>
        <w:pStyle w:val="paragraph"/>
      </w:pPr>
      <w:r w:rsidRPr="000E7837">
        <w:tab/>
        <w:t>(b)</w:t>
      </w:r>
      <w:r w:rsidRPr="000E7837">
        <w:tab/>
        <w:t>the penalty is paid in accordance with the infringement notice; and</w:t>
      </w:r>
    </w:p>
    <w:p w:rsidR="0010405C" w:rsidRPr="000E7837" w:rsidRDefault="0010405C" w:rsidP="0010405C">
      <w:pPr>
        <w:pStyle w:val="paragraph"/>
      </w:pPr>
      <w:r w:rsidRPr="000E7837">
        <w:lastRenderedPageBreak/>
        <w:tab/>
        <w:t>(c)</w:t>
      </w:r>
      <w:r w:rsidRPr="000E7837">
        <w:tab/>
        <w:t>the infringement notice is not withdrawn.</w:t>
      </w:r>
    </w:p>
    <w:p w:rsidR="0010405C" w:rsidRPr="000E7837" w:rsidRDefault="0010405C" w:rsidP="0010405C">
      <w:pPr>
        <w:pStyle w:val="subsection"/>
      </w:pPr>
      <w:r w:rsidRPr="000E7837">
        <w:tab/>
        <w:t>(2)</w:t>
      </w:r>
      <w:r w:rsidRPr="000E7837">
        <w:tab/>
        <w:t>Any liability of the person for the alleged civil contraventions is discharged.</w:t>
      </w:r>
    </w:p>
    <w:p w:rsidR="0010405C" w:rsidRPr="000E7837" w:rsidRDefault="0010405C" w:rsidP="0010405C">
      <w:pPr>
        <w:pStyle w:val="subsection"/>
      </w:pPr>
      <w:r w:rsidRPr="000E7837">
        <w:tab/>
        <w:t>(3)</w:t>
      </w:r>
      <w:r w:rsidRPr="000E7837">
        <w:tab/>
        <w:t>Proceedings under Division</w:t>
      </w:r>
      <w:r w:rsidR="000E7837">
        <w:t> </w:t>
      </w:r>
      <w:r w:rsidRPr="000E7837">
        <w:t>1 must not be brought against the person for the alleged civil contraventions.</w:t>
      </w:r>
    </w:p>
    <w:p w:rsidR="0010405C" w:rsidRPr="000E7837" w:rsidRDefault="0010405C" w:rsidP="0010405C">
      <w:pPr>
        <w:pStyle w:val="ActHead5"/>
      </w:pPr>
      <w:bookmarkStart w:id="675" w:name="_Toc468961282"/>
      <w:r w:rsidRPr="00C80893">
        <w:rPr>
          <w:rStyle w:val="CharSectno"/>
        </w:rPr>
        <w:t>219TSN</w:t>
      </w:r>
      <w:r w:rsidRPr="000E7837">
        <w:t xml:space="preserve">  Effect of this </w:t>
      </w:r>
      <w:r w:rsidR="00127CA2" w:rsidRPr="000E7837">
        <w:t>Division</w:t>
      </w:r>
      <w:r w:rsidR="00753CFA" w:rsidRPr="000E7837">
        <w:t xml:space="preserve"> </w:t>
      </w:r>
      <w:r w:rsidRPr="000E7837">
        <w:t>on civil proceedings</w:t>
      </w:r>
      <w:bookmarkEnd w:id="675"/>
    </w:p>
    <w:p w:rsidR="0010405C" w:rsidRPr="000E7837" w:rsidRDefault="0010405C" w:rsidP="0010405C">
      <w:pPr>
        <w:pStyle w:val="subsection"/>
      </w:pPr>
      <w:r w:rsidRPr="000E7837">
        <w:tab/>
      </w:r>
      <w:r w:rsidRPr="000E7837">
        <w:tab/>
        <w:t xml:space="preserve">This </w:t>
      </w:r>
      <w:r w:rsidR="00127CA2" w:rsidRPr="000E7837">
        <w:t>Division</w:t>
      </w:r>
      <w:r w:rsidR="00753CFA" w:rsidRPr="000E7837">
        <w:t xml:space="preserve"> </w:t>
      </w:r>
      <w:r w:rsidRPr="000E7837">
        <w:t>does not:</w:t>
      </w:r>
    </w:p>
    <w:p w:rsidR="0010405C" w:rsidRPr="000E7837" w:rsidRDefault="0010405C" w:rsidP="0010405C">
      <w:pPr>
        <w:pStyle w:val="paragraph"/>
      </w:pPr>
      <w:r w:rsidRPr="000E7837">
        <w:tab/>
        <w:t>(a)</w:t>
      </w:r>
      <w:r w:rsidRPr="000E7837">
        <w:tab/>
        <w:t>require an infringement notice to be given in relation to an alleged civil contravention; or</w:t>
      </w:r>
    </w:p>
    <w:p w:rsidR="0010405C" w:rsidRPr="000E7837" w:rsidRDefault="0010405C" w:rsidP="0010405C">
      <w:pPr>
        <w:pStyle w:val="paragraph"/>
      </w:pPr>
      <w:r w:rsidRPr="000E7837">
        <w:tab/>
        <w:t>(b)</w:t>
      </w:r>
      <w:r w:rsidRPr="000E7837">
        <w:tab/>
        <w:t>affect the liability of a person to have proceedings under Division</w:t>
      </w:r>
      <w:r w:rsidR="000E7837">
        <w:t> </w:t>
      </w:r>
      <w:r w:rsidRPr="000E7837">
        <w:t>1 brought against the person for an alleged civil contravention if:</w:t>
      </w:r>
    </w:p>
    <w:p w:rsidR="0010405C" w:rsidRPr="000E7837" w:rsidRDefault="0010405C" w:rsidP="0010405C">
      <w:pPr>
        <w:pStyle w:val="paragraphsub"/>
      </w:pPr>
      <w:r w:rsidRPr="000E7837">
        <w:tab/>
        <w:t>(i)</w:t>
      </w:r>
      <w:r w:rsidRPr="000E7837">
        <w:tab/>
        <w:t>the person does not comply with an infringement notice relating to the contravention; or</w:t>
      </w:r>
    </w:p>
    <w:p w:rsidR="0010405C" w:rsidRPr="000E7837" w:rsidRDefault="0010405C" w:rsidP="0010405C">
      <w:pPr>
        <w:pStyle w:val="paragraphsub"/>
      </w:pPr>
      <w:r w:rsidRPr="000E7837">
        <w:tab/>
        <w:t>(ii)</w:t>
      </w:r>
      <w:r w:rsidRPr="000E7837">
        <w:tab/>
        <w:t>an infringement notice relating to the contravention is not given to the person; or</w:t>
      </w:r>
    </w:p>
    <w:p w:rsidR="0010405C" w:rsidRPr="000E7837" w:rsidRDefault="0010405C" w:rsidP="0010405C">
      <w:pPr>
        <w:pStyle w:val="paragraphsub"/>
      </w:pPr>
      <w:r w:rsidRPr="000E7837">
        <w:tab/>
        <w:t>(iii)</w:t>
      </w:r>
      <w:r w:rsidRPr="000E7837">
        <w:tab/>
        <w:t>an infringement notice relating to the contravention is given to the person and subsequently withdrawn; or</w:t>
      </w:r>
    </w:p>
    <w:p w:rsidR="0010405C" w:rsidRPr="000E7837" w:rsidRDefault="0010405C" w:rsidP="0010405C">
      <w:pPr>
        <w:pStyle w:val="paragraph"/>
      </w:pPr>
      <w:r w:rsidRPr="000E7837">
        <w:tab/>
        <w:t>(c)</w:t>
      </w:r>
      <w:r w:rsidRPr="000E7837">
        <w:tab/>
        <w:t xml:space="preserve">limit the discretion of the Federal Court of Australia or the </w:t>
      </w:r>
      <w:r w:rsidR="00836A48" w:rsidRPr="000E7837">
        <w:t>Federal Circuit Court of Australia</w:t>
      </w:r>
      <w:r w:rsidRPr="000E7837">
        <w:t xml:space="preserve"> to determine the amount of a penalty to be imposed on a person who is found in proceedings under Division</w:t>
      </w:r>
      <w:r w:rsidR="000E7837">
        <w:t> </w:t>
      </w:r>
      <w:r w:rsidRPr="000E7837">
        <w:t>1 to have contravened a civil penalty provision.</w:t>
      </w:r>
    </w:p>
    <w:p w:rsidR="000D2937" w:rsidRPr="000E7837" w:rsidRDefault="000D2937" w:rsidP="000D2937">
      <w:pPr>
        <w:pStyle w:val="notetext"/>
      </w:pPr>
      <w:r w:rsidRPr="000E7837">
        <w:t>Note:</w:t>
      </w:r>
      <w:r w:rsidRPr="000E7837">
        <w:tab/>
        <w:t xml:space="preserve">This </w:t>
      </w:r>
      <w:r w:rsidR="00127CA2" w:rsidRPr="000E7837">
        <w:t>Division</w:t>
      </w:r>
      <w:r w:rsidR="00753CFA" w:rsidRPr="000E7837">
        <w:t xml:space="preserve"> </w:t>
      </w:r>
      <w:r w:rsidRPr="000E7837">
        <w:t>also does not limit, nor is it affected by, other compliance measures in this Act (for example, sanctions under section</w:t>
      </w:r>
      <w:r w:rsidR="000E7837">
        <w:t> </w:t>
      </w:r>
      <w:r w:rsidRPr="000E7837">
        <w:t>200).</w:t>
      </w:r>
    </w:p>
    <w:p w:rsidR="0010405C" w:rsidRPr="000E7837" w:rsidRDefault="0010405C" w:rsidP="0010405C">
      <w:pPr>
        <w:pStyle w:val="ActHead5"/>
      </w:pPr>
      <w:bookmarkStart w:id="676" w:name="_Toc468961283"/>
      <w:r w:rsidRPr="00C80893">
        <w:rPr>
          <w:rStyle w:val="CharSectno"/>
        </w:rPr>
        <w:t>219TSO</w:t>
      </w:r>
      <w:r w:rsidRPr="000E7837">
        <w:t xml:space="preserve">  Appointment of authorised person</w:t>
      </w:r>
      <w:bookmarkEnd w:id="676"/>
    </w:p>
    <w:p w:rsidR="0010405C" w:rsidRPr="000E7837" w:rsidRDefault="0010405C" w:rsidP="0010405C">
      <w:pPr>
        <w:pStyle w:val="subsection"/>
      </w:pPr>
      <w:r w:rsidRPr="000E7837">
        <w:tab/>
      </w:r>
      <w:r w:rsidRPr="000E7837">
        <w:tab/>
        <w:t>The Secretary may, by writing, appoint an officer of the Department as an authorised person for the purposes of this Division.</w:t>
      </w:r>
    </w:p>
    <w:p w:rsidR="0010405C" w:rsidRPr="000E7837" w:rsidRDefault="0010405C" w:rsidP="003229FB">
      <w:pPr>
        <w:pStyle w:val="ActHead5"/>
      </w:pPr>
      <w:bookmarkStart w:id="677" w:name="_Toc468961284"/>
      <w:r w:rsidRPr="00C80893">
        <w:rPr>
          <w:rStyle w:val="CharSectno"/>
        </w:rPr>
        <w:lastRenderedPageBreak/>
        <w:t>219TSP</w:t>
      </w:r>
      <w:r w:rsidRPr="000E7837">
        <w:t xml:space="preserve">  Regulations</w:t>
      </w:r>
      <w:bookmarkEnd w:id="677"/>
    </w:p>
    <w:p w:rsidR="0010405C" w:rsidRPr="000E7837" w:rsidRDefault="0010405C" w:rsidP="003229FB">
      <w:pPr>
        <w:pStyle w:val="subsection"/>
        <w:keepNext/>
        <w:keepLines/>
      </w:pPr>
      <w:r w:rsidRPr="000E7837">
        <w:tab/>
      </w:r>
      <w:r w:rsidRPr="000E7837">
        <w:tab/>
        <w:t>The regulations may make further provision in relation to infringement notices.</w:t>
      </w:r>
    </w:p>
    <w:p w:rsidR="0010405C" w:rsidRPr="000E7837" w:rsidRDefault="0010405C" w:rsidP="00753CFA">
      <w:pPr>
        <w:pStyle w:val="ActHead3"/>
        <w:pageBreakBefore/>
      </w:pPr>
      <w:bookmarkStart w:id="678" w:name="_Toc468961285"/>
      <w:r w:rsidRPr="00C80893">
        <w:rPr>
          <w:rStyle w:val="CharDivNo"/>
        </w:rPr>
        <w:lastRenderedPageBreak/>
        <w:t>Division</w:t>
      </w:r>
      <w:r w:rsidR="000E7837" w:rsidRPr="00C80893">
        <w:rPr>
          <w:rStyle w:val="CharDivNo"/>
        </w:rPr>
        <w:t> </w:t>
      </w:r>
      <w:r w:rsidRPr="00C80893">
        <w:rPr>
          <w:rStyle w:val="CharDivNo"/>
        </w:rPr>
        <w:t>3</w:t>
      </w:r>
      <w:r w:rsidRPr="000E7837">
        <w:t>—</w:t>
      </w:r>
      <w:r w:rsidRPr="00C80893">
        <w:rPr>
          <w:rStyle w:val="CharDivText"/>
        </w:rPr>
        <w:t>Suspension of approved child care service’s approval</w:t>
      </w:r>
      <w:bookmarkEnd w:id="678"/>
    </w:p>
    <w:p w:rsidR="0010405C" w:rsidRPr="000E7837" w:rsidRDefault="0010405C" w:rsidP="0010405C">
      <w:pPr>
        <w:pStyle w:val="ActHead5"/>
      </w:pPr>
      <w:bookmarkStart w:id="679" w:name="_Toc468961286"/>
      <w:r w:rsidRPr="00C80893">
        <w:rPr>
          <w:rStyle w:val="CharSectno"/>
        </w:rPr>
        <w:t>219TSQ</w:t>
      </w:r>
      <w:r w:rsidRPr="000E7837">
        <w:t xml:space="preserve">  Suspension of approved child care service’s approval</w:t>
      </w:r>
      <w:bookmarkEnd w:id="679"/>
    </w:p>
    <w:p w:rsidR="0010405C" w:rsidRPr="000E7837" w:rsidRDefault="0010405C" w:rsidP="0010405C">
      <w:pPr>
        <w:pStyle w:val="subsection"/>
      </w:pPr>
      <w:r w:rsidRPr="000E7837">
        <w:tab/>
        <w:t>(1)</w:t>
      </w:r>
      <w:r w:rsidRPr="000E7837">
        <w:tab/>
        <w:t xml:space="preserve">The Secretary </w:t>
      </w:r>
      <w:r w:rsidR="00D1274A" w:rsidRPr="000E7837">
        <w:t>may</w:t>
      </w:r>
      <w:r w:rsidRPr="000E7837">
        <w:t>, by notice given to a person who operates an approved child care service, suspend the service’s approval if:</w:t>
      </w:r>
    </w:p>
    <w:p w:rsidR="0010405C" w:rsidRPr="000E7837" w:rsidRDefault="0010405C" w:rsidP="0010405C">
      <w:pPr>
        <w:pStyle w:val="paragraph"/>
      </w:pPr>
      <w:r w:rsidRPr="000E7837">
        <w:tab/>
        <w:t>(a)</w:t>
      </w:r>
      <w:r w:rsidRPr="000E7837">
        <w:tab/>
        <w:t>10 infringement notices under section</w:t>
      </w:r>
      <w:r w:rsidR="000E7837">
        <w:t> </w:t>
      </w:r>
      <w:r w:rsidRPr="000E7837">
        <w:t xml:space="preserve">219TSI are given to the person in relation to the service within a period (the </w:t>
      </w:r>
      <w:r w:rsidRPr="000E7837">
        <w:rPr>
          <w:b/>
          <w:i/>
        </w:rPr>
        <w:t>infringement period</w:t>
      </w:r>
      <w:r w:rsidRPr="000E7837">
        <w:t>) of 12 months; and</w:t>
      </w:r>
    </w:p>
    <w:p w:rsidR="0010405C" w:rsidRPr="000E7837" w:rsidRDefault="0010405C" w:rsidP="0010405C">
      <w:pPr>
        <w:pStyle w:val="paragraph"/>
      </w:pPr>
      <w:r w:rsidRPr="000E7837">
        <w:tab/>
        <w:t>(b)</w:t>
      </w:r>
      <w:r w:rsidRPr="000E7837">
        <w:tab/>
        <w:t>in relation to each notice, the time for paying the penalty specified in the notice has ended before the end of the infringement period.</w:t>
      </w:r>
    </w:p>
    <w:p w:rsidR="0010405C" w:rsidRPr="000E7837" w:rsidRDefault="0010405C" w:rsidP="0010405C">
      <w:pPr>
        <w:pStyle w:val="subsection"/>
      </w:pPr>
      <w:r w:rsidRPr="000E7837">
        <w:tab/>
        <w:t>(2)</w:t>
      </w:r>
      <w:r w:rsidRPr="000E7837">
        <w:tab/>
        <w:t>The notice must:</w:t>
      </w:r>
    </w:p>
    <w:p w:rsidR="0010405C" w:rsidRPr="000E7837" w:rsidRDefault="0010405C" w:rsidP="0010405C">
      <w:pPr>
        <w:pStyle w:val="paragraph"/>
      </w:pPr>
      <w:r w:rsidRPr="000E7837">
        <w:tab/>
        <w:t>(a)</w:t>
      </w:r>
      <w:r w:rsidRPr="000E7837">
        <w:tab/>
        <w:t>specify a day, not earlier than the day on which the notice is given, on which the suspension takes effect; and</w:t>
      </w:r>
    </w:p>
    <w:p w:rsidR="0010405C" w:rsidRPr="000E7837" w:rsidRDefault="0010405C" w:rsidP="0010405C">
      <w:pPr>
        <w:pStyle w:val="paragraph"/>
      </w:pPr>
      <w:r w:rsidRPr="000E7837">
        <w:tab/>
        <w:t>(b)</w:t>
      </w:r>
      <w:r w:rsidRPr="000E7837">
        <w:tab/>
        <w:t>specify the grounds upon which the Secretary has suspended the service’s approval.</w:t>
      </w:r>
    </w:p>
    <w:p w:rsidR="0010405C" w:rsidRPr="000E7837" w:rsidRDefault="0010405C" w:rsidP="0010405C">
      <w:pPr>
        <w:pStyle w:val="subsection"/>
      </w:pPr>
      <w:r w:rsidRPr="000E7837">
        <w:tab/>
        <w:t>(3)</w:t>
      </w:r>
      <w:r w:rsidRPr="000E7837">
        <w:tab/>
        <w:t>The Secretary may, by notice given to a person who operates the service, revoke the suspension with effect from the day specified in the notice.</w:t>
      </w:r>
    </w:p>
    <w:p w:rsidR="00F01773" w:rsidRPr="000E7837" w:rsidRDefault="00F01773" w:rsidP="00753CFA">
      <w:pPr>
        <w:pStyle w:val="ActHead2"/>
        <w:pageBreakBefore/>
      </w:pPr>
      <w:bookmarkStart w:id="680" w:name="_Toc468961287"/>
      <w:r w:rsidRPr="00C80893">
        <w:rPr>
          <w:rStyle w:val="CharPartNo"/>
        </w:rPr>
        <w:lastRenderedPageBreak/>
        <w:t>Part</w:t>
      </w:r>
      <w:r w:rsidR="000E7837" w:rsidRPr="00C80893">
        <w:rPr>
          <w:rStyle w:val="CharPartNo"/>
        </w:rPr>
        <w:t> </w:t>
      </w:r>
      <w:r w:rsidRPr="00C80893">
        <w:rPr>
          <w:rStyle w:val="CharPartNo"/>
        </w:rPr>
        <w:t>9</w:t>
      </w:r>
      <w:r w:rsidRPr="000E7837">
        <w:t>—</w:t>
      </w:r>
      <w:r w:rsidRPr="00C80893">
        <w:rPr>
          <w:rStyle w:val="CharPartText"/>
        </w:rPr>
        <w:t>Other matters</w:t>
      </w:r>
      <w:bookmarkEnd w:id="680"/>
    </w:p>
    <w:p w:rsidR="00F01773" w:rsidRPr="00C80893" w:rsidRDefault="00127CA2" w:rsidP="00F01773">
      <w:pPr>
        <w:pStyle w:val="Header"/>
      </w:pPr>
      <w:r w:rsidRPr="00C80893">
        <w:rPr>
          <w:rStyle w:val="CharDivNo"/>
        </w:rPr>
        <w:t xml:space="preserve"> </w:t>
      </w:r>
      <w:r w:rsidRPr="00C80893">
        <w:rPr>
          <w:rStyle w:val="CharDivText"/>
        </w:rPr>
        <w:t xml:space="preserve"> </w:t>
      </w:r>
    </w:p>
    <w:p w:rsidR="00F01773" w:rsidRPr="000E7837" w:rsidRDefault="00F01773" w:rsidP="00F01773">
      <w:pPr>
        <w:pStyle w:val="ActHead5"/>
      </w:pPr>
      <w:bookmarkStart w:id="681" w:name="_Toc468961288"/>
      <w:r w:rsidRPr="00C80893">
        <w:rPr>
          <w:rStyle w:val="CharSectno"/>
        </w:rPr>
        <w:t>220</w:t>
      </w:r>
      <w:r w:rsidRPr="000E7837">
        <w:t xml:space="preserve">  General administration of family assistance law</w:t>
      </w:r>
      <w:bookmarkEnd w:id="681"/>
    </w:p>
    <w:p w:rsidR="00F01773" w:rsidRPr="000E7837" w:rsidRDefault="00F01773" w:rsidP="00F01773">
      <w:pPr>
        <w:pStyle w:val="subsection"/>
      </w:pPr>
      <w:r w:rsidRPr="000E7837">
        <w:tab/>
      </w:r>
      <w:r w:rsidRPr="000E7837">
        <w:tab/>
        <w:t>The Secretary is, subject to any direction of the Minister, to have the general administration of the family assistance law.</w:t>
      </w:r>
    </w:p>
    <w:p w:rsidR="000936B0" w:rsidRPr="000E7837" w:rsidRDefault="000936B0" w:rsidP="000936B0">
      <w:pPr>
        <w:pStyle w:val="ActHead5"/>
      </w:pPr>
      <w:bookmarkStart w:id="682" w:name="_Toc468961289"/>
      <w:r w:rsidRPr="00C80893">
        <w:rPr>
          <w:rStyle w:val="CharSectno"/>
        </w:rPr>
        <w:t>220A</w:t>
      </w:r>
      <w:r w:rsidRPr="000E7837">
        <w:t xml:space="preserve">  Minister requiring person to assist in criminal proceedings</w:t>
      </w:r>
      <w:bookmarkEnd w:id="682"/>
    </w:p>
    <w:p w:rsidR="000936B0" w:rsidRPr="000E7837" w:rsidRDefault="000936B0" w:rsidP="000936B0">
      <w:pPr>
        <w:pStyle w:val="subsection"/>
      </w:pPr>
      <w:r w:rsidRPr="000E7837">
        <w:tab/>
        <w:t>(1)</w:t>
      </w:r>
      <w:r w:rsidRPr="000E7837">
        <w:tab/>
        <w:t>A person commits an offence if:</w:t>
      </w:r>
    </w:p>
    <w:p w:rsidR="000936B0" w:rsidRPr="000E7837" w:rsidRDefault="000936B0" w:rsidP="000936B0">
      <w:pPr>
        <w:pStyle w:val="paragraph"/>
      </w:pPr>
      <w:r w:rsidRPr="000E7837">
        <w:tab/>
        <w:t>(a)</w:t>
      </w:r>
      <w:r w:rsidRPr="000E7837">
        <w:tab/>
        <w:t>the Minister requests, in writing, the person to give all reasonable assistance in connection with criminal proceedings for an offence against this Act; and</w:t>
      </w:r>
    </w:p>
    <w:p w:rsidR="000936B0" w:rsidRPr="000E7837" w:rsidRDefault="000936B0" w:rsidP="000936B0">
      <w:pPr>
        <w:pStyle w:val="paragraph"/>
      </w:pPr>
      <w:r w:rsidRPr="000E7837">
        <w:tab/>
        <w:t>(b)</w:t>
      </w:r>
      <w:r w:rsidRPr="000E7837">
        <w:tab/>
        <w:t>the person fails to comply with the request.</w:t>
      </w:r>
    </w:p>
    <w:p w:rsidR="000936B0" w:rsidRPr="000E7837" w:rsidRDefault="000936B0" w:rsidP="000936B0">
      <w:pPr>
        <w:pStyle w:val="Penalty"/>
      </w:pPr>
      <w:r w:rsidRPr="000E7837">
        <w:t>Penalty:</w:t>
      </w:r>
      <w:r w:rsidRPr="000E7837">
        <w:tab/>
        <w:t>10 penalty units.</w:t>
      </w:r>
    </w:p>
    <w:p w:rsidR="000936B0" w:rsidRPr="000E7837" w:rsidRDefault="000936B0" w:rsidP="000936B0">
      <w:pPr>
        <w:pStyle w:val="notetext"/>
      </w:pPr>
      <w:r w:rsidRPr="000E7837">
        <w:t>Note:</w:t>
      </w:r>
      <w:r w:rsidRPr="000E7837">
        <w:tab/>
        <w:t>This section does not abrogate or affect the law relating to legal professional privilege, or any other immunity, privilege or restriction that applies to the disclosure of information, document or other things.</w:t>
      </w:r>
    </w:p>
    <w:p w:rsidR="000936B0" w:rsidRPr="000E7837" w:rsidRDefault="000936B0" w:rsidP="000936B0">
      <w:pPr>
        <w:pStyle w:val="subsection"/>
      </w:pPr>
      <w:r w:rsidRPr="000E7837">
        <w:tab/>
        <w:t>(2)</w:t>
      </w:r>
      <w:r w:rsidRPr="000E7837">
        <w:tab/>
        <w:t xml:space="preserve">A request under </w:t>
      </w:r>
      <w:r w:rsidR="000E7837">
        <w:t>subsection (</w:t>
      </w:r>
      <w:r w:rsidRPr="000E7837">
        <w:t>1) is not a legislative instrument.</w:t>
      </w:r>
    </w:p>
    <w:p w:rsidR="000936B0" w:rsidRPr="000E7837" w:rsidRDefault="000936B0" w:rsidP="000936B0">
      <w:pPr>
        <w:pStyle w:val="subsection"/>
      </w:pPr>
      <w:r w:rsidRPr="000E7837">
        <w:tab/>
        <w:t>(3)</w:t>
      </w:r>
      <w:r w:rsidRPr="000E7837">
        <w:tab/>
        <w:t xml:space="preserve">The Minister can request a person to assist under </w:t>
      </w:r>
      <w:r w:rsidR="000E7837">
        <w:t>subsection (</w:t>
      </w:r>
      <w:r w:rsidRPr="000E7837">
        <w:t>1) if, and only if:</w:t>
      </w:r>
    </w:p>
    <w:p w:rsidR="000936B0" w:rsidRPr="000E7837" w:rsidRDefault="000936B0" w:rsidP="000936B0">
      <w:pPr>
        <w:pStyle w:val="paragraph"/>
      </w:pPr>
      <w:r w:rsidRPr="000E7837">
        <w:tab/>
        <w:t>(a)</w:t>
      </w:r>
      <w:r w:rsidRPr="000E7837">
        <w:tab/>
        <w:t>it appears to the Minister that the person is unlikely:</w:t>
      </w:r>
    </w:p>
    <w:p w:rsidR="000936B0" w:rsidRPr="000E7837" w:rsidRDefault="000936B0" w:rsidP="000936B0">
      <w:pPr>
        <w:pStyle w:val="paragraphsub"/>
      </w:pPr>
      <w:r w:rsidRPr="000E7837">
        <w:tab/>
        <w:t>(i)</w:t>
      </w:r>
      <w:r w:rsidRPr="000E7837">
        <w:tab/>
        <w:t>to be a defendant in the proceedings; or</w:t>
      </w:r>
    </w:p>
    <w:p w:rsidR="000936B0" w:rsidRPr="000E7837" w:rsidRDefault="000936B0" w:rsidP="000936B0">
      <w:pPr>
        <w:pStyle w:val="paragraphsub"/>
      </w:pPr>
      <w:r w:rsidRPr="000E7837">
        <w:tab/>
        <w:t>(ii)</w:t>
      </w:r>
      <w:r w:rsidRPr="000E7837">
        <w:tab/>
        <w:t>to have contravened a civil penalty provision constituted by the same, or substantially the same, conduct as the conduct to which the proceedings relates; and</w:t>
      </w:r>
    </w:p>
    <w:p w:rsidR="000936B0" w:rsidRPr="000E7837" w:rsidRDefault="000936B0" w:rsidP="000936B0">
      <w:pPr>
        <w:pStyle w:val="paragraph"/>
      </w:pPr>
      <w:r w:rsidRPr="000E7837">
        <w:tab/>
        <w:t>(b)</w:t>
      </w:r>
      <w:r w:rsidRPr="000E7837">
        <w:tab/>
        <w:t>the Minister suspects or believes that the person can give information relevant to the proceedings.</w:t>
      </w:r>
    </w:p>
    <w:p w:rsidR="000936B0" w:rsidRPr="000E7837" w:rsidRDefault="000936B0" w:rsidP="000936B0">
      <w:pPr>
        <w:pStyle w:val="subsection"/>
      </w:pPr>
      <w:r w:rsidRPr="000E7837">
        <w:tab/>
        <w:t>(4)</w:t>
      </w:r>
      <w:r w:rsidRPr="000E7837">
        <w:tab/>
        <w:t xml:space="preserve">The Minister cannot request a person to assist under </w:t>
      </w:r>
      <w:r w:rsidR="000E7837">
        <w:t>subsection (</w:t>
      </w:r>
      <w:r w:rsidRPr="000E7837">
        <w:t>1) if the person is or has been a lawyer for a defendant or likely defendant in the proceedings.</w:t>
      </w:r>
    </w:p>
    <w:p w:rsidR="000936B0" w:rsidRPr="000E7837" w:rsidRDefault="000936B0" w:rsidP="000936B0">
      <w:pPr>
        <w:pStyle w:val="subsection"/>
        <w:rPr>
          <w:i/>
        </w:rPr>
      </w:pPr>
      <w:r w:rsidRPr="000E7837">
        <w:lastRenderedPageBreak/>
        <w:tab/>
        <w:t>(5)</w:t>
      </w:r>
      <w:r w:rsidRPr="000E7837">
        <w:tab/>
        <w:t xml:space="preserve">A court may order a person to comply with a request under </w:t>
      </w:r>
      <w:r w:rsidR="000E7837">
        <w:t>subsection (</w:t>
      </w:r>
      <w:r w:rsidRPr="000E7837">
        <w:t>1) in a specified way. Only the Minister may apply to the court for an order under this subsection</w:t>
      </w:r>
      <w:r w:rsidRPr="000E7837">
        <w:rPr>
          <w:i/>
        </w:rPr>
        <w:t>.</w:t>
      </w:r>
    </w:p>
    <w:p w:rsidR="000936B0" w:rsidRPr="000E7837" w:rsidRDefault="000936B0" w:rsidP="000936B0">
      <w:pPr>
        <w:pStyle w:val="subsection"/>
      </w:pPr>
      <w:r w:rsidRPr="000E7837">
        <w:tab/>
        <w:t>(6)</w:t>
      </w:r>
      <w:r w:rsidRPr="000E7837">
        <w:tab/>
        <w:t>For the purposes of this section, it does not matter whether criminal proceedings for the offence have actually begun.</w:t>
      </w:r>
    </w:p>
    <w:p w:rsidR="000936B0" w:rsidRPr="000E7837" w:rsidRDefault="000936B0" w:rsidP="000936B0">
      <w:pPr>
        <w:pStyle w:val="subsection"/>
      </w:pPr>
      <w:r w:rsidRPr="000E7837">
        <w:tab/>
        <w:t>(7)</w:t>
      </w:r>
      <w:r w:rsidRPr="000E7837">
        <w:tab/>
        <w:t>In this section:</w:t>
      </w:r>
    </w:p>
    <w:p w:rsidR="000936B0" w:rsidRPr="000E7837" w:rsidRDefault="000936B0" w:rsidP="000936B0">
      <w:pPr>
        <w:pStyle w:val="Definition"/>
      </w:pPr>
      <w:r w:rsidRPr="000E7837">
        <w:rPr>
          <w:b/>
          <w:i/>
        </w:rPr>
        <w:t>offence against this Act</w:t>
      </w:r>
      <w:r w:rsidRPr="000E7837">
        <w:t xml:space="preserve"> includes an offence against Chapter</w:t>
      </w:r>
      <w:r w:rsidR="000E7837">
        <w:t> </w:t>
      </w:r>
      <w:r w:rsidRPr="000E7837">
        <w:t xml:space="preserve">7 of the </w:t>
      </w:r>
      <w:r w:rsidRPr="000E7837">
        <w:rPr>
          <w:i/>
        </w:rPr>
        <w:t>Criminal Code</w:t>
      </w:r>
      <w:r w:rsidRPr="000E7837">
        <w:t xml:space="preserve"> that relates to this Act.</w:t>
      </w:r>
    </w:p>
    <w:p w:rsidR="00F01773" w:rsidRPr="000E7837" w:rsidRDefault="00F01773" w:rsidP="00F01773">
      <w:pPr>
        <w:pStyle w:val="ActHead5"/>
      </w:pPr>
      <w:bookmarkStart w:id="683" w:name="_Toc468961290"/>
      <w:r w:rsidRPr="00C80893">
        <w:rPr>
          <w:rStyle w:val="CharSectno"/>
        </w:rPr>
        <w:t>221</w:t>
      </w:r>
      <w:r w:rsidRPr="000E7837">
        <w:t xml:space="preserve">  Delegation</w:t>
      </w:r>
      <w:bookmarkEnd w:id="683"/>
    </w:p>
    <w:p w:rsidR="00F01773" w:rsidRPr="000E7837" w:rsidRDefault="00F01773" w:rsidP="00F01773">
      <w:pPr>
        <w:pStyle w:val="subsection"/>
      </w:pPr>
      <w:r w:rsidRPr="000E7837">
        <w:tab/>
        <w:t>(1)</w:t>
      </w:r>
      <w:r w:rsidRPr="000E7837">
        <w:tab/>
        <w:t>Subject to this section, the Secretary may delegate to an officer all or any of the powers of the Secretary under the family assistance law</w:t>
      </w:r>
      <w:r w:rsidR="000A505D" w:rsidRPr="000E7837">
        <w:t>, other than the power to engage an expert to carry out an independent audit as mentioned in section</w:t>
      </w:r>
      <w:r w:rsidR="000E7837">
        <w:t> </w:t>
      </w:r>
      <w:r w:rsidR="000A505D" w:rsidRPr="000E7837">
        <w:t>219GB</w:t>
      </w:r>
      <w:r w:rsidRPr="000E7837">
        <w:t>.</w:t>
      </w:r>
    </w:p>
    <w:p w:rsidR="00F01773" w:rsidRPr="000E7837" w:rsidRDefault="00F01773" w:rsidP="00F01773">
      <w:pPr>
        <w:pStyle w:val="subsection"/>
      </w:pPr>
      <w:r w:rsidRPr="000E7837">
        <w:tab/>
        <w:t>(3)</w:t>
      </w:r>
      <w:r w:rsidRPr="000E7837">
        <w:tab/>
        <w:t>The Secretary must not delegate the Secretary’s power under subparagraph</w:t>
      </w:r>
      <w:r w:rsidR="000E7837">
        <w:t> </w:t>
      </w:r>
      <w:r w:rsidRPr="000E7837">
        <w:t>168(1)(b)(i) (disclosure of information)</w:t>
      </w:r>
      <w:r w:rsidR="009363D5" w:rsidRPr="000E7837">
        <w:t xml:space="preserve"> except to the Secretary of the Human Services Department, the Chief Executive Centrelink or the Chief Executive Medicare</w:t>
      </w:r>
      <w:r w:rsidRPr="000E7837">
        <w:t>.</w:t>
      </w:r>
    </w:p>
    <w:p w:rsidR="005976E1" w:rsidRPr="000E7837" w:rsidRDefault="005976E1" w:rsidP="005976E1">
      <w:pPr>
        <w:pStyle w:val="subsection"/>
      </w:pPr>
      <w:r w:rsidRPr="000E7837">
        <w:tab/>
        <w:t>(4)</w:t>
      </w:r>
      <w:r w:rsidRPr="000E7837">
        <w:tab/>
        <w:t>The Secretary must not delegate to an officer, other than an SES employee or acting SES employee, the Secretary’s powers under either of the following:</w:t>
      </w:r>
    </w:p>
    <w:p w:rsidR="005976E1" w:rsidRPr="000E7837" w:rsidRDefault="005976E1" w:rsidP="005976E1">
      <w:pPr>
        <w:pStyle w:val="paragraph"/>
      </w:pPr>
      <w:r w:rsidRPr="000E7837">
        <w:tab/>
        <w:t>(a)</w:t>
      </w:r>
      <w:r w:rsidRPr="000E7837">
        <w:tab/>
        <w:t>section</w:t>
      </w:r>
      <w:r w:rsidR="000E7837">
        <w:t> </w:t>
      </w:r>
      <w:r w:rsidRPr="000E7837">
        <w:t>219GA (Secretary requiring information from person);</w:t>
      </w:r>
    </w:p>
    <w:p w:rsidR="005976E1" w:rsidRPr="000E7837" w:rsidRDefault="005976E1" w:rsidP="005976E1">
      <w:pPr>
        <w:pStyle w:val="paragraph"/>
      </w:pPr>
      <w:r w:rsidRPr="000E7837">
        <w:tab/>
        <w:t>(b)</w:t>
      </w:r>
      <w:r w:rsidRPr="000E7837">
        <w:tab/>
        <w:t>Division</w:t>
      </w:r>
      <w:r w:rsidR="000E7837">
        <w:t> </w:t>
      </w:r>
      <w:r w:rsidRPr="000E7837">
        <w:t>2 of Part</w:t>
      </w:r>
      <w:r w:rsidR="000E7837">
        <w:t> </w:t>
      </w:r>
      <w:r w:rsidRPr="000E7837">
        <w:t>8C (infringement notices).</w:t>
      </w:r>
    </w:p>
    <w:p w:rsidR="002357C5" w:rsidRPr="000E7837" w:rsidRDefault="002357C5" w:rsidP="002357C5">
      <w:pPr>
        <w:pStyle w:val="subsection"/>
      </w:pPr>
      <w:r w:rsidRPr="000E7837">
        <w:tab/>
        <w:t>(5)</w:t>
      </w:r>
      <w:r w:rsidRPr="000E7837">
        <w:tab/>
        <w:t xml:space="preserve">The Secretary may delegate to an APS employee in the Department administered by the Minister administering the </w:t>
      </w:r>
      <w:r w:rsidRPr="000E7837">
        <w:rPr>
          <w:i/>
        </w:rPr>
        <w:t>Veterans’ Entitlements Act 1986</w:t>
      </w:r>
      <w:r w:rsidRPr="000E7837">
        <w:t xml:space="preserve"> all or any of the powers of the Secretary under the family assistance law that relate to the schoolkids bonus, to the extent that eligibility for that bonus is because of a payment of an education allowance under:</w:t>
      </w:r>
    </w:p>
    <w:p w:rsidR="002357C5" w:rsidRPr="000E7837" w:rsidRDefault="002357C5" w:rsidP="002357C5">
      <w:pPr>
        <w:pStyle w:val="paragraph"/>
      </w:pPr>
      <w:r w:rsidRPr="000E7837">
        <w:tab/>
        <w:t>(a)</w:t>
      </w:r>
      <w:r w:rsidRPr="000E7837">
        <w:tab/>
        <w:t>the Veterans’ Children Education Scheme; or</w:t>
      </w:r>
    </w:p>
    <w:p w:rsidR="002357C5" w:rsidRPr="000E7837" w:rsidRDefault="002357C5" w:rsidP="002357C5">
      <w:pPr>
        <w:pStyle w:val="paragraph"/>
      </w:pPr>
      <w:r w:rsidRPr="000E7837">
        <w:lastRenderedPageBreak/>
        <w:tab/>
        <w:t>(b)</w:t>
      </w:r>
      <w:r w:rsidRPr="000E7837">
        <w:tab/>
        <w:t>the Military Rehabilitation and Compensation Act Education and Training Scheme.</w:t>
      </w:r>
    </w:p>
    <w:p w:rsidR="002357C5" w:rsidRPr="000E7837" w:rsidRDefault="002357C5" w:rsidP="002357C5">
      <w:pPr>
        <w:pStyle w:val="notetext"/>
      </w:pPr>
      <w:r w:rsidRPr="000E7837">
        <w:t>Note:</w:t>
      </w:r>
      <w:r w:rsidRPr="000E7837">
        <w:tab/>
        <w:t xml:space="preserve">The expression </w:t>
      </w:r>
      <w:r w:rsidRPr="000E7837">
        <w:rPr>
          <w:b/>
          <w:i/>
        </w:rPr>
        <w:t xml:space="preserve">APS employee </w:t>
      </w:r>
      <w:r w:rsidRPr="000E7837">
        <w:t>is defined in section</w:t>
      </w:r>
      <w:r w:rsidR="000E7837">
        <w:t> </w:t>
      </w:r>
      <w:r w:rsidRPr="000E7837">
        <w:t xml:space="preserve">2B of the </w:t>
      </w:r>
      <w:r w:rsidRPr="000E7837">
        <w:rPr>
          <w:i/>
        </w:rPr>
        <w:t>Acts Interpretation Act 1901</w:t>
      </w:r>
      <w:r w:rsidRPr="000E7837">
        <w:t>.</w:t>
      </w:r>
    </w:p>
    <w:p w:rsidR="00E0533D" w:rsidRPr="000E7837" w:rsidRDefault="00E0533D" w:rsidP="00E0533D">
      <w:pPr>
        <w:pStyle w:val="ActHead5"/>
      </w:pPr>
      <w:bookmarkStart w:id="684" w:name="_Toc468961291"/>
      <w:r w:rsidRPr="00C80893">
        <w:rPr>
          <w:rStyle w:val="CharSectno"/>
        </w:rPr>
        <w:t>221A</w:t>
      </w:r>
      <w:r w:rsidRPr="000E7837">
        <w:t xml:space="preserve">  Committees</w:t>
      </w:r>
      <w:bookmarkEnd w:id="684"/>
    </w:p>
    <w:p w:rsidR="00E0533D" w:rsidRPr="000E7837" w:rsidRDefault="00E0533D" w:rsidP="00E0533D">
      <w:pPr>
        <w:pStyle w:val="subsection"/>
      </w:pPr>
      <w:r w:rsidRPr="000E7837">
        <w:tab/>
        <w:t>(1)</w:t>
      </w:r>
      <w:r w:rsidRPr="000E7837">
        <w:tab/>
        <w:t>The Minister may in writing establish committees for the purposes of the family assistance law.</w:t>
      </w:r>
    </w:p>
    <w:p w:rsidR="00E0533D" w:rsidRPr="000E7837" w:rsidRDefault="00E0533D" w:rsidP="00E0533D">
      <w:pPr>
        <w:pStyle w:val="SubsectionHead"/>
      </w:pPr>
      <w:r w:rsidRPr="000E7837">
        <w:t>Functions</w:t>
      </w:r>
    </w:p>
    <w:p w:rsidR="00E0533D" w:rsidRPr="000E7837" w:rsidRDefault="00E0533D" w:rsidP="00E0533D">
      <w:pPr>
        <w:pStyle w:val="subsection"/>
      </w:pPr>
      <w:r w:rsidRPr="000E7837">
        <w:tab/>
        <w:t>(2)</w:t>
      </w:r>
      <w:r w:rsidRPr="000E7837">
        <w:tab/>
        <w:t>A committee has the functions determined in writing by the Minister.</w:t>
      </w:r>
    </w:p>
    <w:p w:rsidR="00E0533D" w:rsidRPr="000E7837" w:rsidRDefault="00E0533D" w:rsidP="00E0533D">
      <w:pPr>
        <w:pStyle w:val="subsection"/>
      </w:pPr>
      <w:r w:rsidRPr="000E7837">
        <w:tab/>
        <w:t>(3)</w:t>
      </w:r>
      <w:r w:rsidRPr="000E7837">
        <w:tab/>
        <w:t>A committee must, in performing its functions, comply with any directions given to the committee by the Minister.</w:t>
      </w:r>
    </w:p>
    <w:p w:rsidR="00E0533D" w:rsidRPr="000E7837" w:rsidRDefault="00E0533D" w:rsidP="00E0533D">
      <w:pPr>
        <w:pStyle w:val="SubsectionHead"/>
      </w:pPr>
      <w:r w:rsidRPr="000E7837">
        <w:t>Appointments</w:t>
      </w:r>
    </w:p>
    <w:p w:rsidR="00E0533D" w:rsidRPr="000E7837" w:rsidRDefault="00E0533D" w:rsidP="00E0533D">
      <w:pPr>
        <w:pStyle w:val="subsection"/>
      </w:pPr>
      <w:r w:rsidRPr="000E7837">
        <w:tab/>
        <w:t>(4)</w:t>
      </w:r>
      <w:r w:rsidRPr="000E7837">
        <w:tab/>
        <w:t>A committee consists of the members appointed in writing by the Minister.</w:t>
      </w:r>
    </w:p>
    <w:p w:rsidR="00E0533D" w:rsidRPr="000E7837" w:rsidRDefault="00E0533D" w:rsidP="00E0533D">
      <w:pPr>
        <w:pStyle w:val="subsection"/>
      </w:pPr>
      <w:r w:rsidRPr="000E7837">
        <w:tab/>
        <w:t>(5)</w:t>
      </w:r>
      <w:r w:rsidRPr="000E7837">
        <w:tab/>
        <w:t>A member of a committee holds office on a part</w:t>
      </w:r>
      <w:r w:rsidR="000E7837">
        <w:noBreakHyphen/>
      </w:r>
      <w:r w:rsidRPr="000E7837">
        <w:t>time basis.</w:t>
      </w:r>
    </w:p>
    <w:p w:rsidR="00E0533D" w:rsidRPr="000E7837" w:rsidRDefault="00E0533D" w:rsidP="00E0533D">
      <w:pPr>
        <w:pStyle w:val="SubsectionHead"/>
      </w:pPr>
      <w:r w:rsidRPr="000E7837">
        <w:t>Chair</w:t>
      </w:r>
    </w:p>
    <w:p w:rsidR="00E0533D" w:rsidRPr="000E7837" w:rsidRDefault="00E0533D" w:rsidP="00E0533D">
      <w:pPr>
        <w:pStyle w:val="subsection"/>
      </w:pPr>
      <w:r w:rsidRPr="000E7837">
        <w:tab/>
        <w:t>(6)</w:t>
      </w:r>
      <w:r w:rsidRPr="000E7837">
        <w:tab/>
        <w:t>The Minister may designate a member of a committee as the Chair of the committee.</w:t>
      </w:r>
    </w:p>
    <w:p w:rsidR="00E0533D" w:rsidRPr="000E7837" w:rsidRDefault="00E0533D" w:rsidP="00E0533D">
      <w:pPr>
        <w:pStyle w:val="SubsectionHead"/>
      </w:pPr>
      <w:r w:rsidRPr="000E7837">
        <w:t>Remuneration and allowances</w:t>
      </w:r>
    </w:p>
    <w:p w:rsidR="00E0533D" w:rsidRPr="000E7837" w:rsidRDefault="00E0533D" w:rsidP="00E0533D">
      <w:pPr>
        <w:pStyle w:val="subsection"/>
      </w:pPr>
      <w:r w:rsidRPr="000E7837">
        <w:tab/>
        <w:t>(7)</w:t>
      </w:r>
      <w:r w:rsidRPr="000E7837">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0E7837" w:rsidRDefault="00E0533D" w:rsidP="00E0533D">
      <w:pPr>
        <w:pStyle w:val="subsection"/>
      </w:pPr>
      <w:r w:rsidRPr="000E7837">
        <w:tab/>
        <w:t>(8)</w:t>
      </w:r>
      <w:r w:rsidRPr="000E7837">
        <w:tab/>
        <w:t>A member of a committee is to be paid the allowances that are prescribed by the regulations.</w:t>
      </w:r>
    </w:p>
    <w:p w:rsidR="00E0533D" w:rsidRPr="000E7837" w:rsidRDefault="00E0533D" w:rsidP="00E0533D">
      <w:pPr>
        <w:pStyle w:val="subsection"/>
      </w:pPr>
      <w:r w:rsidRPr="000E7837">
        <w:lastRenderedPageBreak/>
        <w:tab/>
        <w:t>(9)</w:t>
      </w:r>
      <w:r w:rsidRPr="000E7837">
        <w:tab/>
      </w:r>
      <w:r w:rsidR="000E7837">
        <w:t>Subsections (</w:t>
      </w:r>
      <w:r w:rsidRPr="000E7837">
        <w:t xml:space="preserve">7) and (8) have effect subject to the </w:t>
      </w:r>
      <w:r w:rsidRPr="000E7837">
        <w:rPr>
          <w:i/>
        </w:rPr>
        <w:t>Remuneration Tribunal Act 1973</w:t>
      </w:r>
      <w:r w:rsidRPr="000E7837">
        <w:t>.</w:t>
      </w:r>
    </w:p>
    <w:p w:rsidR="00E0533D" w:rsidRPr="000E7837" w:rsidRDefault="00E0533D" w:rsidP="00E0533D">
      <w:pPr>
        <w:pStyle w:val="SubsectionHead"/>
      </w:pPr>
      <w:r w:rsidRPr="000E7837">
        <w:t>Disclosure of interests</w:t>
      </w:r>
    </w:p>
    <w:p w:rsidR="00E0533D" w:rsidRPr="000E7837" w:rsidRDefault="00E0533D" w:rsidP="00E0533D">
      <w:pPr>
        <w:pStyle w:val="subsection"/>
      </w:pPr>
      <w:r w:rsidRPr="000E7837">
        <w:tab/>
        <w:t>(10)</w:t>
      </w:r>
      <w:r w:rsidRPr="000E7837">
        <w:tab/>
        <w:t>A member of a committee must give written notice to the Minister of any direct or indirect pecuniary interest that the member has or acquires and that conflicts or could conflict with the proper performance of the member’s functions.</w:t>
      </w:r>
    </w:p>
    <w:p w:rsidR="00E0533D" w:rsidRPr="000E7837" w:rsidRDefault="00E0533D" w:rsidP="00E0533D">
      <w:pPr>
        <w:pStyle w:val="SubsectionHead"/>
      </w:pPr>
      <w:r w:rsidRPr="000E7837">
        <w:t>Resignation</w:t>
      </w:r>
    </w:p>
    <w:p w:rsidR="00E0533D" w:rsidRPr="000E7837" w:rsidRDefault="00E0533D" w:rsidP="00E0533D">
      <w:pPr>
        <w:pStyle w:val="subsection"/>
      </w:pPr>
      <w:r w:rsidRPr="000E7837">
        <w:tab/>
        <w:t>(11)</w:t>
      </w:r>
      <w:r w:rsidRPr="000E7837">
        <w:tab/>
        <w:t>A member of a committee may resign his or her appointment by giving the Minister a written resignation.</w:t>
      </w:r>
    </w:p>
    <w:p w:rsidR="00E0533D" w:rsidRPr="000E7837" w:rsidRDefault="00E0533D" w:rsidP="00E0533D">
      <w:pPr>
        <w:pStyle w:val="SubsectionHead"/>
      </w:pPr>
      <w:r w:rsidRPr="000E7837">
        <w:t>Termination</w:t>
      </w:r>
    </w:p>
    <w:p w:rsidR="00E0533D" w:rsidRPr="000E7837" w:rsidRDefault="00E0533D" w:rsidP="00E0533D">
      <w:pPr>
        <w:pStyle w:val="subsection"/>
      </w:pPr>
      <w:r w:rsidRPr="000E7837">
        <w:tab/>
        <w:t>(12)</w:t>
      </w:r>
      <w:r w:rsidRPr="000E7837">
        <w:tab/>
        <w:t>The Minister may at any time terminate the appointment of a member of a committee.</w:t>
      </w:r>
    </w:p>
    <w:p w:rsidR="00F01773" w:rsidRPr="000E7837" w:rsidRDefault="00F01773" w:rsidP="00F01773">
      <w:pPr>
        <w:pStyle w:val="ActHead5"/>
      </w:pPr>
      <w:bookmarkStart w:id="685" w:name="_Toc468961292"/>
      <w:r w:rsidRPr="00C80893">
        <w:rPr>
          <w:rStyle w:val="CharSectno"/>
        </w:rPr>
        <w:t>222</w:t>
      </w:r>
      <w:r w:rsidRPr="000E7837">
        <w:t xml:space="preserve">  Decisions to be in writing</w:t>
      </w:r>
      <w:bookmarkEnd w:id="685"/>
    </w:p>
    <w:p w:rsidR="00F01773" w:rsidRPr="000E7837" w:rsidRDefault="00F01773" w:rsidP="00F01773">
      <w:pPr>
        <w:pStyle w:val="subsection"/>
      </w:pPr>
      <w:r w:rsidRPr="000E7837">
        <w:tab/>
        <w:t>(1)</w:t>
      </w:r>
      <w:r w:rsidRPr="000E7837">
        <w:tab/>
        <w:t>A decision of the Minister or of an officer under the family assistance law must be in writing.</w:t>
      </w:r>
    </w:p>
    <w:p w:rsidR="00F01773" w:rsidRPr="000E7837" w:rsidRDefault="00F01773" w:rsidP="00F01773">
      <w:pPr>
        <w:pStyle w:val="subsection"/>
      </w:pPr>
      <w:r w:rsidRPr="000E7837">
        <w:tab/>
        <w:t>(2)</w:t>
      </w:r>
      <w:r w:rsidRPr="000E7837">
        <w:tab/>
        <w:t>Such a decision is taken to be in writing if it is made, or recorded, by means of a computer.</w:t>
      </w:r>
    </w:p>
    <w:p w:rsidR="00F01773" w:rsidRPr="000E7837" w:rsidRDefault="00F01773" w:rsidP="00F01773">
      <w:pPr>
        <w:pStyle w:val="ActHead5"/>
      </w:pPr>
      <w:bookmarkStart w:id="686" w:name="_Toc468961293"/>
      <w:r w:rsidRPr="00C80893">
        <w:rPr>
          <w:rStyle w:val="CharSectno"/>
        </w:rPr>
        <w:t>223</w:t>
      </w:r>
      <w:r w:rsidRPr="000E7837">
        <w:t xml:space="preserve">  Secretary may arrange for use of computer programs to make decisions</w:t>
      </w:r>
      <w:bookmarkEnd w:id="686"/>
    </w:p>
    <w:p w:rsidR="00F01773" w:rsidRPr="000E7837" w:rsidRDefault="00F01773" w:rsidP="00F01773">
      <w:pPr>
        <w:pStyle w:val="subsection"/>
      </w:pPr>
      <w:r w:rsidRPr="000E7837">
        <w:tab/>
        <w:t>(1)</w:t>
      </w:r>
      <w:r w:rsidRPr="000E7837">
        <w:tab/>
        <w:t>The Secretary may arrange for the use, under the Secretary’s control, of computer programs for any purposes for which the Secretary may make decisions under the family assistance law.</w:t>
      </w:r>
    </w:p>
    <w:p w:rsidR="00F01773" w:rsidRPr="000E7837" w:rsidRDefault="00F01773" w:rsidP="00F01773">
      <w:pPr>
        <w:pStyle w:val="subsection"/>
      </w:pPr>
      <w:r w:rsidRPr="000E7837">
        <w:tab/>
        <w:t>(2)</w:t>
      </w:r>
      <w:r w:rsidRPr="000E7837">
        <w:tab/>
        <w:t xml:space="preserve">A decision made by the operation of a computer program under an arrangement made under </w:t>
      </w:r>
      <w:r w:rsidR="000E7837">
        <w:t>subsection (</w:t>
      </w:r>
      <w:r w:rsidRPr="000E7837">
        <w:t>1) is taken to be a decision made by the Secretary.</w:t>
      </w:r>
    </w:p>
    <w:p w:rsidR="00F01773" w:rsidRPr="000E7837" w:rsidRDefault="00F01773" w:rsidP="00F01773">
      <w:pPr>
        <w:pStyle w:val="ActHead5"/>
      </w:pPr>
      <w:bookmarkStart w:id="687" w:name="_Toc468961294"/>
      <w:r w:rsidRPr="00C80893">
        <w:rPr>
          <w:rStyle w:val="CharSectno"/>
        </w:rPr>
        <w:lastRenderedPageBreak/>
        <w:t>224</w:t>
      </w:r>
      <w:r w:rsidRPr="000E7837">
        <w:t xml:space="preserve">  Notice of decisions</w:t>
      </w:r>
      <w:bookmarkEnd w:id="687"/>
    </w:p>
    <w:p w:rsidR="00F01773" w:rsidRPr="000E7837" w:rsidRDefault="00F01773" w:rsidP="00F01773">
      <w:pPr>
        <w:pStyle w:val="subsection"/>
      </w:pPr>
      <w:r w:rsidRPr="000E7837">
        <w:tab/>
        <w:t>(1)</w:t>
      </w:r>
      <w:r w:rsidRPr="000E7837">
        <w:tab/>
        <w:t>If a notice of a decision of an officer:</w:t>
      </w:r>
    </w:p>
    <w:p w:rsidR="00F01773" w:rsidRPr="000E7837" w:rsidRDefault="00F01773" w:rsidP="00F01773">
      <w:pPr>
        <w:pStyle w:val="paragraph"/>
      </w:pPr>
      <w:r w:rsidRPr="000E7837">
        <w:tab/>
        <w:t>(a)</w:t>
      </w:r>
      <w:r w:rsidRPr="000E7837">
        <w:tab/>
      </w:r>
      <w:r w:rsidR="009E421B" w:rsidRPr="000E7837">
        <w:t xml:space="preserve">affecting </w:t>
      </w:r>
      <w:r w:rsidRPr="000E7837">
        <w:t>a person’s entitlement to be paid family assistance under the family assistance law; or</w:t>
      </w:r>
    </w:p>
    <w:p w:rsidR="00F01773" w:rsidRPr="000E7837" w:rsidRDefault="00F01773" w:rsidP="00F01773">
      <w:pPr>
        <w:pStyle w:val="paragraph"/>
      </w:pPr>
      <w:r w:rsidRPr="000E7837">
        <w:tab/>
        <w:t>(b)</w:t>
      </w:r>
      <w:r w:rsidRPr="000E7837">
        <w:tab/>
      </w:r>
      <w:r w:rsidR="009E421B" w:rsidRPr="000E7837">
        <w:t xml:space="preserve">affecting </w:t>
      </w:r>
      <w:r w:rsidRPr="000E7837">
        <w:t>a person’s conditional eligibility for child care benefit by fee reduction; or</w:t>
      </w:r>
    </w:p>
    <w:p w:rsidR="00F01773" w:rsidRPr="000E7837" w:rsidRDefault="00F01773" w:rsidP="00F01773">
      <w:pPr>
        <w:pStyle w:val="paragraph"/>
      </w:pPr>
      <w:r w:rsidRPr="000E7837">
        <w:tab/>
        <w:t>(c)</w:t>
      </w:r>
      <w:r w:rsidRPr="000E7837">
        <w:tab/>
      </w:r>
      <w:r w:rsidR="00D52C37" w:rsidRPr="000E7837">
        <w:t xml:space="preserve">affecting </w:t>
      </w:r>
      <w:r w:rsidRPr="000E7837">
        <w:t>a weekly limit of hours, a CCB %, a schooling %, eligibility for the special grandparent rate or a rate under section</w:t>
      </w:r>
      <w:r w:rsidR="000E7837">
        <w:t> </w:t>
      </w:r>
      <w:r w:rsidRPr="000E7837">
        <w:t>81 of the Family Assistance Act applicable to a person;</w:t>
      </w:r>
      <w:r w:rsidR="00626059" w:rsidRPr="000E7837">
        <w:t xml:space="preserve"> or</w:t>
      </w:r>
    </w:p>
    <w:p w:rsidR="00F17616" w:rsidRPr="000E7837" w:rsidRDefault="00F17616" w:rsidP="00F17616">
      <w:pPr>
        <w:pStyle w:val="paragraph"/>
      </w:pPr>
      <w:r w:rsidRPr="000E7837">
        <w:tab/>
        <w:t>(caa)</w:t>
      </w:r>
      <w:r w:rsidRPr="000E7837">
        <w:tab/>
        <w:t xml:space="preserve">about the amount of child care rebate applicable in respect of a person and a child for a week under </w:t>
      </w:r>
      <w:r w:rsidR="00127CA2" w:rsidRPr="000E7837">
        <w:t>Subdivision</w:t>
      </w:r>
      <w:r w:rsidR="00753CFA" w:rsidRPr="000E7837">
        <w:t xml:space="preserve"> </w:t>
      </w:r>
      <w:r w:rsidRPr="000E7837">
        <w:t>AAB of Division</w:t>
      </w:r>
      <w:r w:rsidR="000E7837">
        <w:t> </w:t>
      </w:r>
      <w:r w:rsidRPr="000E7837">
        <w:t>4AA of Part</w:t>
      </w:r>
      <w:r w:rsidR="000E7837">
        <w:t> </w:t>
      </w:r>
      <w:r w:rsidRPr="000E7837">
        <w:t>3; or</w:t>
      </w:r>
    </w:p>
    <w:p w:rsidR="00626059" w:rsidRPr="000E7837" w:rsidRDefault="00626059" w:rsidP="00626059">
      <w:pPr>
        <w:pStyle w:val="paragraph"/>
      </w:pPr>
      <w:r w:rsidRPr="000E7837">
        <w:tab/>
        <w:t>(ca)</w:t>
      </w:r>
      <w:r w:rsidRPr="000E7837">
        <w:tab/>
        <w:t xml:space="preserve">about the amount of </w:t>
      </w:r>
      <w:r w:rsidR="004C45C9" w:rsidRPr="000E7837">
        <w:t>child care rebate</w:t>
      </w:r>
      <w:r w:rsidRPr="000E7837">
        <w:t xml:space="preserve"> applicable in respect of a person and a child for a quarter under </w:t>
      </w:r>
      <w:r w:rsidR="00127CA2" w:rsidRPr="000E7837">
        <w:t>Subdivision</w:t>
      </w:r>
      <w:r w:rsidR="00753CFA" w:rsidRPr="000E7837">
        <w:t xml:space="preserve"> </w:t>
      </w:r>
      <w:r w:rsidRPr="000E7837">
        <w:t>AA of Division</w:t>
      </w:r>
      <w:r w:rsidR="000E7837">
        <w:t> </w:t>
      </w:r>
      <w:r w:rsidRPr="000E7837">
        <w:t>4AA of Part</w:t>
      </w:r>
      <w:r w:rsidR="000E7837">
        <w:t> </w:t>
      </w:r>
      <w:r w:rsidRPr="000E7837">
        <w:t>3;</w:t>
      </w:r>
    </w:p>
    <w:p w:rsidR="00F01773" w:rsidRPr="000E7837" w:rsidRDefault="00F01773" w:rsidP="00F01773">
      <w:pPr>
        <w:pStyle w:val="subsection2"/>
      </w:pPr>
      <w:r w:rsidRPr="000E7837">
        <w:t>is:</w:t>
      </w:r>
    </w:p>
    <w:p w:rsidR="00F01773" w:rsidRPr="000E7837" w:rsidRDefault="00F01773" w:rsidP="00F01773">
      <w:pPr>
        <w:pStyle w:val="paragraph"/>
      </w:pPr>
      <w:r w:rsidRPr="000E7837">
        <w:tab/>
        <w:t>(d)</w:t>
      </w:r>
      <w:r w:rsidRPr="000E7837">
        <w:tab/>
        <w:t>delivered to a person personally; or</w:t>
      </w:r>
    </w:p>
    <w:p w:rsidR="00F01773" w:rsidRPr="000E7837" w:rsidRDefault="00F01773" w:rsidP="00F01773">
      <w:pPr>
        <w:pStyle w:val="paragraph"/>
      </w:pPr>
      <w:r w:rsidRPr="000E7837">
        <w:tab/>
        <w:t>(e)</w:t>
      </w:r>
      <w:r w:rsidRPr="000E7837">
        <w:tab/>
        <w:t>left at the address of the place of residence or business of the person last known to the Secretary; or</w:t>
      </w:r>
    </w:p>
    <w:p w:rsidR="00F01773" w:rsidRPr="000E7837" w:rsidRDefault="00F01773" w:rsidP="00F01773">
      <w:pPr>
        <w:pStyle w:val="paragraph"/>
      </w:pPr>
      <w:r w:rsidRPr="000E7837">
        <w:tab/>
        <w:t>(f)</w:t>
      </w:r>
      <w:r w:rsidRPr="000E7837">
        <w:tab/>
        <w:t xml:space="preserve">sent by prepaid post to the address of the person last </w:t>
      </w:r>
      <w:r w:rsidR="00C673A6" w:rsidRPr="000E7837">
        <w:t>known</w:t>
      </w:r>
      <w:r w:rsidRPr="000E7837">
        <w:t xml:space="preserve"> to the Secretary;</w:t>
      </w:r>
    </w:p>
    <w:p w:rsidR="00F01773" w:rsidRPr="000E7837" w:rsidRDefault="00F01773" w:rsidP="00F01773">
      <w:pPr>
        <w:pStyle w:val="subsection2"/>
      </w:pPr>
      <w:r w:rsidRPr="000E7837">
        <w:t>notice of the decision is taken, for the purposes of the family assistance law, to have been given to the person.</w:t>
      </w:r>
    </w:p>
    <w:p w:rsidR="00F01773" w:rsidRPr="000E7837" w:rsidRDefault="00F01773" w:rsidP="00F01773">
      <w:pPr>
        <w:pStyle w:val="subsection"/>
      </w:pPr>
      <w:r w:rsidRPr="000E7837">
        <w:tab/>
        <w:t>(2)</w:t>
      </w:r>
      <w:r w:rsidRPr="000E7837">
        <w:tab/>
        <w:t xml:space="preserve">Notice of a decision of an officer </w:t>
      </w:r>
      <w:r w:rsidR="00BF7DB8" w:rsidRPr="000E7837">
        <w:t xml:space="preserve">affecting or about a matter referred to in </w:t>
      </w:r>
      <w:r w:rsidR="000E7837">
        <w:t>paragraph (</w:t>
      </w:r>
      <w:r w:rsidR="00BF7DB8" w:rsidRPr="000E7837">
        <w:t>1)(a), (b), (c) or (ca)</w:t>
      </w:r>
      <w:r w:rsidRPr="000E7837">
        <w:t xml:space="preserve"> may be given to a person by properly addressing, prepaying and posting the document as a letter.</w:t>
      </w:r>
    </w:p>
    <w:p w:rsidR="00F01773" w:rsidRPr="000E7837" w:rsidRDefault="00F01773" w:rsidP="00F01773">
      <w:pPr>
        <w:pStyle w:val="subsection"/>
      </w:pPr>
      <w:r w:rsidRPr="000E7837">
        <w:tab/>
        <w:t>(3)</w:t>
      </w:r>
      <w:r w:rsidRPr="000E7837">
        <w:tab/>
        <w:t xml:space="preserve">If notice of a decision is given in accordance with </w:t>
      </w:r>
      <w:r w:rsidR="000E7837">
        <w:t>subsection (</w:t>
      </w:r>
      <w:r w:rsidRPr="000E7837">
        <w:t>2), notice of the decision is taken to have been given to the person at the time at which the notice would be delivered in the ordinary course of the post, unless the contrary is proved.</w:t>
      </w:r>
    </w:p>
    <w:p w:rsidR="00E0533D" w:rsidRPr="000E7837" w:rsidRDefault="00E0533D" w:rsidP="00EF0C63">
      <w:pPr>
        <w:pStyle w:val="ActHead5"/>
      </w:pPr>
      <w:bookmarkStart w:id="688" w:name="_Toc468961295"/>
      <w:r w:rsidRPr="00C80893">
        <w:rPr>
          <w:rStyle w:val="CharSectno"/>
        </w:rPr>
        <w:lastRenderedPageBreak/>
        <w:t>224A</w:t>
      </w:r>
      <w:r w:rsidRPr="000E7837">
        <w:t xml:space="preserve">  Notice of decisions under Part</w:t>
      </w:r>
      <w:r w:rsidR="000E7837">
        <w:t> </w:t>
      </w:r>
      <w:r w:rsidRPr="000E7837">
        <w:t>8</w:t>
      </w:r>
      <w:r w:rsidR="00100179" w:rsidRPr="000E7837">
        <w:t xml:space="preserve"> or 8C</w:t>
      </w:r>
      <w:bookmarkEnd w:id="688"/>
    </w:p>
    <w:p w:rsidR="00E0533D" w:rsidRPr="000E7837" w:rsidRDefault="00E0533D" w:rsidP="00EF0C63">
      <w:pPr>
        <w:pStyle w:val="subsection"/>
        <w:keepNext/>
      </w:pPr>
      <w:r w:rsidRPr="000E7837">
        <w:tab/>
        <w:t>(1)</w:t>
      </w:r>
      <w:r w:rsidRPr="000E7837">
        <w:tab/>
        <w:t>If a notice of a decision of an officer under Part</w:t>
      </w:r>
      <w:r w:rsidR="000E7837">
        <w:t> </w:t>
      </w:r>
      <w:r w:rsidRPr="000E7837">
        <w:t>8</w:t>
      </w:r>
      <w:r w:rsidR="00514304" w:rsidRPr="000E7837">
        <w:t xml:space="preserve"> or 8C</w:t>
      </w:r>
      <w:r w:rsidRPr="000E7837">
        <w:rPr>
          <w:i/>
        </w:rPr>
        <w:t xml:space="preserve"> </w:t>
      </w:r>
      <w:r w:rsidRPr="000E7837">
        <w:t>is:</w:t>
      </w:r>
    </w:p>
    <w:p w:rsidR="00E0533D" w:rsidRPr="000E7837" w:rsidRDefault="00E0533D" w:rsidP="00E0533D">
      <w:pPr>
        <w:pStyle w:val="paragraph"/>
      </w:pPr>
      <w:r w:rsidRPr="000E7837">
        <w:tab/>
        <w:t>(a)</w:t>
      </w:r>
      <w:r w:rsidRPr="000E7837">
        <w:tab/>
        <w:t>left at the address of the place of business of a child care service last known to the Secretary; or</w:t>
      </w:r>
    </w:p>
    <w:p w:rsidR="00E0533D" w:rsidRPr="000E7837" w:rsidRDefault="00E0533D" w:rsidP="00E0533D">
      <w:pPr>
        <w:pStyle w:val="paragraph"/>
      </w:pPr>
      <w:r w:rsidRPr="000E7837">
        <w:tab/>
        <w:t>(b)</w:t>
      </w:r>
      <w:r w:rsidRPr="000E7837">
        <w:tab/>
        <w:t>sent by prepaid post to the address of a child care service last known to the Secretary; or</w:t>
      </w:r>
    </w:p>
    <w:p w:rsidR="00E0533D" w:rsidRPr="000E7837" w:rsidRDefault="00E0533D" w:rsidP="00E0533D">
      <w:pPr>
        <w:pStyle w:val="paragraph"/>
      </w:pPr>
      <w:r w:rsidRPr="000E7837">
        <w:tab/>
        <w:t>(c)</w:t>
      </w:r>
      <w:r w:rsidRPr="000E7837">
        <w:tab/>
        <w:t>sent by email to the last known email address of the child care service;</w:t>
      </w:r>
    </w:p>
    <w:p w:rsidR="00E0533D" w:rsidRPr="000E7837" w:rsidRDefault="00E0533D" w:rsidP="00E0533D">
      <w:pPr>
        <w:pStyle w:val="subsection2"/>
      </w:pPr>
      <w:r w:rsidRPr="000E7837">
        <w:t>notice of the decision is taken, for the purposes of the family assistance law, to have been given to the service.</w:t>
      </w:r>
    </w:p>
    <w:p w:rsidR="00E0533D" w:rsidRPr="000E7837" w:rsidRDefault="00E0533D" w:rsidP="00E0533D">
      <w:pPr>
        <w:pStyle w:val="subsection"/>
      </w:pPr>
      <w:r w:rsidRPr="000E7837">
        <w:tab/>
        <w:t>(2)</w:t>
      </w:r>
      <w:r w:rsidRPr="000E7837">
        <w:tab/>
        <w:t>Notice of a decision of an officer under Part</w:t>
      </w:r>
      <w:r w:rsidR="000E7837">
        <w:t> </w:t>
      </w:r>
      <w:r w:rsidRPr="000E7837">
        <w:t>8</w:t>
      </w:r>
      <w:r w:rsidR="00514304" w:rsidRPr="000E7837">
        <w:t xml:space="preserve"> or 8C</w:t>
      </w:r>
      <w:r w:rsidRPr="000E7837">
        <w:t xml:space="preserve"> may be given to a service by properly addressing, prepaying and posting the document as a letter.</w:t>
      </w:r>
    </w:p>
    <w:p w:rsidR="00E0533D" w:rsidRPr="000E7837" w:rsidRDefault="00E0533D" w:rsidP="00E0533D">
      <w:pPr>
        <w:pStyle w:val="subsection"/>
      </w:pPr>
      <w:r w:rsidRPr="000E7837">
        <w:tab/>
        <w:t>(3)</w:t>
      </w:r>
      <w:r w:rsidRPr="000E7837">
        <w:tab/>
        <w:t xml:space="preserve">If notice of a decision is given in accordance with </w:t>
      </w:r>
      <w:r w:rsidR="000E7837">
        <w:t>subsection (</w:t>
      </w:r>
      <w:r w:rsidRPr="000E7837">
        <w:t>2), notice of the decision is taken to have been given to the service at the time at which the notice would be delivered in the ordinary course of the post, unless the contrary is proved.</w:t>
      </w:r>
    </w:p>
    <w:p w:rsidR="00B668C2" w:rsidRPr="000E7837" w:rsidRDefault="00B668C2" w:rsidP="00B668C2">
      <w:pPr>
        <w:pStyle w:val="subsection"/>
      </w:pPr>
      <w:r w:rsidRPr="000E7837">
        <w:tab/>
        <w:t>(4)</w:t>
      </w:r>
      <w:r w:rsidRPr="000E7837">
        <w:tab/>
        <w:t>For the purposes of this section, a notice of a decision of an officer under Part</w:t>
      </w:r>
      <w:r w:rsidR="000E7837">
        <w:t> </w:t>
      </w:r>
      <w:r w:rsidRPr="000E7837">
        <w:t>8C is:</w:t>
      </w:r>
    </w:p>
    <w:p w:rsidR="00B668C2" w:rsidRPr="000E7837" w:rsidRDefault="00B668C2" w:rsidP="00B668C2">
      <w:pPr>
        <w:pStyle w:val="paragraph"/>
      </w:pPr>
      <w:r w:rsidRPr="000E7837">
        <w:tab/>
        <w:t>(a)</w:t>
      </w:r>
      <w:r w:rsidRPr="000E7837">
        <w:tab/>
        <w:t>an infringement notice under section</w:t>
      </w:r>
      <w:r w:rsidR="000E7837">
        <w:t> </w:t>
      </w:r>
      <w:r w:rsidRPr="000E7837">
        <w:t>219TSI; or</w:t>
      </w:r>
    </w:p>
    <w:p w:rsidR="00B668C2" w:rsidRPr="000E7837" w:rsidRDefault="00B668C2" w:rsidP="00B668C2">
      <w:pPr>
        <w:pStyle w:val="paragraph"/>
      </w:pPr>
      <w:r w:rsidRPr="000E7837">
        <w:tab/>
        <w:t>(b)</w:t>
      </w:r>
      <w:r w:rsidRPr="000E7837">
        <w:tab/>
        <w:t>a notice of suspension under section</w:t>
      </w:r>
      <w:r w:rsidR="000E7837">
        <w:t> </w:t>
      </w:r>
      <w:r w:rsidRPr="000E7837">
        <w:t>219TSQ.</w:t>
      </w:r>
    </w:p>
    <w:p w:rsidR="00F01773" w:rsidRPr="000E7837" w:rsidRDefault="00F01773" w:rsidP="00F01773">
      <w:pPr>
        <w:pStyle w:val="ActHead5"/>
      </w:pPr>
      <w:bookmarkStart w:id="689" w:name="_Toc468961296"/>
      <w:r w:rsidRPr="00C80893">
        <w:rPr>
          <w:rStyle w:val="CharSectno"/>
        </w:rPr>
        <w:t>225</w:t>
      </w:r>
      <w:r w:rsidRPr="000E7837">
        <w:t xml:space="preserve">  Payment of deductions to Commissioner of Taxation</w:t>
      </w:r>
      <w:bookmarkEnd w:id="689"/>
    </w:p>
    <w:p w:rsidR="00F01773" w:rsidRPr="000E7837" w:rsidRDefault="00F01773" w:rsidP="00F01773">
      <w:pPr>
        <w:pStyle w:val="subsection"/>
      </w:pPr>
      <w:r w:rsidRPr="000E7837">
        <w:tab/>
      </w:r>
      <w:r w:rsidRPr="000E7837">
        <w:tab/>
        <w:t>The Secretary must, in accordance with section</w:t>
      </w:r>
      <w:r w:rsidR="000E7837">
        <w:t> </w:t>
      </w:r>
      <w:r w:rsidRPr="000E7837">
        <w:t xml:space="preserve">218 of the </w:t>
      </w:r>
      <w:r w:rsidRPr="000E7837">
        <w:rPr>
          <w:i/>
        </w:rPr>
        <w:t xml:space="preserve">Income Tax Assessment Act 1936, </w:t>
      </w:r>
      <w:r w:rsidRPr="000E7837">
        <w:t>or Subdivision</w:t>
      </w:r>
      <w:r w:rsidR="000E7837">
        <w:t> </w:t>
      </w:r>
      <w:r w:rsidRPr="000E7837">
        <w:t>260</w:t>
      </w:r>
      <w:r w:rsidR="000E7837">
        <w:noBreakHyphen/>
      </w:r>
      <w:r w:rsidRPr="000E7837">
        <w:t>A in Schedule</w:t>
      </w:r>
      <w:r w:rsidR="000E7837">
        <w:t> </w:t>
      </w:r>
      <w:r w:rsidRPr="000E7837">
        <w:t xml:space="preserve">1 to the </w:t>
      </w:r>
      <w:r w:rsidRPr="000E7837">
        <w:rPr>
          <w:i/>
        </w:rPr>
        <w:t>Taxation Administration Act 1953</w:t>
      </w:r>
      <w:r w:rsidRPr="000E7837">
        <w:t>, for the purpose of enabling the collection of an amount that is, or may become, payable by a recipient of a payment under this Act:</w:t>
      </w:r>
    </w:p>
    <w:p w:rsidR="00F01773" w:rsidRPr="000E7837" w:rsidRDefault="00F01773" w:rsidP="00F01773">
      <w:pPr>
        <w:pStyle w:val="paragraph"/>
      </w:pPr>
      <w:r w:rsidRPr="000E7837">
        <w:tab/>
        <w:t>(a)</w:t>
      </w:r>
      <w:r w:rsidRPr="000E7837">
        <w:tab/>
        <w:t>make deductions from the instalments of, or make a deduction from, the payment; and</w:t>
      </w:r>
    </w:p>
    <w:p w:rsidR="00F01773" w:rsidRPr="000E7837" w:rsidRDefault="00F01773" w:rsidP="00F01773">
      <w:pPr>
        <w:pStyle w:val="paragraph"/>
      </w:pPr>
      <w:r w:rsidRPr="000E7837">
        <w:tab/>
        <w:t>(b)</w:t>
      </w:r>
      <w:r w:rsidRPr="000E7837">
        <w:tab/>
        <w:t>pay the amount deducted to the Commissioner of Taxation.</w:t>
      </w:r>
    </w:p>
    <w:p w:rsidR="00F01773" w:rsidRPr="000E7837" w:rsidRDefault="00F01773" w:rsidP="00F01773">
      <w:pPr>
        <w:pStyle w:val="subsection2"/>
      </w:pPr>
      <w:r w:rsidRPr="000E7837">
        <w:t>This section does not apply to a payment of child care benefit.</w:t>
      </w:r>
    </w:p>
    <w:p w:rsidR="00F01773" w:rsidRPr="000E7837" w:rsidRDefault="00F01773" w:rsidP="00F01773">
      <w:pPr>
        <w:pStyle w:val="ActHead5"/>
      </w:pPr>
      <w:bookmarkStart w:id="690" w:name="_Toc468961297"/>
      <w:r w:rsidRPr="00C80893">
        <w:rPr>
          <w:rStyle w:val="CharSectno"/>
        </w:rPr>
        <w:lastRenderedPageBreak/>
        <w:t>226</w:t>
      </w:r>
      <w:r w:rsidRPr="000E7837">
        <w:t xml:space="preserve">  Setting off family assistance entitlement against tax liability</w:t>
      </w:r>
      <w:bookmarkEnd w:id="690"/>
    </w:p>
    <w:p w:rsidR="00F01773" w:rsidRPr="000E7837" w:rsidRDefault="00F01773" w:rsidP="00F01773">
      <w:pPr>
        <w:pStyle w:val="subsection"/>
      </w:pPr>
      <w:r w:rsidRPr="000E7837">
        <w:tab/>
        <w:t>(1)</w:t>
      </w:r>
      <w:r w:rsidRPr="000E7837">
        <w:tab/>
        <w:t>If:</w:t>
      </w:r>
    </w:p>
    <w:p w:rsidR="00F01773" w:rsidRPr="000E7837" w:rsidRDefault="00F01773" w:rsidP="00F01773">
      <w:pPr>
        <w:pStyle w:val="paragraph"/>
      </w:pPr>
      <w:r w:rsidRPr="000E7837">
        <w:tab/>
        <w:t>(a)</w:t>
      </w:r>
      <w:r w:rsidRPr="000E7837">
        <w:tab/>
        <w:t>a person is entitled to an amount of family assistance (other than child care benefit); and</w:t>
      </w:r>
    </w:p>
    <w:p w:rsidR="00F01773" w:rsidRPr="000E7837" w:rsidRDefault="00F01773" w:rsidP="00F01773">
      <w:pPr>
        <w:pStyle w:val="paragraph"/>
      </w:pPr>
      <w:r w:rsidRPr="000E7837">
        <w:tab/>
        <w:t>(b)</w:t>
      </w:r>
      <w:r w:rsidRPr="000E7837">
        <w:tab/>
        <w:t>the person is liable for an amount of primary tax;</w:t>
      </w:r>
    </w:p>
    <w:p w:rsidR="00F01773" w:rsidRPr="000E7837" w:rsidRDefault="00F01773" w:rsidP="00F01773">
      <w:pPr>
        <w:pStyle w:val="subsection2"/>
      </w:pPr>
      <w:r w:rsidRPr="000E7837">
        <w:t>the Commissioner of Taxation may determine that the whole or a part of the entitlement is to be set off against the liability.</w:t>
      </w:r>
    </w:p>
    <w:p w:rsidR="00F01773" w:rsidRPr="000E7837" w:rsidRDefault="00F01773" w:rsidP="00F01773">
      <w:pPr>
        <w:pStyle w:val="subsection"/>
      </w:pPr>
      <w:r w:rsidRPr="000E7837">
        <w:tab/>
        <w:t>(2)</w:t>
      </w:r>
      <w:r w:rsidRPr="000E7837">
        <w:tab/>
        <w:t>If the Commissioner of Taxation does so:</w:t>
      </w:r>
    </w:p>
    <w:p w:rsidR="00F01773" w:rsidRPr="000E7837" w:rsidRDefault="00F01773" w:rsidP="00F01773">
      <w:pPr>
        <w:pStyle w:val="paragraph"/>
      </w:pPr>
      <w:r w:rsidRPr="000E7837">
        <w:tab/>
        <w:t>(a)</w:t>
      </w:r>
      <w:r w:rsidRPr="000E7837">
        <w:tab/>
        <w:t>the amount of the entitlement and the amount of the liability are reduced accordingly; and</w:t>
      </w:r>
    </w:p>
    <w:p w:rsidR="00F01773" w:rsidRPr="000E7837" w:rsidRDefault="00F01773" w:rsidP="00F01773">
      <w:pPr>
        <w:pStyle w:val="paragraph"/>
      </w:pPr>
      <w:r w:rsidRPr="000E7837">
        <w:tab/>
        <w:t>(b)</w:t>
      </w:r>
      <w:r w:rsidRPr="000E7837">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0E7837" w:rsidRDefault="00F01773" w:rsidP="00F01773">
      <w:pPr>
        <w:pStyle w:val="subsection"/>
      </w:pPr>
      <w:r w:rsidRPr="000E7837">
        <w:tab/>
        <w:t>(3)</w:t>
      </w:r>
      <w:r w:rsidRPr="000E7837">
        <w:tab/>
        <w:t>This section has effect in spite of anything in any other Act or any other law of the Commonwealth.</w:t>
      </w:r>
    </w:p>
    <w:p w:rsidR="00F01773" w:rsidRPr="000E7837" w:rsidRDefault="00F01773" w:rsidP="00F01773">
      <w:pPr>
        <w:pStyle w:val="ActHead5"/>
      </w:pPr>
      <w:bookmarkStart w:id="691" w:name="_Toc468961298"/>
      <w:r w:rsidRPr="00C80893">
        <w:rPr>
          <w:rStyle w:val="CharSectno"/>
        </w:rPr>
        <w:t>227</w:t>
      </w:r>
      <w:r w:rsidRPr="000E7837">
        <w:t xml:space="preserve">  Payment of deductions to Child Support Registrar</w:t>
      </w:r>
      <w:bookmarkEnd w:id="691"/>
    </w:p>
    <w:p w:rsidR="00F01773" w:rsidRPr="000E7837" w:rsidRDefault="00F01773" w:rsidP="00F01773">
      <w:pPr>
        <w:pStyle w:val="subsection"/>
      </w:pPr>
      <w:r w:rsidRPr="000E7837">
        <w:tab/>
        <w:t>(1)</w:t>
      </w:r>
      <w:r w:rsidRPr="000E7837">
        <w:tab/>
        <w:t>The Secretary must, in accordance with a notice given to the Secretary under subsection</w:t>
      </w:r>
      <w:r w:rsidR="000E7837">
        <w:t> </w:t>
      </w:r>
      <w:r w:rsidRPr="000E7837">
        <w:t xml:space="preserve">72AB(3) of the </w:t>
      </w:r>
      <w:r w:rsidRPr="000E7837">
        <w:rPr>
          <w:i/>
        </w:rPr>
        <w:t>Child Support (Registration and Collection) Act 1988</w:t>
      </w:r>
      <w:r w:rsidRPr="000E7837">
        <w:t xml:space="preserve"> in relation to a person:</w:t>
      </w:r>
    </w:p>
    <w:p w:rsidR="00F01773" w:rsidRPr="000E7837" w:rsidRDefault="00F01773" w:rsidP="00F01773">
      <w:pPr>
        <w:pStyle w:val="paragraph"/>
      </w:pPr>
      <w:r w:rsidRPr="000E7837">
        <w:tab/>
        <w:t>(a)</w:t>
      </w:r>
      <w:r w:rsidRPr="000E7837">
        <w:tab/>
        <w:t>make deductions from instalment amounts of family tax benefit that the person is entitled to be paid under section</w:t>
      </w:r>
      <w:r w:rsidR="000E7837">
        <w:t> </w:t>
      </w:r>
      <w:r w:rsidRPr="000E7837">
        <w:t>23; or</w:t>
      </w:r>
    </w:p>
    <w:p w:rsidR="00F01773" w:rsidRPr="000E7837" w:rsidRDefault="00F01773" w:rsidP="00F01773">
      <w:pPr>
        <w:pStyle w:val="paragraph"/>
      </w:pPr>
      <w:r w:rsidRPr="000E7837">
        <w:tab/>
        <w:t>(b)</w:t>
      </w:r>
      <w:r w:rsidRPr="000E7837">
        <w:tab/>
        <w:t>make a deduction from an amount of family tax benefit that the person is entitled to be paid under section</w:t>
      </w:r>
      <w:r w:rsidR="000E7837">
        <w:t> </w:t>
      </w:r>
      <w:r w:rsidRPr="000E7837">
        <w:t>24;</w:t>
      </w:r>
    </w:p>
    <w:p w:rsidR="00F01773" w:rsidRPr="000E7837" w:rsidRDefault="00F01773" w:rsidP="00F01773">
      <w:pPr>
        <w:pStyle w:val="subsection2"/>
      </w:pPr>
      <w:r w:rsidRPr="000E7837">
        <w:t>and pay amounts so deducted to the Child Support Registrar.</w:t>
      </w:r>
    </w:p>
    <w:p w:rsidR="00F01773" w:rsidRPr="000E7837" w:rsidRDefault="00F01773" w:rsidP="00F01773">
      <w:pPr>
        <w:pStyle w:val="subsection"/>
      </w:pPr>
      <w:r w:rsidRPr="000E7837">
        <w:tab/>
        <w:t>(2)</w:t>
      </w:r>
      <w:r w:rsidRPr="000E7837">
        <w:tab/>
        <w:t xml:space="preserve">However, the Secretary must not deduct an amount under </w:t>
      </w:r>
      <w:r w:rsidR="000E7837">
        <w:t>subsection (</w:t>
      </w:r>
      <w:r w:rsidRPr="000E7837">
        <w:t>1) in contravention of section</w:t>
      </w:r>
      <w:r w:rsidR="000E7837">
        <w:t> </w:t>
      </w:r>
      <w:r w:rsidRPr="000E7837">
        <w:t>228.</w:t>
      </w:r>
    </w:p>
    <w:p w:rsidR="00F01773" w:rsidRPr="000E7837" w:rsidRDefault="00F01773" w:rsidP="00F01773">
      <w:pPr>
        <w:pStyle w:val="subsection"/>
      </w:pPr>
      <w:r w:rsidRPr="000E7837">
        <w:tab/>
        <w:t>(3)</w:t>
      </w:r>
      <w:r w:rsidRPr="000E7837">
        <w:tab/>
        <w:t xml:space="preserve">If the Secretary deducts an amount under </w:t>
      </w:r>
      <w:r w:rsidR="000E7837">
        <w:t>subsection (</w:t>
      </w:r>
      <w:r w:rsidRPr="000E7837">
        <w:t>1), then:</w:t>
      </w:r>
    </w:p>
    <w:p w:rsidR="00F01773" w:rsidRPr="000E7837" w:rsidRDefault="00F01773" w:rsidP="00F01773">
      <w:pPr>
        <w:pStyle w:val="paragraph"/>
      </w:pPr>
      <w:r w:rsidRPr="000E7837">
        <w:tab/>
        <w:t>(a)</w:t>
      </w:r>
      <w:r w:rsidRPr="000E7837">
        <w:tab/>
        <w:t xml:space="preserve">on the day the amount is deducted, the total amount of the child support debts of the person (being debts referred to in </w:t>
      </w:r>
      <w:r w:rsidRPr="000E7837">
        <w:lastRenderedPageBreak/>
        <w:t>subsection</w:t>
      </w:r>
      <w:r w:rsidR="000E7837">
        <w:t> </w:t>
      </w:r>
      <w:r w:rsidRPr="000E7837">
        <w:t xml:space="preserve">72AB(2) of the </w:t>
      </w:r>
      <w:r w:rsidRPr="000E7837">
        <w:rPr>
          <w:i/>
        </w:rPr>
        <w:t>Child Support (Registration and Collection) Act 1988</w:t>
      </w:r>
      <w:r w:rsidRPr="000E7837">
        <w:t>) is taken to be reduced by an amount equal to the amount deducted; and</w:t>
      </w:r>
    </w:p>
    <w:p w:rsidR="00F01773" w:rsidRPr="000E7837" w:rsidRDefault="00F01773" w:rsidP="00F01773">
      <w:pPr>
        <w:pStyle w:val="paragraph"/>
      </w:pPr>
      <w:r w:rsidRPr="000E7837">
        <w:tab/>
        <w:t>(b)</w:t>
      </w:r>
      <w:r w:rsidRPr="000E7837">
        <w:tab/>
        <w:t>on the day the amount is deducted, the person is taken to have been paid an amount of family tax benefit equal to the amount deducted.</w:t>
      </w:r>
    </w:p>
    <w:p w:rsidR="00F01773" w:rsidRPr="000E7837" w:rsidRDefault="00F01773" w:rsidP="00F01773">
      <w:pPr>
        <w:pStyle w:val="subsection"/>
      </w:pPr>
      <w:r w:rsidRPr="000E7837">
        <w:tab/>
        <w:t>(4)</w:t>
      </w:r>
      <w:r w:rsidRPr="000E7837">
        <w:tab/>
        <w:t xml:space="preserve">A deduction under </w:t>
      </w:r>
      <w:r w:rsidR="000E7837">
        <w:t>subsection (</w:t>
      </w:r>
      <w:r w:rsidRPr="000E7837">
        <w:t>1) may result in the family tax benefit that the person is entitled to be paid being reduced to nil.</w:t>
      </w:r>
    </w:p>
    <w:p w:rsidR="00F01773" w:rsidRPr="000E7837" w:rsidRDefault="00F01773" w:rsidP="00F01773">
      <w:pPr>
        <w:pStyle w:val="ActHead5"/>
      </w:pPr>
      <w:bookmarkStart w:id="692" w:name="_Toc468961299"/>
      <w:r w:rsidRPr="00C80893">
        <w:rPr>
          <w:rStyle w:val="CharSectno"/>
        </w:rPr>
        <w:t>228</w:t>
      </w:r>
      <w:r w:rsidRPr="000E7837">
        <w:t xml:space="preserve">  Maximum deduction</w:t>
      </w:r>
      <w:bookmarkEnd w:id="692"/>
    </w:p>
    <w:p w:rsidR="00F01773" w:rsidRPr="000E7837" w:rsidRDefault="00F01773" w:rsidP="00F01773">
      <w:pPr>
        <w:pStyle w:val="subsection"/>
      </w:pPr>
      <w:r w:rsidRPr="000E7837">
        <w:tab/>
        <w:t>(1)</w:t>
      </w:r>
      <w:r w:rsidRPr="000E7837">
        <w:tab/>
        <w:t>This section applies if a notice is given under subsection</w:t>
      </w:r>
      <w:r w:rsidR="000E7837">
        <w:t> </w:t>
      </w:r>
      <w:r w:rsidRPr="000E7837">
        <w:t xml:space="preserve">72AB(3) of the </w:t>
      </w:r>
      <w:r w:rsidRPr="000E7837">
        <w:rPr>
          <w:i/>
        </w:rPr>
        <w:t>Child Support (Registration and Collection) Act 1988</w:t>
      </w:r>
      <w:r w:rsidRPr="000E7837">
        <w:t xml:space="preserve"> to a person that specifies:</w:t>
      </w:r>
    </w:p>
    <w:p w:rsidR="00F01773" w:rsidRPr="000E7837" w:rsidRDefault="00F01773" w:rsidP="00F01773">
      <w:pPr>
        <w:pStyle w:val="paragraph"/>
      </w:pPr>
      <w:r w:rsidRPr="000E7837">
        <w:tab/>
        <w:t>(a)</w:t>
      </w:r>
      <w:r w:rsidRPr="000E7837">
        <w:tab/>
        <w:t>an amount to be deducted from family tax benefit that the person is entitled to be paid on a day or days specified in the notice; or</w:t>
      </w:r>
    </w:p>
    <w:p w:rsidR="00F01773" w:rsidRPr="000E7837" w:rsidRDefault="00F01773" w:rsidP="00F01773">
      <w:pPr>
        <w:pStyle w:val="paragraph"/>
      </w:pPr>
      <w:r w:rsidRPr="000E7837">
        <w:tab/>
        <w:t>(b)</w:t>
      </w:r>
      <w:r w:rsidRPr="000E7837">
        <w:tab/>
        <w:t>a method of working out such an amount.</w:t>
      </w:r>
    </w:p>
    <w:p w:rsidR="00F01773" w:rsidRPr="000E7837" w:rsidRDefault="00F01773" w:rsidP="00F01773">
      <w:pPr>
        <w:pStyle w:val="subsection"/>
      </w:pPr>
      <w:r w:rsidRPr="000E7837">
        <w:tab/>
        <w:t>(2)</w:t>
      </w:r>
      <w:r w:rsidRPr="000E7837">
        <w:tab/>
        <w:t>The amount deducted on a particular day must not exceed the total amount of the child support debts of the person on that day, being debts referred to in subsection</w:t>
      </w:r>
      <w:r w:rsidR="000E7837">
        <w:t> </w:t>
      </w:r>
      <w:r w:rsidRPr="000E7837">
        <w:t xml:space="preserve">72AB(2) of the </w:t>
      </w:r>
      <w:r w:rsidRPr="000E7837">
        <w:rPr>
          <w:i/>
        </w:rPr>
        <w:t>Child Support (Registration and Collection) Act 1988</w:t>
      </w:r>
      <w:r w:rsidRPr="000E7837">
        <w:t>.</w:t>
      </w:r>
    </w:p>
    <w:p w:rsidR="00F01773" w:rsidRPr="000E7837" w:rsidRDefault="00F01773" w:rsidP="00F01773">
      <w:pPr>
        <w:pStyle w:val="subsection"/>
      </w:pPr>
      <w:r w:rsidRPr="000E7837">
        <w:tab/>
        <w:t>(3)</w:t>
      </w:r>
      <w:r w:rsidRPr="000E7837">
        <w:tab/>
        <w:t>If,</w:t>
      </w:r>
      <w:r w:rsidRPr="000E7837">
        <w:rPr>
          <w:i/>
        </w:rPr>
        <w:t xml:space="preserve"> </w:t>
      </w:r>
      <w:r w:rsidRPr="000E7837">
        <w:t>on a day specified in the notice, the person has at least one FTB child</w:t>
      </w:r>
      <w:r w:rsidR="0093674C" w:rsidRPr="000E7837">
        <w:t>, or one regular care child who is also a rent assistance child,</w:t>
      </w:r>
      <w:r w:rsidRPr="000E7837">
        <w:t xml:space="preserve"> for whom the person is eligible for family tax benefit who is not a designated child support child of the person, the amount deducted on that day must not exceed the difference between:</w:t>
      </w:r>
    </w:p>
    <w:p w:rsidR="00F01773" w:rsidRPr="000E7837" w:rsidRDefault="00F01773" w:rsidP="00F01773">
      <w:pPr>
        <w:pStyle w:val="paragraph"/>
      </w:pPr>
      <w:r w:rsidRPr="000E7837">
        <w:tab/>
        <w:t>(a)</w:t>
      </w:r>
      <w:r w:rsidRPr="000E7837">
        <w:tab/>
        <w:t>the amount of family tax benefit that the person is entitled to be paid on that day; and</w:t>
      </w:r>
    </w:p>
    <w:p w:rsidR="00F01773" w:rsidRPr="000E7837" w:rsidRDefault="00F01773" w:rsidP="00F01773">
      <w:pPr>
        <w:pStyle w:val="paragraph"/>
      </w:pPr>
      <w:r w:rsidRPr="000E7837">
        <w:tab/>
        <w:t>(b)</w:t>
      </w:r>
      <w:r w:rsidRPr="000E7837">
        <w:tab/>
        <w:t xml:space="preserve">the amount of family tax benefit that the person would be entitled to be paid on that day, assuming that each designated child support child of the person was </w:t>
      </w:r>
      <w:r w:rsidR="00BF3BA7" w:rsidRPr="000E7837">
        <w:t>neither an FTB child, nor a regular care child,</w:t>
      </w:r>
      <w:r w:rsidRPr="000E7837">
        <w:t xml:space="preserve"> of the person on that day.</w:t>
      </w:r>
    </w:p>
    <w:p w:rsidR="00F01773" w:rsidRPr="000E7837" w:rsidRDefault="00F01773" w:rsidP="00F01773">
      <w:pPr>
        <w:pStyle w:val="subsection"/>
      </w:pPr>
      <w:r w:rsidRPr="000E7837">
        <w:tab/>
        <w:t>(4)</w:t>
      </w:r>
      <w:r w:rsidRPr="000E7837">
        <w:tab/>
        <w:t>If,</w:t>
      </w:r>
      <w:r w:rsidRPr="000E7837">
        <w:rPr>
          <w:i/>
        </w:rPr>
        <w:t xml:space="preserve"> </w:t>
      </w:r>
      <w:r w:rsidRPr="000E7837">
        <w:t>on a day specified in the notice:</w:t>
      </w:r>
    </w:p>
    <w:p w:rsidR="00F01773" w:rsidRPr="000E7837" w:rsidRDefault="00F01773" w:rsidP="00F01773">
      <w:pPr>
        <w:pStyle w:val="paragraph"/>
      </w:pPr>
      <w:r w:rsidRPr="000E7837">
        <w:lastRenderedPageBreak/>
        <w:tab/>
        <w:t>(a)</w:t>
      </w:r>
      <w:r w:rsidRPr="000E7837">
        <w:tab/>
        <w:t>each FTB child</w:t>
      </w:r>
      <w:r w:rsidR="00BD7A3A" w:rsidRPr="000E7837">
        <w:t>, and each regular care child who is also a rent assistance child,</w:t>
      </w:r>
      <w:r w:rsidRPr="000E7837">
        <w:t xml:space="preserve"> for whom the person is eligible for family tax benefit is a designated child support child of the person; and</w:t>
      </w:r>
    </w:p>
    <w:p w:rsidR="00F01773" w:rsidRPr="000E7837" w:rsidRDefault="00F01773" w:rsidP="00F01773">
      <w:pPr>
        <w:pStyle w:val="paragraph"/>
      </w:pPr>
      <w:r w:rsidRPr="000E7837">
        <w:tab/>
        <w:t>(b)</w:t>
      </w:r>
      <w:r w:rsidRPr="000E7837">
        <w:tab/>
        <w:t>an income support payment or an income support supplement is payable to the person;</w:t>
      </w:r>
    </w:p>
    <w:p w:rsidR="00F01773" w:rsidRPr="000E7837" w:rsidRDefault="00F01773" w:rsidP="00F01773">
      <w:pPr>
        <w:pStyle w:val="subsection2"/>
      </w:pPr>
      <w:r w:rsidRPr="000E7837">
        <w:t>the amount deducted on that day must not exceed the difference between:</w:t>
      </w:r>
    </w:p>
    <w:p w:rsidR="00F01773" w:rsidRPr="000E7837" w:rsidRDefault="00F01773" w:rsidP="00F01773">
      <w:pPr>
        <w:pStyle w:val="paragraph"/>
      </w:pPr>
      <w:r w:rsidRPr="000E7837">
        <w:tab/>
        <w:t>(c)</w:t>
      </w:r>
      <w:r w:rsidRPr="000E7837">
        <w:tab/>
        <w:t>the amount of family tax benefit that the person is entitled to be paid on that day; and</w:t>
      </w:r>
    </w:p>
    <w:p w:rsidR="00F01773" w:rsidRPr="000E7837" w:rsidRDefault="00F01773" w:rsidP="00F01773">
      <w:pPr>
        <w:pStyle w:val="paragraph"/>
      </w:pPr>
      <w:r w:rsidRPr="000E7837">
        <w:tab/>
        <w:t>(d)</w:t>
      </w:r>
      <w:r w:rsidRPr="000E7837">
        <w:tab/>
        <w:t>the forgone amount in respect of the person’s income support payment or income support supplement.</w:t>
      </w:r>
    </w:p>
    <w:p w:rsidR="00F01773" w:rsidRPr="000E7837" w:rsidRDefault="00F01773" w:rsidP="00F01773">
      <w:pPr>
        <w:pStyle w:val="subsection"/>
      </w:pPr>
      <w:r w:rsidRPr="000E7837">
        <w:tab/>
        <w:t>(5)</w:t>
      </w:r>
      <w:r w:rsidRPr="000E7837">
        <w:tab/>
        <w:t xml:space="preserve">For the purposes of </w:t>
      </w:r>
      <w:r w:rsidR="000E7837">
        <w:t>subsection (</w:t>
      </w:r>
      <w:r w:rsidRPr="000E7837">
        <w:t xml:space="preserve">4), the </w:t>
      </w:r>
      <w:r w:rsidRPr="000E7837">
        <w:rPr>
          <w:b/>
          <w:i/>
        </w:rPr>
        <w:t>forgone amount</w:t>
      </w:r>
      <w:r w:rsidRPr="000E7837">
        <w:t>, in respect of a person’s income support payment or income support supplement, is the amount that represents the difference between:</w:t>
      </w:r>
    </w:p>
    <w:p w:rsidR="00F01773" w:rsidRPr="000E7837" w:rsidRDefault="00F01773" w:rsidP="00F01773">
      <w:pPr>
        <w:pStyle w:val="paragraph"/>
      </w:pPr>
      <w:r w:rsidRPr="000E7837">
        <w:tab/>
        <w:t>(a)</w:t>
      </w:r>
      <w:r w:rsidRPr="000E7837">
        <w:tab/>
        <w:t>the amount of the income support payment or the income support supplement that would have been payable to the person if the person had not been entitled to be paid family tax benefit on that day; and</w:t>
      </w:r>
    </w:p>
    <w:p w:rsidR="00F01773" w:rsidRPr="000E7837" w:rsidRDefault="00F01773" w:rsidP="00F01773">
      <w:pPr>
        <w:pStyle w:val="paragraph"/>
      </w:pPr>
      <w:r w:rsidRPr="000E7837">
        <w:tab/>
        <w:t>(b)</w:t>
      </w:r>
      <w:r w:rsidRPr="000E7837">
        <w:tab/>
        <w:t>the amount of the income support payment or the income support supplement payable to the person on that day.</w:t>
      </w:r>
    </w:p>
    <w:p w:rsidR="00F01773" w:rsidRPr="000E7837" w:rsidRDefault="00F01773" w:rsidP="00F01773">
      <w:pPr>
        <w:pStyle w:val="subsection"/>
      </w:pPr>
      <w:r w:rsidRPr="000E7837">
        <w:tab/>
        <w:t>(6)</w:t>
      </w:r>
      <w:r w:rsidRPr="000E7837">
        <w:tab/>
        <w:t>In this section:</w:t>
      </w:r>
    </w:p>
    <w:p w:rsidR="00F01773" w:rsidRPr="000E7837" w:rsidRDefault="00F01773" w:rsidP="00F01773">
      <w:pPr>
        <w:pStyle w:val="Definition"/>
        <w:rPr>
          <w:i/>
        </w:rPr>
      </w:pPr>
      <w:r w:rsidRPr="000E7837">
        <w:rPr>
          <w:b/>
          <w:i/>
        </w:rPr>
        <w:t>designated child support child</w:t>
      </w:r>
      <w:r w:rsidRPr="000E7837">
        <w:t xml:space="preserve"> </w:t>
      </w:r>
      <w:r w:rsidRPr="000E7837">
        <w:rPr>
          <w:b/>
          <w:i/>
        </w:rPr>
        <w:t>of a person</w:t>
      </w:r>
      <w:r w:rsidRPr="000E7837">
        <w:t xml:space="preserve"> has the same meaning as in section</w:t>
      </w:r>
      <w:r w:rsidR="000E7837">
        <w:t> </w:t>
      </w:r>
      <w:r w:rsidRPr="000E7837">
        <w:t xml:space="preserve">72AB of the </w:t>
      </w:r>
      <w:r w:rsidRPr="000E7837">
        <w:rPr>
          <w:i/>
        </w:rPr>
        <w:t>Child Support (Registration and Collection) Act 1988.</w:t>
      </w:r>
    </w:p>
    <w:p w:rsidR="00F01773" w:rsidRPr="000E7837" w:rsidRDefault="00641784" w:rsidP="00F01773">
      <w:pPr>
        <w:pStyle w:val="Definition"/>
      </w:pPr>
      <w:r w:rsidRPr="000E7837">
        <w:rPr>
          <w:b/>
          <w:i/>
        </w:rPr>
        <w:t>i</w:t>
      </w:r>
      <w:r w:rsidR="00F01773" w:rsidRPr="000E7837">
        <w:rPr>
          <w:b/>
          <w:i/>
        </w:rPr>
        <w:t xml:space="preserve">ncome support payment </w:t>
      </w:r>
      <w:r w:rsidR="00F01773" w:rsidRPr="000E7837">
        <w:t xml:space="preserve">has the same meaning as in the </w:t>
      </w:r>
      <w:r w:rsidR="00F01773" w:rsidRPr="000E7837">
        <w:rPr>
          <w:i/>
        </w:rPr>
        <w:t>Social Security Act 1991</w:t>
      </w:r>
      <w:r w:rsidR="00F01773" w:rsidRPr="000E7837">
        <w:t>.</w:t>
      </w:r>
    </w:p>
    <w:p w:rsidR="00F01773" w:rsidRPr="000E7837" w:rsidRDefault="00641784" w:rsidP="00F01773">
      <w:pPr>
        <w:pStyle w:val="Definition"/>
      </w:pPr>
      <w:r w:rsidRPr="000E7837">
        <w:rPr>
          <w:b/>
          <w:i/>
        </w:rPr>
        <w:t>i</w:t>
      </w:r>
      <w:r w:rsidR="00F01773" w:rsidRPr="000E7837">
        <w:rPr>
          <w:b/>
          <w:i/>
        </w:rPr>
        <w:t xml:space="preserve">ncome support supplement </w:t>
      </w:r>
      <w:r w:rsidR="00F01773" w:rsidRPr="000E7837">
        <w:t>has the same meaning as in Part</w:t>
      </w:r>
      <w:r w:rsidR="00753CFA" w:rsidRPr="000E7837">
        <w:t> </w:t>
      </w:r>
      <w:r w:rsidR="00F01773" w:rsidRPr="000E7837">
        <w:t xml:space="preserve">IIIA of the </w:t>
      </w:r>
      <w:r w:rsidR="00F01773" w:rsidRPr="000E7837">
        <w:rPr>
          <w:i/>
        </w:rPr>
        <w:t>Veterans’ Entitlements Act 1986</w:t>
      </w:r>
      <w:r w:rsidR="00F01773" w:rsidRPr="000E7837">
        <w:t>.</w:t>
      </w:r>
    </w:p>
    <w:p w:rsidR="003357E2" w:rsidRPr="000E7837" w:rsidRDefault="003357E2" w:rsidP="003357E2">
      <w:pPr>
        <w:pStyle w:val="ActHead5"/>
      </w:pPr>
      <w:bookmarkStart w:id="693" w:name="_Toc468961300"/>
      <w:r w:rsidRPr="00C80893">
        <w:rPr>
          <w:rStyle w:val="CharSectno"/>
        </w:rPr>
        <w:t>228A</w:t>
      </w:r>
      <w:r w:rsidRPr="000E7837">
        <w:t xml:space="preserve">  Payment of other deductions on request</w:t>
      </w:r>
      <w:bookmarkEnd w:id="693"/>
    </w:p>
    <w:p w:rsidR="003357E2" w:rsidRPr="000E7837" w:rsidRDefault="003357E2" w:rsidP="003357E2">
      <w:pPr>
        <w:pStyle w:val="subsection"/>
      </w:pPr>
      <w:r w:rsidRPr="000E7837">
        <w:tab/>
        <w:t>(1)</w:t>
      </w:r>
      <w:r w:rsidRPr="000E7837">
        <w:tab/>
        <w:t>This section applies if a person asks the Secretary:</w:t>
      </w:r>
    </w:p>
    <w:p w:rsidR="003357E2" w:rsidRPr="000E7837" w:rsidRDefault="003357E2" w:rsidP="003357E2">
      <w:pPr>
        <w:pStyle w:val="paragraph"/>
      </w:pPr>
      <w:r w:rsidRPr="000E7837">
        <w:lastRenderedPageBreak/>
        <w:tab/>
        <w:t>(a)</w:t>
      </w:r>
      <w:r w:rsidRPr="000E7837">
        <w:tab/>
        <w:t>to make deductions from an instalment of an amount, or from an amount, payable to the person under this Act (other than child care benefit); and</w:t>
      </w:r>
    </w:p>
    <w:p w:rsidR="003357E2" w:rsidRPr="000E7837" w:rsidRDefault="003357E2" w:rsidP="003357E2">
      <w:pPr>
        <w:pStyle w:val="paragraph"/>
      </w:pPr>
      <w:r w:rsidRPr="000E7837">
        <w:tab/>
        <w:t>(b)</w:t>
      </w:r>
      <w:r w:rsidRPr="000E7837">
        <w:tab/>
        <w:t>to pay the amounts deducted to a business or organisation nominated by the person.</w:t>
      </w:r>
    </w:p>
    <w:p w:rsidR="003357E2" w:rsidRPr="000E7837" w:rsidRDefault="003357E2" w:rsidP="003357E2">
      <w:pPr>
        <w:pStyle w:val="subsection"/>
      </w:pPr>
      <w:r w:rsidRPr="000E7837">
        <w:tab/>
        <w:t>(2)</w:t>
      </w:r>
      <w:r w:rsidRPr="000E7837">
        <w:tab/>
        <w:t>The Secretary may make the deductions requested by the person, and if the Secretary does so, the Secretary must pay the amounts deducted to the business or organisation nominated by the person.</w:t>
      </w:r>
    </w:p>
    <w:p w:rsidR="00F01773" w:rsidRPr="000E7837" w:rsidRDefault="00F01773" w:rsidP="009971D1">
      <w:pPr>
        <w:pStyle w:val="ActHead5"/>
      </w:pPr>
      <w:bookmarkStart w:id="694" w:name="_Toc468961301"/>
      <w:r w:rsidRPr="00C80893">
        <w:rPr>
          <w:rStyle w:val="CharSectno"/>
        </w:rPr>
        <w:t>229</w:t>
      </w:r>
      <w:r w:rsidRPr="000E7837">
        <w:t xml:space="preserve">  Judicial notice of certain matters</w:t>
      </w:r>
      <w:bookmarkEnd w:id="694"/>
    </w:p>
    <w:p w:rsidR="00F01773" w:rsidRPr="000E7837" w:rsidRDefault="00F01773" w:rsidP="009971D1">
      <w:pPr>
        <w:pStyle w:val="subsection"/>
        <w:keepNext/>
        <w:keepLines/>
      </w:pPr>
      <w:r w:rsidRPr="000E7837">
        <w:tab/>
        <w:t>(1)</w:t>
      </w:r>
      <w:r w:rsidRPr="000E7837">
        <w:tab/>
        <w:t>All courts are to take judicial notice of a signature that purports to be attached or appended to any official document produced under the family assistance law, if the signature is of a person who is or has been an officer.</w:t>
      </w:r>
    </w:p>
    <w:p w:rsidR="00F01773" w:rsidRPr="000E7837" w:rsidRDefault="00F01773" w:rsidP="00F01773">
      <w:pPr>
        <w:pStyle w:val="subsection"/>
      </w:pPr>
      <w:r w:rsidRPr="000E7837">
        <w:tab/>
        <w:t>(2)</w:t>
      </w:r>
      <w:r w:rsidRPr="000E7837">
        <w:tab/>
        <w:t xml:space="preserve">If the signature of a person referred to in </w:t>
      </w:r>
      <w:r w:rsidR="000E7837">
        <w:t>subsection (</w:t>
      </w:r>
      <w:r w:rsidRPr="000E7837">
        <w:t>1) purports to be attached or appended to any official document produced under the family assistance law, all courts are to take judicial notice of the fact that the person is, or has been, an officer.</w:t>
      </w:r>
    </w:p>
    <w:p w:rsidR="00F01773" w:rsidRPr="000E7837" w:rsidRDefault="00F01773" w:rsidP="00F01773">
      <w:pPr>
        <w:pStyle w:val="ActHead5"/>
      </w:pPr>
      <w:bookmarkStart w:id="695" w:name="_Toc468961302"/>
      <w:r w:rsidRPr="00C80893">
        <w:rPr>
          <w:rStyle w:val="CharSectno"/>
        </w:rPr>
        <w:t>230</w:t>
      </w:r>
      <w:r w:rsidRPr="000E7837">
        <w:t xml:space="preserve">  Documentary evidence</w:t>
      </w:r>
      <w:bookmarkEnd w:id="695"/>
    </w:p>
    <w:p w:rsidR="00F01773" w:rsidRPr="000E7837" w:rsidRDefault="00F01773" w:rsidP="00F01773">
      <w:pPr>
        <w:pStyle w:val="subsection"/>
      </w:pPr>
      <w:r w:rsidRPr="000E7837">
        <w:tab/>
        <w:t>(1)</w:t>
      </w:r>
      <w:r w:rsidRPr="000E7837">
        <w:tab/>
        <w:t>If the signature of any person who is or has been an officer purports to be attached or appended to any official document, the document is to be received in all courts as prima facie evidence of the facts and statements contained in it.</w:t>
      </w:r>
    </w:p>
    <w:p w:rsidR="00F01773" w:rsidRPr="000E7837" w:rsidRDefault="00F01773" w:rsidP="00F01773">
      <w:pPr>
        <w:pStyle w:val="subsection"/>
      </w:pPr>
      <w:r w:rsidRPr="000E7837">
        <w:tab/>
        <w:t>(2)</w:t>
      </w:r>
      <w:r w:rsidRPr="000E7837">
        <w:tab/>
        <w:t xml:space="preserve">A statement in writing signed by a person referred to in </w:t>
      </w:r>
      <w:r w:rsidR="000E7837">
        <w:t>subsection (</w:t>
      </w:r>
      <w:r w:rsidRPr="000E7837">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0E7837" w:rsidRDefault="00F01773" w:rsidP="00F01773">
      <w:pPr>
        <w:pStyle w:val="ActHead5"/>
      </w:pPr>
      <w:bookmarkStart w:id="696" w:name="_Toc468961303"/>
      <w:r w:rsidRPr="00C80893">
        <w:rPr>
          <w:rStyle w:val="CharSectno"/>
        </w:rPr>
        <w:lastRenderedPageBreak/>
        <w:t>231</w:t>
      </w:r>
      <w:r w:rsidRPr="000E7837">
        <w:t xml:space="preserve">  Application of family assistance law to unincorporated bodies</w:t>
      </w:r>
      <w:bookmarkEnd w:id="696"/>
    </w:p>
    <w:p w:rsidR="00F01773" w:rsidRPr="000E7837" w:rsidRDefault="00F01773" w:rsidP="00F01773">
      <w:pPr>
        <w:pStyle w:val="subsection"/>
      </w:pPr>
      <w:r w:rsidRPr="000E7837">
        <w:tab/>
        <w:t>(1)</w:t>
      </w:r>
      <w:r w:rsidRPr="000E7837">
        <w:tab/>
        <w:t xml:space="preserve">The family assistance law applies to an unincorporated body or association (the </w:t>
      </w:r>
      <w:r w:rsidRPr="000E7837">
        <w:rPr>
          <w:b/>
          <w:i/>
        </w:rPr>
        <w:t>body</w:t>
      </w:r>
      <w:r w:rsidRPr="000E7837">
        <w:t>) as if it were a person other than an individual, but it applies with the following</w:t>
      </w:r>
      <w:r w:rsidR="00FF383E" w:rsidRPr="000E7837">
        <w:t xml:space="preserve"> </w:t>
      </w:r>
      <w:r w:rsidR="00CD3FA0" w:rsidRPr="000E7837">
        <w:t>3 changes</w:t>
      </w:r>
      <w:r w:rsidRPr="000E7837">
        <w:t>.</w:t>
      </w:r>
    </w:p>
    <w:p w:rsidR="00F01773" w:rsidRPr="000E7837" w:rsidRDefault="00F01773" w:rsidP="00F01773">
      <w:pPr>
        <w:pStyle w:val="SubsectionHead"/>
      </w:pPr>
      <w:r w:rsidRPr="000E7837">
        <w:t>Imposition of obligations</w:t>
      </w:r>
    </w:p>
    <w:p w:rsidR="00F01773" w:rsidRPr="000E7837" w:rsidRDefault="00F01773" w:rsidP="00F01773">
      <w:pPr>
        <w:pStyle w:val="subsection"/>
      </w:pPr>
      <w:r w:rsidRPr="000E7837">
        <w:tab/>
        <w:t>(2)</w:t>
      </w:r>
      <w:r w:rsidRPr="000E7837">
        <w:tab/>
      </w:r>
      <w:r w:rsidR="00E0533D" w:rsidRPr="000E7837">
        <w:t xml:space="preserve">Subject to </w:t>
      </w:r>
      <w:r w:rsidR="000E7837">
        <w:t>subsection (</w:t>
      </w:r>
      <w:r w:rsidR="00E0533D" w:rsidRPr="000E7837">
        <w:t>2A), the</w:t>
      </w:r>
      <w:r w:rsidRPr="000E7837">
        <w:t xml:space="preserve"> first change is that obligations that would be imposed on the body are imposed instead on:</w:t>
      </w:r>
    </w:p>
    <w:p w:rsidR="00F01773" w:rsidRPr="000E7837" w:rsidRDefault="00F01773" w:rsidP="00F01773">
      <w:pPr>
        <w:pStyle w:val="paragraph"/>
      </w:pPr>
      <w:r w:rsidRPr="000E7837">
        <w:tab/>
        <w:t>(a)</w:t>
      </w:r>
      <w:r w:rsidRPr="000E7837">
        <w:tab/>
        <w:t>if the body is a partnership—each partner; or</w:t>
      </w:r>
    </w:p>
    <w:p w:rsidR="00F01773" w:rsidRPr="000E7837" w:rsidRDefault="00F01773" w:rsidP="009971D1">
      <w:pPr>
        <w:pStyle w:val="paragraph"/>
        <w:keepNext/>
        <w:keepLines/>
      </w:pPr>
      <w:r w:rsidRPr="000E7837">
        <w:tab/>
        <w:t>(b)</w:t>
      </w:r>
      <w:r w:rsidRPr="000E7837">
        <w:tab/>
        <w:t>in any other case—each member of the committee of management of the body;</w:t>
      </w:r>
    </w:p>
    <w:p w:rsidR="00F01773" w:rsidRPr="000E7837" w:rsidRDefault="00F01773" w:rsidP="00F01773">
      <w:pPr>
        <w:pStyle w:val="subsection2"/>
      </w:pPr>
      <w:r w:rsidRPr="000E7837">
        <w:t>but they may be discharged by any of the partners or any of those members.</w:t>
      </w:r>
    </w:p>
    <w:p w:rsidR="00E0533D" w:rsidRPr="000E7837" w:rsidRDefault="00E0533D" w:rsidP="00842C34">
      <w:pPr>
        <w:pStyle w:val="subsection"/>
        <w:keepNext/>
      </w:pPr>
      <w:r w:rsidRPr="000E7837">
        <w:tab/>
        <w:t>(2A)</w:t>
      </w:r>
      <w:r w:rsidRPr="000E7837">
        <w:tab/>
        <w:t>If:</w:t>
      </w:r>
    </w:p>
    <w:p w:rsidR="00E0533D" w:rsidRPr="000E7837" w:rsidRDefault="00E0533D" w:rsidP="00E0533D">
      <w:pPr>
        <w:pStyle w:val="paragraph"/>
      </w:pPr>
      <w:r w:rsidRPr="000E7837">
        <w:tab/>
        <w:t>(a)</w:t>
      </w:r>
      <w:r w:rsidRPr="000E7837">
        <w:tab/>
        <w:t>an unincorporated body or association is operating an approved child care service; and</w:t>
      </w:r>
    </w:p>
    <w:p w:rsidR="00E0533D" w:rsidRPr="000E7837" w:rsidRDefault="00E0533D" w:rsidP="00E0533D">
      <w:pPr>
        <w:pStyle w:val="paragraph"/>
      </w:pPr>
      <w:r w:rsidRPr="000E7837">
        <w:tab/>
        <w:t>(b)</w:t>
      </w:r>
      <w:r w:rsidRPr="000E7837">
        <w:tab/>
        <w:t>a debt becomes due to the Commonwealth by the service under Part</w:t>
      </w:r>
      <w:r w:rsidR="000E7837">
        <w:t> </w:t>
      </w:r>
      <w:r w:rsidRPr="000E7837">
        <w:t>4;</w:t>
      </w:r>
    </w:p>
    <w:p w:rsidR="00E0533D" w:rsidRPr="000E7837" w:rsidRDefault="00E0533D" w:rsidP="00E0533D">
      <w:pPr>
        <w:pStyle w:val="subsection2"/>
      </w:pPr>
      <w:r w:rsidRPr="000E7837">
        <w:t xml:space="preserve">then </w:t>
      </w:r>
      <w:r w:rsidR="000E7837">
        <w:t>subsection (</w:t>
      </w:r>
      <w:r w:rsidRPr="000E7837">
        <w:t>2) does not apply in relation to the debt and the debt is taken to be a debt owed by the service.</w:t>
      </w:r>
    </w:p>
    <w:p w:rsidR="00E0533D" w:rsidRPr="000E7837" w:rsidRDefault="00E0533D" w:rsidP="00E0533D">
      <w:pPr>
        <w:pStyle w:val="notetext"/>
      </w:pPr>
      <w:r w:rsidRPr="000E7837">
        <w:t>Note:</w:t>
      </w:r>
      <w:r w:rsidRPr="000E7837">
        <w:tab/>
        <w:t>One of the effects of this subsection is that subsection</w:t>
      </w:r>
      <w:r w:rsidR="000E7837">
        <w:t> </w:t>
      </w:r>
      <w:r w:rsidRPr="000E7837">
        <w:t>82(2) rather than subsection</w:t>
      </w:r>
      <w:r w:rsidR="000E7837">
        <w:t> </w:t>
      </w:r>
      <w:r w:rsidRPr="000E7837">
        <w:t>82(1) will apply to the debt. Subsection</w:t>
      </w:r>
      <w:r w:rsidR="000E7837">
        <w:t> </w:t>
      </w:r>
      <w:r w:rsidRPr="000E7837">
        <w:t>82(2) provides more ways of recovering debts than subsection</w:t>
      </w:r>
      <w:r w:rsidR="000E7837">
        <w:t> </w:t>
      </w:r>
      <w:r w:rsidRPr="000E7837">
        <w:t>82(1) (for example, setting off debts against advances is permissible).</w:t>
      </w:r>
    </w:p>
    <w:p w:rsidR="00F01773" w:rsidRPr="000E7837" w:rsidRDefault="00F01773" w:rsidP="00F01773">
      <w:pPr>
        <w:pStyle w:val="SubsectionHead"/>
      </w:pPr>
      <w:r w:rsidRPr="000E7837">
        <w:t>Commission of offences</w:t>
      </w:r>
    </w:p>
    <w:p w:rsidR="00F01773" w:rsidRPr="000E7837" w:rsidRDefault="00F01773" w:rsidP="00F01773">
      <w:pPr>
        <w:pStyle w:val="subsection"/>
      </w:pPr>
      <w:r w:rsidRPr="000E7837">
        <w:tab/>
        <w:t>(3)</w:t>
      </w:r>
      <w:r w:rsidRPr="000E7837">
        <w:tab/>
        <w:t>The second change is that any offence against this Act that would otherwise be committed by the body is taken instead to have been committed by:</w:t>
      </w:r>
    </w:p>
    <w:p w:rsidR="00F01773" w:rsidRPr="000E7837" w:rsidRDefault="00F01773" w:rsidP="00F01773">
      <w:pPr>
        <w:pStyle w:val="paragraph"/>
      </w:pPr>
      <w:r w:rsidRPr="000E7837">
        <w:tab/>
        <w:t>(a)</w:t>
      </w:r>
      <w:r w:rsidRPr="000E7837">
        <w:tab/>
        <w:t>if the body is a partnership—any partner:</w:t>
      </w:r>
    </w:p>
    <w:p w:rsidR="00F01773" w:rsidRPr="000E7837" w:rsidRDefault="00F01773" w:rsidP="00F01773">
      <w:pPr>
        <w:pStyle w:val="paragraphsub"/>
      </w:pPr>
      <w:r w:rsidRPr="000E7837">
        <w:tab/>
        <w:t>(i)</w:t>
      </w:r>
      <w:r w:rsidRPr="000E7837">
        <w:tab/>
        <w:t>who was knowingly concerned in, or party to, the relevant act or omission; or</w:t>
      </w:r>
    </w:p>
    <w:p w:rsidR="00F01773" w:rsidRPr="000E7837" w:rsidRDefault="00F01773" w:rsidP="00F01773">
      <w:pPr>
        <w:pStyle w:val="paragraphsub"/>
      </w:pPr>
      <w:r w:rsidRPr="000E7837">
        <w:tab/>
        <w:t>(ii)</w:t>
      </w:r>
      <w:r w:rsidRPr="000E7837">
        <w:tab/>
        <w:t>who aided, abetted, counselled or procured the relevant act or omission; or</w:t>
      </w:r>
    </w:p>
    <w:p w:rsidR="00F01773" w:rsidRPr="000E7837" w:rsidRDefault="00F01773" w:rsidP="00F01773">
      <w:pPr>
        <w:pStyle w:val="paragraph"/>
      </w:pPr>
      <w:r w:rsidRPr="000E7837">
        <w:lastRenderedPageBreak/>
        <w:tab/>
        <w:t>(b)</w:t>
      </w:r>
      <w:r w:rsidRPr="000E7837">
        <w:tab/>
        <w:t>in any other case—any member of the committee of management of the body:</w:t>
      </w:r>
    </w:p>
    <w:p w:rsidR="00F01773" w:rsidRPr="000E7837" w:rsidRDefault="00F01773" w:rsidP="00F01773">
      <w:pPr>
        <w:pStyle w:val="paragraphsub"/>
      </w:pPr>
      <w:r w:rsidRPr="000E7837">
        <w:tab/>
        <w:t>(i)</w:t>
      </w:r>
      <w:r w:rsidRPr="000E7837">
        <w:tab/>
        <w:t>who was knowingly concerned in, or party to, the relevant act or omission; or</w:t>
      </w:r>
    </w:p>
    <w:p w:rsidR="00F01773" w:rsidRPr="000E7837" w:rsidRDefault="00F01773" w:rsidP="00F01773">
      <w:pPr>
        <w:pStyle w:val="paragraphsub"/>
      </w:pPr>
      <w:r w:rsidRPr="000E7837">
        <w:tab/>
        <w:t>(ii)</w:t>
      </w:r>
      <w:r w:rsidRPr="000E7837">
        <w:tab/>
        <w:t>who aided, abetted, counselled or procured the relevant act or omission.</w:t>
      </w:r>
    </w:p>
    <w:p w:rsidR="00700F16" w:rsidRPr="000E7837" w:rsidRDefault="00700F16" w:rsidP="00700F16">
      <w:pPr>
        <w:pStyle w:val="SubsectionHead"/>
      </w:pPr>
      <w:r w:rsidRPr="000E7837">
        <w:t>Contravention of civil penalty provisions</w:t>
      </w:r>
    </w:p>
    <w:p w:rsidR="00700F16" w:rsidRPr="000E7837" w:rsidRDefault="00700F16" w:rsidP="00700F16">
      <w:pPr>
        <w:pStyle w:val="subsection"/>
      </w:pPr>
      <w:r w:rsidRPr="000E7837">
        <w:tab/>
        <w:t>(4)</w:t>
      </w:r>
      <w:r w:rsidRPr="000E7837">
        <w:tab/>
        <w:t>The third change is that any contravention of a civil penalty provision that would otherwise be committed by the body is taken instead to have been committed by:</w:t>
      </w:r>
    </w:p>
    <w:p w:rsidR="00700F16" w:rsidRPr="000E7837" w:rsidRDefault="00700F16" w:rsidP="00700F16">
      <w:pPr>
        <w:pStyle w:val="paragraph"/>
      </w:pPr>
      <w:r w:rsidRPr="000E7837">
        <w:tab/>
        <w:t>(a)</w:t>
      </w:r>
      <w:r w:rsidRPr="000E7837">
        <w:tab/>
        <w:t>if the body is a partnership—any partner:</w:t>
      </w:r>
    </w:p>
    <w:p w:rsidR="00700F16" w:rsidRPr="000E7837" w:rsidRDefault="00700F16" w:rsidP="00700F16">
      <w:pPr>
        <w:pStyle w:val="paragraphsub"/>
      </w:pPr>
      <w:r w:rsidRPr="000E7837">
        <w:tab/>
        <w:t>(i)</w:t>
      </w:r>
      <w:r w:rsidRPr="000E7837">
        <w:tab/>
        <w:t>who was knowingly concerned in, or party to, the relevant contravention; or</w:t>
      </w:r>
    </w:p>
    <w:p w:rsidR="00700F16" w:rsidRPr="000E7837" w:rsidRDefault="00700F16" w:rsidP="00700F16">
      <w:pPr>
        <w:pStyle w:val="paragraphsub"/>
      </w:pPr>
      <w:r w:rsidRPr="000E7837">
        <w:tab/>
        <w:t>(ii)</w:t>
      </w:r>
      <w:r w:rsidRPr="000E7837">
        <w:tab/>
        <w:t>who aided, abetted, counselled or procured the relevant contravention; or</w:t>
      </w:r>
    </w:p>
    <w:p w:rsidR="00700F16" w:rsidRPr="000E7837" w:rsidRDefault="00700F16" w:rsidP="00700F16">
      <w:pPr>
        <w:pStyle w:val="paragraph"/>
      </w:pPr>
      <w:r w:rsidRPr="000E7837">
        <w:tab/>
        <w:t>(b)</w:t>
      </w:r>
      <w:r w:rsidRPr="000E7837">
        <w:tab/>
        <w:t>in any other case—any member of the committee of management of the body:</w:t>
      </w:r>
    </w:p>
    <w:p w:rsidR="00700F16" w:rsidRPr="000E7837" w:rsidRDefault="00700F16" w:rsidP="00700F16">
      <w:pPr>
        <w:pStyle w:val="paragraphsub"/>
      </w:pPr>
      <w:r w:rsidRPr="000E7837">
        <w:tab/>
        <w:t>(i)</w:t>
      </w:r>
      <w:r w:rsidRPr="000E7837">
        <w:tab/>
        <w:t>who was knowingly concerned in, or party to, the relevant contravention; or</w:t>
      </w:r>
    </w:p>
    <w:p w:rsidR="00700F16" w:rsidRPr="000E7837" w:rsidRDefault="00700F16" w:rsidP="00700F16">
      <w:pPr>
        <w:pStyle w:val="paragraphsub"/>
      </w:pPr>
      <w:r w:rsidRPr="000E7837">
        <w:tab/>
        <w:t>(ii)</w:t>
      </w:r>
      <w:r w:rsidRPr="000E7837">
        <w:tab/>
        <w:t>who aided, abetted, counselled or procured the relevant contravention.</w:t>
      </w:r>
    </w:p>
    <w:p w:rsidR="00F01773" w:rsidRPr="000E7837" w:rsidRDefault="00F01773" w:rsidP="00F01773">
      <w:pPr>
        <w:pStyle w:val="ActHead5"/>
      </w:pPr>
      <w:bookmarkStart w:id="697" w:name="_Toc468961304"/>
      <w:r w:rsidRPr="00C80893">
        <w:rPr>
          <w:rStyle w:val="CharSectno"/>
        </w:rPr>
        <w:t>232</w:t>
      </w:r>
      <w:r w:rsidRPr="000E7837">
        <w:t xml:space="preserve">  Annual report</w:t>
      </w:r>
      <w:bookmarkEnd w:id="697"/>
    </w:p>
    <w:p w:rsidR="00F01773" w:rsidRPr="000E7837" w:rsidRDefault="00F01773" w:rsidP="00F01773">
      <w:pPr>
        <w:pStyle w:val="subsection"/>
      </w:pPr>
      <w:r w:rsidRPr="000E7837">
        <w:tab/>
        <w:t>(1)</w:t>
      </w:r>
      <w:r w:rsidRPr="000E7837">
        <w:tab/>
        <w:t>As soon as practicable after 30</w:t>
      </w:r>
      <w:r w:rsidR="000E7837">
        <w:t> </w:t>
      </w:r>
      <w:r w:rsidRPr="000E7837">
        <w:t>June in each year, the Secretary must give the Minister a written report on the administrative operation of the family assistance law during the financial year that ended on that 30</w:t>
      </w:r>
      <w:r w:rsidR="000E7837">
        <w:t> </w:t>
      </w:r>
      <w:r w:rsidRPr="000E7837">
        <w:t>June.</w:t>
      </w:r>
    </w:p>
    <w:p w:rsidR="00F01773" w:rsidRPr="000E7837" w:rsidRDefault="00F01773" w:rsidP="00F01773">
      <w:pPr>
        <w:pStyle w:val="subsection"/>
      </w:pPr>
      <w:r w:rsidRPr="000E7837">
        <w:tab/>
        <w:t>(2)</w:t>
      </w:r>
      <w:r w:rsidRPr="000E7837">
        <w:tab/>
        <w:t>The Minister is to cause a copy of the report to be laid before each House of the Parliament within 15 sitting days of that House after the Minister receives the report.</w:t>
      </w:r>
    </w:p>
    <w:p w:rsidR="00F01773" w:rsidRPr="000E7837" w:rsidRDefault="00F01773" w:rsidP="00F01773">
      <w:pPr>
        <w:pStyle w:val="ActHead5"/>
      </w:pPr>
      <w:bookmarkStart w:id="698" w:name="_Toc468961305"/>
      <w:r w:rsidRPr="00C80893">
        <w:rPr>
          <w:rStyle w:val="CharSectno"/>
        </w:rPr>
        <w:lastRenderedPageBreak/>
        <w:t>233</w:t>
      </w:r>
      <w:r w:rsidRPr="000E7837">
        <w:t xml:space="preserve">  Appropriation</w:t>
      </w:r>
      <w:bookmarkEnd w:id="698"/>
    </w:p>
    <w:p w:rsidR="00F01773" w:rsidRPr="000E7837" w:rsidRDefault="00F01773" w:rsidP="00F01773">
      <w:pPr>
        <w:pStyle w:val="subsection"/>
      </w:pPr>
      <w:r w:rsidRPr="000E7837">
        <w:tab/>
      </w:r>
      <w:r w:rsidRPr="000E7837">
        <w:tab/>
        <w:t>Payments under this Act are to be made out of the Consolidated Revenue Fund, which is appropriated accordingly.</w:t>
      </w:r>
    </w:p>
    <w:p w:rsidR="00F01773" w:rsidRPr="000E7837" w:rsidRDefault="00F01773" w:rsidP="00F01773">
      <w:pPr>
        <w:pStyle w:val="ActHead5"/>
      </w:pPr>
      <w:bookmarkStart w:id="699" w:name="_Toc468961306"/>
      <w:r w:rsidRPr="00C80893">
        <w:rPr>
          <w:rStyle w:val="CharSectno"/>
        </w:rPr>
        <w:t>234</w:t>
      </w:r>
      <w:r w:rsidRPr="000E7837">
        <w:t xml:space="preserve">  Agreements on administrative arrangements</w:t>
      </w:r>
      <w:bookmarkEnd w:id="699"/>
    </w:p>
    <w:p w:rsidR="00F01773" w:rsidRPr="000E7837" w:rsidRDefault="00F01773" w:rsidP="00F01773">
      <w:pPr>
        <w:pStyle w:val="subsection"/>
      </w:pPr>
      <w:r w:rsidRPr="000E7837">
        <w:tab/>
        <w:t>(1)</w:t>
      </w:r>
      <w:r w:rsidRPr="000E7837">
        <w:tab/>
        <w:t xml:space="preserve">The Secretary and the </w:t>
      </w:r>
      <w:r w:rsidR="00BC2916" w:rsidRPr="000E7837">
        <w:t>Principal Member</w:t>
      </w:r>
      <w:r w:rsidRPr="000E7837">
        <w:t xml:space="preserve"> may agree on administrative arrangements to further the objectives of Division</w:t>
      </w:r>
      <w:r w:rsidR="000E7837">
        <w:t> </w:t>
      </w:r>
      <w:r w:rsidRPr="000E7837">
        <w:t>2 of Part</w:t>
      </w:r>
      <w:r w:rsidR="000E7837">
        <w:t> </w:t>
      </w:r>
      <w:r w:rsidRPr="000E7837">
        <w:t>5.</w:t>
      </w:r>
    </w:p>
    <w:p w:rsidR="00F01773" w:rsidRPr="000E7837" w:rsidRDefault="00F01773" w:rsidP="00F01773">
      <w:pPr>
        <w:pStyle w:val="subsection"/>
      </w:pPr>
      <w:r w:rsidRPr="000E7837">
        <w:tab/>
        <w:t>(2)</w:t>
      </w:r>
      <w:r w:rsidRPr="000E7837">
        <w:tab/>
        <w:t>The Secretary and the Commissioner of Taxation may agree on administrative arrangements to further the objectives of this Act.</w:t>
      </w:r>
    </w:p>
    <w:p w:rsidR="00F01773" w:rsidRPr="000E7837" w:rsidRDefault="00F01773" w:rsidP="00F01773">
      <w:pPr>
        <w:pStyle w:val="ActHead5"/>
      </w:pPr>
      <w:bookmarkStart w:id="700" w:name="_Toc468961307"/>
      <w:r w:rsidRPr="00C80893">
        <w:rPr>
          <w:rStyle w:val="CharSectno"/>
        </w:rPr>
        <w:t>235</w:t>
      </w:r>
      <w:r w:rsidRPr="000E7837">
        <w:t xml:space="preserve">  Regulations</w:t>
      </w:r>
      <w:bookmarkEnd w:id="700"/>
    </w:p>
    <w:p w:rsidR="00F01773" w:rsidRPr="000E7837" w:rsidRDefault="00F01773" w:rsidP="00F01773">
      <w:pPr>
        <w:pStyle w:val="subsection"/>
      </w:pPr>
      <w:r w:rsidRPr="000E7837">
        <w:tab/>
        <w:t>(1)</w:t>
      </w:r>
      <w:r w:rsidRPr="000E7837">
        <w:tab/>
        <w:t>The Governor</w:t>
      </w:r>
      <w:r w:rsidR="000E7837">
        <w:noBreakHyphen/>
      </w:r>
      <w:r w:rsidRPr="000E7837">
        <w:t>General may make regulations, not inconsistent with this Act, prescribing matters:</w:t>
      </w:r>
    </w:p>
    <w:p w:rsidR="00F01773" w:rsidRPr="000E7837" w:rsidRDefault="00F01773" w:rsidP="00F01773">
      <w:pPr>
        <w:pStyle w:val="paragraph"/>
      </w:pPr>
      <w:r w:rsidRPr="000E7837">
        <w:tab/>
        <w:t>(a)</w:t>
      </w:r>
      <w:r w:rsidRPr="000E7837">
        <w:tab/>
        <w:t>required or permitted by this Act to be prescribed; or</w:t>
      </w:r>
    </w:p>
    <w:p w:rsidR="00F01773" w:rsidRPr="000E7837" w:rsidRDefault="00F01773" w:rsidP="00F01773">
      <w:pPr>
        <w:pStyle w:val="paragraph"/>
      </w:pPr>
      <w:r w:rsidRPr="000E7837">
        <w:tab/>
        <w:t>(b)</w:t>
      </w:r>
      <w:r w:rsidRPr="000E7837">
        <w:tab/>
        <w:t xml:space="preserve">necessary or convenient for carrying out or giving effect to this </w:t>
      </w:r>
      <w:r w:rsidR="00C566EE" w:rsidRPr="000E7837">
        <w:t>Act.</w:t>
      </w:r>
    </w:p>
    <w:p w:rsidR="00C566EE" w:rsidRPr="000E7837" w:rsidRDefault="00C566EE" w:rsidP="00C566EE">
      <w:pPr>
        <w:pStyle w:val="SubsectionHead"/>
      </w:pPr>
      <w:r w:rsidRPr="000E7837">
        <w:t>Offences and civil penalties</w:t>
      </w:r>
    </w:p>
    <w:p w:rsidR="00C566EE" w:rsidRPr="000E7837" w:rsidRDefault="00C566EE" w:rsidP="00C566EE">
      <w:pPr>
        <w:pStyle w:val="subsection"/>
      </w:pPr>
      <w:r w:rsidRPr="000E7837">
        <w:tab/>
        <w:t>(1A)</w:t>
      </w:r>
      <w:r w:rsidRPr="000E7837">
        <w:tab/>
        <w:t xml:space="preserve">Without limiting </w:t>
      </w:r>
      <w:r w:rsidR="000E7837">
        <w:t>subsection (</w:t>
      </w:r>
      <w:r w:rsidRPr="000E7837">
        <w:t>1), the regulations may:</w:t>
      </w:r>
    </w:p>
    <w:p w:rsidR="00C566EE" w:rsidRPr="000E7837" w:rsidRDefault="00C566EE" w:rsidP="00C566EE">
      <w:pPr>
        <w:pStyle w:val="paragraph"/>
      </w:pPr>
      <w:r w:rsidRPr="000E7837">
        <w:tab/>
        <w:t>(a)</w:t>
      </w:r>
      <w:r w:rsidRPr="000E7837">
        <w:tab/>
        <w:t>prescribe penalties for offences against the regulations that do not exceed a fine of 10 penalty units; and</w:t>
      </w:r>
    </w:p>
    <w:p w:rsidR="00C566EE" w:rsidRPr="000E7837" w:rsidRDefault="00C566EE" w:rsidP="00C566EE">
      <w:pPr>
        <w:pStyle w:val="paragraph"/>
      </w:pPr>
      <w:r w:rsidRPr="000E7837">
        <w:tab/>
        <w:t>(b)</w:t>
      </w:r>
      <w:r w:rsidRPr="000E7837">
        <w:tab/>
        <w:t>declare that specified provisions of the regulations are civil penalty provisions for the purposes of this Act, and prescribe penalties for contraventions of such provisions that do not exceed:</w:t>
      </w:r>
    </w:p>
    <w:p w:rsidR="00C566EE" w:rsidRPr="000E7837" w:rsidRDefault="00C566EE" w:rsidP="00C566EE">
      <w:pPr>
        <w:pStyle w:val="paragraphsub"/>
      </w:pPr>
      <w:r w:rsidRPr="000E7837">
        <w:tab/>
        <w:t>(i)</w:t>
      </w:r>
      <w:r w:rsidRPr="000E7837">
        <w:tab/>
        <w:t>for a body corporate—250 penalty units; or</w:t>
      </w:r>
    </w:p>
    <w:p w:rsidR="00C566EE" w:rsidRPr="000E7837" w:rsidRDefault="00C566EE" w:rsidP="00C566EE">
      <w:pPr>
        <w:pStyle w:val="paragraphsub"/>
      </w:pPr>
      <w:r w:rsidRPr="000E7837">
        <w:tab/>
        <w:t>(ii)</w:t>
      </w:r>
      <w:r w:rsidRPr="000E7837">
        <w:tab/>
        <w:t>in any other case—50 penalty units.</w:t>
      </w:r>
    </w:p>
    <w:p w:rsidR="00F01773" w:rsidRPr="000E7837" w:rsidRDefault="00F01773" w:rsidP="00F01773">
      <w:pPr>
        <w:pStyle w:val="SubsectionHead"/>
      </w:pPr>
      <w:r w:rsidRPr="000E7837">
        <w:lastRenderedPageBreak/>
        <w:t>Fees</w:t>
      </w:r>
    </w:p>
    <w:p w:rsidR="00F01773" w:rsidRPr="000E7837" w:rsidRDefault="00F01773" w:rsidP="00F01773">
      <w:pPr>
        <w:pStyle w:val="subsection"/>
      </w:pPr>
      <w:r w:rsidRPr="000E7837">
        <w:tab/>
        <w:t>(2)</w:t>
      </w:r>
      <w:r w:rsidRPr="000E7837">
        <w:tab/>
        <w:t xml:space="preserve">Without limiting </w:t>
      </w:r>
      <w:r w:rsidR="000E7837">
        <w:t>subsection (</w:t>
      </w:r>
      <w:r w:rsidRPr="000E7837">
        <w:t>1), the regulations may prescribe fees for the making of applications under section</w:t>
      </w:r>
      <w:r w:rsidR="000E7837">
        <w:t> </w:t>
      </w:r>
      <w:r w:rsidRPr="000E7837">
        <w:t>194 or 207. Any such fees must not be such as to amount to taxation.</w:t>
      </w:r>
    </w:p>
    <w:p w:rsidR="00F01773" w:rsidRPr="000E7837" w:rsidRDefault="00F01773" w:rsidP="00F01773">
      <w:pPr>
        <w:pStyle w:val="SubsectionHead"/>
      </w:pPr>
      <w:r w:rsidRPr="000E7837">
        <w:t>Proof of making of claims etc.</w:t>
      </w:r>
    </w:p>
    <w:p w:rsidR="00F01773" w:rsidRPr="000E7837" w:rsidRDefault="00F01773" w:rsidP="00F01773">
      <w:pPr>
        <w:pStyle w:val="subsection"/>
      </w:pPr>
      <w:r w:rsidRPr="000E7837">
        <w:tab/>
        <w:t>(3)</w:t>
      </w:r>
      <w:r w:rsidRPr="000E7837">
        <w:tab/>
        <w:t xml:space="preserve">Without limiting </w:t>
      </w:r>
      <w:r w:rsidR="000E7837">
        <w:t>subsection (</w:t>
      </w:r>
      <w:r w:rsidRPr="000E7837">
        <w:t>1), if a provision of the family assistance law provides that the Secretary or another officer may approve:</w:t>
      </w:r>
    </w:p>
    <w:p w:rsidR="00F01773" w:rsidRPr="000E7837" w:rsidRDefault="00F01773" w:rsidP="00F01773">
      <w:pPr>
        <w:pStyle w:val="paragraph"/>
      </w:pPr>
      <w:r w:rsidRPr="000E7837">
        <w:tab/>
        <w:t>(a)</w:t>
      </w:r>
      <w:r w:rsidRPr="000E7837">
        <w:tab/>
        <w:t>the form or manner of making or withdrawing any application or claim; or</w:t>
      </w:r>
    </w:p>
    <w:p w:rsidR="00F01773" w:rsidRPr="000E7837" w:rsidRDefault="00F01773" w:rsidP="00F01773">
      <w:pPr>
        <w:pStyle w:val="paragraph"/>
      </w:pPr>
      <w:r w:rsidRPr="000E7837">
        <w:tab/>
        <w:t>(b)</w:t>
      </w:r>
      <w:r w:rsidRPr="000E7837">
        <w:tab/>
        <w:t>the way of doing any other thing that is required or permitted to be done for the purposes of that law;</w:t>
      </w:r>
    </w:p>
    <w:p w:rsidR="00F01773" w:rsidRPr="000E7837" w:rsidRDefault="00F01773" w:rsidP="00F01773">
      <w:pPr>
        <w:pStyle w:val="subsection2"/>
      </w:pPr>
      <w:r w:rsidRPr="000E7837">
        <w:t>the regulations may make provision for the proof of the making or withdrawing of the application or claim, or the doing of the other thing, for the purposes of any legal proceedings.</w:t>
      </w:r>
    </w:p>
    <w:p w:rsidR="00F01773" w:rsidRPr="000E7837" w:rsidRDefault="00F01773" w:rsidP="00F01773">
      <w:pPr>
        <w:pStyle w:val="SubsectionHead"/>
      </w:pPr>
      <w:r w:rsidRPr="000E7837">
        <w:t>Date of effect of review decisions</w:t>
      </w:r>
    </w:p>
    <w:p w:rsidR="00F01773" w:rsidRPr="000E7837" w:rsidRDefault="00F01773" w:rsidP="00F01773">
      <w:pPr>
        <w:pStyle w:val="subsection"/>
      </w:pPr>
      <w:r w:rsidRPr="000E7837">
        <w:tab/>
        <w:t>(4)</w:t>
      </w:r>
      <w:r w:rsidRPr="000E7837">
        <w:tab/>
        <w:t xml:space="preserve">Without limiting </w:t>
      </w:r>
      <w:r w:rsidR="000E7837">
        <w:t>subsection (</w:t>
      </w:r>
      <w:r w:rsidRPr="000E7837">
        <w:t>1), the regulations may provide that specified decisions by:</w:t>
      </w:r>
    </w:p>
    <w:p w:rsidR="00F01773" w:rsidRPr="000E7837" w:rsidRDefault="00F01773" w:rsidP="00F01773">
      <w:pPr>
        <w:pStyle w:val="paragraph"/>
      </w:pPr>
      <w:r w:rsidRPr="000E7837">
        <w:tab/>
        <w:t>(a)</w:t>
      </w:r>
      <w:r w:rsidRPr="000E7837">
        <w:tab/>
        <w:t>the Secretary under any provision of this Act; or</w:t>
      </w:r>
    </w:p>
    <w:p w:rsidR="00F01773" w:rsidRPr="000E7837" w:rsidRDefault="00F01773" w:rsidP="00F01773">
      <w:pPr>
        <w:pStyle w:val="paragraph"/>
      </w:pPr>
      <w:r w:rsidRPr="000E7837">
        <w:tab/>
        <w:t>(b)</w:t>
      </w:r>
      <w:r w:rsidRPr="000E7837">
        <w:tab/>
        <w:t>an authorised review officer or the Administrative Appeals Tribunal, under Part</w:t>
      </w:r>
      <w:r w:rsidR="000E7837">
        <w:t> </w:t>
      </w:r>
      <w:r w:rsidRPr="000E7837">
        <w:t>5;</w:t>
      </w:r>
    </w:p>
    <w:p w:rsidR="00F01773" w:rsidRPr="000E7837" w:rsidRDefault="00F01773" w:rsidP="00F01773">
      <w:pPr>
        <w:pStyle w:val="subsection2"/>
      </w:pPr>
      <w:r w:rsidRPr="000E7837">
        <w:t>that have the effect of creating or increasing an entitlement to be paid family tax benefit by instalment, only have effect from a specified day before the making of the decisions.</w:t>
      </w:r>
    </w:p>
    <w:p w:rsidR="004342F5" w:rsidRPr="000E7837" w:rsidRDefault="004342F5" w:rsidP="004342F5">
      <w:pPr>
        <w:rPr>
          <w:lang w:eastAsia="en-AU"/>
        </w:rPr>
        <w:sectPr w:rsidR="004342F5" w:rsidRPr="000E7837" w:rsidSect="006E2A7E">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0E7837" w:rsidRDefault="00C07E07" w:rsidP="00C07E07">
      <w:pPr>
        <w:pStyle w:val="ENotesHeading1"/>
        <w:outlineLvl w:val="9"/>
      </w:pPr>
      <w:bookmarkStart w:id="701" w:name="_Toc468961308"/>
      <w:r w:rsidRPr="000E7837">
        <w:lastRenderedPageBreak/>
        <w:t>Endnotes</w:t>
      </w:r>
      <w:bookmarkEnd w:id="701"/>
    </w:p>
    <w:p w:rsidR="00C07E07" w:rsidRPr="000E7837" w:rsidRDefault="00C07E07" w:rsidP="00C07E07">
      <w:pPr>
        <w:pStyle w:val="ENotesHeading2"/>
        <w:spacing w:line="240" w:lineRule="auto"/>
        <w:outlineLvl w:val="9"/>
      </w:pPr>
      <w:bookmarkStart w:id="702" w:name="_Toc468961309"/>
      <w:r w:rsidRPr="000E7837">
        <w:t>Endnote 1—About the endnotes</w:t>
      </w:r>
      <w:bookmarkEnd w:id="702"/>
    </w:p>
    <w:p w:rsidR="00C07E07" w:rsidRPr="000E7837" w:rsidRDefault="00C07E07" w:rsidP="00C07E07">
      <w:pPr>
        <w:spacing w:after="120"/>
      </w:pPr>
      <w:r w:rsidRPr="000E7837">
        <w:t>The endnotes provide information about this compilation and the compiled law.</w:t>
      </w:r>
    </w:p>
    <w:p w:rsidR="00C07E07" w:rsidRPr="000E7837" w:rsidRDefault="00C07E07" w:rsidP="00C07E07">
      <w:pPr>
        <w:spacing w:after="120"/>
      </w:pPr>
      <w:r w:rsidRPr="000E7837">
        <w:t>The following endnotes are included in every compilation:</w:t>
      </w:r>
    </w:p>
    <w:p w:rsidR="00C07E07" w:rsidRPr="000E7837" w:rsidRDefault="00C07E07" w:rsidP="00C07E07">
      <w:r w:rsidRPr="000E7837">
        <w:t>Endnote 1—About the endnotes</w:t>
      </w:r>
    </w:p>
    <w:p w:rsidR="00C07E07" w:rsidRPr="000E7837" w:rsidRDefault="00C07E07" w:rsidP="00C07E07">
      <w:r w:rsidRPr="000E7837">
        <w:t>Endnote 2—Abbreviation key</w:t>
      </w:r>
    </w:p>
    <w:p w:rsidR="00C07E07" w:rsidRPr="000E7837" w:rsidRDefault="00C07E07" w:rsidP="00C07E07">
      <w:r w:rsidRPr="000E7837">
        <w:t>Endnote 3—Legislation history</w:t>
      </w:r>
    </w:p>
    <w:p w:rsidR="00C07E07" w:rsidRPr="000E7837" w:rsidRDefault="00C07E07" w:rsidP="00C07E07">
      <w:pPr>
        <w:spacing w:after="120"/>
      </w:pPr>
      <w:r w:rsidRPr="000E7837">
        <w:t>Endnote 4—Amendment history</w:t>
      </w:r>
    </w:p>
    <w:p w:rsidR="00C07E07" w:rsidRPr="000E7837" w:rsidRDefault="00C07E07" w:rsidP="00C07E07">
      <w:r w:rsidRPr="000E7837">
        <w:rPr>
          <w:b/>
        </w:rPr>
        <w:t>Abbreviation key—Endnote 2</w:t>
      </w:r>
    </w:p>
    <w:p w:rsidR="00C07E07" w:rsidRPr="000E7837" w:rsidRDefault="00C07E07" w:rsidP="00C07E07">
      <w:pPr>
        <w:spacing w:after="120"/>
      </w:pPr>
      <w:r w:rsidRPr="000E7837">
        <w:t>The abbreviation key sets out abbreviations that may be used in the endnotes.</w:t>
      </w:r>
    </w:p>
    <w:p w:rsidR="00C07E07" w:rsidRPr="000E7837" w:rsidRDefault="00C07E07" w:rsidP="00C07E07">
      <w:pPr>
        <w:rPr>
          <w:b/>
        </w:rPr>
      </w:pPr>
      <w:r w:rsidRPr="000E7837">
        <w:rPr>
          <w:b/>
        </w:rPr>
        <w:t>Legislation history and amendment history—Endnotes 3 and 4</w:t>
      </w:r>
    </w:p>
    <w:p w:rsidR="00C07E07" w:rsidRPr="000E7837" w:rsidRDefault="00C07E07" w:rsidP="00C07E07">
      <w:pPr>
        <w:spacing w:after="120"/>
      </w:pPr>
      <w:r w:rsidRPr="000E7837">
        <w:t>Amending laws are annotated in the legislation history and amendment history.</w:t>
      </w:r>
    </w:p>
    <w:p w:rsidR="00C07E07" w:rsidRPr="000E7837" w:rsidRDefault="00C07E07" w:rsidP="00C07E07">
      <w:pPr>
        <w:spacing w:after="120"/>
      </w:pPr>
      <w:r w:rsidRPr="000E783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0E7837" w:rsidRDefault="00C07E07" w:rsidP="00C07E07">
      <w:pPr>
        <w:spacing w:after="120"/>
      </w:pPr>
      <w:r w:rsidRPr="000E7837">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0E7837" w:rsidRDefault="00C07E07" w:rsidP="00C07E07">
      <w:pPr>
        <w:rPr>
          <w:b/>
        </w:rPr>
      </w:pPr>
      <w:r w:rsidRPr="000E7837">
        <w:rPr>
          <w:b/>
        </w:rPr>
        <w:t>Editorial changes</w:t>
      </w:r>
    </w:p>
    <w:p w:rsidR="00C07E07" w:rsidRPr="000E7837" w:rsidRDefault="00C07E07" w:rsidP="00C07E07">
      <w:pPr>
        <w:spacing w:after="120"/>
      </w:pPr>
      <w:r w:rsidRPr="000E7837">
        <w:t xml:space="preserve">The </w:t>
      </w:r>
      <w:r w:rsidRPr="000E7837">
        <w:rPr>
          <w:i/>
        </w:rPr>
        <w:t>Legislation Act 2003</w:t>
      </w:r>
      <w:r w:rsidRPr="000E7837">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0E7837" w:rsidRDefault="00C07E07" w:rsidP="00C07E07">
      <w:pPr>
        <w:spacing w:after="120"/>
      </w:pPr>
      <w:r w:rsidRPr="000E7837">
        <w:t xml:space="preserve">If the compilation includes editorial changes, the endnotes include a brief outline of the changes in general terms. Full details of any changes can be obtained from the Office of Parliamentary Counsel. </w:t>
      </w:r>
    </w:p>
    <w:p w:rsidR="00C07E07" w:rsidRPr="000E7837" w:rsidRDefault="00C07E07" w:rsidP="00C07E07">
      <w:pPr>
        <w:keepNext/>
      </w:pPr>
      <w:r w:rsidRPr="000E7837">
        <w:rPr>
          <w:b/>
        </w:rPr>
        <w:t>Misdescribed amendments</w:t>
      </w:r>
    </w:p>
    <w:p w:rsidR="00C07E07" w:rsidRPr="000E7837" w:rsidRDefault="00C07E07" w:rsidP="00C07E07">
      <w:pPr>
        <w:spacing w:after="120"/>
      </w:pPr>
      <w:r w:rsidRPr="000E7837">
        <w:t xml:space="preserve">A misdescribed amendment is an amendment that does not accurately describe the amendment to be made. If, despite the misdescription, the amendment can </w:t>
      </w:r>
      <w:r w:rsidRPr="000E7837">
        <w:lastRenderedPageBreak/>
        <w:t xml:space="preserve">be given effect as intended, the amendment is incorporated into the compiled law and the abbreviation “(md)” added to the details of the amendment included in the amendment history. </w:t>
      </w:r>
    </w:p>
    <w:p w:rsidR="00C07E07" w:rsidRPr="000E7837" w:rsidRDefault="00C07E07" w:rsidP="00C07E07">
      <w:pPr>
        <w:spacing w:before="120"/>
      </w:pPr>
      <w:r w:rsidRPr="000E7837">
        <w:t>If a misdescribed amendment cannot be given effect as intended, the abbreviation “(md not incorp)” is added to the details of the amendment included in the amendment history.</w:t>
      </w:r>
    </w:p>
    <w:p w:rsidR="00C07E07" w:rsidRPr="000E7837" w:rsidRDefault="00C07E07" w:rsidP="00C07E07"/>
    <w:p w:rsidR="00C07E07" w:rsidRPr="000E7837" w:rsidRDefault="00C07E07" w:rsidP="00C07E07">
      <w:pPr>
        <w:pStyle w:val="ENotesHeading2"/>
        <w:pageBreakBefore/>
        <w:outlineLvl w:val="9"/>
      </w:pPr>
      <w:bookmarkStart w:id="703" w:name="_Toc468961310"/>
      <w:r w:rsidRPr="000E7837">
        <w:lastRenderedPageBreak/>
        <w:t>Endnote 2—Abbreviation key</w:t>
      </w:r>
      <w:bookmarkEnd w:id="703"/>
    </w:p>
    <w:p w:rsidR="00C07E07" w:rsidRPr="000E7837"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ad = added or inserted</w:t>
            </w:r>
          </w:p>
        </w:tc>
        <w:tc>
          <w:tcPr>
            <w:tcW w:w="3686" w:type="dxa"/>
            <w:shd w:val="clear" w:color="auto" w:fill="auto"/>
          </w:tcPr>
          <w:p w:rsidR="00C07E07" w:rsidRPr="000E7837" w:rsidRDefault="00C07E07" w:rsidP="00CE180B">
            <w:pPr>
              <w:spacing w:before="60"/>
              <w:ind w:left="34"/>
              <w:rPr>
                <w:sz w:val="20"/>
              </w:rPr>
            </w:pPr>
            <w:r w:rsidRPr="000E7837">
              <w:rPr>
                <w:sz w:val="20"/>
              </w:rPr>
              <w:t>o = order(s)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am = amended</w:t>
            </w:r>
          </w:p>
        </w:tc>
        <w:tc>
          <w:tcPr>
            <w:tcW w:w="3686" w:type="dxa"/>
            <w:shd w:val="clear" w:color="auto" w:fill="auto"/>
          </w:tcPr>
          <w:p w:rsidR="00C07E07" w:rsidRPr="000E7837" w:rsidRDefault="00C07E07" w:rsidP="00CE180B">
            <w:pPr>
              <w:spacing w:before="60"/>
              <w:ind w:left="34"/>
              <w:rPr>
                <w:sz w:val="20"/>
              </w:rPr>
            </w:pPr>
            <w:r w:rsidRPr="000E7837">
              <w:rPr>
                <w:sz w:val="20"/>
              </w:rPr>
              <w:t>Ord = Ordinance</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amdt = amendment</w:t>
            </w:r>
          </w:p>
        </w:tc>
        <w:tc>
          <w:tcPr>
            <w:tcW w:w="3686" w:type="dxa"/>
            <w:shd w:val="clear" w:color="auto" w:fill="auto"/>
          </w:tcPr>
          <w:p w:rsidR="00C07E07" w:rsidRPr="000E7837" w:rsidRDefault="00C07E07" w:rsidP="00CE180B">
            <w:pPr>
              <w:spacing w:before="60"/>
              <w:ind w:left="34"/>
              <w:rPr>
                <w:sz w:val="20"/>
              </w:rPr>
            </w:pPr>
            <w:r w:rsidRPr="000E7837">
              <w:rPr>
                <w:sz w:val="20"/>
              </w:rPr>
              <w:t>orig = original</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c = clause(s)</w:t>
            </w:r>
          </w:p>
        </w:tc>
        <w:tc>
          <w:tcPr>
            <w:tcW w:w="3686" w:type="dxa"/>
            <w:shd w:val="clear" w:color="auto" w:fill="auto"/>
          </w:tcPr>
          <w:p w:rsidR="00C07E07" w:rsidRPr="000E7837" w:rsidRDefault="00C07E07" w:rsidP="00CE180B">
            <w:pPr>
              <w:spacing w:before="60"/>
              <w:ind w:left="34"/>
              <w:rPr>
                <w:sz w:val="20"/>
              </w:rPr>
            </w:pPr>
            <w:r w:rsidRPr="000E7837">
              <w:rPr>
                <w:sz w:val="20"/>
              </w:rPr>
              <w:t>par = paragraph(s)/subparagraph(s)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C[x] = Compilation No. x</w:t>
            </w:r>
          </w:p>
        </w:tc>
        <w:tc>
          <w:tcPr>
            <w:tcW w:w="3686" w:type="dxa"/>
            <w:shd w:val="clear" w:color="auto" w:fill="auto"/>
          </w:tcPr>
          <w:p w:rsidR="00C07E07" w:rsidRPr="000E7837" w:rsidRDefault="00C07E07" w:rsidP="00CE180B">
            <w:pPr>
              <w:ind w:left="34"/>
              <w:rPr>
                <w:sz w:val="20"/>
              </w:rPr>
            </w:pPr>
            <w:r w:rsidRPr="000E7837">
              <w:rPr>
                <w:sz w:val="20"/>
              </w:rPr>
              <w:t xml:space="preserve">    /sub</w:t>
            </w:r>
            <w:r w:rsidR="000E7837">
              <w:rPr>
                <w:sz w:val="20"/>
              </w:rPr>
              <w:noBreakHyphen/>
            </w:r>
            <w:r w:rsidRPr="000E7837">
              <w:rPr>
                <w:sz w:val="20"/>
              </w:rPr>
              <w:t>subparagraph(s)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Ch = Chapter(s)</w:t>
            </w:r>
          </w:p>
        </w:tc>
        <w:tc>
          <w:tcPr>
            <w:tcW w:w="3686" w:type="dxa"/>
            <w:shd w:val="clear" w:color="auto" w:fill="auto"/>
          </w:tcPr>
          <w:p w:rsidR="00C07E07" w:rsidRPr="000E7837" w:rsidRDefault="00C07E07" w:rsidP="00CE180B">
            <w:pPr>
              <w:spacing w:before="60"/>
              <w:ind w:left="34"/>
              <w:rPr>
                <w:sz w:val="20"/>
              </w:rPr>
            </w:pPr>
            <w:r w:rsidRPr="000E7837">
              <w:rPr>
                <w:sz w:val="20"/>
              </w:rPr>
              <w:t>pres = present</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def = definition(s)</w:t>
            </w:r>
          </w:p>
        </w:tc>
        <w:tc>
          <w:tcPr>
            <w:tcW w:w="3686" w:type="dxa"/>
            <w:shd w:val="clear" w:color="auto" w:fill="auto"/>
          </w:tcPr>
          <w:p w:rsidR="00C07E07" w:rsidRPr="000E7837" w:rsidRDefault="00C07E07" w:rsidP="00CE180B">
            <w:pPr>
              <w:spacing w:before="60"/>
              <w:ind w:left="34"/>
              <w:rPr>
                <w:sz w:val="20"/>
              </w:rPr>
            </w:pPr>
            <w:r w:rsidRPr="000E7837">
              <w:rPr>
                <w:sz w:val="20"/>
              </w:rPr>
              <w:t>prev = previous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Dict = Dictionary</w:t>
            </w:r>
          </w:p>
        </w:tc>
        <w:tc>
          <w:tcPr>
            <w:tcW w:w="3686" w:type="dxa"/>
            <w:shd w:val="clear" w:color="auto" w:fill="auto"/>
          </w:tcPr>
          <w:p w:rsidR="00C07E07" w:rsidRPr="000E7837" w:rsidRDefault="00C07E07" w:rsidP="00CE180B">
            <w:pPr>
              <w:spacing w:before="60"/>
              <w:ind w:left="34"/>
              <w:rPr>
                <w:sz w:val="20"/>
              </w:rPr>
            </w:pPr>
            <w:r w:rsidRPr="000E7837">
              <w:rPr>
                <w:sz w:val="20"/>
              </w:rPr>
              <w:t>(prev…) = previously</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disallowed = disallowed by Parliament</w:t>
            </w:r>
          </w:p>
        </w:tc>
        <w:tc>
          <w:tcPr>
            <w:tcW w:w="3686" w:type="dxa"/>
            <w:shd w:val="clear" w:color="auto" w:fill="auto"/>
          </w:tcPr>
          <w:p w:rsidR="00C07E07" w:rsidRPr="000E7837" w:rsidRDefault="00C07E07" w:rsidP="00CE180B">
            <w:pPr>
              <w:spacing w:before="60"/>
              <w:ind w:left="34"/>
              <w:rPr>
                <w:sz w:val="20"/>
              </w:rPr>
            </w:pPr>
            <w:r w:rsidRPr="000E7837">
              <w:rPr>
                <w:sz w:val="20"/>
              </w:rPr>
              <w:t>Pt = Part(s)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Div = Division(s)</w:t>
            </w:r>
          </w:p>
        </w:tc>
        <w:tc>
          <w:tcPr>
            <w:tcW w:w="3686" w:type="dxa"/>
            <w:shd w:val="clear" w:color="auto" w:fill="auto"/>
          </w:tcPr>
          <w:p w:rsidR="00C07E07" w:rsidRPr="000E7837" w:rsidRDefault="00C07E07" w:rsidP="00CE180B">
            <w:pPr>
              <w:spacing w:before="60"/>
              <w:ind w:left="34"/>
              <w:rPr>
                <w:sz w:val="20"/>
              </w:rPr>
            </w:pPr>
            <w:r w:rsidRPr="000E7837">
              <w:rPr>
                <w:sz w:val="20"/>
              </w:rPr>
              <w:t>r = regulation(s)/rule(s)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ed = editorial change</w:t>
            </w:r>
          </w:p>
        </w:tc>
        <w:tc>
          <w:tcPr>
            <w:tcW w:w="3686" w:type="dxa"/>
            <w:shd w:val="clear" w:color="auto" w:fill="auto"/>
          </w:tcPr>
          <w:p w:rsidR="00C07E07" w:rsidRPr="000E7837" w:rsidRDefault="00C07E07" w:rsidP="00CE180B">
            <w:pPr>
              <w:spacing w:before="60"/>
              <w:ind w:left="34"/>
              <w:rPr>
                <w:sz w:val="20"/>
              </w:rPr>
            </w:pPr>
            <w:r w:rsidRPr="000E7837">
              <w:rPr>
                <w:sz w:val="20"/>
              </w:rPr>
              <w:t>reloc = relocated</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exp = expires/expired or ceases/ceased to have</w:t>
            </w:r>
          </w:p>
        </w:tc>
        <w:tc>
          <w:tcPr>
            <w:tcW w:w="3686" w:type="dxa"/>
            <w:shd w:val="clear" w:color="auto" w:fill="auto"/>
          </w:tcPr>
          <w:p w:rsidR="00C07E07" w:rsidRPr="000E7837" w:rsidRDefault="00C07E07" w:rsidP="00CE180B">
            <w:pPr>
              <w:spacing w:before="60"/>
              <w:ind w:left="34"/>
              <w:rPr>
                <w:sz w:val="20"/>
              </w:rPr>
            </w:pPr>
            <w:r w:rsidRPr="000E7837">
              <w:rPr>
                <w:sz w:val="20"/>
              </w:rPr>
              <w:t>renum = renumbered</w:t>
            </w:r>
          </w:p>
        </w:tc>
      </w:tr>
      <w:tr w:rsidR="00C07E07" w:rsidRPr="000E7837" w:rsidTr="00CE180B">
        <w:tc>
          <w:tcPr>
            <w:tcW w:w="4253" w:type="dxa"/>
            <w:shd w:val="clear" w:color="auto" w:fill="auto"/>
          </w:tcPr>
          <w:p w:rsidR="00C07E07" w:rsidRPr="000E7837" w:rsidRDefault="00C07E07" w:rsidP="00CE180B">
            <w:pPr>
              <w:ind w:left="34"/>
              <w:rPr>
                <w:sz w:val="20"/>
              </w:rPr>
            </w:pPr>
            <w:r w:rsidRPr="000E7837">
              <w:rPr>
                <w:sz w:val="20"/>
              </w:rPr>
              <w:t xml:space="preserve">    effect</w:t>
            </w:r>
          </w:p>
        </w:tc>
        <w:tc>
          <w:tcPr>
            <w:tcW w:w="3686" w:type="dxa"/>
            <w:shd w:val="clear" w:color="auto" w:fill="auto"/>
          </w:tcPr>
          <w:p w:rsidR="00C07E07" w:rsidRPr="000E7837" w:rsidRDefault="00C07E07" w:rsidP="00CE180B">
            <w:pPr>
              <w:spacing w:before="60"/>
              <w:ind w:left="34"/>
              <w:rPr>
                <w:sz w:val="20"/>
              </w:rPr>
            </w:pPr>
            <w:r w:rsidRPr="000E7837">
              <w:rPr>
                <w:sz w:val="20"/>
              </w:rPr>
              <w:t>rep = repealed</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F = Federal Register of Legislation</w:t>
            </w:r>
          </w:p>
        </w:tc>
        <w:tc>
          <w:tcPr>
            <w:tcW w:w="3686" w:type="dxa"/>
            <w:shd w:val="clear" w:color="auto" w:fill="auto"/>
          </w:tcPr>
          <w:p w:rsidR="00C07E07" w:rsidRPr="000E7837" w:rsidRDefault="00C07E07" w:rsidP="00CE180B">
            <w:pPr>
              <w:spacing w:before="60"/>
              <w:ind w:left="34"/>
              <w:rPr>
                <w:sz w:val="20"/>
              </w:rPr>
            </w:pPr>
            <w:r w:rsidRPr="000E7837">
              <w:rPr>
                <w:sz w:val="20"/>
              </w:rPr>
              <w:t>rs = repealed and substituted</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gaz = gazette</w:t>
            </w:r>
          </w:p>
        </w:tc>
        <w:tc>
          <w:tcPr>
            <w:tcW w:w="3686" w:type="dxa"/>
            <w:shd w:val="clear" w:color="auto" w:fill="auto"/>
          </w:tcPr>
          <w:p w:rsidR="00C07E07" w:rsidRPr="000E7837" w:rsidRDefault="00C07E07" w:rsidP="00CE180B">
            <w:pPr>
              <w:spacing w:before="60"/>
              <w:ind w:left="34"/>
              <w:rPr>
                <w:sz w:val="20"/>
              </w:rPr>
            </w:pPr>
            <w:r w:rsidRPr="000E7837">
              <w:rPr>
                <w:sz w:val="20"/>
              </w:rPr>
              <w:t>s = section(s)/subsection(s)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 xml:space="preserve">LA = </w:t>
            </w:r>
            <w:r w:rsidRPr="000E7837">
              <w:rPr>
                <w:i/>
                <w:sz w:val="20"/>
              </w:rPr>
              <w:t>Legislation Act 2003</w:t>
            </w:r>
          </w:p>
        </w:tc>
        <w:tc>
          <w:tcPr>
            <w:tcW w:w="3686" w:type="dxa"/>
            <w:shd w:val="clear" w:color="auto" w:fill="auto"/>
          </w:tcPr>
          <w:p w:rsidR="00C07E07" w:rsidRPr="000E7837" w:rsidRDefault="00C07E07" w:rsidP="00CE180B">
            <w:pPr>
              <w:spacing w:before="60"/>
              <w:ind w:left="34"/>
              <w:rPr>
                <w:sz w:val="20"/>
              </w:rPr>
            </w:pPr>
            <w:r w:rsidRPr="000E7837">
              <w:rPr>
                <w:sz w:val="20"/>
              </w:rPr>
              <w:t>Sch = Schedule(s)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 xml:space="preserve">LIA = </w:t>
            </w:r>
            <w:r w:rsidRPr="000E7837">
              <w:rPr>
                <w:i/>
                <w:sz w:val="20"/>
              </w:rPr>
              <w:t>Legislative Instruments Act 2003</w:t>
            </w:r>
          </w:p>
        </w:tc>
        <w:tc>
          <w:tcPr>
            <w:tcW w:w="3686" w:type="dxa"/>
            <w:shd w:val="clear" w:color="auto" w:fill="auto"/>
          </w:tcPr>
          <w:p w:rsidR="00C07E07" w:rsidRPr="000E7837" w:rsidRDefault="00C07E07" w:rsidP="00CE180B">
            <w:pPr>
              <w:spacing w:before="60"/>
              <w:ind w:left="34"/>
              <w:rPr>
                <w:sz w:val="20"/>
              </w:rPr>
            </w:pPr>
            <w:r w:rsidRPr="000E7837">
              <w:rPr>
                <w:sz w:val="20"/>
              </w:rPr>
              <w:t>Sdiv = Subdivision(s)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(md) = misdescribed amendment can be given</w:t>
            </w:r>
          </w:p>
        </w:tc>
        <w:tc>
          <w:tcPr>
            <w:tcW w:w="3686" w:type="dxa"/>
            <w:shd w:val="clear" w:color="auto" w:fill="auto"/>
          </w:tcPr>
          <w:p w:rsidR="00C07E07" w:rsidRPr="000E7837" w:rsidRDefault="00C07E07" w:rsidP="00CE180B">
            <w:pPr>
              <w:spacing w:before="60"/>
              <w:ind w:left="34"/>
              <w:rPr>
                <w:sz w:val="20"/>
              </w:rPr>
            </w:pPr>
            <w:r w:rsidRPr="000E7837">
              <w:rPr>
                <w:sz w:val="20"/>
              </w:rPr>
              <w:t>SLI = Select Legislative Instrument</w:t>
            </w:r>
          </w:p>
        </w:tc>
      </w:tr>
      <w:tr w:rsidR="00C07E07" w:rsidRPr="000E7837" w:rsidTr="00CE180B">
        <w:tc>
          <w:tcPr>
            <w:tcW w:w="4253" w:type="dxa"/>
            <w:shd w:val="clear" w:color="auto" w:fill="auto"/>
          </w:tcPr>
          <w:p w:rsidR="00C07E07" w:rsidRPr="000E7837" w:rsidRDefault="00C07E07" w:rsidP="00CE180B">
            <w:pPr>
              <w:ind w:left="34"/>
              <w:rPr>
                <w:sz w:val="20"/>
              </w:rPr>
            </w:pPr>
            <w:r w:rsidRPr="000E7837">
              <w:rPr>
                <w:sz w:val="20"/>
              </w:rPr>
              <w:t xml:space="preserve">    effect</w:t>
            </w:r>
          </w:p>
        </w:tc>
        <w:tc>
          <w:tcPr>
            <w:tcW w:w="3686" w:type="dxa"/>
            <w:shd w:val="clear" w:color="auto" w:fill="auto"/>
          </w:tcPr>
          <w:p w:rsidR="00C07E07" w:rsidRPr="000E7837" w:rsidRDefault="00C07E07" w:rsidP="00CE180B">
            <w:pPr>
              <w:spacing w:before="60"/>
              <w:ind w:left="34"/>
              <w:rPr>
                <w:sz w:val="20"/>
              </w:rPr>
            </w:pPr>
            <w:r w:rsidRPr="000E7837">
              <w:rPr>
                <w:sz w:val="20"/>
              </w:rPr>
              <w:t>SR = Statutory Rules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(md not incorp) = misdescribed amendment</w:t>
            </w:r>
          </w:p>
        </w:tc>
        <w:tc>
          <w:tcPr>
            <w:tcW w:w="3686" w:type="dxa"/>
            <w:shd w:val="clear" w:color="auto" w:fill="auto"/>
          </w:tcPr>
          <w:p w:rsidR="00C07E07" w:rsidRPr="000E7837" w:rsidRDefault="00C07E07" w:rsidP="00CE180B">
            <w:pPr>
              <w:spacing w:before="60"/>
              <w:ind w:left="34"/>
              <w:rPr>
                <w:sz w:val="20"/>
              </w:rPr>
            </w:pPr>
            <w:r w:rsidRPr="000E7837">
              <w:rPr>
                <w:sz w:val="20"/>
              </w:rPr>
              <w:t>Sub</w:t>
            </w:r>
            <w:r w:rsidR="000E7837">
              <w:rPr>
                <w:sz w:val="20"/>
              </w:rPr>
              <w:noBreakHyphen/>
            </w:r>
            <w:r w:rsidRPr="000E7837">
              <w:rPr>
                <w:sz w:val="20"/>
              </w:rPr>
              <w:t>Ch = Sub</w:t>
            </w:r>
            <w:r w:rsidR="000E7837">
              <w:rPr>
                <w:sz w:val="20"/>
              </w:rPr>
              <w:noBreakHyphen/>
            </w:r>
            <w:r w:rsidRPr="000E7837">
              <w:rPr>
                <w:sz w:val="20"/>
              </w:rPr>
              <w:t>Chapter(s)</w:t>
            </w:r>
          </w:p>
        </w:tc>
      </w:tr>
      <w:tr w:rsidR="00C07E07" w:rsidRPr="000E7837" w:rsidTr="00CE180B">
        <w:tc>
          <w:tcPr>
            <w:tcW w:w="4253" w:type="dxa"/>
            <w:shd w:val="clear" w:color="auto" w:fill="auto"/>
          </w:tcPr>
          <w:p w:rsidR="00C07E07" w:rsidRPr="000E7837" w:rsidRDefault="00C07E07" w:rsidP="00CE180B">
            <w:pPr>
              <w:ind w:left="34"/>
              <w:rPr>
                <w:sz w:val="20"/>
              </w:rPr>
            </w:pPr>
            <w:r w:rsidRPr="000E7837">
              <w:rPr>
                <w:sz w:val="20"/>
              </w:rPr>
              <w:t xml:space="preserve">    cannot be given effect</w:t>
            </w:r>
          </w:p>
        </w:tc>
        <w:tc>
          <w:tcPr>
            <w:tcW w:w="3686" w:type="dxa"/>
            <w:shd w:val="clear" w:color="auto" w:fill="auto"/>
          </w:tcPr>
          <w:p w:rsidR="00C07E07" w:rsidRPr="000E7837" w:rsidRDefault="00C07E07" w:rsidP="00CE180B">
            <w:pPr>
              <w:spacing w:before="60"/>
              <w:ind w:left="34"/>
              <w:rPr>
                <w:sz w:val="20"/>
              </w:rPr>
            </w:pPr>
            <w:r w:rsidRPr="000E7837">
              <w:rPr>
                <w:sz w:val="20"/>
              </w:rPr>
              <w:t>SubPt = Subpart(s)</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mod = modified/modification</w:t>
            </w:r>
          </w:p>
        </w:tc>
        <w:tc>
          <w:tcPr>
            <w:tcW w:w="3686" w:type="dxa"/>
            <w:shd w:val="clear" w:color="auto" w:fill="auto"/>
          </w:tcPr>
          <w:p w:rsidR="00C07E07" w:rsidRPr="000E7837" w:rsidRDefault="00C07E07" w:rsidP="00CE180B">
            <w:pPr>
              <w:spacing w:before="60"/>
              <w:ind w:left="34"/>
              <w:rPr>
                <w:sz w:val="20"/>
              </w:rPr>
            </w:pPr>
            <w:r w:rsidRPr="000E7837">
              <w:rPr>
                <w:sz w:val="20"/>
                <w:u w:val="single"/>
              </w:rPr>
              <w:t>underlining</w:t>
            </w:r>
            <w:r w:rsidRPr="000E7837">
              <w:rPr>
                <w:sz w:val="20"/>
              </w:rPr>
              <w:t xml:space="preserve"> = whole or part not</w:t>
            </w:r>
          </w:p>
        </w:tc>
      </w:tr>
      <w:tr w:rsidR="00C07E07" w:rsidRPr="000E7837" w:rsidTr="00CE180B">
        <w:tc>
          <w:tcPr>
            <w:tcW w:w="4253" w:type="dxa"/>
            <w:shd w:val="clear" w:color="auto" w:fill="auto"/>
          </w:tcPr>
          <w:p w:rsidR="00C07E07" w:rsidRPr="000E7837" w:rsidRDefault="00C07E07" w:rsidP="00CE180B">
            <w:pPr>
              <w:spacing w:before="60"/>
              <w:ind w:left="34"/>
              <w:rPr>
                <w:sz w:val="20"/>
              </w:rPr>
            </w:pPr>
            <w:r w:rsidRPr="000E7837">
              <w:rPr>
                <w:sz w:val="20"/>
              </w:rPr>
              <w:t>No. = Number(s)</w:t>
            </w:r>
          </w:p>
        </w:tc>
        <w:tc>
          <w:tcPr>
            <w:tcW w:w="3686" w:type="dxa"/>
            <w:shd w:val="clear" w:color="auto" w:fill="auto"/>
          </w:tcPr>
          <w:p w:rsidR="00C07E07" w:rsidRPr="000E7837" w:rsidRDefault="00C07E07" w:rsidP="00CE180B">
            <w:pPr>
              <w:ind w:left="34"/>
              <w:rPr>
                <w:sz w:val="20"/>
              </w:rPr>
            </w:pPr>
            <w:r w:rsidRPr="000E7837">
              <w:rPr>
                <w:sz w:val="20"/>
              </w:rPr>
              <w:t xml:space="preserve">    commenced or to be commenced</w:t>
            </w:r>
          </w:p>
        </w:tc>
      </w:tr>
    </w:tbl>
    <w:p w:rsidR="00C07E07" w:rsidRPr="000E7837" w:rsidRDefault="00C07E07" w:rsidP="00C07E07">
      <w:pPr>
        <w:pStyle w:val="Tabletext"/>
      </w:pPr>
    </w:p>
    <w:p w:rsidR="00F44ECC" w:rsidRPr="000E7837" w:rsidRDefault="00F44ECC" w:rsidP="00CA2818">
      <w:pPr>
        <w:pStyle w:val="ENotesHeading2"/>
        <w:pageBreakBefore/>
        <w:outlineLvl w:val="9"/>
      </w:pPr>
      <w:bookmarkStart w:id="704" w:name="_Toc468961311"/>
      <w:r w:rsidRPr="000E7837">
        <w:lastRenderedPageBreak/>
        <w:t>Endnote 3—Legislation history</w:t>
      </w:r>
      <w:bookmarkEnd w:id="704"/>
    </w:p>
    <w:p w:rsidR="00127CA2" w:rsidRPr="000E7837"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0E7837" w:rsidTr="007F66B5">
        <w:trPr>
          <w:cantSplit/>
          <w:tblHeader/>
        </w:trPr>
        <w:tc>
          <w:tcPr>
            <w:tcW w:w="1838"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Act</w:t>
            </w:r>
          </w:p>
        </w:tc>
        <w:tc>
          <w:tcPr>
            <w:tcW w:w="992"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Number and year</w:t>
            </w:r>
          </w:p>
        </w:tc>
        <w:tc>
          <w:tcPr>
            <w:tcW w:w="993"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Assent</w:t>
            </w:r>
          </w:p>
        </w:tc>
        <w:tc>
          <w:tcPr>
            <w:tcW w:w="1845"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Commencement</w:t>
            </w:r>
          </w:p>
        </w:tc>
        <w:tc>
          <w:tcPr>
            <w:tcW w:w="1417"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Application, saving and transitional provisions</w:t>
            </w:r>
          </w:p>
        </w:tc>
      </w:tr>
      <w:tr w:rsidR="00127CA2" w:rsidRPr="000E7837" w:rsidTr="00F579CB">
        <w:trPr>
          <w:cantSplit/>
        </w:trPr>
        <w:tc>
          <w:tcPr>
            <w:tcW w:w="1838" w:type="dxa"/>
            <w:tcBorders>
              <w:top w:val="single" w:sz="12" w:space="0" w:color="auto"/>
              <w:bottom w:val="single" w:sz="4" w:space="0" w:color="auto"/>
            </w:tcBorders>
            <w:shd w:val="clear" w:color="auto" w:fill="auto"/>
          </w:tcPr>
          <w:p w:rsidR="00127CA2" w:rsidRPr="000E7837" w:rsidRDefault="00127CA2" w:rsidP="00127CA2">
            <w:pPr>
              <w:pStyle w:val="ENoteTableText"/>
            </w:pPr>
            <w:r w:rsidRPr="000E7837">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0E7837" w:rsidRDefault="00127CA2" w:rsidP="00127CA2">
            <w:pPr>
              <w:pStyle w:val="ENoteTableText"/>
            </w:pPr>
            <w:r w:rsidRPr="000E7837">
              <w:t>81, 1999</w:t>
            </w:r>
          </w:p>
        </w:tc>
        <w:tc>
          <w:tcPr>
            <w:tcW w:w="993" w:type="dxa"/>
            <w:tcBorders>
              <w:top w:val="single" w:sz="12" w:space="0" w:color="auto"/>
              <w:bottom w:val="single" w:sz="4" w:space="0" w:color="auto"/>
            </w:tcBorders>
            <w:shd w:val="clear" w:color="auto" w:fill="auto"/>
          </w:tcPr>
          <w:p w:rsidR="00127CA2" w:rsidRPr="000E7837" w:rsidRDefault="00127CA2" w:rsidP="00127CA2">
            <w:pPr>
              <w:pStyle w:val="ENoteTableText"/>
            </w:pPr>
            <w:r w:rsidRPr="000E7837">
              <w:t>8</w:t>
            </w:r>
            <w:r w:rsidR="000E7837">
              <w:t> </w:t>
            </w:r>
            <w:r w:rsidRPr="000E7837">
              <w:t>July 1999</w:t>
            </w:r>
          </w:p>
        </w:tc>
        <w:tc>
          <w:tcPr>
            <w:tcW w:w="1845" w:type="dxa"/>
            <w:tcBorders>
              <w:top w:val="single" w:sz="12" w:space="0" w:color="auto"/>
              <w:bottom w:val="single" w:sz="4" w:space="0" w:color="auto"/>
            </w:tcBorders>
            <w:shd w:val="clear" w:color="auto" w:fill="auto"/>
          </w:tcPr>
          <w:p w:rsidR="00127CA2" w:rsidRPr="000E7837" w:rsidRDefault="00753CFA" w:rsidP="009971D1">
            <w:pPr>
              <w:pStyle w:val="ENoteTableText"/>
            </w:pPr>
            <w:r w:rsidRPr="000E7837">
              <w:t>s</w:t>
            </w:r>
            <w:r w:rsidR="00A16BD3" w:rsidRPr="000E7837">
              <w:t> </w:t>
            </w:r>
            <w:r w:rsidR="00127CA2" w:rsidRPr="000E7837">
              <w:t xml:space="preserve">1, 2 and 235(5): </w:t>
            </w:r>
            <w:r w:rsidR="004D2492" w:rsidRPr="000E7837">
              <w:t>8</w:t>
            </w:r>
            <w:r w:rsidR="000E7837">
              <w:t> </w:t>
            </w:r>
            <w:r w:rsidR="004D2492" w:rsidRPr="000E7837">
              <w:t>July 1999 (s 2(1))</w:t>
            </w:r>
            <w:r w:rsidR="00127CA2" w:rsidRPr="000E7837">
              <w:br/>
              <w:t>Remainder: 1</w:t>
            </w:r>
            <w:r w:rsidR="000E7837">
              <w:t> </w:t>
            </w:r>
            <w:r w:rsidR="00127CA2" w:rsidRPr="000E7837">
              <w:t xml:space="preserve">July 2000 </w:t>
            </w:r>
            <w:r w:rsidR="004D2492" w:rsidRPr="000E7837">
              <w:t>(</w:t>
            </w:r>
            <w:r w:rsidR="009971D1" w:rsidRPr="000E7837">
              <w:t>s</w:t>
            </w:r>
            <w:r w:rsidR="00127CA2" w:rsidRPr="000E7837">
              <w:t xml:space="preserve"> 2(2))</w:t>
            </w:r>
          </w:p>
        </w:tc>
        <w:tc>
          <w:tcPr>
            <w:tcW w:w="1417" w:type="dxa"/>
            <w:tcBorders>
              <w:top w:val="single" w:sz="12" w:space="0" w:color="auto"/>
              <w:bottom w:val="single" w:sz="4" w:space="0" w:color="auto"/>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A New Tax System (Tax Administration) Act 1999</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179, 1999</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1999"/>
                <w:attr w:name="Day" w:val="22"/>
                <w:attr w:name="Month" w:val="12"/>
              </w:smartTagPr>
              <w:r w:rsidRPr="000E7837">
                <w:t>22 Dec 1999</w:t>
              </w:r>
            </w:smartTag>
          </w:p>
        </w:tc>
        <w:tc>
          <w:tcPr>
            <w:tcW w:w="1845" w:type="dxa"/>
            <w:tcBorders>
              <w:top w:val="single" w:sz="4" w:space="0" w:color="auto"/>
              <w:bottom w:val="single" w:sz="4" w:space="0" w:color="auto"/>
            </w:tcBorders>
            <w:shd w:val="clear" w:color="auto" w:fill="auto"/>
          </w:tcPr>
          <w:p w:rsidR="00127CA2" w:rsidRPr="000E7837" w:rsidRDefault="00127CA2" w:rsidP="000315E4">
            <w:pPr>
              <w:pStyle w:val="ENoteTableText"/>
            </w:pPr>
            <w:r w:rsidRPr="000E7837">
              <w:t>Sch</w:t>
            </w:r>
            <w:r w:rsidR="00EC2D12" w:rsidRPr="000E7837">
              <w:t> </w:t>
            </w:r>
            <w:r w:rsidRPr="000E7837">
              <w:t>1 (items</w:t>
            </w:r>
            <w:r w:rsidR="000E7837">
              <w:t> </w:t>
            </w:r>
            <w:r w:rsidRPr="000E7837">
              <w:t xml:space="preserve">5, 6): </w:t>
            </w:r>
            <w:r w:rsidR="000315E4" w:rsidRPr="000E7837">
              <w:t>22 Dec 1999 (s 2(1))</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192, 1999</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1999"/>
                <w:attr w:name="Day" w:val="23"/>
                <w:attr w:name="Month" w:val="12"/>
              </w:smartTagPr>
              <w:r w:rsidRPr="000E7837">
                <w:t>23 Dec 1999</w:t>
              </w:r>
            </w:smartTag>
          </w:p>
        </w:tc>
        <w:tc>
          <w:tcPr>
            <w:tcW w:w="1845" w:type="dxa"/>
            <w:tcBorders>
              <w:top w:val="single" w:sz="4" w:space="0" w:color="auto"/>
              <w:bottom w:val="single" w:sz="4" w:space="0" w:color="auto"/>
            </w:tcBorders>
            <w:shd w:val="clear" w:color="auto" w:fill="auto"/>
          </w:tcPr>
          <w:p w:rsidR="00127CA2" w:rsidRPr="000E7837" w:rsidRDefault="00127CA2" w:rsidP="00313E2A">
            <w:pPr>
              <w:pStyle w:val="ENoteTableText"/>
            </w:pPr>
            <w:r w:rsidRPr="000E7837">
              <w:t>Sch</w:t>
            </w:r>
            <w:r w:rsidR="00EC2D12" w:rsidRPr="000E7837">
              <w:t> </w:t>
            </w:r>
            <w:r w:rsidRPr="000E7837">
              <w:t>4: 1</w:t>
            </w:r>
            <w:r w:rsidR="000E7837">
              <w:t> </w:t>
            </w:r>
            <w:r w:rsidRPr="000E7837">
              <w:t xml:space="preserve">July 2000 </w:t>
            </w:r>
            <w:r w:rsidR="000315E4" w:rsidRPr="000E7837">
              <w:t>(s</w:t>
            </w:r>
            <w:r w:rsidR="00313E2A" w:rsidRPr="000E7837">
              <w:t> </w:t>
            </w:r>
            <w:r w:rsidR="000315E4" w:rsidRPr="000E7837">
              <w:t>2(3))</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A New Tax System (Tax Administration) Act (No.</w:t>
            </w:r>
            <w:r w:rsidR="000E7837">
              <w:t> </w:t>
            </w:r>
            <w:r w:rsidRPr="000E7837">
              <w:t>1) 2000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44, 2000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w:t>
            </w:r>
            <w:r w:rsidR="000E7837">
              <w:t> </w:t>
            </w:r>
            <w:r w:rsidRPr="000E7837">
              <w:t>May 2000</w:t>
            </w:r>
          </w:p>
        </w:tc>
        <w:tc>
          <w:tcPr>
            <w:tcW w:w="1845" w:type="dxa"/>
            <w:tcBorders>
              <w:top w:val="single" w:sz="4" w:space="0" w:color="auto"/>
              <w:bottom w:val="single" w:sz="4" w:space="0" w:color="auto"/>
            </w:tcBorders>
            <w:shd w:val="clear" w:color="auto" w:fill="auto"/>
          </w:tcPr>
          <w:p w:rsidR="00127CA2" w:rsidRPr="000E7837" w:rsidRDefault="00127CA2" w:rsidP="007431B9">
            <w:pPr>
              <w:pStyle w:val="ENoteTableText"/>
            </w:pPr>
            <w:r w:rsidRPr="000E7837">
              <w:t>Sch</w:t>
            </w:r>
            <w:r w:rsidR="00EC2D12" w:rsidRPr="000E7837">
              <w:t> </w:t>
            </w:r>
            <w:r w:rsidRPr="000E7837">
              <w:t>3 (item</w:t>
            </w:r>
            <w:r w:rsidR="000E7837">
              <w:t> </w:t>
            </w:r>
            <w:r w:rsidRPr="000E7837">
              <w:t xml:space="preserve">1): </w:t>
            </w:r>
            <w:r w:rsidR="007431B9" w:rsidRPr="000E7837">
              <w:t>22 Dec 1999</w:t>
            </w:r>
            <w:r w:rsidR="005C2C25" w:rsidRPr="000E7837">
              <w:t xml:space="preserve"> (s 2(1))</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45, 2000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w:t>
            </w:r>
            <w:r w:rsidR="000E7837">
              <w:t> </w:t>
            </w:r>
            <w:r w:rsidRPr="000E7837">
              <w:t>May 2000</w:t>
            </w:r>
          </w:p>
        </w:tc>
        <w:tc>
          <w:tcPr>
            <w:tcW w:w="1845" w:type="dxa"/>
            <w:tcBorders>
              <w:top w:val="single" w:sz="4" w:space="0" w:color="auto"/>
              <w:bottom w:val="single" w:sz="4" w:space="0" w:color="auto"/>
            </w:tcBorders>
            <w:shd w:val="clear" w:color="auto" w:fill="auto"/>
          </w:tcPr>
          <w:p w:rsidR="00127CA2" w:rsidRPr="000E7837" w:rsidRDefault="00127CA2" w:rsidP="00A7787D">
            <w:pPr>
              <w:pStyle w:val="ENoteTableText"/>
            </w:pPr>
            <w:r w:rsidRPr="000E7837">
              <w:t>Sch</w:t>
            </w:r>
            <w:r w:rsidR="00EC2D12" w:rsidRPr="000E7837">
              <w:t> </w:t>
            </w:r>
            <w:r w:rsidRPr="000E7837">
              <w:t xml:space="preserve">2, 5 and 6: </w:t>
            </w:r>
            <w:r w:rsidR="00A7787D" w:rsidRPr="000E7837">
              <w:t>1</w:t>
            </w:r>
            <w:r w:rsidR="000E7837">
              <w:t> </w:t>
            </w:r>
            <w:r w:rsidR="00A7787D" w:rsidRPr="000E7837">
              <w:t>July 2000 (s 2(4))</w:t>
            </w:r>
          </w:p>
        </w:tc>
        <w:tc>
          <w:tcPr>
            <w:tcW w:w="1417" w:type="dxa"/>
            <w:tcBorders>
              <w:top w:val="single" w:sz="4" w:space="0" w:color="auto"/>
              <w:bottom w:val="single" w:sz="4" w:space="0" w:color="auto"/>
            </w:tcBorders>
            <w:shd w:val="clear" w:color="auto" w:fill="auto"/>
          </w:tcPr>
          <w:p w:rsidR="00127CA2" w:rsidRPr="000E7837" w:rsidRDefault="00127CA2" w:rsidP="009971D1">
            <w:pPr>
              <w:pStyle w:val="ENoteTableText"/>
            </w:pPr>
            <w:r w:rsidRPr="000E7837">
              <w:t>Sch</w:t>
            </w:r>
            <w:r w:rsidR="00753CFA" w:rsidRPr="000E7837">
              <w:t xml:space="preserve"> </w:t>
            </w:r>
            <w:r w:rsidRPr="000E7837">
              <w:t>5 and 6</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138, 2000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0"/>
                <w:attr w:name="Day" w:val="24"/>
                <w:attr w:name="Month" w:val="11"/>
              </w:smartTagPr>
              <w:r w:rsidRPr="000E7837">
                <w:t>24 Nov 2000</w:t>
              </w:r>
            </w:smartTag>
          </w:p>
        </w:tc>
        <w:tc>
          <w:tcPr>
            <w:tcW w:w="1845" w:type="dxa"/>
            <w:tcBorders>
              <w:top w:val="single" w:sz="4" w:space="0" w:color="auto"/>
              <w:bottom w:val="single" w:sz="4" w:space="0" w:color="auto"/>
            </w:tcBorders>
            <w:shd w:val="clear" w:color="auto" w:fill="auto"/>
          </w:tcPr>
          <w:p w:rsidR="00127CA2" w:rsidRPr="000E7837" w:rsidRDefault="00127CA2" w:rsidP="00313E2A">
            <w:pPr>
              <w:pStyle w:val="ENoteTableText"/>
            </w:pPr>
            <w:r w:rsidRPr="000E7837">
              <w:t>Sch</w:t>
            </w:r>
            <w:r w:rsidR="00EC2D12" w:rsidRPr="000E7837">
              <w:t> </w:t>
            </w:r>
            <w:r w:rsidRPr="000E7837">
              <w:t>2 (items</w:t>
            </w:r>
            <w:r w:rsidR="000E7837">
              <w:t> </w:t>
            </w:r>
            <w:r w:rsidRPr="000E7837">
              <w:t>7–10): 1</w:t>
            </w:r>
            <w:r w:rsidR="00313E2A" w:rsidRPr="000E7837">
              <w:t> </w:t>
            </w:r>
            <w:r w:rsidRPr="000E7837">
              <w:t xml:space="preserve">Jan 2001 </w:t>
            </w:r>
            <w:r w:rsidR="00F805B1" w:rsidRPr="000E7837">
              <w:t>(s 2(2)(b))</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47, 2001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12</w:t>
            </w:r>
            <w:r w:rsidR="000E7837">
              <w:t> </w:t>
            </w:r>
            <w:r w:rsidRPr="000E7837">
              <w:t>June 2001</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3–27, 29, 32, 33), Schedule</w:t>
            </w:r>
            <w:r w:rsidR="000E7837">
              <w:t> </w:t>
            </w:r>
            <w:r w:rsidRPr="000E7837">
              <w:t>3 (items</w:t>
            </w:r>
            <w:r w:rsidR="000E7837">
              <w:t> </w:t>
            </w:r>
            <w:r w:rsidRPr="000E7837">
              <w:t>1–15) and Schedule</w:t>
            </w:r>
            <w:r w:rsidR="000E7837">
              <w:t> </w:t>
            </w:r>
            <w:r w:rsidRPr="000E7837">
              <w:t>4 (items</w:t>
            </w:r>
            <w:r w:rsidR="000E7837">
              <w:t> </w:t>
            </w:r>
            <w:r w:rsidRPr="000E7837">
              <w:t>1–8A): 1</w:t>
            </w:r>
            <w:r w:rsidR="000E7837">
              <w:t> </w:t>
            </w:r>
            <w:r w:rsidRPr="000E7837">
              <w:t>July 2001</w:t>
            </w:r>
            <w:r w:rsidRPr="000E7837">
              <w:br/>
              <w:t>Remainder: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3 (item</w:t>
            </w:r>
            <w:r w:rsidR="000E7837">
              <w:t> </w:t>
            </w:r>
            <w:r w:rsidRPr="000E7837">
              <w:t>17)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Child Support Legislation Amendment Act 2001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75, 2001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30</w:t>
            </w:r>
            <w:r w:rsidR="000E7837">
              <w:t> </w:t>
            </w:r>
            <w:r w:rsidRPr="000E7837">
              <w:t>June 2001</w:t>
            </w:r>
          </w:p>
        </w:tc>
        <w:tc>
          <w:tcPr>
            <w:tcW w:w="1845" w:type="dxa"/>
            <w:tcBorders>
              <w:top w:val="single" w:sz="4" w:space="0" w:color="auto"/>
              <w:bottom w:val="single" w:sz="4" w:space="0" w:color="auto"/>
            </w:tcBorders>
            <w:shd w:val="clear" w:color="auto" w:fill="auto"/>
          </w:tcPr>
          <w:p w:rsidR="00127CA2" w:rsidRPr="000E7837" w:rsidRDefault="00127CA2" w:rsidP="0082225C">
            <w:pPr>
              <w:pStyle w:val="ENoteTableText"/>
            </w:pPr>
            <w:r w:rsidRPr="000E7837">
              <w:t>Sch</w:t>
            </w:r>
            <w:r w:rsidR="00EC2D12" w:rsidRPr="000E7837">
              <w:t> </w:t>
            </w:r>
            <w:r w:rsidRPr="000E7837">
              <w:t>1A (items</w:t>
            </w:r>
            <w:r w:rsidR="000E7837">
              <w:t> </w:t>
            </w:r>
            <w:r w:rsidRPr="000E7837">
              <w:t>22–24): 1</w:t>
            </w:r>
            <w:r w:rsidR="000E7837">
              <w:t> </w:t>
            </w:r>
            <w:r w:rsidRPr="000E7837">
              <w:t xml:space="preserve">July 2002 </w:t>
            </w:r>
            <w:r w:rsidR="0082225C" w:rsidRPr="000E7837">
              <w:t>(s 2(1A)(a))</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137, 2001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1"/>
                <w:attr w:name="Day" w:val="1"/>
                <w:attr w:name="Month" w:val="10"/>
              </w:smartTagPr>
              <w:r w:rsidRPr="000E7837">
                <w:t>1 Oct 2001</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1"/>
                <w:attr w:name="Day" w:val="2"/>
                <w:attr w:name="Month" w:val="10"/>
              </w:smartTagPr>
              <w:r w:rsidRPr="000E7837">
                <w:t>2 Oct 2001</w:t>
              </w:r>
            </w:smartTag>
          </w:p>
        </w:tc>
        <w:tc>
          <w:tcPr>
            <w:tcW w:w="1417" w:type="dxa"/>
            <w:tcBorders>
              <w:top w:val="single" w:sz="4" w:space="0" w:color="auto"/>
              <w:bottom w:val="single" w:sz="4" w:space="0" w:color="auto"/>
            </w:tcBorders>
            <w:shd w:val="clear" w:color="auto" w:fill="auto"/>
          </w:tcPr>
          <w:p w:rsidR="00127CA2" w:rsidRPr="000E7837" w:rsidRDefault="0082225C" w:rsidP="0082225C">
            <w:pPr>
              <w:pStyle w:val="ENoteTableText"/>
            </w:pPr>
            <w:r w:rsidRPr="000E7837">
              <w:t>s</w:t>
            </w:r>
            <w:r w:rsidR="00127CA2" w:rsidRPr="000E7837">
              <w:t xml:space="preserve"> 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Estimate Tolerance (Transition) Act 2001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138, 2001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1"/>
                <w:attr w:name="Day" w:val="1"/>
                <w:attr w:name="Month" w:val="10"/>
              </w:smartTagPr>
              <w:r w:rsidRPr="000E7837">
                <w:t>1 Oct 2001</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1"/>
                <w:attr w:name="Day" w:val="1"/>
                <w:attr w:name="Month" w:val="10"/>
              </w:smartTagPr>
              <w:r w:rsidRPr="000E7837">
                <w:t>1 Oct 2001</w:t>
              </w:r>
            </w:smartTag>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95, 2002</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2"/>
                <w:attr w:name="Day" w:val="10"/>
                <w:attr w:name="Month" w:val="11"/>
              </w:smartTagPr>
              <w:r w:rsidRPr="000E7837">
                <w:t>10 Nov 2002</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Schedules</w:t>
            </w:r>
            <w:r w:rsidR="000E7837">
              <w:t> </w:t>
            </w:r>
            <w:r w:rsidRPr="000E7837">
              <w:t>1 and 2: 1</w:t>
            </w:r>
            <w:r w:rsidR="000E7837">
              <w:t> </w:t>
            </w:r>
            <w:r w:rsidRPr="000E7837">
              <w:t>July 2003</w:t>
            </w:r>
            <w:r w:rsidRPr="000E7837">
              <w:br/>
              <w:t>Remainder: Royal Assent</w:t>
            </w:r>
          </w:p>
        </w:tc>
        <w:tc>
          <w:tcPr>
            <w:tcW w:w="1417" w:type="dxa"/>
            <w:tcBorders>
              <w:top w:val="single" w:sz="4" w:space="0" w:color="auto"/>
              <w:bottom w:val="single" w:sz="4" w:space="0" w:color="auto"/>
            </w:tcBorders>
            <w:shd w:val="clear" w:color="auto" w:fill="auto"/>
          </w:tcPr>
          <w:p w:rsidR="00127CA2" w:rsidRPr="000E7837" w:rsidRDefault="00127CA2" w:rsidP="0082225C">
            <w:pPr>
              <w:pStyle w:val="ENoteTableText"/>
            </w:pPr>
            <w:r w:rsidRPr="000E7837">
              <w:t>Sch</w:t>
            </w:r>
            <w:r w:rsidR="0082225C" w:rsidRPr="000E7837">
              <w:t xml:space="preserve"> </w:t>
            </w:r>
            <w:r w:rsidRPr="000E7837">
              <w:t>2 (item</w:t>
            </w:r>
            <w:r w:rsidR="000E7837">
              <w:t> </w:t>
            </w:r>
            <w:r w:rsidRPr="000E7837">
              <w:t>14)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30, 2003</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3"/>
                <w:attr w:name="Day" w:val="15"/>
                <w:attr w:name="Month" w:val="4"/>
              </w:smartTagPr>
              <w:r w:rsidRPr="000E7837">
                <w:t>15 Apr 2003</w:t>
              </w:r>
            </w:smartTag>
          </w:p>
        </w:tc>
        <w:tc>
          <w:tcPr>
            <w:tcW w:w="1845" w:type="dxa"/>
            <w:tcBorders>
              <w:top w:val="single" w:sz="4" w:space="0" w:color="auto"/>
              <w:bottom w:val="single" w:sz="4" w:space="0" w:color="auto"/>
            </w:tcBorders>
            <w:shd w:val="clear" w:color="auto" w:fill="auto"/>
          </w:tcPr>
          <w:p w:rsidR="00127CA2" w:rsidRPr="000E7837" w:rsidRDefault="00753CFA" w:rsidP="00665C6C">
            <w:pPr>
              <w:pStyle w:val="ENoteTableText"/>
            </w:pPr>
            <w:r w:rsidRPr="000E7837">
              <w:t>s</w:t>
            </w:r>
            <w:r w:rsidR="00127CA2" w:rsidRPr="000E7837">
              <w:t xml:space="preserve"> 4 and Sch</w:t>
            </w:r>
            <w:r w:rsidR="00EC2D12" w:rsidRPr="000E7837">
              <w:t> </w:t>
            </w:r>
            <w:r w:rsidR="00127CA2" w:rsidRPr="000E7837">
              <w:t>2 (items</w:t>
            </w:r>
            <w:r w:rsidR="000E7837">
              <w:t> </w:t>
            </w:r>
            <w:r w:rsidR="00127CA2" w:rsidRPr="000E7837">
              <w:t xml:space="preserve">14–51): </w:t>
            </w:r>
            <w:r w:rsidR="00665C6C" w:rsidRPr="000E7837">
              <w:t>15 Apr 2003 (s 2(1) items</w:t>
            </w:r>
            <w:r w:rsidR="000E7837">
              <w:t> </w:t>
            </w:r>
            <w:r w:rsidR="00665C6C" w:rsidRPr="000E7837">
              <w:t>1, 7)</w:t>
            </w:r>
            <w:r w:rsidR="00127CA2" w:rsidRPr="000E7837">
              <w:br/>
              <w:t>Sch</w:t>
            </w:r>
            <w:r w:rsidR="00EC2D12" w:rsidRPr="000E7837">
              <w:t> </w:t>
            </w:r>
            <w:r w:rsidR="00127CA2" w:rsidRPr="000E7837">
              <w:t>2 (item</w:t>
            </w:r>
            <w:r w:rsidR="00665C6C" w:rsidRPr="000E7837">
              <w:t>s</w:t>
            </w:r>
            <w:r w:rsidR="000E7837">
              <w:t> </w:t>
            </w:r>
            <w:r w:rsidR="00127CA2" w:rsidRPr="000E7837">
              <w:t>72</w:t>
            </w:r>
            <w:r w:rsidR="00665C6C" w:rsidRPr="000E7837">
              <w:t>, 83–86</w:t>
            </w:r>
            <w:r w:rsidR="00127CA2" w:rsidRPr="000E7837">
              <w:t xml:space="preserve">): </w:t>
            </w:r>
            <w:r w:rsidR="00665C6C" w:rsidRPr="000E7837">
              <w:t>1</w:t>
            </w:r>
            <w:r w:rsidR="000E7837">
              <w:t> </w:t>
            </w:r>
            <w:r w:rsidR="00665C6C" w:rsidRPr="000E7837">
              <w:t>July 2000 (s 2(1) items</w:t>
            </w:r>
            <w:r w:rsidR="000E7837">
              <w:t> </w:t>
            </w:r>
            <w:r w:rsidR="00665C6C" w:rsidRPr="000E7837">
              <w:t>8–10)</w:t>
            </w:r>
          </w:p>
        </w:tc>
        <w:tc>
          <w:tcPr>
            <w:tcW w:w="1417" w:type="dxa"/>
            <w:tcBorders>
              <w:top w:val="single" w:sz="4" w:space="0" w:color="auto"/>
              <w:bottom w:val="single" w:sz="4" w:space="0" w:color="auto"/>
            </w:tcBorders>
            <w:shd w:val="clear" w:color="auto" w:fill="auto"/>
          </w:tcPr>
          <w:p w:rsidR="00127CA2" w:rsidRPr="000E7837" w:rsidRDefault="00753CFA" w:rsidP="009971D1">
            <w:pPr>
              <w:pStyle w:val="ENoteTableText"/>
            </w:pPr>
            <w:r w:rsidRPr="000E7837">
              <w:t>s</w:t>
            </w:r>
            <w:r w:rsidR="00127CA2" w:rsidRPr="000E7837">
              <w:t xml:space="preserve"> 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35, 2003</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3"/>
                <w:attr w:name="Day" w:val="24"/>
                <w:attr w:name="Month" w:val="4"/>
              </w:smartTagPr>
              <w:r w:rsidRPr="000E7837">
                <w:t>24 Apr 2003</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7 (items</w:t>
            </w:r>
            <w:r w:rsidR="000E7837">
              <w:t> </w:t>
            </w:r>
            <w:r w:rsidRPr="000E7837">
              <w:t xml:space="preserve">4–6): </w:t>
            </w:r>
            <w:smartTag w:uri="urn:schemas-microsoft-com:office:smarttags" w:element="PlaceName">
              <w:smartTagPr>
                <w:attr w:name="Year" w:val="2003"/>
                <w:attr w:name="Day" w:val="24"/>
                <w:attr w:name="Month" w:val="4"/>
              </w:smartTagPr>
              <w:r w:rsidRPr="000E7837">
                <w:t>24 Apr 2003</w:t>
              </w:r>
            </w:smartTag>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122, 2003</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3"/>
                <w:attr w:name="Day" w:val="5"/>
                <w:attr w:name="Month" w:val="12"/>
              </w:smartTagPr>
              <w:r w:rsidRPr="000E7837">
                <w:t>5 Dec 2003</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4 (items</w:t>
            </w:r>
            <w:r w:rsidR="000E7837">
              <w:t> </w:t>
            </w:r>
            <w:r w:rsidRPr="000E7837">
              <w:t>1–4): 1</w:t>
            </w:r>
            <w:r w:rsidR="000E7837">
              <w:t> </w:t>
            </w:r>
            <w:r w:rsidRPr="000E7837">
              <w:t>July 2004</w:t>
            </w:r>
          </w:p>
        </w:tc>
        <w:tc>
          <w:tcPr>
            <w:tcW w:w="1417" w:type="dxa"/>
            <w:tcBorders>
              <w:top w:val="single" w:sz="4" w:space="0" w:color="auto"/>
              <w:bottom w:val="single" w:sz="4" w:space="0" w:color="auto"/>
            </w:tcBorders>
            <w:shd w:val="clear" w:color="auto" w:fill="auto"/>
          </w:tcPr>
          <w:p w:rsidR="00127CA2" w:rsidRPr="000E7837" w:rsidRDefault="00127CA2" w:rsidP="009971D1">
            <w:pPr>
              <w:pStyle w:val="ENoteTableText"/>
            </w:pPr>
            <w:r w:rsidRPr="000E7837">
              <w:t>Sch 4 (item</w:t>
            </w:r>
            <w:r w:rsidR="000E7837">
              <w:t> </w:t>
            </w:r>
            <w:r w:rsidRPr="000E7837">
              <w:t>1)</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150, 2003</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3"/>
                <w:attr w:name="Day" w:val="19"/>
                <w:attr w:name="Month" w:val="12"/>
              </w:smartTagPr>
              <w:r w:rsidRPr="000E7837">
                <w:t>19 Dec 2003</w:t>
              </w:r>
            </w:smartTag>
          </w:p>
        </w:tc>
        <w:tc>
          <w:tcPr>
            <w:tcW w:w="1845" w:type="dxa"/>
            <w:tcBorders>
              <w:top w:val="single" w:sz="4" w:space="0" w:color="auto"/>
              <w:bottom w:val="single" w:sz="4" w:space="0" w:color="auto"/>
            </w:tcBorders>
            <w:shd w:val="clear" w:color="auto" w:fill="auto"/>
          </w:tcPr>
          <w:p w:rsidR="00127CA2" w:rsidRPr="000E7837" w:rsidRDefault="00127CA2" w:rsidP="00754659">
            <w:pPr>
              <w:pStyle w:val="ENoteTableText"/>
            </w:pPr>
            <w:r w:rsidRPr="000E7837">
              <w:t>Sch</w:t>
            </w:r>
            <w:r w:rsidR="00EC2D12" w:rsidRPr="000E7837">
              <w:t> </w:t>
            </w:r>
            <w:r w:rsidRPr="000E7837">
              <w:t>2 (item</w:t>
            </w:r>
            <w:r w:rsidR="000E7837">
              <w:t> </w:t>
            </w:r>
            <w:r w:rsidRPr="000E7837">
              <w:t xml:space="preserve">95): </w:t>
            </w:r>
            <w:r w:rsidR="00754659" w:rsidRPr="000E7837">
              <w:t>1 Jan 2004 (s 2(1) item</w:t>
            </w:r>
            <w:r w:rsidR="000E7837">
              <w:t> </w:t>
            </w:r>
            <w:r w:rsidR="00754659" w:rsidRPr="000E7837">
              <w:t>8)</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rPr>
                <w:noProof/>
              </w:rPr>
              <w:t>33, 2004</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4"/>
                <w:attr w:name="Day" w:val="20"/>
                <w:attr w:name="Month" w:val="4"/>
              </w:smartTagPr>
              <w:r w:rsidRPr="000E7837">
                <w:t>20 Apr 2004</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4"/>
                <w:attr w:name="Day" w:val="20"/>
                <w:attr w:name="Month" w:val="4"/>
              </w:smartTagPr>
              <w:r w:rsidRPr="000E7837">
                <w:t>20 Apr 2004</w:t>
              </w:r>
            </w:smartTag>
          </w:p>
        </w:tc>
        <w:tc>
          <w:tcPr>
            <w:tcW w:w="1417" w:type="dxa"/>
            <w:tcBorders>
              <w:top w:val="single" w:sz="4" w:space="0" w:color="auto"/>
              <w:bottom w:val="single" w:sz="4" w:space="0" w:color="auto"/>
            </w:tcBorders>
            <w:shd w:val="clear" w:color="auto" w:fill="auto"/>
          </w:tcPr>
          <w:p w:rsidR="00127CA2" w:rsidRPr="000E7837" w:rsidRDefault="00127CA2" w:rsidP="009971D1">
            <w:pPr>
              <w:pStyle w:val="ENoteTableText"/>
            </w:pPr>
            <w:r w:rsidRPr="000E7837">
              <w:t>Sch 1 (item</w:t>
            </w:r>
            <w:r w:rsidR="000E7837">
              <w:t> </w:t>
            </w:r>
            <w:r w:rsidRPr="000E7837">
              <w:t>6)</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rPr>
                <w:noProof/>
              </w:rPr>
            </w:pPr>
            <w:r w:rsidRPr="000E7837">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rPr>
                <w:noProof/>
              </w:rPr>
            </w:pPr>
            <w:r w:rsidRPr="000E7837">
              <w:rPr>
                <w:noProof/>
              </w:rPr>
              <w:t>52, 2004</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4"/>
                <w:attr w:name="Day" w:val="27"/>
                <w:attr w:name="Month" w:val="4"/>
              </w:smartTagPr>
              <w:r w:rsidRPr="000E7837">
                <w:t>27 Apr 2004</w:t>
              </w:r>
            </w:smartTag>
          </w:p>
        </w:tc>
        <w:tc>
          <w:tcPr>
            <w:tcW w:w="1845" w:type="dxa"/>
            <w:tcBorders>
              <w:top w:val="single" w:sz="4" w:space="0" w:color="auto"/>
              <w:bottom w:val="single" w:sz="4" w:space="0" w:color="auto"/>
            </w:tcBorders>
            <w:shd w:val="clear" w:color="auto" w:fill="auto"/>
          </w:tcPr>
          <w:p w:rsidR="00127CA2" w:rsidRPr="000E7837" w:rsidRDefault="00127CA2" w:rsidP="009971D1">
            <w:pPr>
              <w:pStyle w:val="ENoteTableText"/>
            </w:pPr>
            <w:r w:rsidRPr="000E7837">
              <w:t>Schedule</w:t>
            </w:r>
            <w:r w:rsidR="000E7837">
              <w:t> </w:t>
            </w:r>
            <w:r w:rsidRPr="000E7837">
              <w:t>3 (items</w:t>
            </w:r>
            <w:r w:rsidR="000E7837">
              <w:t> </w:t>
            </w:r>
            <w:r w:rsidRPr="000E7837">
              <w:t>9, 10): 1</w:t>
            </w:r>
            <w:r w:rsidR="000E7837">
              <w:t> </w:t>
            </w:r>
            <w:r w:rsidRPr="000E7837">
              <w:t>July 2004 (s 2)</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Legislation Amendment (More Help for Families</w:t>
            </w:r>
            <w:r w:rsidR="001B3584" w:rsidRPr="000E7837">
              <w:t>—</w:t>
            </w:r>
            <w:r w:rsidRPr="000E7837">
              <w:t>Increased Payments) Act 2004</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rPr>
                <w:noProof/>
              </w:rPr>
            </w:pPr>
            <w:r w:rsidRPr="000E7837">
              <w:rPr>
                <w:noProof/>
              </w:rPr>
              <w:t>59, 2004</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May 2004</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9, 10, 11(1)) and Schedule</w:t>
            </w:r>
            <w:r w:rsidR="000E7837">
              <w:t> </w:t>
            </w:r>
            <w:r w:rsidRPr="000E7837">
              <w:t>2 (items</w:t>
            </w:r>
            <w:r w:rsidR="000E7837">
              <w:t> </w:t>
            </w:r>
            <w:r w:rsidRPr="000E7837">
              <w:t>12–33): 1</w:t>
            </w:r>
            <w:r w:rsidR="000E7837">
              <w:t> </w:t>
            </w:r>
            <w:r w:rsidRPr="000E7837">
              <w:t>July 2004</w:t>
            </w:r>
          </w:p>
        </w:tc>
        <w:tc>
          <w:tcPr>
            <w:tcW w:w="1417" w:type="dxa"/>
            <w:tcBorders>
              <w:top w:val="single" w:sz="4" w:space="0" w:color="auto"/>
              <w:bottom w:val="single" w:sz="4" w:space="0" w:color="auto"/>
            </w:tcBorders>
            <w:shd w:val="clear" w:color="auto" w:fill="auto"/>
          </w:tcPr>
          <w:p w:rsidR="00127CA2" w:rsidRPr="000E7837" w:rsidRDefault="00127CA2" w:rsidP="009971D1">
            <w:pPr>
              <w:pStyle w:val="ENoteTableText"/>
            </w:pPr>
            <w:r w:rsidRPr="000E7837">
              <w:t>Sch 1 (item</w:t>
            </w:r>
            <w:r w:rsidR="000E7837">
              <w:t> </w:t>
            </w:r>
            <w:r w:rsidRPr="000E7837">
              <w:t>11(1)) and Sch. 2 (items</w:t>
            </w:r>
            <w:r w:rsidR="000E7837">
              <w:t> </w:t>
            </w:r>
            <w:r w:rsidRPr="000E7837">
              <w:t>14, 25, 27, 29, 31, 33)</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Family Assistance Legislation Amendment (More Help for Families</w:t>
            </w:r>
            <w:r w:rsidR="001B3584" w:rsidRPr="000E7837">
              <w:t>—</w:t>
            </w:r>
            <w:r w:rsidRPr="000E7837">
              <w:t>One</w:t>
            </w:r>
            <w:r w:rsidR="000E7837">
              <w:noBreakHyphen/>
            </w:r>
            <w:r w:rsidRPr="000E7837">
              <w:t>off Payments) Act 2004</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rPr>
                <w:noProof/>
              </w:rPr>
            </w:pPr>
            <w:r w:rsidRPr="000E7837">
              <w:rPr>
                <w:noProof/>
              </w:rPr>
              <w:t>60, 2004</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May 2004</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May 2004</w:t>
            </w:r>
          </w:p>
        </w:tc>
        <w:tc>
          <w:tcPr>
            <w:tcW w:w="1417" w:type="dxa"/>
            <w:tcBorders>
              <w:top w:val="single" w:sz="4" w:space="0" w:color="auto"/>
              <w:bottom w:val="single" w:sz="4" w:space="0" w:color="auto"/>
            </w:tcBorders>
            <w:shd w:val="clear" w:color="auto" w:fill="auto"/>
          </w:tcPr>
          <w:p w:rsidR="00127CA2" w:rsidRPr="000E7837" w:rsidRDefault="00127CA2" w:rsidP="005C4DBE">
            <w:pPr>
              <w:pStyle w:val="ENoteTableText"/>
            </w:pPr>
            <w:r w:rsidRPr="000E7837">
              <w:t>Sch 3 (item</w:t>
            </w:r>
            <w:r w:rsidR="000E7837">
              <w:t> </w:t>
            </w:r>
            <w:r w:rsidRPr="000E7837">
              <w:t>1)</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rPr>
                <w:noProof/>
              </w:rPr>
            </w:pPr>
            <w:r w:rsidRPr="000E7837">
              <w:t>132, 2004</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4"/>
                <w:attr w:name="Day" w:val="8"/>
                <w:attr w:name="Month" w:val="12"/>
              </w:smartTagPr>
              <w:r w:rsidRPr="000E7837">
                <w:t>8 Dec 2004</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4 (items</w:t>
            </w:r>
            <w:r w:rsidR="000E7837">
              <w:t> </w:t>
            </w:r>
            <w:r w:rsidRPr="000E7837">
              <w:t>14–44): 1</w:t>
            </w:r>
            <w:r w:rsidR="00753CFA" w:rsidRPr="000E7837">
              <w:t xml:space="preserve"> </w:t>
            </w:r>
            <w:r w:rsidRPr="000E7837">
              <w:t>Jan 2005</w:t>
            </w:r>
          </w:p>
        </w:tc>
        <w:tc>
          <w:tcPr>
            <w:tcW w:w="1417" w:type="dxa"/>
            <w:tcBorders>
              <w:top w:val="single" w:sz="4" w:space="0" w:color="auto"/>
              <w:bottom w:val="single" w:sz="4" w:space="0" w:color="auto"/>
            </w:tcBorders>
            <w:shd w:val="clear" w:color="auto" w:fill="auto"/>
          </w:tcPr>
          <w:p w:rsidR="00127CA2" w:rsidRPr="000E7837" w:rsidRDefault="00127CA2" w:rsidP="005C4DBE">
            <w:pPr>
              <w:pStyle w:val="ENoteTableText"/>
            </w:pPr>
            <w:r w:rsidRPr="000E7837">
              <w:t>Sch 4 (item</w:t>
            </w:r>
            <w:r w:rsidR="000E7837">
              <w:t> </w:t>
            </w:r>
            <w:r w:rsidRPr="000E7837">
              <w:t>44)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29, 2005</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5"/>
                <w:attr w:name="Day" w:val="21"/>
                <w:attr w:name="Month" w:val="3"/>
              </w:smartTagPr>
              <w:r w:rsidRPr="000E7837">
                <w:t>21 Mar 2005</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 xml:space="preserve">8, 9, 10(1)): </w:t>
            </w:r>
            <w:smartTag w:uri="urn:schemas-microsoft-com:office:smarttags" w:element="PlaceName">
              <w:smartTagPr>
                <w:attr w:name="Year" w:val="2005"/>
                <w:attr w:name="Day" w:val="1"/>
                <w:attr w:name="Month" w:val="1"/>
              </w:smartTagPr>
              <w:r w:rsidRPr="000E7837">
                <w:t>1 Jan 2005</w:t>
              </w:r>
            </w:smartTag>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1 (item</w:t>
            </w:r>
            <w:r w:rsidR="000E7837">
              <w:t> </w:t>
            </w:r>
            <w:r w:rsidRPr="000E7837">
              <w:t>10(1))</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61, 2005</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June 2005</w:t>
            </w:r>
          </w:p>
        </w:tc>
        <w:tc>
          <w:tcPr>
            <w:tcW w:w="1845" w:type="dxa"/>
            <w:tcBorders>
              <w:top w:val="single" w:sz="4" w:space="0" w:color="auto"/>
              <w:bottom w:val="single" w:sz="4" w:space="0" w:color="auto"/>
            </w:tcBorders>
            <w:shd w:val="clear" w:color="auto" w:fill="auto"/>
          </w:tcPr>
          <w:p w:rsidR="00127CA2" w:rsidRPr="000E7837" w:rsidRDefault="00127CA2" w:rsidP="00313E2A">
            <w:pPr>
              <w:pStyle w:val="ENoteTableText"/>
            </w:pPr>
            <w:r w:rsidRPr="000E7837">
              <w:t>Schedule</w:t>
            </w:r>
            <w:r w:rsidR="000E7837">
              <w:t> </w:t>
            </w:r>
            <w:r w:rsidRPr="000E7837">
              <w:t>1, Schedule</w:t>
            </w:r>
            <w:r w:rsidR="000E7837">
              <w:t> </w:t>
            </w:r>
            <w:r w:rsidRPr="000E7837">
              <w:t>2 (items</w:t>
            </w:r>
            <w:r w:rsidR="000E7837">
              <w:t> </w:t>
            </w:r>
            <w:r w:rsidRPr="000E7837">
              <w:t>1–6), Schedule</w:t>
            </w:r>
            <w:r w:rsidR="000E7837">
              <w:t> </w:t>
            </w:r>
            <w:r w:rsidRPr="000E7837">
              <w:t>3 (items</w:t>
            </w:r>
            <w:r w:rsidR="000E7837">
              <w:t> </w:t>
            </w:r>
            <w:r w:rsidRPr="000E7837">
              <w:t>2, 3) and Schedule</w:t>
            </w:r>
            <w:r w:rsidR="000E7837">
              <w:t> </w:t>
            </w:r>
            <w:r w:rsidRPr="000E7837">
              <w:t>4 (items</w:t>
            </w:r>
            <w:r w:rsidR="000E7837">
              <w:t> </w:t>
            </w:r>
            <w:r w:rsidRPr="000E7837">
              <w:t>1–30): 1</w:t>
            </w:r>
            <w:r w:rsidR="000E7837">
              <w:t> </w:t>
            </w:r>
            <w:r w:rsidRPr="000E7837">
              <w:t>July 2005</w:t>
            </w:r>
            <w:r w:rsidRPr="000E7837">
              <w:br/>
              <w:t>Schedule</w:t>
            </w:r>
            <w:r w:rsidR="000E7837">
              <w:t> </w:t>
            </w:r>
            <w:r w:rsidRPr="000E7837">
              <w:t>3 (item</w:t>
            </w:r>
            <w:r w:rsidR="000E7837">
              <w:t> </w:t>
            </w:r>
            <w:r w:rsidRPr="000E7837">
              <w:t>4): 1</w:t>
            </w:r>
            <w:r w:rsidR="00313E2A" w:rsidRPr="000E7837">
              <w:t> </w:t>
            </w:r>
            <w:r w:rsidRPr="000E7837">
              <w:t>Jan 2005</w:t>
            </w:r>
            <w:r w:rsidRPr="000E7837">
              <w:br/>
              <w:t>Schedule</w:t>
            </w:r>
            <w:r w:rsidR="000E7837">
              <w:t> </w:t>
            </w:r>
            <w:r w:rsidRPr="000E7837">
              <w:t>3 (items</w:t>
            </w:r>
            <w:r w:rsidR="000E7837">
              <w:t> </w:t>
            </w:r>
            <w:r w:rsidRPr="000E7837">
              <w:t xml:space="preserve">5–10, 14–17): </w:t>
            </w:r>
            <w:smartTag w:uri="urn:schemas-microsoft-com:office:smarttags" w:element="PlaceName">
              <w:smartTagPr>
                <w:attr w:name="Month" w:val="1"/>
                <w:attr w:name="Day" w:val="1"/>
                <w:attr w:name="Year" w:val="2006"/>
              </w:smartTagPr>
              <w:r w:rsidRPr="000E7837">
                <w:t>1 Jan 2006</w:t>
              </w:r>
            </w:smartTag>
            <w:r w:rsidRPr="000E7837">
              <w:br/>
              <w:t>Remainder: Royal Assent</w:t>
            </w:r>
          </w:p>
        </w:tc>
        <w:tc>
          <w:tcPr>
            <w:tcW w:w="1417" w:type="dxa"/>
            <w:tcBorders>
              <w:top w:val="single" w:sz="4" w:space="0" w:color="auto"/>
              <w:bottom w:val="single" w:sz="4" w:space="0" w:color="auto"/>
            </w:tcBorders>
            <w:shd w:val="clear" w:color="auto" w:fill="auto"/>
          </w:tcPr>
          <w:p w:rsidR="00127CA2" w:rsidRPr="000E7837" w:rsidRDefault="00127CA2" w:rsidP="005C4DBE">
            <w:pPr>
              <w:pStyle w:val="ENoteTableText"/>
            </w:pPr>
            <w:r w:rsidRPr="000E7837">
              <w:t>Sch 1 (item</w:t>
            </w:r>
            <w:r w:rsidR="000E7837">
              <w:t> </w:t>
            </w:r>
            <w:r w:rsidRPr="000E7837">
              <w:t>12), Sch 2 (items</w:t>
            </w:r>
            <w:r w:rsidR="000E7837">
              <w:t> </w:t>
            </w:r>
            <w:r w:rsidRPr="000E7837">
              <w:t>4–7) and Sch 3 (items</w:t>
            </w:r>
            <w:r w:rsidR="000E7837">
              <w:t> </w:t>
            </w:r>
            <w:r w:rsidRPr="000E7837">
              <w:t>9, 17)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Human Services Legislation Amendment Act 2005</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111, 2005</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5"/>
                <w:attr w:name="Day" w:val="6"/>
                <w:attr w:name="Month" w:val="9"/>
              </w:smartTagPr>
              <w:r w:rsidRPr="000E7837">
                <w:t>6 Sept 2005</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2 (items</w:t>
            </w:r>
            <w:r w:rsidR="000E7837">
              <w:t> </w:t>
            </w:r>
            <w:r w:rsidRPr="000E7837">
              <w:t>84–89): 1 Oct 2005</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150, 2005</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5"/>
                <w:attr w:name="Day" w:val="14"/>
                <w:attr w:name="Month" w:val="12"/>
              </w:smartTagPr>
              <w:r w:rsidRPr="000E7837">
                <w:t>14 Dec 2005</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9–17) and Schedule</w:t>
            </w:r>
            <w:r w:rsidR="000E7837">
              <w:t> </w:t>
            </w:r>
            <w:r w:rsidRPr="000E7837">
              <w:t>2 (items</w:t>
            </w:r>
            <w:r w:rsidR="000E7837">
              <w:t> </w:t>
            </w:r>
            <w:r w:rsidRPr="000E7837">
              <w:t>15–35): Royal Assent</w:t>
            </w:r>
          </w:p>
        </w:tc>
        <w:tc>
          <w:tcPr>
            <w:tcW w:w="1417" w:type="dxa"/>
            <w:tcBorders>
              <w:top w:val="single" w:sz="4" w:space="0" w:color="auto"/>
              <w:bottom w:val="single" w:sz="4" w:space="0" w:color="auto"/>
            </w:tcBorders>
            <w:shd w:val="clear" w:color="auto" w:fill="auto"/>
          </w:tcPr>
          <w:p w:rsidR="00127CA2" w:rsidRPr="000E7837" w:rsidRDefault="00127CA2" w:rsidP="005C4DBE">
            <w:pPr>
              <w:pStyle w:val="ENoteTableText"/>
            </w:pPr>
            <w:r w:rsidRPr="000E7837">
              <w:t>Sch 1 (items</w:t>
            </w:r>
            <w:r w:rsidR="000E7837">
              <w:t> </w:t>
            </w:r>
            <w:r w:rsidRPr="000E7837">
              <w:t>16, 17) and</w:t>
            </w:r>
            <w:r w:rsidR="00C52781" w:rsidRPr="000E7837">
              <w:t xml:space="preserve"> </w:t>
            </w:r>
            <w:r w:rsidRPr="000E7837">
              <w:t>Sch. 2 (item</w:t>
            </w:r>
            <w:r w:rsidR="000E7837">
              <w:t> </w:t>
            </w:r>
            <w:r w:rsidRPr="000E7837">
              <w:t>35)</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Tax Laws Amendment (2005 Measures No.</w:t>
            </w:r>
            <w:r w:rsidR="000E7837">
              <w:t> </w:t>
            </w:r>
            <w:r w:rsidRPr="000E7837">
              <w:t>4) Act 2005</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160, 2005</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5"/>
                <w:attr w:name="Day" w:val="19"/>
                <w:attr w:name="Month" w:val="12"/>
              </w:smartTagPr>
              <w:r w:rsidRPr="000E7837">
                <w:t>19 Dec 2005</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w:t>
            </w:r>
            <w:r w:rsidR="000E7837">
              <w:t> </w:t>
            </w:r>
            <w:r w:rsidRPr="000E7837">
              <w:t>11):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36, 2006</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w:t>
            </w:r>
            <w:r w:rsidR="000E7837">
              <w:t> </w:t>
            </w:r>
            <w:r w:rsidRPr="000E7837">
              <w:t>May 2006</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Schedules</w:t>
            </w:r>
            <w:r w:rsidR="000E7837">
              <w:t> </w:t>
            </w:r>
            <w:r w:rsidRPr="000E7837">
              <w:t>2 and 5: 4</w:t>
            </w:r>
            <w:r w:rsidR="000E7837">
              <w:t> </w:t>
            </w:r>
            <w:r w:rsidRPr="000E7837">
              <w:t>May 2006</w:t>
            </w:r>
            <w:r w:rsidRPr="000E7837">
              <w:br/>
              <w:t>Schedule</w:t>
            </w:r>
            <w:r w:rsidR="000E7837">
              <w:t> </w:t>
            </w:r>
            <w:r w:rsidRPr="000E7837">
              <w:t>4: 1</w:t>
            </w:r>
            <w:r w:rsidR="000E7837">
              <w:t> </w:t>
            </w:r>
            <w:r w:rsidRPr="000E7837">
              <w:t>July 2006</w:t>
            </w:r>
          </w:p>
        </w:tc>
        <w:tc>
          <w:tcPr>
            <w:tcW w:w="1417" w:type="dxa"/>
            <w:tcBorders>
              <w:top w:val="single" w:sz="4" w:space="0" w:color="auto"/>
              <w:bottom w:val="single" w:sz="4" w:space="0" w:color="auto"/>
            </w:tcBorders>
            <w:shd w:val="clear" w:color="auto" w:fill="auto"/>
          </w:tcPr>
          <w:p w:rsidR="00127CA2" w:rsidRPr="000E7837" w:rsidRDefault="00127CA2" w:rsidP="005C4DBE">
            <w:pPr>
              <w:pStyle w:val="ENoteTableText"/>
            </w:pPr>
            <w:r w:rsidRPr="000E7837">
              <w:t>Sch 2 (item</w:t>
            </w:r>
            <w:r w:rsidR="000E7837">
              <w:t> </w:t>
            </w:r>
            <w:r w:rsidRPr="000E7837">
              <w:t>20), Sch 4 (item</w:t>
            </w:r>
            <w:r w:rsidR="000E7837">
              <w:t> </w:t>
            </w:r>
            <w:r w:rsidRPr="000E7837">
              <w:t>2) and Sch</w:t>
            </w:r>
            <w:r w:rsidR="00753CFA" w:rsidRPr="000E7837">
              <w:t xml:space="preserve"> </w:t>
            </w:r>
            <w:r w:rsidRPr="000E7837">
              <w:t>5 (items</w:t>
            </w:r>
            <w:r w:rsidR="000E7837">
              <w:t> </w:t>
            </w:r>
            <w:r w:rsidRPr="000E7837">
              <w:t>6, 7)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82, 2006</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30</w:t>
            </w:r>
            <w:r w:rsidR="000E7837">
              <w:t> </w:t>
            </w:r>
            <w:r w:rsidRPr="000E7837">
              <w:t>June 2006</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10: 1</w:t>
            </w:r>
            <w:r w:rsidR="000E7837">
              <w:t> </w:t>
            </w:r>
            <w:r w:rsidRPr="000E7837">
              <w:t>July 2006</w:t>
            </w:r>
            <w:r w:rsidRPr="000E7837">
              <w:br/>
              <w:t>Schedule</w:t>
            </w:r>
            <w:r w:rsidR="000E7837">
              <w:t> </w:t>
            </w:r>
            <w:r w:rsidRPr="000E7837">
              <w:t>11: 1</w:t>
            </w:r>
            <w:r w:rsidR="000E7837">
              <w:t> </w:t>
            </w:r>
            <w:r w:rsidRPr="000E7837">
              <w:t>July 2002</w:t>
            </w:r>
          </w:p>
        </w:tc>
        <w:tc>
          <w:tcPr>
            <w:tcW w:w="1417" w:type="dxa"/>
            <w:tcBorders>
              <w:top w:val="single" w:sz="4" w:space="0" w:color="auto"/>
              <w:bottom w:val="single" w:sz="4" w:space="0" w:color="auto"/>
            </w:tcBorders>
            <w:shd w:val="clear" w:color="auto" w:fill="auto"/>
          </w:tcPr>
          <w:p w:rsidR="00127CA2" w:rsidRPr="000E7837" w:rsidRDefault="00127CA2" w:rsidP="005C4DBE">
            <w:pPr>
              <w:pStyle w:val="ENoteTableText"/>
            </w:pPr>
            <w:r w:rsidRPr="000E7837">
              <w:t>Sch 11 (item</w:t>
            </w:r>
            <w:r w:rsidR="000E7837">
              <w:t> </w:t>
            </w:r>
            <w:r w:rsidRPr="000E7837">
              <w:t>2)</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108, 2006</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6"/>
                <w:attr w:name="Day" w:val="27"/>
                <w:attr w:name="Month" w:val="9"/>
              </w:smartTagPr>
              <w:r w:rsidRPr="000E7837">
                <w:t>27 Sept 2006</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2: (items</w:t>
            </w:r>
            <w:r w:rsidR="000E7837">
              <w:t> </w:t>
            </w:r>
            <w:r w:rsidRPr="000E7837">
              <w:t>1, 2) and Schedule</w:t>
            </w:r>
            <w:r w:rsidR="000E7837">
              <w:t> </w:t>
            </w:r>
            <w:r w:rsidRPr="000E7837">
              <w:t>8: (items</w:t>
            </w:r>
            <w:r w:rsidR="000E7837">
              <w:t> </w:t>
            </w:r>
            <w:r w:rsidRPr="000E7837">
              <w:t>40–75):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Child Support Legislation Amendment (Reform of the Child Support Scheme</w:t>
            </w:r>
            <w:r w:rsidR="001B3584" w:rsidRPr="000E7837">
              <w:t>—</w:t>
            </w:r>
            <w:r w:rsidRPr="000E7837">
              <w:t>New Formula and Other Measures) Act 2006</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146, 2006</w:t>
            </w:r>
          </w:p>
        </w:tc>
        <w:tc>
          <w:tcPr>
            <w:tcW w:w="993" w:type="dxa"/>
            <w:tcBorders>
              <w:top w:val="single" w:sz="4" w:space="0" w:color="auto"/>
              <w:bottom w:val="nil"/>
            </w:tcBorders>
            <w:shd w:val="clear" w:color="auto" w:fill="auto"/>
          </w:tcPr>
          <w:p w:rsidR="00127CA2" w:rsidRPr="000E7837" w:rsidRDefault="00127CA2" w:rsidP="00127CA2">
            <w:pPr>
              <w:pStyle w:val="ENoteTableText"/>
            </w:pPr>
            <w:smartTag w:uri="urn:schemas-microsoft-com:office:smarttags" w:element="PlaceName">
              <w:smartTagPr>
                <w:attr w:name="Year" w:val="2006"/>
                <w:attr w:name="Day" w:val="6"/>
                <w:attr w:name="Month" w:val="12"/>
              </w:smartTagPr>
              <w:r w:rsidRPr="000E7837">
                <w:t>6 Dec 2006</w:t>
              </w:r>
            </w:smartTag>
          </w:p>
        </w:tc>
        <w:tc>
          <w:tcPr>
            <w:tcW w:w="1845" w:type="dxa"/>
            <w:tcBorders>
              <w:top w:val="single" w:sz="4" w:space="0" w:color="auto"/>
              <w:bottom w:val="nil"/>
            </w:tcBorders>
            <w:shd w:val="clear" w:color="auto" w:fill="auto"/>
          </w:tcPr>
          <w:p w:rsidR="00127CA2" w:rsidRPr="000E7837" w:rsidRDefault="00127CA2" w:rsidP="00127CA2">
            <w:pPr>
              <w:pStyle w:val="ENoteTableText"/>
            </w:pPr>
            <w:r w:rsidRPr="000E7837">
              <w:t>Schedule</w:t>
            </w:r>
            <w:r w:rsidR="000E7837">
              <w:t> </w:t>
            </w:r>
            <w:r w:rsidRPr="000E7837">
              <w:t>5 (item</w:t>
            </w:r>
            <w:r w:rsidR="000E7837">
              <w:t> </w:t>
            </w:r>
            <w:r w:rsidRPr="000E7837">
              <w:t>73): Royal Assent</w:t>
            </w:r>
            <w:r w:rsidRPr="000E7837">
              <w:br/>
              <w:t>Schedule</w:t>
            </w:r>
            <w:r w:rsidR="000E7837">
              <w:t> </w:t>
            </w:r>
            <w:r w:rsidRPr="000E7837">
              <w:t>5 (items</w:t>
            </w:r>
            <w:r w:rsidR="000E7837">
              <w:t> </w:t>
            </w:r>
            <w:r w:rsidRPr="000E7837">
              <w:t>78–89) and Schedule</w:t>
            </w:r>
            <w:r w:rsidR="000E7837">
              <w:t> </w:t>
            </w:r>
            <w:r w:rsidRPr="000E7837">
              <w:t>8 (items</w:t>
            </w:r>
            <w:r w:rsidR="000E7837">
              <w:t> </w:t>
            </w:r>
            <w:r w:rsidRPr="000E7837">
              <w:t>92–109, 145(1)): 1</w:t>
            </w:r>
            <w:r w:rsidR="000E7837">
              <w:t> </w:t>
            </w:r>
            <w:r w:rsidRPr="000E7837">
              <w:t>July 2008</w:t>
            </w:r>
          </w:p>
        </w:tc>
        <w:tc>
          <w:tcPr>
            <w:tcW w:w="1417" w:type="dxa"/>
            <w:tcBorders>
              <w:top w:val="single" w:sz="4" w:space="0" w:color="auto"/>
              <w:bottom w:val="nil"/>
            </w:tcBorders>
            <w:shd w:val="clear" w:color="auto" w:fill="auto"/>
          </w:tcPr>
          <w:p w:rsidR="00127CA2" w:rsidRPr="000E7837" w:rsidRDefault="00127CA2" w:rsidP="005C4DBE">
            <w:pPr>
              <w:pStyle w:val="ENoteTableText"/>
            </w:pPr>
            <w:r w:rsidRPr="000E7837">
              <w:t>Sch 8 (item</w:t>
            </w:r>
            <w:r w:rsidR="000E7837">
              <w:t> </w:t>
            </w:r>
            <w:r w:rsidRPr="000E7837">
              <w:t>145(1)) Sch.</w:t>
            </w:r>
            <w:r w:rsidR="00753CFA" w:rsidRPr="000E7837">
              <w:t xml:space="preserve"> </w:t>
            </w:r>
            <w:r w:rsidRPr="000E7837">
              <w:t>5 (item</w:t>
            </w:r>
            <w:r w:rsidR="000E7837">
              <w:t> </w:t>
            </w:r>
            <w:r w:rsidRPr="000E7837">
              <w:t>73) (rs by 63, 2008, Sch.</w:t>
            </w:r>
            <w:r w:rsidR="00753CFA" w:rsidRPr="000E7837">
              <w:t xml:space="preserve"> </w:t>
            </w:r>
            <w:r w:rsidRPr="000E7837">
              <w:t>6 [item</w:t>
            </w:r>
            <w:r w:rsidR="000E7837">
              <w:t> </w:t>
            </w:r>
            <w:r w:rsidRPr="000E7837">
              <w:t>16])</w:t>
            </w:r>
            <w:r w:rsidRPr="000E7837">
              <w:br/>
              <w:t>Sch. 5 (item</w:t>
            </w:r>
            <w:r w:rsidR="000E7837">
              <w:t> </w:t>
            </w:r>
            <w:r w:rsidRPr="000E7837">
              <w:t>73A) (ad. by 63, 2008, Sch.</w:t>
            </w:r>
            <w:r w:rsidR="00753CFA" w:rsidRPr="000E7837">
              <w:t xml:space="preserve"> </w:t>
            </w:r>
            <w:r w:rsidRPr="000E7837">
              <w:t>6 [item</w:t>
            </w:r>
            <w:r w:rsidR="000E7837">
              <w:t> </w:t>
            </w:r>
            <w:r w:rsidRPr="000E7837">
              <w:t>16])</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ndentHeading"/>
              <w:rPr>
                <w:rFonts w:eastAsiaTheme="minorHAnsi"/>
              </w:rPr>
            </w:pPr>
            <w:r w:rsidRPr="000E7837">
              <w:lastRenderedPageBreak/>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DC3C8E">
            <w:pPr>
              <w:pStyle w:val="ENoteTTi"/>
              <w:rPr>
                <w:rFonts w:eastAsiaTheme="minorHAnsi"/>
                <w:lang w:eastAsia="en-US"/>
              </w:rPr>
            </w:pPr>
            <w:r w:rsidRPr="000E7837">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0E7837" w:rsidRDefault="00127CA2" w:rsidP="00127CA2">
            <w:pPr>
              <w:pStyle w:val="ENoteTableText"/>
            </w:pPr>
            <w:r w:rsidRPr="000E7837">
              <w:t>63, 2008</w:t>
            </w:r>
          </w:p>
        </w:tc>
        <w:tc>
          <w:tcPr>
            <w:tcW w:w="993" w:type="dxa"/>
            <w:tcBorders>
              <w:top w:val="nil"/>
              <w:bottom w:val="single" w:sz="4" w:space="0" w:color="auto"/>
            </w:tcBorders>
            <w:shd w:val="clear" w:color="auto" w:fill="auto"/>
          </w:tcPr>
          <w:p w:rsidR="00127CA2" w:rsidRPr="000E7837" w:rsidRDefault="00127CA2" w:rsidP="00127CA2">
            <w:pPr>
              <w:pStyle w:val="ENoteTableText"/>
            </w:pPr>
            <w:r w:rsidRPr="000E7837">
              <w:t>30</w:t>
            </w:r>
            <w:r w:rsidR="000E7837">
              <w:t> </w:t>
            </w:r>
            <w:r w:rsidRPr="000E7837">
              <w:t>June 2008</w:t>
            </w:r>
          </w:p>
        </w:tc>
        <w:tc>
          <w:tcPr>
            <w:tcW w:w="1845" w:type="dxa"/>
            <w:tcBorders>
              <w:top w:val="nil"/>
              <w:bottom w:val="single" w:sz="4" w:space="0" w:color="auto"/>
            </w:tcBorders>
            <w:shd w:val="clear" w:color="auto" w:fill="auto"/>
          </w:tcPr>
          <w:p w:rsidR="00127CA2" w:rsidRPr="000E7837" w:rsidRDefault="00127CA2" w:rsidP="002526EB">
            <w:pPr>
              <w:pStyle w:val="ENoteTableText"/>
            </w:pPr>
            <w:r w:rsidRPr="000E7837">
              <w:t>Sch</w:t>
            </w:r>
            <w:r w:rsidR="00EC2D12" w:rsidRPr="000E7837">
              <w:t> </w:t>
            </w:r>
            <w:r w:rsidRPr="000E7837">
              <w:t>6 (item</w:t>
            </w:r>
            <w:r w:rsidR="000E7837">
              <w:t> </w:t>
            </w:r>
            <w:r w:rsidRPr="000E7837">
              <w:t xml:space="preserve">16): </w:t>
            </w:r>
            <w:r w:rsidR="002526EB" w:rsidRPr="000E7837">
              <w:t>6 Dec 2006 (s 2(1) item</w:t>
            </w:r>
            <w:r w:rsidR="000E7837">
              <w:t> </w:t>
            </w:r>
            <w:r w:rsidR="002526EB" w:rsidRPr="000E7837">
              <w:t>21)</w:t>
            </w:r>
          </w:p>
        </w:tc>
        <w:tc>
          <w:tcPr>
            <w:tcW w:w="1417" w:type="dxa"/>
            <w:tcBorders>
              <w:top w:val="nil"/>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82, 2007</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21</w:t>
            </w:r>
            <w:r w:rsidR="000E7837">
              <w:t> </w:t>
            </w:r>
            <w:r w:rsidRPr="000E7837">
              <w:t>June 2007</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6 (items</w:t>
            </w:r>
            <w:r w:rsidR="000E7837">
              <w:t> </w:t>
            </w:r>
            <w:r w:rsidRPr="000E7837">
              <w:t>2–7, 25–37): 1</w:t>
            </w:r>
            <w:r w:rsidR="000E7837">
              <w:t> </w:t>
            </w:r>
            <w:r w:rsidRPr="000E7837">
              <w:t>July 2007</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6 (items</w:t>
            </w:r>
            <w:r w:rsidR="000E7837">
              <w:t> </w:t>
            </w:r>
            <w:r w:rsidRPr="000E7837">
              <w:t>7, 37)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113, 2007</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28</w:t>
            </w:r>
            <w:r w:rsidR="000E7837">
              <w:t> </w:t>
            </w:r>
            <w:r w:rsidRPr="000E7837">
              <w:t>June 2007</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12–18, 23): 1</w:t>
            </w:r>
            <w:r w:rsidR="000E7837">
              <w:t> </w:t>
            </w:r>
            <w:r w:rsidRPr="000E7837">
              <w:t>July 2007</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1 (item</w:t>
            </w:r>
            <w:r w:rsidR="000E7837">
              <w:t> </w:t>
            </w:r>
            <w:r w:rsidRPr="000E7837">
              <w:t>23)</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118, 2007</w:t>
            </w:r>
          </w:p>
        </w:tc>
        <w:tc>
          <w:tcPr>
            <w:tcW w:w="993" w:type="dxa"/>
            <w:tcBorders>
              <w:top w:val="single" w:sz="4" w:space="0" w:color="auto"/>
              <w:bottom w:val="nil"/>
            </w:tcBorders>
            <w:shd w:val="clear" w:color="auto" w:fill="auto"/>
          </w:tcPr>
          <w:p w:rsidR="00127CA2" w:rsidRPr="000E7837" w:rsidRDefault="00127CA2" w:rsidP="00127CA2">
            <w:pPr>
              <w:pStyle w:val="ENoteTableText"/>
            </w:pPr>
            <w:r w:rsidRPr="000E7837">
              <w:t>28</w:t>
            </w:r>
            <w:r w:rsidR="000E7837">
              <w:t> </w:t>
            </w:r>
            <w:r w:rsidRPr="000E7837">
              <w:t>June 2007</w:t>
            </w:r>
          </w:p>
        </w:tc>
        <w:tc>
          <w:tcPr>
            <w:tcW w:w="1845" w:type="dxa"/>
            <w:tcBorders>
              <w:top w:val="single" w:sz="4" w:space="0" w:color="auto"/>
              <w:bottom w:val="nil"/>
            </w:tcBorders>
            <w:shd w:val="clear" w:color="auto" w:fill="auto"/>
          </w:tcPr>
          <w:p w:rsidR="00127CA2" w:rsidRPr="000E7837" w:rsidRDefault="00127CA2" w:rsidP="002526EB">
            <w:pPr>
              <w:pStyle w:val="ENoteTableText"/>
            </w:pPr>
            <w:r w:rsidRPr="000E7837">
              <w:t>Schedule</w:t>
            </w:r>
            <w:r w:rsidR="000E7837">
              <w:t> </w:t>
            </w:r>
            <w:r w:rsidRPr="000E7837">
              <w:t xml:space="preserve">1: </w:t>
            </w:r>
            <w:r w:rsidR="002526EB" w:rsidRPr="000E7837">
              <w:t>29</w:t>
            </w:r>
            <w:r w:rsidR="000E7837">
              <w:t> </w:t>
            </w:r>
            <w:r w:rsidR="002526EB" w:rsidRPr="000E7837">
              <w:t>June 2007 (s 2(1) item</w:t>
            </w:r>
            <w:r w:rsidR="000E7837">
              <w:t> </w:t>
            </w:r>
            <w:r w:rsidR="002526EB" w:rsidRPr="000E7837">
              <w:t>2)</w:t>
            </w:r>
            <w:r w:rsidRPr="000E7837">
              <w:br/>
              <w:t>Schedule</w:t>
            </w:r>
            <w:r w:rsidR="000E7837">
              <w:t> </w:t>
            </w:r>
            <w:r w:rsidRPr="000E7837">
              <w:t>2: 1</w:t>
            </w:r>
            <w:r w:rsidR="000E7837">
              <w:t> </w:t>
            </w:r>
            <w:r w:rsidRPr="000E7837">
              <w:t>July 2007</w:t>
            </w:r>
            <w:r w:rsidRPr="000E7837">
              <w:br/>
              <w:t>Schedule</w:t>
            </w:r>
            <w:r w:rsidR="000E7837">
              <w:t> </w:t>
            </w:r>
            <w:r w:rsidRPr="000E7837">
              <w:t>3: 29</w:t>
            </w:r>
            <w:r w:rsidR="000E7837">
              <w:t> </w:t>
            </w:r>
            <w:r w:rsidRPr="000E7837">
              <w:t>June 2007</w:t>
            </w:r>
            <w:r w:rsidRPr="000E7837">
              <w:br/>
              <w:t>Remainder: Royal Assent</w:t>
            </w:r>
          </w:p>
        </w:tc>
        <w:tc>
          <w:tcPr>
            <w:tcW w:w="1417" w:type="dxa"/>
            <w:tcBorders>
              <w:top w:val="single" w:sz="4" w:space="0" w:color="auto"/>
              <w:bottom w:val="nil"/>
            </w:tcBorders>
            <w:shd w:val="clear" w:color="auto" w:fill="auto"/>
          </w:tcPr>
          <w:p w:rsidR="00127CA2" w:rsidRPr="000E7837" w:rsidRDefault="00127CA2" w:rsidP="00C52781">
            <w:pPr>
              <w:pStyle w:val="ENoteTableText"/>
            </w:pPr>
            <w:r w:rsidRPr="000E7837">
              <w:t>Sch.</w:t>
            </w:r>
            <w:r w:rsidR="00753CFA" w:rsidRPr="000E7837">
              <w:t xml:space="preserve"> </w:t>
            </w:r>
            <w:r w:rsidRPr="000E7837">
              <w:t>1 (items</w:t>
            </w:r>
            <w:r w:rsidR="000E7837">
              <w:t> </w:t>
            </w:r>
            <w:r w:rsidRPr="000E7837">
              <w:t>91, 92, 94–96, 97, 98, 99, 101), Sch.</w:t>
            </w:r>
            <w:r w:rsidR="00753CFA" w:rsidRPr="000E7837">
              <w:t xml:space="preserve"> </w:t>
            </w:r>
            <w:r w:rsidRPr="000E7837">
              <w:t>2 (item</w:t>
            </w:r>
            <w:r w:rsidR="000E7837">
              <w:t> </w:t>
            </w:r>
            <w:r w:rsidRPr="000E7837">
              <w:t>9) and Sch.</w:t>
            </w:r>
            <w:r w:rsidR="00753CFA" w:rsidRPr="000E7837">
              <w:t xml:space="preserve"> </w:t>
            </w:r>
            <w:r w:rsidRPr="000E7837">
              <w:t>3 (items</w:t>
            </w:r>
            <w:r w:rsidR="000E7837">
              <w:t> </w:t>
            </w:r>
            <w:r w:rsidRPr="000E7837">
              <w:t>39–47)</w:t>
            </w:r>
            <w:r w:rsidRPr="000E7837">
              <w:br/>
              <w:t>Sch.</w:t>
            </w:r>
            <w:r w:rsidR="00753CFA" w:rsidRPr="000E7837">
              <w:t xml:space="preserve"> </w:t>
            </w:r>
            <w:r w:rsidRPr="000E7837">
              <w:t>1 (item</w:t>
            </w:r>
            <w:r w:rsidR="000E7837">
              <w:t> </w:t>
            </w:r>
            <w:r w:rsidRPr="000E7837">
              <w:t>93) (am. by 34, 2010, Sch.</w:t>
            </w:r>
            <w:r w:rsidR="00753CFA" w:rsidRPr="000E7837">
              <w:t xml:space="preserve"> </w:t>
            </w:r>
            <w:r w:rsidRPr="000E7837">
              <w:t>5 [item</w:t>
            </w:r>
            <w:r w:rsidR="000E7837">
              <w:t> </w:t>
            </w:r>
            <w:r w:rsidRPr="000E7837">
              <w:t>1])</w:t>
            </w:r>
            <w:r w:rsidRPr="000E7837">
              <w:br/>
              <w:t>Sch.</w:t>
            </w:r>
            <w:r w:rsidR="00753CFA" w:rsidRPr="000E7837">
              <w:t xml:space="preserve"> </w:t>
            </w:r>
            <w:r w:rsidRPr="000E7837">
              <w:t>1 (item</w:t>
            </w:r>
            <w:r w:rsidR="000E7837">
              <w:t> </w:t>
            </w:r>
            <w:r w:rsidRPr="000E7837">
              <w:t>96A) (ad. by 34, 2010, Sch.</w:t>
            </w:r>
            <w:r w:rsidR="00753CFA" w:rsidRPr="000E7837">
              <w:t xml:space="preserve"> </w:t>
            </w:r>
            <w:r w:rsidRPr="000E7837">
              <w:t>5 [item</w:t>
            </w:r>
            <w:r w:rsidR="000E7837">
              <w:t> </w:t>
            </w:r>
            <w:r w:rsidRPr="000E7837">
              <w:t>2]; am. by 34, 2010, Sch.</w:t>
            </w:r>
            <w:r w:rsidR="00753CFA" w:rsidRPr="000E7837">
              <w:t xml:space="preserve"> </w:t>
            </w:r>
            <w:r w:rsidRPr="000E7837">
              <w:t>5 [item</w:t>
            </w:r>
            <w:r w:rsidR="000E7837">
              <w:t> </w:t>
            </w:r>
            <w:r w:rsidRPr="000E7837">
              <w:t>4])</w:t>
            </w:r>
            <w:r w:rsidRPr="000E7837">
              <w:br/>
              <w:t>Sch.</w:t>
            </w:r>
            <w:r w:rsidR="00753CFA" w:rsidRPr="000E7837">
              <w:t xml:space="preserve"> </w:t>
            </w:r>
            <w:r w:rsidRPr="000E7837">
              <w:t>1 (item</w:t>
            </w:r>
            <w:r w:rsidR="000E7837">
              <w:t> </w:t>
            </w:r>
            <w:r w:rsidRPr="000E7837">
              <w:t>97B) (ad. by 34, 2010, Sch.</w:t>
            </w:r>
            <w:r w:rsidR="00753CFA" w:rsidRPr="000E7837">
              <w:t xml:space="preserve"> </w:t>
            </w:r>
            <w:r w:rsidRPr="000E7837">
              <w:t>5 [item</w:t>
            </w:r>
            <w:r w:rsidR="000E7837">
              <w:t> </w:t>
            </w:r>
            <w:r w:rsidRPr="000E7837">
              <w:t>3]; am. by 34, 2010, Sch.</w:t>
            </w:r>
            <w:r w:rsidR="00753CFA" w:rsidRPr="000E7837">
              <w:t xml:space="preserve"> </w:t>
            </w:r>
            <w:r w:rsidRPr="000E7837">
              <w:t>5 [item</w:t>
            </w:r>
            <w:r w:rsidR="000E7837">
              <w:t> </w:t>
            </w:r>
            <w:r w:rsidRPr="000E7837">
              <w:t>5] [as am. by 79, 2011, Sch.</w:t>
            </w:r>
            <w:r w:rsidR="00753CFA" w:rsidRPr="000E7837">
              <w:t xml:space="preserve"> </w:t>
            </w:r>
            <w:r w:rsidRPr="000E7837">
              <w:t>1 [item</w:t>
            </w:r>
            <w:r w:rsidR="000E7837">
              <w:t> </w:t>
            </w:r>
            <w:r w:rsidRPr="000E7837">
              <w:t>35]]; am. by 34, 2010, Sch.</w:t>
            </w:r>
            <w:r w:rsidR="00753CFA" w:rsidRPr="000E7837">
              <w:t xml:space="preserve"> </w:t>
            </w:r>
            <w:r w:rsidRPr="000E7837">
              <w:t>5 [items</w:t>
            </w:r>
            <w:r w:rsidR="000E7837">
              <w:t> </w:t>
            </w:r>
            <w:r w:rsidRPr="000E7837">
              <w:t>6, 7])</w:t>
            </w:r>
            <w:r w:rsidRPr="000E7837">
              <w:br/>
              <w:t>Sch.</w:t>
            </w:r>
            <w:r w:rsidR="00753CFA" w:rsidRPr="000E7837">
              <w:t xml:space="preserve"> </w:t>
            </w:r>
            <w:r w:rsidRPr="000E7837">
              <w:t>1 (item</w:t>
            </w:r>
            <w:r w:rsidR="000E7837">
              <w:t> </w:t>
            </w:r>
            <w:r w:rsidRPr="000E7837">
              <w:t>97C) (ad. by 34, 2010, Sch.</w:t>
            </w:r>
            <w:r w:rsidR="00753CFA" w:rsidRPr="000E7837">
              <w:t xml:space="preserve"> </w:t>
            </w:r>
            <w:r w:rsidRPr="000E7837">
              <w:t>1 [item</w:t>
            </w:r>
            <w:r w:rsidR="000E7837">
              <w:t> </w:t>
            </w:r>
            <w:r w:rsidRPr="000E7837">
              <w:t>29]; am. by 25, 2011, Sch.</w:t>
            </w:r>
            <w:r w:rsidR="00753CFA" w:rsidRPr="000E7837">
              <w:t xml:space="preserve"> </w:t>
            </w:r>
            <w:r w:rsidRPr="000E7837">
              <w:t>2 [item</w:t>
            </w:r>
            <w:r w:rsidR="000E7837">
              <w:t> </w:t>
            </w:r>
            <w:r w:rsidRPr="000E7837">
              <w:t>15]; am. by 79, 2011, Sch.</w:t>
            </w:r>
            <w:r w:rsidR="00753CFA" w:rsidRPr="000E7837">
              <w:t xml:space="preserve"> </w:t>
            </w:r>
            <w:r w:rsidRPr="000E7837">
              <w:t>1 [item</w:t>
            </w:r>
            <w:r w:rsidR="000E7837">
              <w:t> </w:t>
            </w:r>
            <w:r w:rsidRPr="000E7837">
              <w:t>33])</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127CA2">
            <w:pPr>
              <w:pStyle w:val="ENoteTableText"/>
            </w:pP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r w:rsidRPr="000E7837">
              <w:t>Sch.</w:t>
            </w:r>
            <w:r w:rsidR="00753CFA" w:rsidRPr="000E7837">
              <w:t xml:space="preserve"> </w:t>
            </w:r>
            <w:r w:rsidRPr="000E7837">
              <w:t>1 (item</w:t>
            </w:r>
            <w:r w:rsidR="000E7837">
              <w:t> </w:t>
            </w:r>
            <w:r w:rsidRPr="000E7837">
              <w:t>102) (ad. by 34, 2010, Sch.</w:t>
            </w:r>
            <w:r w:rsidR="00753CFA" w:rsidRPr="000E7837">
              <w:t xml:space="preserve"> </w:t>
            </w:r>
            <w:r w:rsidRPr="000E7837">
              <w:t>6 [item</w:t>
            </w:r>
            <w:r w:rsidR="000E7837">
              <w:t> </w:t>
            </w:r>
            <w:r w:rsidRPr="000E7837">
              <w:t>1])</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ndentHeading"/>
              <w:rPr>
                <w:rFonts w:eastAsiaTheme="minorHAnsi"/>
                <w:lang w:eastAsia="en-US"/>
              </w:rPr>
            </w:pPr>
            <w:r w:rsidRPr="000E7837">
              <w:lastRenderedPageBreak/>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
              <w:rPr>
                <w:rFonts w:eastAsiaTheme="minorHAnsi"/>
                <w:lang w:eastAsia="en-US"/>
              </w:rPr>
            </w:pPr>
            <w:r w:rsidRPr="000E7837">
              <w:t>Family Assistance Legislation Amendment (Child Care) Act 2010</w:t>
            </w:r>
          </w:p>
        </w:tc>
        <w:tc>
          <w:tcPr>
            <w:tcW w:w="992" w:type="dxa"/>
            <w:tcBorders>
              <w:top w:val="nil"/>
              <w:bottom w:val="nil"/>
            </w:tcBorders>
            <w:shd w:val="clear" w:color="auto" w:fill="auto"/>
          </w:tcPr>
          <w:p w:rsidR="00127CA2" w:rsidRPr="000E7837" w:rsidRDefault="00127CA2" w:rsidP="00127CA2">
            <w:pPr>
              <w:pStyle w:val="ENoteTableText"/>
            </w:pPr>
            <w:r w:rsidRPr="000E7837">
              <w:t>34, 2010</w:t>
            </w:r>
          </w:p>
        </w:tc>
        <w:tc>
          <w:tcPr>
            <w:tcW w:w="993" w:type="dxa"/>
            <w:tcBorders>
              <w:top w:val="nil"/>
              <w:bottom w:val="nil"/>
            </w:tcBorders>
            <w:shd w:val="clear" w:color="auto" w:fill="auto"/>
          </w:tcPr>
          <w:p w:rsidR="00127CA2" w:rsidRPr="000E7837" w:rsidRDefault="00127CA2" w:rsidP="00127CA2">
            <w:pPr>
              <w:pStyle w:val="ENoteTableText"/>
            </w:pPr>
            <w:r w:rsidRPr="000E7837">
              <w:t>13 Apr 2010</w:t>
            </w:r>
          </w:p>
        </w:tc>
        <w:tc>
          <w:tcPr>
            <w:tcW w:w="1845" w:type="dxa"/>
            <w:tcBorders>
              <w:top w:val="nil"/>
              <w:bottom w:val="nil"/>
            </w:tcBorders>
            <w:shd w:val="clear" w:color="auto" w:fill="auto"/>
          </w:tcPr>
          <w:p w:rsidR="000315E4" w:rsidRPr="000E7837" w:rsidRDefault="00127CA2" w:rsidP="000315E4">
            <w:pPr>
              <w:pStyle w:val="ENoteTableText"/>
            </w:pPr>
            <w:r w:rsidRPr="000E7837">
              <w:t>Sch</w:t>
            </w:r>
            <w:r w:rsidR="00EC2D12" w:rsidRPr="000E7837">
              <w:t> </w:t>
            </w:r>
            <w:r w:rsidRPr="000E7837">
              <w:t>1 (item</w:t>
            </w:r>
            <w:r w:rsidR="000E7837">
              <w:t> </w:t>
            </w:r>
            <w:r w:rsidRPr="000E7837">
              <w:t>29)</w:t>
            </w:r>
            <w:r w:rsidR="000315E4" w:rsidRPr="000E7837">
              <w:t xml:space="preserve"> and</w:t>
            </w:r>
            <w:r w:rsidRPr="000E7837">
              <w:t xml:space="preserve"> Sch</w:t>
            </w:r>
            <w:r w:rsidR="00EC2D12" w:rsidRPr="000E7837">
              <w:t> </w:t>
            </w:r>
            <w:r w:rsidRPr="000E7837">
              <w:t>5</w:t>
            </w:r>
            <w:r w:rsidR="00F32B31" w:rsidRPr="000E7837">
              <w:t xml:space="preserve"> (item</w:t>
            </w:r>
            <w:r w:rsidR="000E7837">
              <w:t> </w:t>
            </w:r>
            <w:r w:rsidR="00F32B31" w:rsidRPr="000E7837">
              <w:t>8)</w:t>
            </w:r>
            <w:r w:rsidRPr="000E7837">
              <w:t xml:space="preserve">: </w:t>
            </w:r>
            <w:r w:rsidR="000315E4" w:rsidRPr="000E7837">
              <w:t>13 Apr 2010 (s 2(1) item</w:t>
            </w:r>
            <w:r w:rsidR="00F32B31" w:rsidRPr="000E7837">
              <w:t>s</w:t>
            </w:r>
            <w:r w:rsidR="000E7837">
              <w:t> </w:t>
            </w:r>
            <w:r w:rsidR="000315E4" w:rsidRPr="000E7837">
              <w:t>2</w:t>
            </w:r>
            <w:r w:rsidR="00F32B31" w:rsidRPr="000E7837">
              <w:t>, 8</w:t>
            </w:r>
            <w:r w:rsidR="000315E4" w:rsidRPr="000E7837">
              <w:t>)</w:t>
            </w:r>
            <w:r w:rsidR="000315E4" w:rsidRPr="000E7837">
              <w:br/>
            </w:r>
            <w:r w:rsidR="00F32B31" w:rsidRPr="000E7837">
              <w:t>Sch 5 (items</w:t>
            </w:r>
            <w:r w:rsidR="000E7837">
              <w:t> </w:t>
            </w:r>
            <w:r w:rsidR="00F32B31" w:rsidRPr="000E7837">
              <w:t>1–3): 29</w:t>
            </w:r>
            <w:r w:rsidR="000E7837">
              <w:t> </w:t>
            </w:r>
            <w:r w:rsidR="00F32B31" w:rsidRPr="000E7837">
              <w:t>June 2007 (s 2(1) item</w:t>
            </w:r>
            <w:r w:rsidR="000E7837">
              <w:t> </w:t>
            </w:r>
            <w:r w:rsidR="00F32B31" w:rsidRPr="000E7837">
              <w:t>6)</w:t>
            </w:r>
            <w:r w:rsidR="00F32B31" w:rsidRPr="000E7837">
              <w:br/>
              <w:t>Sch 5 (items</w:t>
            </w:r>
            <w:r w:rsidR="000E7837">
              <w:t> </w:t>
            </w:r>
            <w:r w:rsidR="00F32B31" w:rsidRPr="000E7837">
              <w:t>4–7): 16</w:t>
            </w:r>
            <w:r w:rsidR="000E7837">
              <w:t> </w:t>
            </w:r>
            <w:r w:rsidR="00F32B31" w:rsidRPr="000E7837">
              <w:t>May 2009 (s 2(1) item</w:t>
            </w:r>
            <w:r w:rsidR="000E7837">
              <w:t> </w:t>
            </w:r>
            <w:r w:rsidR="00F32B31" w:rsidRPr="000E7837">
              <w:t>7)</w:t>
            </w:r>
            <w:r w:rsidR="00F32B31" w:rsidRPr="000E7837">
              <w:br/>
            </w:r>
            <w:r w:rsidR="000315E4" w:rsidRPr="000E7837">
              <w:t>Sch 6: 14 Apr 2010 (s 2(1) item</w:t>
            </w:r>
            <w:r w:rsidR="000E7837">
              <w:t> </w:t>
            </w:r>
            <w:r w:rsidR="000315E4" w:rsidRPr="000E7837">
              <w:t>9)</w:t>
            </w:r>
          </w:p>
        </w:tc>
        <w:tc>
          <w:tcPr>
            <w:tcW w:w="1417" w:type="dxa"/>
            <w:tcBorders>
              <w:top w:val="nil"/>
              <w:bottom w:val="nil"/>
            </w:tcBorders>
            <w:shd w:val="clear" w:color="auto" w:fill="auto"/>
          </w:tcPr>
          <w:p w:rsidR="00127CA2" w:rsidRPr="000E7837" w:rsidRDefault="00127CA2" w:rsidP="000315E4">
            <w:pPr>
              <w:pStyle w:val="ENoteTableText"/>
            </w:pPr>
            <w:r w:rsidRPr="000E7837">
              <w:t>Sch 5 (item</w:t>
            </w:r>
            <w:r w:rsidR="000E7837">
              <w:t> </w:t>
            </w:r>
            <w:r w:rsidRPr="000E7837">
              <w:t>8) and Sch 6 (item</w:t>
            </w:r>
            <w:r w:rsidR="000E7837">
              <w:t> </w:t>
            </w:r>
            <w:r w:rsidRPr="000E7837">
              <w:t>2)</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ndentHeadingSub"/>
            </w:pPr>
            <w:r w:rsidRPr="000E7837">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Sub"/>
              <w:rPr>
                <w:rFonts w:eastAsiaTheme="minorHAnsi"/>
                <w:lang w:eastAsia="en-US"/>
              </w:rPr>
            </w:pPr>
            <w:r w:rsidRPr="000E7837">
              <w:t>Family Assistance and Other Legislation Amendment (Child Care and Other Measures) Act 2011</w:t>
            </w:r>
          </w:p>
        </w:tc>
        <w:tc>
          <w:tcPr>
            <w:tcW w:w="992" w:type="dxa"/>
            <w:tcBorders>
              <w:top w:val="nil"/>
              <w:bottom w:val="nil"/>
            </w:tcBorders>
            <w:shd w:val="clear" w:color="auto" w:fill="auto"/>
          </w:tcPr>
          <w:p w:rsidR="00127CA2" w:rsidRPr="000E7837" w:rsidRDefault="00127CA2" w:rsidP="00127CA2">
            <w:pPr>
              <w:pStyle w:val="ENoteTableText"/>
            </w:pPr>
            <w:r w:rsidRPr="000E7837">
              <w:t>79, 2011</w:t>
            </w:r>
          </w:p>
        </w:tc>
        <w:tc>
          <w:tcPr>
            <w:tcW w:w="993" w:type="dxa"/>
            <w:tcBorders>
              <w:top w:val="nil"/>
              <w:bottom w:val="nil"/>
            </w:tcBorders>
            <w:shd w:val="clear" w:color="auto" w:fill="auto"/>
          </w:tcPr>
          <w:p w:rsidR="00127CA2" w:rsidRPr="000E7837" w:rsidRDefault="00127CA2" w:rsidP="00127CA2">
            <w:pPr>
              <w:pStyle w:val="ENoteTableText"/>
            </w:pPr>
            <w:r w:rsidRPr="000E7837">
              <w:t>25</w:t>
            </w:r>
            <w:r w:rsidR="000E7837">
              <w:t> </w:t>
            </w:r>
            <w:r w:rsidRPr="000E7837">
              <w:t>July 2011</w:t>
            </w:r>
          </w:p>
        </w:tc>
        <w:tc>
          <w:tcPr>
            <w:tcW w:w="1845" w:type="dxa"/>
            <w:tcBorders>
              <w:top w:val="nil"/>
              <w:bottom w:val="nil"/>
            </w:tcBorders>
            <w:shd w:val="clear" w:color="auto" w:fill="auto"/>
          </w:tcPr>
          <w:p w:rsidR="00127CA2" w:rsidRPr="000E7837" w:rsidRDefault="00127CA2" w:rsidP="00DE4035">
            <w:pPr>
              <w:pStyle w:val="ENoteTableText"/>
            </w:pPr>
            <w:r w:rsidRPr="000E7837">
              <w:t>Sch</w:t>
            </w:r>
            <w:r w:rsidR="00EC2D12" w:rsidRPr="000E7837">
              <w:t> </w:t>
            </w:r>
            <w:r w:rsidRPr="000E7837">
              <w:t>1 (item</w:t>
            </w:r>
            <w:r w:rsidR="000E7837">
              <w:t> </w:t>
            </w:r>
            <w:r w:rsidRPr="000E7837">
              <w:t xml:space="preserve">35): </w:t>
            </w:r>
            <w:r w:rsidR="00DE4035" w:rsidRPr="000E7837">
              <w:t>16</w:t>
            </w:r>
            <w:r w:rsidR="000E7837">
              <w:t> </w:t>
            </w:r>
            <w:r w:rsidR="00DE4035" w:rsidRPr="000E7837">
              <w:t>May 2009 (s 2(1) item</w:t>
            </w:r>
            <w:r w:rsidR="000E7837">
              <w:t> </w:t>
            </w:r>
            <w:r w:rsidR="00DE4035" w:rsidRPr="000E7837">
              <w:t>3)</w:t>
            </w:r>
          </w:p>
        </w:tc>
        <w:tc>
          <w:tcPr>
            <w:tcW w:w="1417" w:type="dxa"/>
            <w:tcBorders>
              <w:top w:val="nil"/>
              <w:bottom w:val="nil"/>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
            </w:pPr>
            <w:r w:rsidRPr="000E7837">
              <w:t>Family Assistance Legislation Amendment (Child Care Rebate) Act 2011</w:t>
            </w:r>
          </w:p>
        </w:tc>
        <w:tc>
          <w:tcPr>
            <w:tcW w:w="992" w:type="dxa"/>
            <w:tcBorders>
              <w:top w:val="nil"/>
              <w:bottom w:val="nil"/>
            </w:tcBorders>
            <w:shd w:val="clear" w:color="auto" w:fill="auto"/>
          </w:tcPr>
          <w:p w:rsidR="00127CA2" w:rsidRPr="000E7837" w:rsidRDefault="00127CA2" w:rsidP="00127CA2">
            <w:pPr>
              <w:pStyle w:val="ENoteTableText"/>
            </w:pPr>
            <w:r w:rsidRPr="000E7837">
              <w:t>25, 2011</w:t>
            </w:r>
          </w:p>
        </w:tc>
        <w:tc>
          <w:tcPr>
            <w:tcW w:w="993" w:type="dxa"/>
            <w:tcBorders>
              <w:top w:val="nil"/>
              <w:bottom w:val="nil"/>
            </w:tcBorders>
            <w:shd w:val="clear" w:color="auto" w:fill="auto"/>
          </w:tcPr>
          <w:p w:rsidR="00127CA2" w:rsidRPr="000E7837" w:rsidRDefault="00127CA2" w:rsidP="00127CA2">
            <w:pPr>
              <w:pStyle w:val="ENoteTableText"/>
            </w:pPr>
            <w:r w:rsidRPr="000E7837">
              <w:t>21 Apr 2011</w:t>
            </w:r>
          </w:p>
        </w:tc>
        <w:tc>
          <w:tcPr>
            <w:tcW w:w="1845" w:type="dxa"/>
            <w:tcBorders>
              <w:top w:val="nil"/>
              <w:bottom w:val="nil"/>
            </w:tcBorders>
            <w:shd w:val="clear" w:color="auto" w:fill="auto"/>
          </w:tcPr>
          <w:p w:rsidR="00127CA2" w:rsidRPr="000E7837" w:rsidRDefault="00127CA2" w:rsidP="00DE4035">
            <w:pPr>
              <w:pStyle w:val="ENoteTableText"/>
            </w:pPr>
            <w:r w:rsidRPr="000E7837">
              <w:t>Sch</w:t>
            </w:r>
            <w:r w:rsidR="00EC2D12" w:rsidRPr="000E7837">
              <w:t> </w:t>
            </w:r>
            <w:r w:rsidRPr="000E7837">
              <w:t>2 (item</w:t>
            </w:r>
            <w:r w:rsidR="000E7837">
              <w:t> </w:t>
            </w:r>
            <w:r w:rsidRPr="000E7837">
              <w:t xml:space="preserve">15): </w:t>
            </w:r>
            <w:r w:rsidR="00DE4035" w:rsidRPr="000E7837">
              <w:t>26</w:t>
            </w:r>
            <w:r w:rsidR="000E7837">
              <w:t> </w:t>
            </w:r>
            <w:r w:rsidR="00DE4035" w:rsidRPr="000E7837">
              <w:t>July 2011 (s 2(1) item</w:t>
            </w:r>
            <w:r w:rsidR="000E7837">
              <w:t> </w:t>
            </w:r>
            <w:r w:rsidR="00DE4035" w:rsidRPr="000E7837">
              <w:t>27)</w:t>
            </w:r>
            <w:r w:rsidRPr="000E7837">
              <w:br/>
              <w:t>Sch</w:t>
            </w:r>
            <w:r w:rsidR="00EC2D12" w:rsidRPr="000E7837">
              <w:t> </w:t>
            </w:r>
            <w:r w:rsidRPr="000E7837">
              <w:t>3 (item</w:t>
            </w:r>
            <w:r w:rsidR="000E7837">
              <w:t> </w:t>
            </w:r>
            <w:r w:rsidRPr="000E7837">
              <w:t xml:space="preserve">9): </w:t>
            </w:r>
            <w:r w:rsidR="00DE4035" w:rsidRPr="000E7837">
              <w:t>never commenced (s 2(1) item</w:t>
            </w:r>
            <w:r w:rsidR="000E7837">
              <w:t> </w:t>
            </w:r>
            <w:r w:rsidR="00DE4035" w:rsidRPr="000E7837">
              <w:t>32)</w:t>
            </w:r>
          </w:p>
        </w:tc>
        <w:tc>
          <w:tcPr>
            <w:tcW w:w="1417" w:type="dxa"/>
            <w:tcBorders>
              <w:top w:val="nil"/>
              <w:bottom w:val="nil"/>
            </w:tcBorders>
            <w:shd w:val="clear" w:color="auto" w:fill="auto"/>
          </w:tcPr>
          <w:p w:rsidR="00127CA2" w:rsidRPr="000E7837" w:rsidRDefault="00753CFA" w:rsidP="00A1354F">
            <w:pPr>
              <w:pStyle w:val="ENoteTableText"/>
            </w:pPr>
            <w:r w:rsidRPr="000E7837">
              <w:t>s.</w:t>
            </w:r>
            <w:r w:rsidR="00127CA2" w:rsidRPr="000E7837">
              <w:t xml:space="preserve"> 2(1) (item</w:t>
            </w:r>
            <w:r w:rsidR="000E7837">
              <w:t> </w:t>
            </w:r>
            <w:r w:rsidR="00127CA2" w:rsidRPr="000E7837">
              <w:t>28) (rs. by 91, 2011, Sch.</w:t>
            </w:r>
            <w:r w:rsidRPr="000E7837">
              <w:t xml:space="preserve"> </w:t>
            </w:r>
            <w:r w:rsidR="00127CA2" w:rsidRPr="000E7837">
              <w:t>2 [item</w:t>
            </w:r>
            <w:r w:rsidR="000E7837">
              <w:t> </w:t>
            </w:r>
            <w:r w:rsidR="00127CA2" w:rsidRPr="000E7837">
              <w:t>2])</w:t>
            </w:r>
            <w:r w:rsidR="00127CA2" w:rsidRPr="000E7837">
              <w:br/>
            </w:r>
            <w:r w:rsidRPr="000E7837">
              <w:t>s.</w:t>
            </w:r>
            <w:r w:rsidR="00127CA2" w:rsidRPr="000E7837">
              <w:t xml:space="preserve"> 2(1) (items</w:t>
            </w:r>
            <w:r w:rsidR="000E7837">
              <w:t> </w:t>
            </w:r>
            <w:r w:rsidR="00127CA2" w:rsidRPr="000E7837">
              <w:t>29–32) (ad. by 91, 2011, Sch.</w:t>
            </w:r>
            <w:r w:rsidRPr="000E7837">
              <w:t xml:space="preserve"> </w:t>
            </w:r>
            <w:r w:rsidR="00127CA2" w:rsidRPr="000E7837">
              <w:t>2 [item</w:t>
            </w:r>
            <w:r w:rsidR="000E7837">
              <w:t> </w:t>
            </w:r>
            <w:r w:rsidR="00127CA2" w:rsidRPr="000E7837">
              <w:t>2])</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ndentHeadingSub"/>
              <w:rPr>
                <w:rFonts w:eastAsiaTheme="minorHAnsi"/>
                <w:lang w:eastAsia="en-US"/>
              </w:rPr>
            </w:pPr>
            <w:r w:rsidRPr="000E7837">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Sub"/>
              <w:rPr>
                <w:rFonts w:eastAsiaTheme="minorHAnsi"/>
                <w:lang w:eastAsia="en-US"/>
              </w:rPr>
            </w:pPr>
            <w:r w:rsidRPr="000E7837">
              <w:t>Social Security and Other Legislation Amendment (Miscellaneous Measures) Act 2011</w:t>
            </w:r>
          </w:p>
        </w:tc>
        <w:tc>
          <w:tcPr>
            <w:tcW w:w="992" w:type="dxa"/>
            <w:tcBorders>
              <w:top w:val="nil"/>
              <w:bottom w:val="nil"/>
            </w:tcBorders>
            <w:shd w:val="clear" w:color="auto" w:fill="auto"/>
          </w:tcPr>
          <w:p w:rsidR="00127CA2" w:rsidRPr="000E7837" w:rsidRDefault="00127CA2" w:rsidP="00127CA2">
            <w:pPr>
              <w:pStyle w:val="ENoteTableText"/>
            </w:pPr>
            <w:r w:rsidRPr="000E7837">
              <w:t>91, 2011</w:t>
            </w:r>
          </w:p>
        </w:tc>
        <w:tc>
          <w:tcPr>
            <w:tcW w:w="993" w:type="dxa"/>
            <w:tcBorders>
              <w:top w:val="nil"/>
              <w:bottom w:val="nil"/>
            </w:tcBorders>
            <w:shd w:val="clear" w:color="auto" w:fill="auto"/>
          </w:tcPr>
          <w:p w:rsidR="00127CA2" w:rsidRPr="000E7837" w:rsidRDefault="00127CA2" w:rsidP="00127CA2">
            <w:pPr>
              <w:pStyle w:val="ENoteTableText"/>
            </w:pPr>
            <w:r w:rsidRPr="000E7837">
              <w:t>4 Aug 2011</w:t>
            </w:r>
          </w:p>
        </w:tc>
        <w:tc>
          <w:tcPr>
            <w:tcW w:w="1845" w:type="dxa"/>
            <w:tcBorders>
              <w:top w:val="nil"/>
              <w:bottom w:val="nil"/>
            </w:tcBorders>
            <w:shd w:val="clear" w:color="auto" w:fill="auto"/>
          </w:tcPr>
          <w:p w:rsidR="00127CA2" w:rsidRPr="000E7837" w:rsidRDefault="00127CA2" w:rsidP="00311998">
            <w:pPr>
              <w:pStyle w:val="ENoteTableText"/>
            </w:pPr>
            <w:r w:rsidRPr="000E7837">
              <w:t>Sch</w:t>
            </w:r>
            <w:r w:rsidR="00EC2D12" w:rsidRPr="000E7837">
              <w:t> </w:t>
            </w:r>
            <w:r w:rsidRPr="000E7837">
              <w:t>2 (item</w:t>
            </w:r>
            <w:r w:rsidR="000E7837">
              <w:t> </w:t>
            </w:r>
            <w:r w:rsidRPr="000E7837">
              <w:t xml:space="preserve">2): </w:t>
            </w:r>
            <w:r w:rsidR="00311998" w:rsidRPr="000E7837">
              <w:t>21 Apr 2011 (s 2(1) item</w:t>
            </w:r>
            <w:r w:rsidR="000E7837">
              <w:t> </w:t>
            </w:r>
            <w:r w:rsidR="00311998" w:rsidRPr="000E7837">
              <w:t>4)</w:t>
            </w:r>
          </w:p>
        </w:tc>
        <w:tc>
          <w:tcPr>
            <w:tcW w:w="1417" w:type="dxa"/>
            <w:tcBorders>
              <w:top w:val="nil"/>
              <w:bottom w:val="nil"/>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DC3C8E">
            <w:pPr>
              <w:pStyle w:val="ENoteTTi"/>
            </w:pPr>
            <w:r w:rsidRPr="000E7837">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0E7837" w:rsidRDefault="00127CA2" w:rsidP="00127CA2">
            <w:pPr>
              <w:pStyle w:val="ENoteTableText"/>
            </w:pPr>
            <w:r w:rsidRPr="000E7837">
              <w:t>79, 2011</w:t>
            </w:r>
          </w:p>
        </w:tc>
        <w:tc>
          <w:tcPr>
            <w:tcW w:w="993" w:type="dxa"/>
            <w:tcBorders>
              <w:top w:val="nil"/>
              <w:bottom w:val="single" w:sz="4" w:space="0" w:color="auto"/>
            </w:tcBorders>
            <w:shd w:val="clear" w:color="auto" w:fill="auto"/>
          </w:tcPr>
          <w:p w:rsidR="00127CA2" w:rsidRPr="000E7837" w:rsidRDefault="00127CA2" w:rsidP="00127CA2">
            <w:pPr>
              <w:pStyle w:val="ENoteTableText"/>
            </w:pPr>
            <w:r w:rsidRPr="000E7837">
              <w:t>25</w:t>
            </w:r>
            <w:r w:rsidR="000E7837">
              <w:t> </w:t>
            </w:r>
            <w:r w:rsidRPr="000E7837">
              <w:t>July 2011</w:t>
            </w:r>
          </w:p>
        </w:tc>
        <w:tc>
          <w:tcPr>
            <w:tcW w:w="1845" w:type="dxa"/>
            <w:tcBorders>
              <w:top w:val="nil"/>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w:t>
            </w:r>
            <w:r w:rsidR="000E7837">
              <w:t> </w:t>
            </w:r>
            <w:r w:rsidRPr="000E7837">
              <w:t>33): 26</w:t>
            </w:r>
            <w:r w:rsidR="000E7837">
              <w:t> </w:t>
            </w:r>
            <w:r w:rsidRPr="000E7837">
              <w:t>July 2011</w:t>
            </w:r>
          </w:p>
        </w:tc>
        <w:tc>
          <w:tcPr>
            <w:tcW w:w="1417" w:type="dxa"/>
            <w:tcBorders>
              <w:top w:val="nil"/>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Social Security and Other Legislation Amendment (Welfare Payment Reform) Act 2007</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130, 2007</w:t>
            </w:r>
          </w:p>
        </w:tc>
        <w:tc>
          <w:tcPr>
            <w:tcW w:w="993" w:type="dxa"/>
            <w:tcBorders>
              <w:top w:val="single" w:sz="4" w:space="0" w:color="auto"/>
              <w:bottom w:val="nil"/>
            </w:tcBorders>
            <w:shd w:val="clear" w:color="auto" w:fill="auto"/>
          </w:tcPr>
          <w:p w:rsidR="00127CA2" w:rsidRPr="000E7837" w:rsidRDefault="00127CA2" w:rsidP="00127CA2">
            <w:pPr>
              <w:pStyle w:val="ENoteTableText"/>
            </w:pPr>
            <w:smartTag w:uri="urn:schemas-microsoft-com:office:smarttags" w:element="PlaceName">
              <w:smartTagPr>
                <w:attr w:name="Year" w:val="2007"/>
                <w:attr w:name="Day" w:val="17"/>
                <w:attr w:name="Month" w:val="8"/>
              </w:smartTagPr>
              <w:r w:rsidRPr="000E7837">
                <w:t>17 Aug 2007</w:t>
              </w:r>
            </w:smartTag>
          </w:p>
        </w:tc>
        <w:tc>
          <w:tcPr>
            <w:tcW w:w="1845" w:type="dxa"/>
            <w:tcBorders>
              <w:top w:val="single" w:sz="4" w:space="0" w:color="auto"/>
              <w:bottom w:val="nil"/>
            </w:tcBorders>
            <w:shd w:val="clear" w:color="auto" w:fill="auto"/>
          </w:tcPr>
          <w:p w:rsidR="00127CA2" w:rsidRPr="000E7837" w:rsidRDefault="00127CA2" w:rsidP="00127CA2">
            <w:pPr>
              <w:pStyle w:val="ENoteTableText"/>
            </w:pPr>
            <w:smartTag w:uri="urn:schemas-microsoft-com:office:smarttags" w:element="PlaceName">
              <w:smartTagPr>
                <w:attr w:name="Year" w:val="2007"/>
                <w:attr w:name="Day" w:val="18"/>
                <w:attr w:name="Month" w:val="8"/>
              </w:smartTagPr>
              <w:r w:rsidRPr="000E7837">
                <w:t>18 Aug 2007</w:t>
              </w:r>
            </w:smartTag>
          </w:p>
        </w:tc>
        <w:tc>
          <w:tcPr>
            <w:tcW w:w="1417" w:type="dxa"/>
            <w:tcBorders>
              <w:top w:val="single" w:sz="4" w:space="0" w:color="auto"/>
              <w:bottom w:val="nil"/>
            </w:tcBorders>
            <w:shd w:val="clear" w:color="auto" w:fill="auto"/>
          </w:tcPr>
          <w:p w:rsidR="00127CA2" w:rsidRPr="000E7837" w:rsidRDefault="00127CA2" w:rsidP="00127CA2">
            <w:pPr>
              <w:pStyle w:val="ENoteTableText"/>
            </w:pPr>
            <w:r w:rsidRPr="000E7837">
              <w:t>Sch. 2 (item</w:t>
            </w:r>
            <w:r w:rsidR="000E7837">
              <w:t> </w:t>
            </w:r>
            <w:r w:rsidRPr="000E7837">
              <w:t>7)</w:t>
            </w:r>
            <w:r w:rsidRPr="000E7837">
              <w:br/>
            </w:r>
            <w:r w:rsidR="00753CFA" w:rsidRPr="000E7837">
              <w:t>ss.</w:t>
            </w:r>
            <w:r w:rsidR="000E7837">
              <w:t> </w:t>
            </w:r>
            <w:r w:rsidRPr="000E7837">
              <w:t>4–7 (rep. by 93, 2010, Sch.</w:t>
            </w:r>
            <w:r w:rsidR="00753CFA" w:rsidRPr="000E7837">
              <w:t xml:space="preserve"> </w:t>
            </w:r>
            <w:r w:rsidRPr="000E7837">
              <w:t>1 [item</w:t>
            </w:r>
            <w:r w:rsidR="000E7837">
              <w:t> </w:t>
            </w:r>
            <w:r w:rsidRPr="000E7837">
              <w:t>3])</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ndentHeading"/>
            </w:pPr>
            <w:r w:rsidRPr="000E7837">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727A22">
            <w:pPr>
              <w:pStyle w:val="ENoteTTi"/>
              <w:rPr>
                <w:rFonts w:eastAsiaTheme="minorHAnsi" w:cstheme="minorBidi"/>
                <w:lang w:eastAsia="en-US"/>
              </w:rPr>
            </w:pPr>
            <w:r w:rsidRPr="000E7837">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0E7837" w:rsidRDefault="00127CA2" w:rsidP="00127CA2">
            <w:pPr>
              <w:pStyle w:val="ENoteTableText"/>
            </w:pPr>
            <w:r w:rsidRPr="000E7837">
              <w:t>93, 2010</w:t>
            </w:r>
          </w:p>
        </w:tc>
        <w:tc>
          <w:tcPr>
            <w:tcW w:w="993" w:type="dxa"/>
            <w:tcBorders>
              <w:top w:val="nil"/>
              <w:bottom w:val="single" w:sz="4" w:space="0" w:color="auto"/>
            </w:tcBorders>
            <w:shd w:val="clear" w:color="auto" w:fill="auto"/>
          </w:tcPr>
          <w:p w:rsidR="00127CA2" w:rsidRPr="000E7837" w:rsidRDefault="00127CA2" w:rsidP="00127CA2">
            <w:pPr>
              <w:pStyle w:val="ENoteTableText"/>
            </w:pPr>
            <w:r w:rsidRPr="000E7837">
              <w:t>29</w:t>
            </w:r>
            <w:r w:rsidR="000E7837">
              <w:t> </w:t>
            </w:r>
            <w:r w:rsidRPr="000E7837">
              <w:t>June 2010</w:t>
            </w:r>
          </w:p>
        </w:tc>
        <w:tc>
          <w:tcPr>
            <w:tcW w:w="1845" w:type="dxa"/>
            <w:tcBorders>
              <w:top w:val="nil"/>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3, 4): 31 Dec 2010</w:t>
            </w:r>
          </w:p>
        </w:tc>
        <w:tc>
          <w:tcPr>
            <w:tcW w:w="1417" w:type="dxa"/>
            <w:tcBorders>
              <w:top w:val="nil"/>
              <w:bottom w:val="single" w:sz="4" w:space="0" w:color="auto"/>
            </w:tcBorders>
            <w:shd w:val="clear" w:color="auto" w:fill="auto"/>
          </w:tcPr>
          <w:p w:rsidR="00127CA2" w:rsidRPr="000E7837" w:rsidRDefault="00127CA2" w:rsidP="00127CA2">
            <w:pPr>
              <w:pStyle w:val="ENoteTableText"/>
            </w:pPr>
            <w:r w:rsidRPr="000E7837">
              <w:t>Sch. 1 (item</w:t>
            </w:r>
            <w:r w:rsidR="000E7837">
              <w:t> </w:t>
            </w:r>
            <w:r w:rsidRPr="000E7837">
              <w:t>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Dental Benefits (Consequential Amendments) Act 2008</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42, 2008</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25</w:t>
            </w:r>
            <w:r w:rsidR="000E7837">
              <w:t> </w:t>
            </w:r>
            <w:r w:rsidRPr="000E7837">
              <w:t>June 2008</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2, 3): 26</w:t>
            </w:r>
            <w:r w:rsidR="000E7837">
              <w:t> </w:t>
            </w:r>
            <w:r w:rsidRPr="000E7837">
              <w:t>June 2008 (</w:t>
            </w:r>
            <w:r w:rsidRPr="000E7837">
              <w:rPr>
                <w:i/>
              </w:rPr>
              <w:t xml:space="preserve">see </w:t>
            </w:r>
            <w:r w:rsidRPr="000E7837">
              <w:t>s. 2(1))</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Family Assistance Legislation Amendment (Child Care Budget and Other Measures) Act 2008</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53, 2008</w:t>
            </w:r>
          </w:p>
        </w:tc>
        <w:tc>
          <w:tcPr>
            <w:tcW w:w="993" w:type="dxa"/>
            <w:tcBorders>
              <w:top w:val="single" w:sz="4" w:space="0" w:color="auto"/>
              <w:bottom w:val="nil"/>
            </w:tcBorders>
            <w:shd w:val="clear" w:color="auto" w:fill="auto"/>
          </w:tcPr>
          <w:p w:rsidR="00127CA2" w:rsidRPr="000E7837" w:rsidRDefault="00127CA2" w:rsidP="00127CA2">
            <w:pPr>
              <w:pStyle w:val="ENoteTableText"/>
            </w:pPr>
            <w:r w:rsidRPr="000E7837">
              <w:t>25</w:t>
            </w:r>
            <w:r w:rsidR="000E7837">
              <w:t> </w:t>
            </w:r>
            <w:r w:rsidRPr="000E7837">
              <w:t>June 2008</w:t>
            </w:r>
          </w:p>
        </w:tc>
        <w:tc>
          <w:tcPr>
            <w:tcW w:w="1845" w:type="dxa"/>
            <w:tcBorders>
              <w:top w:val="single" w:sz="4" w:space="0" w:color="auto"/>
              <w:bottom w:val="nil"/>
            </w:tcBorders>
            <w:shd w:val="clear" w:color="auto" w:fill="auto"/>
          </w:tcPr>
          <w:p w:rsidR="00127CA2" w:rsidRPr="000E7837" w:rsidRDefault="00127CA2" w:rsidP="004C1C33">
            <w:pPr>
              <w:pStyle w:val="ENoteTableText"/>
            </w:pPr>
            <w:r w:rsidRPr="000E7837">
              <w:t>Schedule</w:t>
            </w:r>
            <w:r w:rsidR="000E7837">
              <w:t> </w:t>
            </w:r>
            <w:r w:rsidRPr="000E7837">
              <w:t>1 (items</w:t>
            </w:r>
            <w:r w:rsidR="000E7837">
              <w:t> </w:t>
            </w:r>
            <w:r w:rsidRPr="000E7837">
              <w:t>14–63): 7</w:t>
            </w:r>
            <w:r w:rsidR="000E7837">
              <w:t> </w:t>
            </w:r>
            <w:r w:rsidRPr="000E7837">
              <w:t>July 2008</w:t>
            </w:r>
            <w:r w:rsidRPr="000E7837">
              <w:br/>
              <w:t>Schedule</w:t>
            </w:r>
            <w:r w:rsidR="000E7837">
              <w:t> </w:t>
            </w:r>
            <w:r w:rsidRPr="000E7837">
              <w:t>1 (item</w:t>
            </w:r>
            <w:r w:rsidR="000E7837">
              <w:t> </w:t>
            </w:r>
            <w:r w:rsidRPr="000E7837">
              <w:t>64), Schedule</w:t>
            </w:r>
            <w:r w:rsidR="000E7837">
              <w:t> </w:t>
            </w:r>
            <w:r w:rsidRPr="000E7837">
              <w:t>3 and Schedule</w:t>
            </w:r>
            <w:r w:rsidR="000E7837">
              <w:t> </w:t>
            </w:r>
            <w:r w:rsidRPr="000E7837">
              <w:t>5 (items</w:t>
            </w:r>
            <w:r w:rsidR="000E7837">
              <w:t> </w:t>
            </w:r>
            <w:r w:rsidRPr="000E7837">
              <w:t>6–22, 24–27, 29–31): Royal Assent</w:t>
            </w:r>
            <w:r w:rsidR="004C1C33" w:rsidRPr="000E7837">
              <w:br/>
            </w:r>
            <w:r w:rsidRPr="000E7837">
              <w:t>Schedule</w:t>
            </w:r>
            <w:r w:rsidR="000E7837">
              <w:t> </w:t>
            </w:r>
            <w:r w:rsidRPr="000E7837">
              <w:t>2</w:t>
            </w:r>
            <w:r w:rsidR="004C1C33" w:rsidRPr="000E7837">
              <w:t xml:space="preserve"> </w:t>
            </w:r>
            <w:r w:rsidRPr="000E7837">
              <w:t>(items</w:t>
            </w:r>
            <w:r w:rsidR="000E7837">
              <w:t> </w:t>
            </w:r>
            <w:r w:rsidRPr="000E7837">
              <w:t>13–40): 1</w:t>
            </w:r>
            <w:r w:rsidR="000E7837">
              <w:t> </w:t>
            </w:r>
            <w:r w:rsidRPr="000E7837">
              <w:t>July 2008</w:t>
            </w:r>
            <w:r w:rsidRPr="000E7837">
              <w:br/>
              <w:t>Schedule</w:t>
            </w:r>
            <w:r w:rsidR="000E7837">
              <w:t> </w:t>
            </w:r>
            <w:r w:rsidRPr="000E7837">
              <w:t>4: 26</w:t>
            </w:r>
            <w:r w:rsidR="000E7837">
              <w:t> </w:t>
            </w:r>
            <w:r w:rsidRPr="000E7837">
              <w:t>June 2008 Schedule</w:t>
            </w:r>
            <w:r w:rsidR="000E7837">
              <w:t> </w:t>
            </w:r>
            <w:r w:rsidRPr="000E7837">
              <w:t>5 (item</w:t>
            </w:r>
            <w:r w:rsidR="000E7837">
              <w:t> </w:t>
            </w:r>
            <w:r w:rsidRPr="000E7837">
              <w:t>23): 1 Jan 2009</w:t>
            </w:r>
          </w:p>
        </w:tc>
        <w:tc>
          <w:tcPr>
            <w:tcW w:w="1417" w:type="dxa"/>
            <w:tcBorders>
              <w:top w:val="single" w:sz="4" w:space="0" w:color="auto"/>
              <w:bottom w:val="nil"/>
            </w:tcBorders>
            <w:shd w:val="clear" w:color="auto" w:fill="auto"/>
          </w:tcPr>
          <w:p w:rsidR="00127CA2" w:rsidRPr="000E7837" w:rsidRDefault="00127CA2" w:rsidP="00A1354F">
            <w:pPr>
              <w:pStyle w:val="ENoteTableText"/>
            </w:pPr>
            <w:r w:rsidRPr="000E7837">
              <w:t>Sch. 1 (items</w:t>
            </w:r>
            <w:r w:rsidR="000E7837">
              <w:t> </w:t>
            </w:r>
            <w:r w:rsidRPr="000E7837">
              <w:t>63, 64), Sch. 2 (items</w:t>
            </w:r>
            <w:r w:rsidR="000E7837">
              <w:t> </w:t>
            </w:r>
            <w:r w:rsidRPr="000E7837">
              <w:t>32–35, 36(1), 37–40), Sch. 3 (items</w:t>
            </w:r>
            <w:r w:rsidR="000E7837">
              <w:t> </w:t>
            </w:r>
            <w:r w:rsidRPr="000E7837">
              <w:t>26, 27), Sch. 4 (items</w:t>
            </w:r>
            <w:r w:rsidR="000E7837">
              <w:t> </w:t>
            </w:r>
            <w:r w:rsidRPr="000E7837">
              <w:t>86, 87) and Sch. 5 (items</w:t>
            </w:r>
            <w:r w:rsidR="000E7837">
              <w:t> </w:t>
            </w:r>
            <w:r w:rsidRPr="000E7837">
              <w:t>27, 29–31)</w:t>
            </w:r>
            <w:r w:rsidRPr="000E7837">
              <w:br/>
              <w:t>Sch. 2 (item</w:t>
            </w:r>
            <w:r w:rsidR="000E7837">
              <w:t> </w:t>
            </w:r>
            <w:r w:rsidRPr="000E7837">
              <w:t>36(2)) (am. by 50, 2009, Sch.</w:t>
            </w:r>
            <w:r w:rsidR="00753CFA" w:rsidRPr="000E7837">
              <w:t xml:space="preserve"> </w:t>
            </w:r>
            <w:r w:rsidRPr="000E7837">
              <w:t>1 [items</w:t>
            </w:r>
            <w:r w:rsidR="000E7837">
              <w:t> </w:t>
            </w:r>
            <w:r w:rsidRPr="000E7837">
              <w:t>15, 39])</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DC3C8E">
            <w:pPr>
              <w:pStyle w:val="ENoteTTIndentHeading"/>
            </w:pPr>
            <w:r w:rsidRPr="000E7837">
              <w:lastRenderedPageBreak/>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727A22">
            <w:pPr>
              <w:pStyle w:val="ENoteTTi"/>
              <w:rPr>
                <w:rFonts w:eastAsiaTheme="minorHAnsi" w:cstheme="minorBidi"/>
                <w:lang w:eastAsia="en-US"/>
              </w:rPr>
            </w:pPr>
            <w:r w:rsidRPr="000E7837">
              <w:t>Family Assistance Legislation Amendment (Child Care) Act 2009</w:t>
            </w:r>
          </w:p>
        </w:tc>
        <w:tc>
          <w:tcPr>
            <w:tcW w:w="992" w:type="dxa"/>
            <w:tcBorders>
              <w:top w:val="nil"/>
              <w:bottom w:val="single" w:sz="4" w:space="0" w:color="auto"/>
            </w:tcBorders>
            <w:shd w:val="clear" w:color="auto" w:fill="auto"/>
          </w:tcPr>
          <w:p w:rsidR="00127CA2" w:rsidRPr="000E7837" w:rsidRDefault="00127CA2" w:rsidP="00127CA2">
            <w:pPr>
              <w:pStyle w:val="ENoteTableText"/>
            </w:pPr>
            <w:r w:rsidRPr="000E7837">
              <w:t>50, 2009</w:t>
            </w:r>
          </w:p>
        </w:tc>
        <w:tc>
          <w:tcPr>
            <w:tcW w:w="993" w:type="dxa"/>
            <w:tcBorders>
              <w:top w:val="nil"/>
              <w:bottom w:val="single" w:sz="4" w:space="0" w:color="auto"/>
            </w:tcBorders>
            <w:shd w:val="clear" w:color="auto" w:fill="auto"/>
          </w:tcPr>
          <w:p w:rsidR="00127CA2" w:rsidRPr="000E7837" w:rsidRDefault="00127CA2" w:rsidP="00127CA2">
            <w:pPr>
              <w:pStyle w:val="ENoteTableText"/>
            </w:pPr>
            <w:r w:rsidRPr="000E7837">
              <w:t>24</w:t>
            </w:r>
            <w:r w:rsidR="000E7837">
              <w:t> </w:t>
            </w:r>
            <w:r w:rsidRPr="000E7837">
              <w:t>June 2009</w:t>
            </w:r>
          </w:p>
        </w:tc>
        <w:tc>
          <w:tcPr>
            <w:tcW w:w="1845" w:type="dxa"/>
            <w:tcBorders>
              <w:top w:val="nil"/>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15, 39): Royal Assent</w:t>
            </w:r>
          </w:p>
        </w:tc>
        <w:tc>
          <w:tcPr>
            <w:tcW w:w="1417" w:type="dxa"/>
            <w:tcBorders>
              <w:top w:val="nil"/>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63, 2008</w:t>
            </w:r>
          </w:p>
        </w:tc>
        <w:tc>
          <w:tcPr>
            <w:tcW w:w="993" w:type="dxa"/>
            <w:tcBorders>
              <w:top w:val="single" w:sz="4" w:space="0" w:color="auto"/>
              <w:bottom w:val="nil"/>
            </w:tcBorders>
            <w:shd w:val="clear" w:color="auto" w:fill="auto"/>
          </w:tcPr>
          <w:p w:rsidR="00127CA2" w:rsidRPr="000E7837" w:rsidRDefault="00127CA2" w:rsidP="00127CA2">
            <w:pPr>
              <w:pStyle w:val="ENoteTableText"/>
            </w:pPr>
            <w:r w:rsidRPr="000E7837">
              <w:t>30</w:t>
            </w:r>
            <w:r w:rsidR="000E7837">
              <w:t> </w:t>
            </w:r>
            <w:r w:rsidRPr="000E7837">
              <w:t>June 2008</w:t>
            </w:r>
          </w:p>
        </w:tc>
        <w:tc>
          <w:tcPr>
            <w:tcW w:w="1845" w:type="dxa"/>
            <w:tcBorders>
              <w:top w:val="single" w:sz="4" w:space="0" w:color="auto"/>
              <w:bottom w:val="nil"/>
            </w:tcBorders>
            <w:shd w:val="clear" w:color="auto" w:fill="auto"/>
          </w:tcPr>
          <w:p w:rsidR="00127CA2" w:rsidRPr="000E7837" w:rsidRDefault="00753CFA" w:rsidP="00127CA2">
            <w:pPr>
              <w:pStyle w:val="ENoteTableText"/>
            </w:pPr>
            <w:r w:rsidRPr="000E7837">
              <w:t>s.</w:t>
            </w:r>
            <w:r w:rsidR="00127CA2" w:rsidRPr="000E7837">
              <w:t xml:space="preserve"> 4 and Schedule</w:t>
            </w:r>
            <w:r w:rsidR="000E7837">
              <w:t> </w:t>
            </w:r>
            <w:r w:rsidR="00127CA2" w:rsidRPr="000E7837">
              <w:t>6 (items</w:t>
            </w:r>
            <w:r w:rsidR="000E7837">
              <w:t> </w:t>
            </w:r>
            <w:r w:rsidR="00127CA2" w:rsidRPr="000E7837">
              <w:t>10, 11, 13, 15): Royal Assent</w:t>
            </w:r>
            <w:r w:rsidR="00127CA2" w:rsidRPr="000E7837">
              <w:br/>
              <w:t>Schedule</w:t>
            </w:r>
            <w:r w:rsidR="000E7837">
              <w:t> </w:t>
            </w:r>
            <w:r w:rsidR="00127CA2" w:rsidRPr="000E7837">
              <w:t>2 (items</w:t>
            </w:r>
            <w:r w:rsidR="000E7837">
              <w:t> </w:t>
            </w:r>
            <w:r w:rsidR="00127CA2" w:rsidRPr="000E7837">
              <w:t>16–21, 22(1), 24–34, 43, 44): 1 Jan 2009</w:t>
            </w:r>
          </w:p>
        </w:tc>
        <w:tc>
          <w:tcPr>
            <w:tcW w:w="1417" w:type="dxa"/>
            <w:tcBorders>
              <w:top w:val="single" w:sz="4" w:space="0" w:color="auto"/>
              <w:bottom w:val="nil"/>
            </w:tcBorders>
            <w:shd w:val="clear" w:color="auto" w:fill="auto"/>
          </w:tcPr>
          <w:p w:rsidR="00127CA2" w:rsidRPr="000E7837" w:rsidRDefault="00753CFA" w:rsidP="00BE503F">
            <w:pPr>
              <w:pStyle w:val="ENoteTableText"/>
            </w:pPr>
            <w:r w:rsidRPr="000E7837">
              <w:t>s.</w:t>
            </w:r>
            <w:r w:rsidR="00127CA2" w:rsidRPr="000E7837">
              <w:t xml:space="preserve"> 4 and Sch.</w:t>
            </w:r>
            <w:r w:rsidRPr="000E7837">
              <w:t xml:space="preserve"> </w:t>
            </w:r>
            <w:r w:rsidR="00127CA2" w:rsidRPr="000E7837">
              <w:t>6 (item</w:t>
            </w:r>
            <w:r w:rsidR="000E7837">
              <w:t> </w:t>
            </w:r>
            <w:r w:rsidR="00127CA2" w:rsidRPr="000E7837">
              <w:t>15)</w:t>
            </w:r>
            <w:r w:rsidR="00BE503F" w:rsidRPr="000E7837">
              <w:br/>
              <w:t>Sch. 2 (item</w:t>
            </w:r>
            <w:r w:rsidR="000E7837">
              <w:t> </w:t>
            </w:r>
            <w:r w:rsidR="00BE503F" w:rsidRPr="000E7837">
              <w:t>22(1)) (am. by 70, 2013, Sch. 3 [items</w:t>
            </w:r>
            <w:r w:rsidR="000E7837">
              <w:t> </w:t>
            </w:r>
            <w:r w:rsidR="00BE503F" w:rsidRPr="000E7837">
              <w:t>42–44])</w:t>
            </w:r>
            <w:r w:rsidR="00BE503F" w:rsidRPr="000E7837">
              <w:br/>
              <w:t>Sch. 2 (item</w:t>
            </w:r>
            <w:r w:rsidR="000E7837">
              <w:t> </w:t>
            </w:r>
            <w:r w:rsidR="00BE503F" w:rsidRPr="000E7837">
              <w:t>34) (am. by 70, 2013, Sch. 3 [item</w:t>
            </w:r>
            <w:r w:rsidR="000E7837">
              <w:t> </w:t>
            </w:r>
            <w:r w:rsidR="00BE503F" w:rsidRPr="000E7837">
              <w:t>45])</w:t>
            </w:r>
            <w:r w:rsidR="00BE503F" w:rsidRPr="000E7837">
              <w:br/>
              <w:t>Sch. 2 (item</w:t>
            </w:r>
            <w:r w:rsidR="000E7837">
              <w:t> </w:t>
            </w:r>
            <w:r w:rsidR="00BE503F" w:rsidRPr="000E7837">
              <w:t>44) (am. by 70, 2013, Sch. 3 [item</w:t>
            </w:r>
            <w:r w:rsidR="000E7837">
              <w:t> </w:t>
            </w:r>
            <w:r w:rsidR="00BE503F" w:rsidRPr="000E7837">
              <w:t>46])</w:t>
            </w:r>
          </w:p>
        </w:tc>
      </w:tr>
      <w:tr w:rsidR="0005731B" w:rsidRPr="000E7837" w:rsidTr="00F579CB">
        <w:trPr>
          <w:cantSplit/>
        </w:trPr>
        <w:tc>
          <w:tcPr>
            <w:tcW w:w="1838" w:type="dxa"/>
            <w:tcBorders>
              <w:top w:val="nil"/>
              <w:bottom w:val="nil"/>
            </w:tcBorders>
            <w:shd w:val="clear" w:color="auto" w:fill="auto"/>
          </w:tcPr>
          <w:p w:rsidR="0005731B" w:rsidRPr="000E7837" w:rsidRDefault="0005731B" w:rsidP="007E1EFF">
            <w:pPr>
              <w:pStyle w:val="ENoteTTIndentHeading"/>
            </w:pPr>
            <w:r w:rsidRPr="000E7837">
              <w:t>as amended by</w:t>
            </w:r>
          </w:p>
        </w:tc>
        <w:tc>
          <w:tcPr>
            <w:tcW w:w="992" w:type="dxa"/>
            <w:tcBorders>
              <w:top w:val="nil"/>
              <w:bottom w:val="nil"/>
            </w:tcBorders>
            <w:shd w:val="clear" w:color="auto" w:fill="auto"/>
          </w:tcPr>
          <w:p w:rsidR="0005731B" w:rsidRPr="000E7837" w:rsidRDefault="0005731B" w:rsidP="00127CA2">
            <w:pPr>
              <w:pStyle w:val="ENoteTableText"/>
            </w:pPr>
          </w:p>
        </w:tc>
        <w:tc>
          <w:tcPr>
            <w:tcW w:w="993" w:type="dxa"/>
            <w:tcBorders>
              <w:top w:val="nil"/>
              <w:bottom w:val="nil"/>
            </w:tcBorders>
            <w:shd w:val="clear" w:color="auto" w:fill="auto"/>
          </w:tcPr>
          <w:p w:rsidR="0005731B" w:rsidRPr="000E7837" w:rsidRDefault="0005731B" w:rsidP="00127CA2">
            <w:pPr>
              <w:pStyle w:val="ENoteTableText"/>
            </w:pPr>
          </w:p>
        </w:tc>
        <w:tc>
          <w:tcPr>
            <w:tcW w:w="1845" w:type="dxa"/>
            <w:tcBorders>
              <w:top w:val="nil"/>
              <w:bottom w:val="nil"/>
            </w:tcBorders>
            <w:shd w:val="clear" w:color="auto" w:fill="auto"/>
          </w:tcPr>
          <w:p w:rsidR="0005731B" w:rsidRPr="000E7837" w:rsidRDefault="0005731B" w:rsidP="00127CA2">
            <w:pPr>
              <w:pStyle w:val="ENoteTableText"/>
            </w:pPr>
          </w:p>
        </w:tc>
        <w:tc>
          <w:tcPr>
            <w:tcW w:w="1417" w:type="dxa"/>
            <w:tcBorders>
              <w:top w:val="nil"/>
              <w:bottom w:val="nil"/>
            </w:tcBorders>
            <w:shd w:val="clear" w:color="auto" w:fill="auto"/>
          </w:tcPr>
          <w:p w:rsidR="0005731B" w:rsidRPr="000E7837" w:rsidRDefault="0005731B" w:rsidP="00BE503F">
            <w:pPr>
              <w:pStyle w:val="ENoteTableText"/>
            </w:pPr>
          </w:p>
        </w:tc>
      </w:tr>
      <w:tr w:rsidR="0005731B" w:rsidRPr="000E7837" w:rsidTr="00F579CB">
        <w:trPr>
          <w:cantSplit/>
        </w:trPr>
        <w:tc>
          <w:tcPr>
            <w:tcW w:w="1838" w:type="dxa"/>
            <w:tcBorders>
              <w:top w:val="nil"/>
              <w:bottom w:val="single" w:sz="4" w:space="0" w:color="auto"/>
            </w:tcBorders>
            <w:shd w:val="clear" w:color="auto" w:fill="auto"/>
          </w:tcPr>
          <w:p w:rsidR="0005731B" w:rsidRPr="000E7837" w:rsidRDefault="0005731B" w:rsidP="007E1EFF">
            <w:pPr>
              <w:pStyle w:val="ENoteTTi"/>
            </w:pPr>
            <w:r w:rsidRPr="000E7837">
              <w:t>Family Assistance and Other Legislation Amendment Act 2013</w:t>
            </w:r>
          </w:p>
        </w:tc>
        <w:tc>
          <w:tcPr>
            <w:tcW w:w="992" w:type="dxa"/>
            <w:tcBorders>
              <w:top w:val="nil"/>
              <w:bottom w:val="single" w:sz="4" w:space="0" w:color="auto"/>
            </w:tcBorders>
            <w:shd w:val="clear" w:color="auto" w:fill="auto"/>
          </w:tcPr>
          <w:p w:rsidR="0005731B" w:rsidRPr="000E7837" w:rsidRDefault="0005731B" w:rsidP="00127CA2">
            <w:pPr>
              <w:pStyle w:val="ENoteTableText"/>
            </w:pPr>
            <w:r w:rsidRPr="000E7837">
              <w:t>70, 2013</w:t>
            </w:r>
          </w:p>
        </w:tc>
        <w:tc>
          <w:tcPr>
            <w:tcW w:w="993" w:type="dxa"/>
            <w:tcBorders>
              <w:top w:val="nil"/>
              <w:bottom w:val="single" w:sz="4" w:space="0" w:color="auto"/>
            </w:tcBorders>
            <w:shd w:val="clear" w:color="auto" w:fill="auto"/>
          </w:tcPr>
          <w:p w:rsidR="0005731B" w:rsidRPr="000E7837" w:rsidRDefault="0005731B" w:rsidP="00127CA2">
            <w:pPr>
              <w:pStyle w:val="ENoteTableText"/>
            </w:pPr>
            <w:r w:rsidRPr="000E7837">
              <w:t>27</w:t>
            </w:r>
            <w:r w:rsidR="000E7837">
              <w:t> </w:t>
            </w:r>
            <w:r w:rsidRPr="000E7837">
              <w:t>June 2013</w:t>
            </w:r>
          </w:p>
        </w:tc>
        <w:tc>
          <w:tcPr>
            <w:tcW w:w="1845" w:type="dxa"/>
            <w:tcBorders>
              <w:top w:val="nil"/>
              <w:bottom w:val="single" w:sz="4" w:space="0" w:color="auto"/>
            </w:tcBorders>
            <w:shd w:val="clear" w:color="auto" w:fill="auto"/>
          </w:tcPr>
          <w:p w:rsidR="0005731B" w:rsidRPr="000E7837" w:rsidRDefault="0005731B" w:rsidP="00127CA2">
            <w:pPr>
              <w:pStyle w:val="ENoteTableText"/>
            </w:pPr>
            <w:r w:rsidRPr="000E7837">
              <w:t>Schedule</w:t>
            </w:r>
            <w:r w:rsidR="000E7837">
              <w:t> </w:t>
            </w:r>
            <w:r w:rsidRPr="000E7837">
              <w:t>3 (items</w:t>
            </w:r>
            <w:r w:rsidR="000E7837">
              <w:t> </w:t>
            </w:r>
            <w:r w:rsidRPr="000E7837">
              <w:t>42–46, 57): 28</w:t>
            </w:r>
            <w:r w:rsidR="000E7837">
              <w:t> </w:t>
            </w:r>
            <w:r w:rsidRPr="000E7837">
              <w:t>June 2013</w:t>
            </w:r>
          </w:p>
        </w:tc>
        <w:tc>
          <w:tcPr>
            <w:tcW w:w="1417" w:type="dxa"/>
            <w:tcBorders>
              <w:top w:val="nil"/>
              <w:bottom w:val="single" w:sz="4" w:space="0" w:color="auto"/>
            </w:tcBorders>
            <w:shd w:val="clear" w:color="auto" w:fill="auto"/>
          </w:tcPr>
          <w:p w:rsidR="0005731B" w:rsidRPr="000E7837" w:rsidRDefault="0005731B" w:rsidP="00BE503F">
            <w:pPr>
              <w:pStyle w:val="ENoteTableText"/>
            </w:pPr>
            <w:r w:rsidRPr="000E7837">
              <w:t>Sch. 3 (item</w:t>
            </w:r>
            <w:r w:rsidR="000E7837">
              <w:t> </w:t>
            </w:r>
            <w:r w:rsidRPr="000E7837">
              <w:t>57)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rPr>
                <w:color w:val="000000"/>
                <w:szCs w:val="40"/>
              </w:rPr>
            </w:pPr>
            <w:r w:rsidRPr="000E7837">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131, 2008</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8"/>
                <w:attr w:name="Day" w:val="1"/>
                <w:attr w:name="Month" w:val="12"/>
              </w:smartTagPr>
              <w:r w:rsidRPr="000E7837">
                <w:t>1 Dec 2008</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3 (items</w:t>
            </w:r>
            <w:r w:rsidR="000E7837">
              <w:t> </w:t>
            </w:r>
            <w:r w:rsidRPr="000E7837">
              <w:t>5–15):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Tax Laws Amendment (Education Refund) Act 2008</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141, 2008</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8"/>
                <w:attr w:name="Day" w:val="9"/>
                <w:attr w:name="Month" w:val="12"/>
              </w:smartTagPr>
              <w:r w:rsidRPr="000E7837">
                <w:t>9 Dec 2008</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1, 10):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1 (item</w:t>
            </w:r>
            <w:r w:rsidR="000E7837">
              <w:t> </w:t>
            </w:r>
            <w:r w:rsidRPr="000E7837">
              <w:t>10)</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143, 2008</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8"/>
                <w:attr w:name="Day" w:val="9"/>
                <w:attr w:name="Month" w:val="12"/>
              </w:smartTagPr>
              <w:r w:rsidRPr="000E7837">
                <w:t>9 Dec 2008</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10–14): 1</w:t>
            </w:r>
            <w:r w:rsidR="00753CFA" w:rsidRPr="000E7837">
              <w:t xml:space="preserve"> </w:t>
            </w:r>
            <w:r w:rsidRPr="000E7837">
              <w:t>Jan 2009</w:t>
            </w:r>
          </w:p>
        </w:tc>
        <w:tc>
          <w:tcPr>
            <w:tcW w:w="1417" w:type="dxa"/>
            <w:tcBorders>
              <w:top w:val="single" w:sz="4" w:space="0" w:color="auto"/>
              <w:bottom w:val="single" w:sz="4" w:space="0" w:color="auto"/>
            </w:tcBorders>
            <w:shd w:val="clear" w:color="auto" w:fill="auto"/>
          </w:tcPr>
          <w:p w:rsidR="00127CA2" w:rsidRPr="000E7837" w:rsidRDefault="00127CA2" w:rsidP="00A1354F">
            <w:pPr>
              <w:pStyle w:val="ENoteTableText"/>
            </w:pPr>
            <w:r w:rsidRPr="000E7837">
              <w:t>Sch. 1 (items</w:t>
            </w:r>
            <w:r w:rsidR="000E7837">
              <w:t> </w:t>
            </w:r>
            <w:r w:rsidRPr="000E7837">
              <w:t>12–14)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rPr>
                <w:szCs w:val="40"/>
              </w:rPr>
            </w:pPr>
            <w:r w:rsidRPr="000E7837">
              <w:t>Same</w:t>
            </w:r>
            <w:r w:rsidR="000E7837">
              <w:noBreakHyphen/>
            </w:r>
            <w:r w:rsidRPr="000E7837">
              <w:t>Sex Relationships (Equal Treatment in Commonwealth Laws</w:t>
            </w:r>
            <w:r w:rsidR="007E1EFF" w:rsidRPr="000E7837">
              <w:t>—</w:t>
            </w:r>
            <w:r w:rsidRPr="000E7837">
              <w:t>General Law Reform) Act 2008</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144, 2008</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8"/>
                <w:attr w:name="Day" w:val="9"/>
                <w:attr w:name="Month" w:val="12"/>
              </w:smartTagPr>
              <w:r w:rsidRPr="000E7837">
                <w:t>9 Dec 2008</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6 (items</w:t>
            </w:r>
            <w:r w:rsidR="000E7837">
              <w:t> </w:t>
            </w:r>
            <w:r w:rsidRPr="000E7837">
              <w:t>21, 22): 1</w:t>
            </w:r>
            <w:r w:rsidR="000E7837">
              <w:t> </w:t>
            </w:r>
            <w:r w:rsidRPr="000E7837">
              <w:t>July 2009</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Household Stimulus Package Act (No.</w:t>
            </w:r>
            <w:r w:rsidR="000E7837">
              <w:t> </w:t>
            </w:r>
            <w:r w:rsidRPr="000E7837">
              <w:t xml:space="preserve">2) 2009 </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4, 2009</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smartTag w:uri="urn:schemas-microsoft-com:office:smarttags" w:element="PlaceName">
              <w:smartTagPr>
                <w:attr w:name="Year" w:val="2009"/>
                <w:attr w:name="Day" w:val="18"/>
                <w:attr w:name="Month" w:val="2"/>
              </w:smartTagPr>
              <w:r w:rsidRPr="000E7837">
                <w:t>18 Feb 2009</w:t>
              </w:r>
            </w:smartTag>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3 (items</w:t>
            </w:r>
            <w:r w:rsidR="000E7837">
              <w:t> </w:t>
            </w:r>
            <w:r w:rsidRPr="000E7837">
              <w:t>4–14):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48, 2009</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24</w:t>
            </w:r>
            <w:r w:rsidR="000E7837">
              <w:t> </w:t>
            </w:r>
            <w:r w:rsidRPr="000E7837">
              <w:t>June 2009</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2–6, 8–12, 14, 15): 1</w:t>
            </w:r>
            <w:r w:rsidR="000E7837">
              <w:t> </w:t>
            </w:r>
            <w:r w:rsidRPr="000E7837">
              <w:t>July 2009</w:t>
            </w:r>
            <w:r w:rsidRPr="000E7837">
              <w:br/>
              <w:t>Schedule</w:t>
            </w:r>
            <w:r w:rsidR="000E7837">
              <w:t> </w:t>
            </w:r>
            <w:r w:rsidRPr="000E7837">
              <w:t>1 (items</w:t>
            </w:r>
            <w:r w:rsidR="000E7837">
              <w:t> </w:t>
            </w:r>
            <w:r w:rsidRPr="000E7837">
              <w:t>7, 16):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1 (items</w:t>
            </w:r>
            <w:r w:rsidR="000E7837">
              <w:t> </w:t>
            </w:r>
            <w:r w:rsidRPr="000E7837">
              <w:t>12, 14–16)</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49, 2009</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24</w:t>
            </w:r>
            <w:r w:rsidR="000E7837">
              <w:t> </w:t>
            </w:r>
            <w:r w:rsidRPr="000E7837">
              <w:t>June 2009</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Schedule</w:t>
            </w:r>
            <w:r w:rsidR="000E7837">
              <w:t> </w:t>
            </w:r>
            <w:r w:rsidRPr="000E7837">
              <w:t>2 (items</w:t>
            </w:r>
            <w:r w:rsidR="000E7837">
              <w:t> </w:t>
            </w:r>
            <w:r w:rsidRPr="000E7837">
              <w:t>1–3, 7) and Schedule</w:t>
            </w:r>
            <w:r w:rsidR="000E7837">
              <w:t> </w:t>
            </w:r>
            <w:r w:rsidRPr="000E7837">
              <w:t>3: 1</w:t>
            </w:r>
            <w:r w:rsidR="000E7837">
              <w:t> </w:t>
            </w:r>
            <w:r w:rsidRPr="000E7837">
              <w:t>July 2009</w:t>
            </w:r>
            <w:r w:rsidRPr="000E7837">
              <w:br/>
              <w:t>Schedule</w:t>
            </w:r>
            <w:r w:rsidR="000E7837">
              <w:t> </w:t>
            </w:r>
            <w:r w:rsidRPr="000E7837">
              <w:t>2 (items</w:t>
            </w:r>
            <w:r w:rsidR="000E7837">
              <w:t> </w:t>
            </w:r>
            <w:r w:rsidRPr="000E7837">
              <w:t>4–6, 8): 1</w:t>
            </w:r>
            <w:r w:rsidR="000E7837">
              <w:t> </w:t>
            </w:r>
            <w:r w:rsidRPr="000E7837">
              <w:t>July 2010</w:t>
            </w:r>
            <w:r w:rsidRPr="000E7837">
              <w:br/>
              <w:t>Remainder: Royal Assent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1 (item</w:t>
            </w:r>
            <w:r w:rsidR="000E7837">
              <w:t> </w:t>
            </w:r>
            <w:r w:rsidRPr="000E7837">
              <w:t>2), Sch. 2 (items</w:t>
            </w:r>
            <w:r w:rsidR="000E7837">
              <w:t> </w:t>
            </w:r>
            <w:r w:rsidRPr="000E7837">
              <w:t>7, 8) and Sch. 3 (items</w:t>
            </w:r>
            <w:r w:rsidR="000E7837">
              <w:t> </w:t>
            </w:r>
            <w:r w:rsidRPr="000E7837">
              <w:t>3, 4)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50, 2009</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24</w:t>
            </w:r>
            <w:r w:rsidR="000E7837">
              <w:t> </w:t>
            </w:r>
            <w:r w:rsidRPr="000E7837">
              <w:t>June 2009</w:t>
            </w:r>
          </w:p>
        </w:tc>
        <w:tc>
          <w:tcPr>
            <w:tcW w:w="1845" w:type="dxa"/>
            <w:tcBorders>
              <w:top w:val="single" w:sz="4" w:space="0" w:color="auto"/>
              <w:bottom w:val="single" w:sz="4" w:space="0" w:color="auto"/>
            </w:tcBorders>
            <w:shd w:val="clear" w:color="auto" w:fill="auto"/>
          </w:tcPr>
          <w:p w:rsidR="00127CA2" w:rsidRPr="000E7837" w:rsidRDefault="00127CA2" w:rsidP="00A1354F">
            <w:pPr>
              <w:pStyle w:val="ENoteTableText"/>
            </w:pPr>
            <w:r w:rsidRPr="000E7837">
              <w:t>Schedule</w:t>
            </w:r>
            <w:r w:rsidR="000E7837">
              <w:t> </w:t>
            </w:r>
            <w:r w:rsidRPr="000E7837">
              <w:t>1 (items</w:t>
            </w:r>
            <w:r w:rsidR="000E7837">
              <w:t> </w:t>
            </w:r>
            <w:r w:rsidRPr="000E7837">
              <w:t>11–15, 23–38, 42, 43), Schedule</w:t>
            </w:r>
            <w:r w:rsidR="000E7837">
              <w:t> </w:t>
            </w:r>
            <w:r w:rsidRPr="000E7837">
              <w:t>2 (items</w:t>
            </w:r>
            <w:r w:rsidR="000E7837">
              <w:t> </w:t>
            </w:r>
            <w:r w:rsidRPr="000E7837">
              <w:t>11–22), Schedule</w:t>
            </w:r>
            <w:r w:rsidR="000E7837">
              <w:t> </w:t>
            </w:r>
            <w:r w:rsidRPr="000E7837">
              <w:t>3 and Schedule</w:t>
            </w:r>
            <w:r w:rsidR="000E7837">
              <w:t> </w:t>
            </w:r>
            <w:r w:rsidRPr="000E7837">
              <w:t>5 (items</w:t>
            </w:r>
            <w:r w:rsidR="000E7837">
              <w:t> </w:t>
            </w:r>
            <w:r w:rsidRPr="000E7837">
              <w:t>2–12): Royal Assent</w:t>
            </w:r>
            <w:r w:rsidRPr="000E7837">
              <w:br/>
              <w:t>Schedule</w:t>
            </w:r>
            <w:r w:rsidR="000E7837">
              <w:t> </w:t>
            </w:r>
            <w:r w:rsidRPr="000E7837">
              <w:t>4 (items</w:t>
            </w:r>
            <w:r w:rsidR="000E7837">
              <w:t> </w:t>
            </w:r>
            <w:r w:rsidRPr="000E7837">
              <w:t>1–9): 25</w:t>
            </w:r>
            <w:r w:rsidR="000E7837">
              <w:t> </w:t>
            </w:r>
            <w:r w:rsidRPr="000E7837">
              <w:t>June 2009</w:t>
            </w:r>
            <w:r w:rsidRPr="000E7837">
              <w:br/>
              <w:t>Schedule</w:t>
            </w:r>
            <w:r w:rsidR="000E7837">
              <w:t> </w:t>
            </w:r>
            <w:r w:rsidRPr="000E7837">
              <w:t>4 (items</w:t>
            </w:r>
            <w:r w:rsidR="000E7837">
              <w:t> </w:t>
            </w:r>
            <w:r w:rsidRPr="000E7837">
              <w:t>10–14): 24</w:t>
            </w:r>
            <w:r w:rsidR="00753CFA" w:rsidRPr="000E7837">
              <w:t xml:space="preserve"> </w:t>
            </w:r>
            <w:r w:rsidRPr="000E7837">
              <w:t>Dec 2009</w:t>
            </w:r>
            <w:r w:rsidRPr="000E7837">
              <w:br/>
              <w:t>Schedule</w:t>
            </w:r>
            <w:r w:rsidR="000E7837">
              <w:t> </w:t>
            </w:r>
            <w:r w:rsidRPr="000E7837">
              <w:t>5 (items</w:t>
            </w:r>
            <w:r w:rsidR="000E7837">
              <w:t> </w:t>
            </w:r>
            <w:r w:rsidRPr="000E7837">
              <w:t>13–19): 22</w:t>
            </w:r>
            <w:r w:rsidR="000E7837">
              <w:t> </w:t>
            </w:r>
            <w:r w:rsidRPr="000E7837">
              <w:t>July 2009</w:t>
            </w:r>
          </w:p>
        </w:tc>
        <w:tc>
          <w:tcPr>
            <w:tcW w:w="1417" w:type="dxa"/>
            <w:tcBorders>
              <w:top w:val="single" w:sz="4" w:space="0" w:color="auto"/>
              <w:bottom w:val="single" w:sz="4" w:space="0" w:color="auto"/>
            </w:tcBorders>
            <w:shd w:val="clear" w:color="auto" w:fill="auto"/>
          </w:tcPr>
          <w:p w:rsidR="00127CA2" w:rsidRPr="000E7837" w:rsidRDefault="00127CA2" w:rsidP="00A1354F">
            <w:pPr>
              <w:pStyle w:val="ENoteTableText"/>
            </w:pPr>
            <w:r w:rsidRPr="000E7837">
              <w:t>Sch. 1 (items</w:t>
            </w:r>
            <w:r w:rsidR="000E7837">
              <w:t> </w:t>
            </w:r>
            <w:r w:rsidRPr="000E7837">
              <w:t>42, 43), Sch. 2 (items</w:t>
            </w:r>
            <w:r w:rsidR="000E7837">
              <w:t> </w:t>
            </w:r>
            <w:r w:rsidRPr="000E7837">
              <w:t>20–22), Sch. 3 (items</w:t>
            </w:r>
            <w:r w:rsidR="000E7837">
              <w:t> </w:t>
            </w:r>
            <w:r w:rsidRPr="000E7837">
              <w:t>2, 5) and Sch. 5 (items</w:t>
            </w:r>
            <w:r w:rsidR="000E7837">
              <w:t> </w:t>
            </w:r>
            <w:r w:rsidRPr="000E7837">
              <w:t>3, 8, 10, 19)</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Family Assistance Legislation Amendment (Participation Requirement) Act 2009</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129, 2009</w:t>
            </w:r>
          </w:p>
        </w:tc>
        <w:tc>
          <w:tcPr>
            <w:tcW w:w="993" w:type="dxa"/>
            <w:tcBorders>
              <w:top w:val="single" w:sz="4" w:space="0" w:color="auto"/>
              <w:bottom w:val="nil"/>
            </w:tcBorders>
            <w:shd w:val="clear" w:color="auto" w:fill="auto"/>
          </w:tcPr>
          <w:p w:rsidR="00127CA2" w:rsidRPr="000E7837" w:rsidRDefault="00127CA2" w:rsidP="00127CA2">
            <w:pPr>
              <w:pStyle w:val="ENoteTableText"/>
            </w:pPr>
            <w:r w:rsidRPr="000E7837">
              <w:t>10 Dec 2009</w:t>
            </w:r>
          </w:p>
        </w:tc>
        <w:tc>
          <w:tcPr>
            <w:tcW w:w="1845" w:type="dxa"/>
            <w:tcBorders>
              <w:top w:val="single" w:sz="4" w:space="0" w:color="auto"/>
              <w:bottom w:val="nil"/>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11–14): 1 Jan 2010</w:t>
            </w:r>
          </w:p>
        </w:tc>
        <w:tc>
          <w:tcPr>
            <w:tcW w:w="1417" w:type="dxa"/>
            <w:tcBorders>
              <w:top w:val="single" w:sz="4" w:space="0" w:color="auto"/>
              <w:bottom w:val="nil"/>
            </w:tcBorders>
            <w:shd w:val="clear" w:color="auto" w:fill="auto"/>
          </w:tcPr>
          <w:p w:rsidR="00127CA2" w:rsidRPr="000E7837" w:rsidRDefault="00127CA2" w:rsidP="00127CA2">
            <w:pPr>
              <w:pStyle w:val="ENoteTableText"/>
            </w:pPr>
            <w:r w:rsidRPr="000E7837">
              <w:t>Sch. 1 (items</w:t>
            </w:r>
            <w:r w:rsidR="000E7837">
              <w:t> </w:t>
            </w:r>
            <w:r w:rsidRPr="000E7837">
              <w:t>13, 14) (am. by 45, 2010, Sch. 3)</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5C558E">
            <w:pPr>
              <w:pStyle w:val="ENoteTTIndentHeading"/>
            </w:pPr>
            <w:r w:rsidRPr="000E7837">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727A22">
            <w:pPr>
              <w:pStyle w:val="ENoteTTi"/>
              <w:rPr>
                <w:rFonts w:eastAsiaTheme="minorHAnsi" w:cstheme="minorBidi"/>
                <w:lang w:eastAsia="en-US"/>
              </w:rPr>
            </w:pPr>
            <w:r w:rsidRPr="000E7837">
              <w:t>Social Security and Family Assistance Legislation Amendment (Weekly Payments) Act 2010</w:t>
            </w:r>
          </w:p>
        </w:tc>
        <w:tc>
          <w:tcPr>
            <w:tcW w:w="992" w:type="dxa"/>
            <w:tcBorders>
              <w:top w:val="nil"/>
              <w:bottom w:val="single" w:sz="4" w:space="0" w:color="auto"/>
            </w:tcBorders>
            <w:shd w:val="clear" w:color="auto" w:fill="auto"/>
          </w:tcPr>
          <w:p w:rsidR="00127CA2" w:rsidRPr="000E7837" w:rsidRDefault="00127CA2" w:rsidP="00127CA2">
            <w:pPr>
              <w:pStyle w:val="ENoteTableText"/>
            </w:pPr>
            <w:r w:rsidRPr="000E7837">
              <w:t>45, 2010</w:t>
            </w:r>
          </w:p>
        </w:tc>
        <w:tc>
          <w:tcPr>
            <w:tcW w:w="993" w:type="dxa"/>
            <w:tcBorders>
              <w:top w:val="nil"/>
              <w:bottom w:val="single" w:sz="4" w:space="0" w:color="auto"/>
            </w:tcBorders>
            <w:shd w:val="clear" w:color="auto" w:fill="auto"/>
          </w:tcPr>
          <w:p w:rsidR="00127CA2" w:rsidRPr="000E7837" w:rsidRDefault="00127CA2" w:rsidP="00127CA2">
            <w:pPr>
              <w:pStyle w:val="ENoteTableText"/>
            </w:pPr>
            <w:r w:rsidRPr="000E7837">
              <w:t>14 Apr 2010</w:t>
            </w:r>
          </w:p>
        </w:tc>
        <w:tc>
          <w:tcPr>
            <w:tcW w:w="1845" w:type="dxa"/>
            <w:tcBorders>
              <w:top w:val="nil"/>
              <w:bottom w:val="single" w:sz="4" w:space="0" w:color="auto"/>
            </w:tcBorders>
            <w:shd w:val="clear" w:color="auto" w:fill="auto"/>
          </w:tcPr>
          <w:p w:rsidR="00127CA2" w:rsidRPr="000E7837" w:rsidRDefault="00BC60F4" w:rsidP="00BC60F4">
            <w:pPr>
              <w:pStyle w:val="ENoteTableText"/>
            </w:pPr>
            <w:r w:rsidRPr="000E7837">
              <w:t>Sch 3: 1 Jan 2010 (s 2(1) item</w:t>
            </w:r>
            <w:r w:rsidR="000E7837">
              <w:t> </w:t>
            </w:r>
            <w:r w:rsidRPr="000E7837">
              <w:t>3)</w:t>
            </w:r>
          </w:p>
        </w:tc>
        <w:tc>
          <w:tcPr>
            <w:tcW w:w="1417" w:type="dxa"/>
            <w:tcBorders>
              <w:top w:val="nil"/>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Crimes Legislation Amendment (Serious and Organised Crime) Act (No.</w:t>
            </w:r>
            <w:r w:rsidR="000E7837">
              <w:t> </w:t>
            </w:r>
            <w:r w:rsidRPr="000E7837">
              <w:t>2)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19 Feb 2010</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10 (items</w:t>
            </w:r>
            <w:r w:rsidR="000E7837">
              <w:t> </w:t>
            </w:r>
            <w:r w:rsidRPr="000E7837">
              <w:t>2, 3): 20 Feb 2010</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33, 2010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 Apr 2010</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Schedule</w:t>
            </w:r>
            <w:r w:rsidR="000E7837">
              <w:t> </w:t>
            </w:r>
            <w:r w:rsidRPr="000E7837">
              <w:t>1 (items</w:t>
            </w:r>
            <w:r w:rsidR="000E7837">
              <w:t> </w:t>
            </w:r>
            <w:r w:rsidRPr="000E7837">
              <w:t>1–14): 14 Apr 2010</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1 (item</w:t>
            </w:r>
            <w:r w:rsidR="000E7837">
              <w:t> </w:t>
            </w:r>
            <w:r w:rsidRPr="000E7837">
              <w:t>14)</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rPr>
                <w:szCs w:val="40"/>
              </w:rPr>
            </w:pPr>
            <w:r w:rsidRPr="000E7837">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34, 2010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 Apr 2010</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2 and 4: 11</w:t>
            </w:r>
            <w:r w:rsidR="000E7837">
              <w:t> </w:t>
            </w:r>
            <w:r w:rsidRPr="000E7837">
              <w:t>May 2010</w:t>
            </w:r>
            <w:r w:rsidRPr="000E7837">
              <w:br/>
              <w:t>Sch</w:t>
            </w:r>
            <w:r w:rsidR="00A16BD3" w:rsidRPr="000E7837">
              <w:t> </w:t>
            </w:r>
            <w:r w:rsidRPr="000E7837">
              <w:t>3 and 6: 14 Apr 2010</w:t>
            </w:r>
            <w:r w:rsidRPr="000E7837">
              <w:br/>
              <w:t>Sch</w:t>
            </w:r>
            <w:r w:rsidR="00A16BD3" w:rsidRPr="000E7837">
              <w:t> </w:t>
            </w:r>
            <w:r w:rsidRPr="000E7837">
              <w:t>5 (items</w:t>
            </w:r>
            <w:r w:rsidR="000E7837">
              <w:t> </w:t>
            </w:r>
            <w:r w:rsidRPr="000E7837">
              <w:t>1–3): 29</w:t>
            </w:r>
            <w:r w:rsidR="000E7837">
              <w:t> </w:t>
            </w:r>
            <w:r w:rsidRPr="000E7837">
              <w:t>June 2007</w:t>
            </w:r>
            <w:r w:rsidRPr="000E7837">
              <w:br/>
              <w:t>Sch</w:t>
            </w:r>
            <w:r w:rsidR="00A16BD3" w:rsidRPr="000E7837">
              <w:t> </w:t>
            </w:r>
            <w:r w:rsidRPr="000E7837">
              <w:t>5 (items</w:t>
            </w:r>
            <w:r w:rsidR="000E7837">
              <w:t> </w:t>
            </w:r>
            <w:r w:rsidRPr="000E7837">
              <w:t>4–7): 16</w:t>
            </w:r>
            <w:r w:rsidR="000E7837">
              <w:t> </w:t>
            </w:r>
            <w:r w:rsidRPr="000E7837">
              <w:t>May 2009</w:t>
            </w:r>
            <w:r w:rsidRPr="000E7837">
              <w:br/>
              <w:t xml:space="preserve">Remainder: </w:t>
            </w:r>
            <w:r w:rsidR="00263817" w:rsidRPr="000E7837">
              <w:t>13 Apr 2010</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1 (item</w:t>
            </w:r>
            <w:r w:rsidR="000E7837">
              <w:t> </w:t>
            </w:r>
            <w:r w:rsidRPr="000E7837">
              <w:t>28), Sch 2 (item</w:t>
            </w:r>
            <w:r w:rsidR="000E7837">
              <w:t> </w:t>
            </w:r>
            <w:r w:rsidRPr="000E7837">
              <w:t>6), Sch 3 (item</w:t>
            </w:r>
            <w:r w:rsidR="000E7837">
              <w:t> </w:t>
            </w:r>
            <w:r w:rsidRPr="000E7837">
              <w:t>2), Sch 4 (item</w:t>
            </w:r>
            <w:r w:rsidR="000E7837">
              <w:t> </w:t>
            </w:r>
            <w:r w:rsidRPr="000E7837">
              <w:t>5), Sch 5 (item</w:t>
            </w:r>
            <w:r w:rsidR="000E7837">
              <w:t> </w:t>
            </w:r>
            <w:r w:rsidRPr="000E7837">
              <w:t>8) and Sch 6 (item</w:t>
            </w:r>
            <w:r w:rsidR="000E7837">
              <w:t> </w:t>
            </w:r>
            <w:r w:rsidRPr="000E7837">
              <w:t>2)</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38, 2010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13 Apr 2010</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3 (items</w:t>
            </w:r>
            <w:r w:rsidR="000E7837">
              <w:t> </w:t>
            </w:r>
            <w:r w:rsidRPr="000E7837">
              <w:t>1–5, 16(1), (2), 18–50, 157–163): 11</w:t>
            </w:r>
            <w:r w:rsidR="000E7837">
              <w:t> </w:t>
            </w:r>
            <w:r w:rsidR="00263817" w:rsidRPr="000E7837">
              <w:t>May 2010</w:t>
            </w:r>
            <w:r w:rsidR="00263817" w:rsidRPr="000E7837">
              <w:br/>
              <w:t>Sch</w:t>
            </w:r>
            <w:r w:rsidR="00A16BD3" w:rsidRPr="000E7837">
              <w:t> </w:t>
            </w:r>
            <w:r w:rsidRPr="000E7837">
              <w:t>6 and Sch</w:t>
            </w:r>
            <w:r w:rsidR="00A16BD3" w:rsidRPr="000E7837">
              <w:t> </w:t>
            </w:r>
            <w:r w:rsidRPr="000E7837">
              <w:t>7 (item</w:t>
            </w:r>
            <w:r w:rsidR="000E7837">
              <w:t> </w:t>
            </w:r>
            <w:r w:rsidRPr="000E7837">
              <w:t>8): 1</w:t>
            </w:r>
            <w:r w:rsidR="000E7837">
              <w:t> </w:t>
            </w:r>
            <w:r w:rsidRPr="000E7837">
              <w:t>July 2010</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3 (items</w:t>
            </w:r>
            <w:r w:rsidR="000E7837">
              <w:t> </w:t>
            </w:r>
            <w:r w:rsidRPr="000E7837">
              <w:t>16(1), (2), 157–163) and Sch. 6 (item</w:t>
            </w:r>
            <w:r w:rsidR="000E7837">
              <w:t> </w:t>
            </w:r>
            <w:r w:rsidRPr="000E7837">
              <w:t>2)</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45, 2010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 Apr 2010</w:t>
            </w:r>
          </w:p>
        </w:tc>
        <w:tc>
          <w:tcPr>
            <w:tcW w:w="1845" w:type="dxa"/>
            <w:tcBorders>
              <w:top w:val="single" w:sz="4" w:space="0" w:color="auto"/>
              <w:bottom w:val="single" w:sz="4" w:space="0" w:color="auto"/>
            </w:tcBorders>
            <w:shd w:val="clear" w:color="auto" w:fill="auto"/>
          </w:tcPr>
          <w:p w:rsidR="00127CA2" w:rsidRPr="000E7837" w:rsidRDefault="00127CA2" w:rsidP="00BC60F4">
            <w:pPr>
              <w:pStyle w:val="ENoteTableText"/>
            </w:pPr>
            <w:r w:rsidRPr="000E7837">
              <w:t>Sch</w:t>
            </w:r>
            <w:r w:rsidR="00A16BD3" w:rsidRPr="000E7837">
              <w:t> </w:t>
            </w:r>
            <w:r w:rsidRPr="000E7837">
              <w:t>1 (items</w:t>
            </w:r>
            <w:r w:rsidR="000E7837">
              <w:t> </w:t>
            </w:r>
            <w:r w:rsidRPr="000E7837">
              <w:t xml:space="preserve">1–5, 7, 8): </w:t>
            </w:r>
            <w:r w:rsidR="00263817" w:rsidRPr="000E7837">
              <w:t>14 Apr 2010</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1 (items</w:t>
            </w:r>
            <w:r w:rsidR="000E7837">
              <w:t> </w:t>
            </w:r>
            <w:r w:rsidRPr="000E7837">
              <w:t>7, 8)</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65, 2010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28</w:t>
            </w:r>
            <w:r w:rsidR="000E7837">
              <w:t> </w:t>
            </w:r>
            <w:r w:rsidRPr="000E7837">
              <w:t>June 2010</w:t>
            </w:r>
          </w:p>
        </w:tc>
        <w:tc>
          <w:tcPr>
            <w:tcW w:w="1845" w:type="dxa"/>
            <w:tcBorders>
              <w:top w:val="single" w:sz="4" w:space="0" w:color="auto"/>
              <w:bottom w:val="single" w:sz="4" w:space="0" w:color="auto"/>
            </w:tcBorders>
            <w:shd w:val="clear" w:color="auto" w:fill="auto"/>
          </w:tcPr>
          <w:p w:rsidR="00127CA2" w:rsidRPr="000E7837" w:rsidRDefault="00127CA2" w:rsidP="00940ADA">
            <w:pPr>
              <w:pStyle w:val="ENoteTableText"/>
              <w:rPr>
                <w:i/>
              </w:rPr>
            </w:pPr>
            <w:r w:rsidRPr="000E7837">
              <w:t>Sch</w:t>
            </w:r>
            <w:r w:rsidR="00A16BD3" w:rsidRPr="000E7837">
              <w:t> </w:t>
            </w:r>
            <w:r w:rsidRPr="000E7837">
              <w:t>2 (items</w:t>
            </w:r>
            <w:r w:rsidR="000E7837">
              <w:t> </w:t>
            </w:r>
            <w:r w:rsidRPr="000E7837">
              <w:t>22–38, 100–112) and Sch</w:t>
            </w:r>
            <w:r w:rsidR="00A16BD3" w:rsidRPr="000E7837">
              <w:t> </w:t>
            </w:r>
            <w:r w:rsidRPr="000E7837">
              <w:t>3 (items</w:t>
            </w:r>
            <w:r w:rsidR="000E7837">
              <w:t> </w:t>
            </w:r>
            <w:r w:rsidRPr="000E7837">
              <w:t>1–12): 1</w:t>
            </w:r>
            <w:r w:rsidR="000E7837">
              <w:t> </w:t>
            </w:r>
            <w:r w:rsidRPr="000E7837">
              <w:t>July 2010</w:t>
            </w:r>
            <w:r w:rsidRPr="000E7837">
              <w:br/>
              <w:t>Sch</w:t>
            </w:r>
            <w:r w:rsidR="00A16BD3" w:rsidRPr="000E7837">
              <w:t> </w:t>
            </w:r>
            <w:r w:rsidRPr="000E7837">
              <w:t>3 (items</w:t>
            </w:r>
            <w:r w:rsidR="000E7837">
              <w:t> </w:t>
            </w:r>
            <w:r w:rsidRPr="000E7837">
              <w:t xml:space="preserve">13–15): </w:t>
            </w:r>
            <w:r w:rsidR="00AE7C61" w:rsidRPr="000E7837">
              <w:t>1</w:t>
            </w:r>
            <w:r w:rsidR="000E7837">
              <w:t> </w:t>
            </w:r>
            <w:r w:rsidR="00AE7C61" w:rsidRPr="000E7837">
              <w:t>July 2010 (s 2(1) item</w:t>
            </w:r>
            <w:r w:rsidR="000E7837">
              <w:t> </w:t>
            </w:r>
            <w:r w:rsidR="00AE7C61" w:rsidRPr="000E7837">
              <w:t>4)</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2 (items</w:t>
            </w:r>
            <w:r w:rsidR="000E7837">
              <w:t> </w:t>
            </w:r>
            <w:r w:rsidRPr="000E7837">
              <w:t>100–112) and Sch. 3 (item</w:t>
            </w:r>
            <w:r w:rsidR="000E7837">
              <w:t> </w:t>
            </w:r>
            <w:r w:rsidRPr="000E7837">
              <w:t>15)</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Paid Parental Leave (Consequential Amendments) Act 2010</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105, 2010</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w:t>
            </w:r>
            <w:r w:rsidR="000E7837">
              <w:t> </w:t>
            </w:r>
            <w:r w:rsidRPr="000E7837">
              <w:t>July 2010</w:t>
            </w:r>
          </w:p>
        </w:tc>
        <w:tc>
          <w:tcPr>
            <w:tcW w:w="1845" w:type="dxa"/>
            <w:tcBorders>
              <w:top w:val="single" w:sz="4" w:space="0" w:color="auto"/>
              <w:bottom w:val="single" w:sz="4" w:space="0" w:color="auto"/>
            </w:tcBorders>
            <w:shd w:val="clear" w:color="auto" w:fill="auto"/>
          </w:tcPr>
          <w:p w:rsidR="00127CA2" w:rsidRPr="000E7837" w:rsidRDefault="00127CA2" w:rsidP="008218D1">
            <w:pPr>
              <w:pStyle w:val="ENoteTableText"/>
            </w:pPr>
            <w:r w:rsidRPr="000E7837">
              <w:t>Sch</w:t>
            </w:r>
            <w:r w:rsidR="00A16BD3" w:rsidRPr="000E7837">
              <w:t> </w:t>
            </w:r>
            <w:r w:rsidRPr="000E7837">
              <w:t>1 (items</w:t>
            </w:r>
            <w:r w:rsidR="000E7837">
              <w:t> </w:t>
            </w:r>
            <w:r w:rsidRPr="000E7837">
              <w:t>19–28, 30, 31) and Sch</w:t>
            </w:r>
            <w:r w:rsidR="00A16BD3" w:rsidRPr="000E7837">
              <w:t> </w:t>
            </w:r>
            <w:r w:rsidRPr="000E7837">
              <w:t>2 (items</w:t>
            </w:r>
            <w:r w:rsidR="000E7837">
              <w:t> </w:t>
            </w:r>
            <w:r w:rsidR="00FD25BB" w:rsidRPr="000E7837">
              <w:t>1, 2, 5): 1 Oct 2010 (s 2(1))</w:t>
            </w:r>
            <w:r w:rsidRPr="000E7837">
              <w:br/>
              <w:t>Sch</w:t>
            </w:r>
            <w:r w:rsidR="00A16BD3" w:rsidRPr="000E7837">
              <w:t> </w:t>
            </w:r>
            <w:r w:rsidRPr="000E7837">
              <w:t>1 (item</w:t>
            </w:r>
            <w:r w:rsidR="000E7837">
              <w:t> </w:t>
            </w:r>
            <w:r w:rsidRPr="000E7837">
              <w:t>29): 1 Jan 2011</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Sch. 2 (items</w:t>
            </w:r>
            <w:r w:rsidR="000E7837">
              <w:t> </w:t>
            </w:r>
            <w:r w:rsidRPr="000E7837">
              <w:t>1, 2, 5)</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Statute Law Revision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5, 2011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22 Mar 2011</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1 (items</w:t>
            </w:r>
            <w:r w:rsidR="000E7837">
              <w:t> </w:t>
            </w:r>
            <w:r w:rsidRPr="000E7837">
              <w:t xml:space="preserve">6–8): </w:t>
            </w:r>
            <w:r w:rsidR="00263817" w:rsidRPr="000E7837">
              <w:t>22 Mar 2011</w:t>
            </w:r>
            <w:r w:rsidRPr="000E7837">
              <w:br/>
              <w:t>Sch</w:t>
            </w:r>
            <w:r w:rsidR="00A16BD3" w:rsidRPr="000E7837">
              <w:t> </w:t>
            </w:r>
            <w:r w:rsidRPr="000E7837">
              <w:t>7 (item</w:t>
            </w:r>
            <w:r w:rsidR="000E7837">
              <w:t> </w:t>
            </w:r>
            <w:r w:rsidRPr="000E7837">
              <w:t>16): 19 Apr 2011</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Family Assistance Legislation Amendment (Child Care Rebate) Act 2011</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25, 2011</w:t>
            </w:r>
          </w:p>
        </w:tc>
        <w:tc>
          <w:tcPr>
            <w:tcW w:w="993" w:type="dxa"/>
            <w:tcBorders>
              <w:top w:val="single" w:sz="4" w:space="0" w:color="auto"/>
              <w:bottom w:val="nil"/>
            </w:tcBorders>
            <w:shd w:val="clear" w:color="auto" w:fill="auto"/>
          </w:tcPr>
          <w:p w:rsidR="00127CA2" w:rsidRPr="000E7837" w:rsidRDefault="00127CA2" w:rsidP="00127CA2">
            <w:pPr>
              <w:pStyle w:val="ENoteTableText"/>
            </w:pPr>
            <w:r w:rsidRPr="000E7837">
              <w:t>21 Apr 2011</w:t>
            </w:r>
          </w:p>
        </w:tc>
        <w:tc>
          <w:tcPr>
            <w:tcW w:w="1845" w:type="dxa"/>
            <w:tcBorders>
              <w:top w:val="single" w:sz="4" w:space="0" w:color="auto"/>
              <w:bottom w:val="nil"/>
            </w:tcBorders>
            <w:shd w:val="clear" w:color="auto" w:fill="auto"/>
          </w:tcPr>
          <w:p w:rsidR="00127CA2" w:rsidRPr="000E7837" w:rsidRDefault="00127CA2" w:rsidP="00DE4035">
            <w:pPr>
              <w:pStyle w:val="ENoteTableText"/>
            </w:pPr>
            <w:r w:rsidRPr="000E7837">
              <w:t>Sch</w:t>
            </w:r>
            <w:r w:rsidR="00A16BD3" w:rsidRPr="000E7837">
              <w:t> </w:t>
            </w:r>
            <w:r w:rsidRPr="000E7837">
              <w:t>1 (items</w:t>
            </w:r>
            <w:r w:rsidR="000E7837">
              <w:t> </w:t>
            </w:r>
            <w:r w:rsidRPr="000E7837">
              <w:t>9–81): 22</w:t>
            </w:r>
            <w:r w:rsidR="00753CFA" w:rsidRPr="000E7837">
              <w:t xml:space="preserve"> </w:t>
            </w:r>
            <w:r w:rsidRPr="000E7837">
              <w:t>Apr 2011</w:t>
            </w:r>
            <w:r w:rsidRPr="000E7837">
              <w:br/>
              <w:t>Sch</w:t>
            </w:r>
            <w:r w:rsidR="00A16BD3" w:rsidRPr="000E7837">
              <w:t> </w:t>
            </w:r>
            <w:r w:rsidRPr="000E7837">
              <w:t>2 (items</w:t>
            </w:r>
            <w:r w:rsidR="000E7837">
              <w:t> </w:t>
            </w:r>
            <w:r w:rsidRPr="000E7837">
              <w:t xml:space="preserve">1–13): </w:t>
            </w:r>
            <w:r w:rsidR="00DE4035" w:rsidRPr="000E7837">
              <w:t>26</w:t>
            </w:r>
            <w:r w:rsidR="000E7837">
              <w:t> </w:t>
            </w:r>
            <w:r w:rsidR="00DE4035" w:rsidRPr="000E7837">
              <w:t>July 2011 (s 2(1) item</w:t>
            </w:r>
            <w:r w:rsidR="000E7837">
              <w:t> </w:t>
            </w:r>
            <w:r w:rsidR="00DE4035" w:rsidRPr="000E7837">
              <w:t>25)</w:t>
            </w:r>
            <w:r w:rsidRPr="000E7837">
              <w:br/>
              <w:t>Sch</w:t>
            </w:r>
            <w:r w:rsidR="00A16BD3" w:rsidRPr="000E7837">
              <w:t> </w:t>
            </w:r>
            <w:r w:rsidRPr="000E7837">
              <w:t>3 (items</w:t>
            </w:r>
            <w:r w:rsidR="000E7837">
              <w:t> </w:t>
            </w:r>
            <w:r w:rsidRPr="000E7837">
              <w:t xml:space="preserve">1–8): </w:t>
            </w:r>
            <w:r w:rsidR="00DE4035" w:rsidRPr="000E7837">
              <w:t>never commenced (s 2(1) items</w:t>
            </w:r>
            <w:r w:rsidR="000E7837">
              <w:t> </w:t>
            </w:r>
            <w:r w:rsidR="00940ADA" w:rsidRPr="000E7837">
              <w:t>28–32</w:t>
            </w:r>
            <w:r w:rsidR="00DE4035" w:rsidRPr="000E7837">
              <w:t>)</w:t>
            </w:r>
          </w:p>
        </w:tc>
        <w:tc>
          <w:tcPr>
            <w:tcW w:w="1417" w:type="dxa"/>
            <w:tcBorders>
              <w:top w:val="single" w:sz="4" w:space="0" w:color="auto"/>
              <w:bottom w:val="nil"/>
            </w:tcBorders>
            <w:shd w:val="clear" w:color="auto" w:fill="auto"/>
          </w:tcPr>
          <w:p w:rsidR="00127CA2" w:rsidRPr="000E7837" w:rsidRDefault="00127CA2" w:rsidP="00FD25BB">
            <w:pPr>
              <w:pStyle w:val="ENoteTableText"/>
            </w:pPr>
            <w:r w:rsidRPr="000E7837">
              <w:t>Sch 1 (items</w:t>
            </w:r>
            <w:r w:rsidR="000E7837">
              <w:t> </w:t>
            </w:r>
            <w:r w:rsidRPr="000E7837">
              <w:t>77–81) and Sch 2 (item</w:t>
            </w:r>
            <w:r w:rsidR="000E7837">
              <w:t> </w:t>
            </w:r>
            <w:r w:rsidRPr="000E7837">
              <w:t>13)</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5C558E">
            <w:pPr>
              <w:pStyle w:val="ENoteTTIndentHeading"/>
            </w:pPr>
            <w:r w:rsidRPr="000E7837">
              <w:t>as amended by</w:t>
            </w:r>
          </w:p>
        </w:tc>
        <w:tc>
          <w:tcPr>
            <w:tcW w:w="992" w:type="dxa"/>
            <w:tcBorders>
              <w:top w:val="nil"/>
              <w:bottom w:val="nil"/>
            </w:tcBorders>
            <w:shd w:val="clear" w:color="auto" w:fill="auto"/>
          </w:tcPr>
          <w:p w:rsidR="00127CA2" w:rsidRPr="000E7837" w:rsidRDefault="00127CA2" w:rsidP="00127CA2">
            <w:pPr>
              <w:pStyle w:val="ENoteTableText"/>
            </w:pPr>
          </w:p>
        </w:tc>
        <w:tc>
          <w:tcPr>
            <w:tcW w:w="993" w:type="dxa"/>
            <w:tcBorders>
              <w:top w:val="nil"/>
              <w:bottom w:val="nil"/>
            </w:tcBorders>
            <w:shd w:val="clear" w:color="auto" w:fill="auto"/>
          </w:tcPr>
          <w:p w:rsidR="00127CA2" w:rsidRPr="000E7837" w:rsidRDefault="00127CA2" w:rsidP="00127CA2">
            <w:pPr>
              <w:pStyle w:val="ENoteTableText"/>
            </w:pPr>
          </w:p>
        </w:tc>
        <w:tc>
          <w:tcPr>
            <w:tcW w:w="1845" w:type="dxa"/>
            <w:tcBorders>
              <w:top w:val="nil"/>
              <w:bottom w:val="nil"/>
            </w:tcBorders>
            <w:shd w:val="clear" w:color="auto" w:fill="auto"/>
          </w:tcPr>
          <w:p w:rsidR="00127CA2" w:rsidRPr="000E7837" w:rsidRDefault="00127CA2" w:rsidP="00127CA2">
            <w:pPr>
              <w:pStyle w:val="ENoteTableText"/>
            </w:pPr>
          </w:p>
        </w:tc>
        <w:tc>
          <w:tcPr>
            <w:tcW w:w="1417" w:type="dxa"/>
            <w:tcBorders>
              <w:top w:val="nil"/>
              <w:bottom w:val="nil"/>
            </w:tcBorders>
            <w:shd w:val="clear" w:color="auto" w:fill="auto"/>
          </w:tcPr>
          <w:p w:rsidR="00127CA2" w:rsidRPr="000E7837" w:rsidRDefault="00127CA2" w:rsidP="00127CA2">
            <w:pPr>
              <w:pStyle w:val="ENoteTableText"/>
            </w:pP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727A22">
            <w:pPr>
              <w:pStyle w:val="ENoteTTi"/>
              <w:rPr>
                <w:rFonts w:eastAsiaTheme="minorHAnsi" w:cstheme="minorBidi"/>
                <w:lang w:eastAsia="en-US"/>
              </w:rPr>
            </w:pPr>
            <w:r w:rsidRPr="000E7837">
              <w:t>Social Security and Other Legislation Amendment (Miscellaneous Measures) Act 2011</w:t>
            </w:r>
          </w:p>
        </w:tc>
        <w:tc>
          <w:tcPr>
            <w:tcW w:w="992" w:type="dxa"/>
            <w:tcBorders>
              <w:top w:val="nil"/>
              <w:bottom w:val="single" w:sz="4" w:space="0" w:color="auto"/>
            </w:tcBorders>
            <w:shd w:val="clear" w:color="auto" w:fill="auto"/>
          </w:tcPr>
          <w:p w:rsidR="00127CA2" w:rsidRPr="000E7837" w:rsidRDefault="00127CA2" w:rsidP="00127CA2">
            <w:pPr>
              <w:pStyle w:val="ENoteTableText"/>
            </w:pPr>
            <w:r w:rsidRPr="000E7837">
              <w:t>91, 2011</w:t>
            </w:r>
          </w:p>
        </w:tc>
        <w:tc>
          <w:tcPr>
            <w:tcW w:w="993" w:type="dxa"/>
            <w:tcBorders>
              <w:top w:val="nil"/>
              <w:bottom w:val="single" w:sz="4" w:space="0" w:color="auto"/>
            </w:tcBorders>
            <w:shd w:val="clear" w:color="auto" w:fill="auto"/>
          </w:tcPr>
          <w:p w:rsidR="00127CA2" w:rsidRPr="000E7837" w:rsidRDefault="00127CA2" w:rsidP="00127CA2">
            <w:pPr>
              <w:pStyle w:val="ENoteTableText"/>
            </w:pPr>
            <w:r w:rsidRPr="000E7837">
              <w:t>4 Aug 2011</w:t>
            </w:r>
          </w:p>
        </w:tc>
        <w:tc>
          <w:tcPr>
            <w:tcW w:w="1845" w:type="dxa"/>
            <w:tcBorders>
              <w:top w:val="nil"/>
              <w:bottom w:val="single" w:sz="4" w:space="0" w:color="auto"/>
            </w:tcBorders>
            <w:shd w:val="clear" w:color="auto" w:fill="auto"/>
          </w:tcPr>
          <w:p w:rsidR="00127CA2" w:rsidRPr="000E7837" w:rsidRDefault="00127CA2" w:rsidP="00311998">
            <w:pPr>
              <w:pStyle w:val="ENoteTableText"/>
            </w:pPr>
            <w:r w:rsidRPr="000E7837">
              <w:t>Sch</w:t>
            </w:r>
            <w:r w:rsidR="00A16BD3" w:rsidRPr="000E7837">
              <w:t> </w:t>
            </w:r>
            <w:r w:rsidRPr="000E7837">
              <w:t>2 (item</w:t>
            </w:r>
            <w:r w:rsidR="000E7837">
              <w:t> </w:t>
            </w:r>
            <w:r w:rsidRPr="000E7837">
              <w:t xml:space="preserve">2): </w:t>
            </w:r>
            <w:r w:rsidR="00311998" w:rsidRPr="000E7837">
              <w:t>21 Apr 2011 (s 2(1) item</w:t>
            </w:r>
            <w:r w:rsidR="000E7837">
              <w:t> </w:t>
            </w:r>
            <w:r w:rsidR="00311998" w:rsidRPr="000E7837">
              <w:t>4)</w:t>
            </w:r>
          </w:p>
        </w:tc>
        <w:tc>
          <w:tcPr>
            <w:tcW w:w="1417" w:type="dxa"/>
            <w:tcBorders>
              <w:top w:val="nil"/>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Human Services Legislation Amendment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32, 2011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25</w:t>
            </w:r>
            <w:r w:rsidR="000E7837">
              <w:t> </w:t>
            </w:r>
            <w:r w:rsidRPr="000E7837">
              <w:t>May 2011</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4 (items</w:t>
            </w:r>
            <w:r w:rsidR="000E7837">
              <w:t> </w:t>
            </w:r>
            <w:r w:rsidRPr="000E7837">
              <w:t>19–45, 655): 1</w:t>
            </w:r>
            <w:r w:rsidR="000E7837">
              <w:t> </w:t>
            </w:r>
            <w:r w:rsidRPr="000E7837">
              <w:t>July 2011</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34, 2011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May 2011</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5 (items</w:t>
            </w:r>
            <w:r w:rsidR="000E7837">
              <w:t> </w:t>
            </w:r>
            <w:r w:rsidRPr="000E7837">
              <w:t xml:space="preserve">16, 17(1)): </w:t>
            </w:r>
            <w:r w:rsidR="00263817" w:rsidRPr="000E7837">
              <w:t>26</w:t>
            </w:r>
            <w:r w:rsidR="000E7837">
              <w:t> </w:t>
            </w:r>
            <w:r w:rsidR="00263817" w:rsidRPr="000E7837">
              <w:t>May 2011</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5 (item</w:t>
            </w:r>
            <w:r w:rsidR="000E7837">
              <w:t> </w:t>
            </w:r>
            <w:r w:rsidRPr="000E7837">
              <w:t>17(1))</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50, 2011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27</w:t>
            </w:r>
            <w:r w:rsidR="000E7837">
              <w:t> </w:t>
            </w:r>
            <w:r w:rsidRPr="000E7837">
              <w:t>June 2011</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2 (items</w:t>
            </w:r>
            <w:r w:rsidR="000E7837">
              <w:t> </w:t>
            </w:r>
            <w:r w:rsidRPr="000E7837">
              <w:t>13, 17(5)): 1</w:t>
            </w:r>
            <w:r w:rsidR="00753CFA" w:rsidRPr="000E7837">
              <w:t xml:space="preserve"> </w:t>
            </w:r>
            <w:r w:rsidRPr="000E7837">
              <w:t>Jan 2012</w:t>
            </w:r>
            <w:r w:rsidRPr="000E7837">
              <w:br/>
              <w:t>Sch</w:t>
            </w:r>
            <w:r w:rsidR="00A16BD3" w:rsidRPr="000E7837">
              <w:t> </w:t>
            </w:r>
            <w:r w:rsidRPr="000E7837">
              <w:t>3: 1</w:t>
            </w:r>
            <w:r w:rsidR="000E7837">
              <w:t> </w:t>
            </w:r>
            <w:r w:rsidRPr="000E7837">
              <w:t>July 2011</w:t>
            </w:r>
            <w:r w:rsidRPr="000E7837">
              <w:br/>
              <w:t>Sch</w:t>
            </w:r>
            <w:r w:rsidR="00A16BD3" w:rsidRPr="000E7837">
              <w:t> </w:t>
            </w:r>
            <w:r w:rsidRPr="000E7837">
              <w:t>5 (item</w:t>
            </w:r>
            <w:r w:rsidR="000E7837">
              <w:t> </w:t>
            </w:r>
            <w:r w:rsidRPr="000E7837">
              <w:t>1): 28</w:t>
            </w:r>
            <w:r w:rsidR="000E7837">
              <w:t> </w:t>
            </w:r>
            <w:r w:rsidRPr="000E7837">
              <w:t>June 2011</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2 (item</w:t>
            </w:r>
            <w:r w:rsidR="000E7837">
              <w:t> </w:t>
            </w:r>
            <w:r w:rsidRPr="000E7837">
              <w:t>17(5)) and Sch. 3 (item</w:t>
            </w:r>
            <w:r w:rsidR="000E7837">
              <w:t> </w:t>
            </w:r>
            <w:r w:rsidRPr="000E7837">
              <w:t>2)</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53, 2011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28</w:t>
            </w:r>
            <w:r w:rsidR="000E7837">
              <w:t> </w:t>
            </w:r>
            <w:r w:rsidRPr="000E7837">
              <w:t>June 2011</w:t>
            </w:r>
          </w:p>
        </w:tc>
        <w:tc>
          <w:tcPr>
            <w:tcW w:w="1845"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w:t>
            </w:r>
            <w:r w:rsidR="00A16BD3" w:rsidRPr="000E7837">
              <w:t> </w:t>
            </w:r>
            <w:r w:rsidRPr="000E7837">
              <w:t>1 (items</w:t>
            </w:r>
            <w:r w:rsidR="000E7837">
              <w:t> </w:t>
            </w:r>
            <w:r w:rsidRPr="000E7837">
              <w:t>9–20), Sch</w:t>
            </w:r>
            <w:r w:rsidR="00A16BD3" w:rsidRPr="000E7837">
              <w:t> </w:t>
            </w:r>
            <w:r w:rsidRPr="000E7837">
              <w:t>2 (items</w:t>
            </w:r>
            <w:r w:rsidR="000E7837">
              <w:t> </w:t>
            </w:r>
            <w:r w:rsidRPr="000E7837">
              <w:t>5–8) and Sch</w:t>
            </w:r>
            <w:r w:rsidR="00A16BD3" w:rsidRPr="000E7837">
              <w:t> </w:t>
            </w:r>
            <w:r w:rsidRPr="000E7837">
              <w:t>5 (items</w:t>
            </w:r>
            <w:r w:rsidR="000E7837">
              <w:t> </w:t>
            </w:r>
            <w:r w:rsidRPr="000E7837">
              <w:t>19–31): 1</w:t>
            </w:r>
            <w:r w:rsidR="000E7837">
              <w:t> </w:t>
            </w:r>
            <w:r w:rsidRPr="000E7837">
              <w:t>July 2011</w:t>
            </w:r>
          </w:p>
        </w:tc>
        <w:tc>
          <w:tcPr>
            <w:tcW w:w="1417" w:type="dxa"/>
            <w:tcBorders>
              <w:top w:val="single" w:sz="4" w:space="0" w:color="auto"/>
              <w:bottom w:val="single" w:sz="4" w:space="0" w:color="auto"/>
            </w:tcBorders>
            <w:shd w:val="clear" w:color="auto" w:fill="auto"/>
          </w:tcPr>
          <w:p w:rsidR="00127CA2" w:rsidRPr="000E7837" w:rsidRDefault="00127CA2" w:rsidP="00263817">
            <w:pPr>
              <w:pStyle w:val="ENoteTableText"/>
            </w:pPr>
            <w:r w:rsidRPr="000E7837">
              <w:t>Sch 1 (items</w:t>
            </w:r>
            <w:r w:rsidR="000E7837">
              <w:t> </w:t>
            </w:r>
            <w:r w:rsidRPr="000E7837">
              <w:t>17–20)</w:t>
            </w:r>
          </w:p>
        </w:tc>
      </w:tr>
      <w:tr w:rsidR="00127CA2" w:rsidRPr="000E7837" w:rsidTr="00F579CB">
        <w:trPr>
          <w:cantSplit/>
        </w:trPr>
        <w:tc>
          <w:tcPr>
            <w:tcW w:w="1838" w:type="dxa"/>
            <w:tcBorders>
              <w:top w:val="single" w:sz="4" w:space="0" w:color="auto"/>
              <w:bottom w:val="nil"/>
            </w:tcBorders>
            <w:shd w:val="clear" w:color="auto" w:fill="auto"/>
          </w:tcPr>
          <w:p w:rsidR="00127CA2" w:rsidRPr="000E7837" w:rsidRDefault="00127CA2" w:rsidP="00127CA2">
            <w:pPr>
              <w:pStyle w:val="ENoteTableText"/>
            </w:pPr>
            <w:r w:rsidRPr="000E7837">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0E7837" w:rsidRDefault="00127CA2" w:rsidP="00127CA2">
            <w:pPr>
              <w:pStyle w:val="ENoteTableText"/>
            </w:pPr>
            <w:r w:rsidRPr="000E7837">
              <w:t>79, 2011</w:t>
            </w:r>
          </w:p>
        </w:tc>
        <w:tc>
          <w:tcPr>
            <w:tcW w:w="993" w:type="dxa"/>
            <w:tcBorders>
              <w:top w:val="single" w:sz="4" w:space="0" w:color="auto"/>
              <w:bottom w:val="nil"/>
            </w:tcBorders>
            <w:shd w:val="clear" w:color="auto" w:fill="auto"/>
          </w:tcPr>
          <w:p w:rsidR="00127CA2" w:rsidRPr="000E7837" w:rsidRDefault="00127CA2" w:rsidP="00127CA2">
            <w:pPr>
              <w:pStyle w:val="ENoteTableText"/>
            </w:pPr>
            <w:r w:rsidRPr="000E7837">
              <w:t>25</w:t>
            </w:r>
            <w:r w:rsidR="000E7837">
              <w:t> </w:t>
            </w:r>
            <w:r w:rsidRPr="000E7837">
              <w:t>July 2011</w:t>
            </w:r>
          </w:p>
        </w:tc>
        <w:tc>
          <w:tcPr>
            <w:tcW w:w="1845" w:type="dxa"/>
            <w:tcBorders>
              <w:top w:val="single" w:sz="4" w:space="0" w:color="auto"/>
              <w:bottom w:val="nil"/>
            </w:tcBorders>
            <w:shd w:val="clear" w:color="auto" w:fill="auto"/>
          </w:tcPr>
          <w:p w:rsidR="00127CA2" w:rsidRPr="000E7837" w:rsidRDefault="00127CA2" w:rsidP="00025768">
            <w:pPr>
              <w:pStyle w:val="ENoteTableText"/>
            </w:pPr>
            <w:r w:rsidRPr="000E7837">
              <w:t>Sch</w:t>
            </w:r>
            <w:r w:rsidR="00A16BD3" w:rsidRPr="000E7837">
              <w:t> </w:t>
            </w:r>
            <w:r w:rsidRPr="000E7837">
              <w:t>1 (items</w:t>
            </w:r>
            <w:r w:rsidR="000E7837">
              <w:t> </w:t>
            </w:r>
            <w:r w:rsidRPr="000E7837">
              <w:t>1–4, 7–32, 34), Sch</w:t>
            </w:r>
            <w:r w:rsidR="00A16BD3" w:rsidRPr="000E7837">
              <w:t> </w:t>
            </w:r>
            <w:r w:rsidRPr="000E7837">
              <w:t>4 (items</w:t>
            </w:r>
            <w:r w:rsidR="000E7837">
              <w:t> </w:t>
            </w:r>
            <w:r w:rsidRPr="000E7837">
              <w:t>3, 5–7) and Sch</w:t>
            </w:r>
            <w:r w:rsidR="00A16BD3" w:rsidRPr="000E7837">
              <w:t> </w:t>
            </w:r>
            <w:r w:rsidRPr="000E7837">
              <w:t>5: 26</w:t>
            </w:r>
            <w:r w:rsidR="000E7837">
              <w:t> </w:t>
            </w:r>
            <w:r w:rsidRPr="000E7837">
              <w:t>July 2011</w:t>
            </w:r>
            <w:r w:rsidRPr="000E7837">
              <w:br/>
              <w:t>Sch</w:t>
            </w:r>
            <w:r w:rsidR="00A16BD3" w:rsidRPr="000E7837">
              <w:t> </w:t>
            </w:r>
            <w:r w:rsidRPr="000E7837">
              <w:t>2 (item</w:t>
            </w:r>
            <w:r w:rsidR="000E7837">
              <w:t> </w:t>
            </w:r>
            <w:r w:rsidRPr="000E7837">
              <w:t>4) and Sch</w:t>
            </w:r>
            <w:r w:rsidR="00A16BD3" w:rsidRPr="000E7837">
              <w:t> </w:t>
            </w:r>
            <w:r w:rsidRPr="000E7837">
              <w:t>3 (items</w:t>
            </w:r>
            <w:r w:rsidR="000E7837">
              <w:t> </w:t>
            </w:r>
            <w:r w:rsidRPr="000E7837">
              <w:t>1–6): 22</w:t>
            </w:r>
            <w:r w:rsidR="00753CFA" w:rsidRPr="000E7837">
              <w:t xml:space="preserve"> </w:t>
            </w:r>
            <w:r w:rsidRPr="000E7837">
              <w:t>Aug 2011</w:t>
            </w:r>
            <w:r w:rsidRPr="000E7837">
              <w:br/>
              <w:t>Sch</w:t>
            </w:r>
            <w:r w:rsidR="00A16BD3" w:rsidRPr="000E7837">
              <w:t> </w:t>
            </w:r>
            <w:r w:rsidRPr="000E7837">
              <w:t>4 (item</w:t>
            </w:r>
            <w:r w:rsidR="000E7837">
              <w:t> </w:t>
            </w:r>
            <w:r w:rsidRPr="000E7837">
              <w:t xml:space="preserve">4): </w:t>
            </w:r>
            <w:r w:rsidR="00025768" w:rsidRPr="000E7837">
              <w:t>never commenced (s 2(1) item</w:t>
            </w:r>
            <w:r w:rsidR="000E7837">
              <w:t> </w:t>
            </w:r>
            <w:r w:rsidR="00025768" w:rsidRPr="000E7837">
              <w:t>6)</w:t>
            </w:r>
          </w:p>
        </w:tc>
        <w:tc>
          <w:tcPr>
            <w:tcW w:w="1417" w:type="dxa"/>
            <w:tcBorders>
              <w:top w:val="single" w:sz="4" w:space="0" w:color="auto"/>
              <w:bottom w:val="nil"/>
            </w:tcBorders>
            <w:shd w:val="clear" w:color="auto" w:fill="auto"/>
          </w:tcPr>
          <w:p w:rsidR="00127CA2" w:rsidRPr="000E7837" w:rsidRDefault="00127CA2" w:rsidP="00FD25BB">
            <w:pPr>
              <w:pStyle w:val="ENoteTableText"/>
            </w:pPr>
            <w:r w:rsidRPr="000E7837">
              <w:t>Sch</w:t>
            </w:r>
            <w:r w:rsidR="00C010E9" w:rsidRPr="000E7837">
              <w:t xml:space="preserve"> </w:t>
            </w:r>
            <w:r w:rsidRPr="000E7837">
              <w:t>1 (item</w:t>
            </w:r>
            <w:r w:rsidR="000E7837">
              <w:t> </w:t>
            </w:r>
            <w:r w:rsidRPr="000E7837">
              <w:t>34), Sch 3 (item</w:t>
            </w:r>
            <w:r w:rsidR="000E7837">
              <w:t> </w:t>
            </w:r>
            <w:r w:rsidRPr="000E7837">
              <w:t>6), Sch 4 (item</w:t>
            </w:r>
            <w:r w:rsidR="000E7837">
              <w:t> </w:t>
            </w:r>
            <w:r w:rsidRPr="000E7837">
              <w:t>7) and Sch 5 (item</w:t>
            </w:r>
            <w:r w:rsidR="000E7837">
              <w:t> </w:t>
            </w:r>
            <w:r w:rsidRPr="000E7837">
              <w:t>21)</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9971D1">
            <w:pPr>
              <w:pStyle w:val="ENoteTTIndentHeading"/>
              <w:keepNext w:val="0"/>
              <w:rPr>
                <w:rFonts w:eastAsiaTheme="minorHAnsi"/>
              </w:rPr>
            </w:pPr>
            <w:r w:rsidRPr="000E7837">
              <w:t>as amended by</w:t>
            </w:r>
          </w:p>
        </w:tc>
        <w:tc>
          <w:tcPr>
            <w:tcW w:w="992" w:type="dxa"/>
            <w:tcBorders>
              <w:top w:val="nil"/>
              <w:bottom w:val="nil"/>
            </w:tcBorders>
            <w:shd w:val="clear" w:color="auto" w:fill="auto"/>
          </w:tcPr>
          <w:p w:rsidR="00127CA2" w:rsidRPr="000E7837" w:rsidRDefault="00127CA2" w:rsidP="009971D1">
            <w:pPr>
              <w:pStyle w:val="ENoteTableText"/>
            </w:pPr>
          </w:p>
        </w:tc>
        <w:tc>
          <w:tcPr>
            <w:tcW w:w="993" w:type="dxa"/>
            <w:tcBorders>
              <w:top w:val="nil"/>
              <w:bottom w:val="nil"/>
            </w:tcBorders>
            <w:shd w:val="clear" w:color="auto" w:fill="auto"/>
          </w:tcPr>
          <w:p w:rsidR="00127CA2" w:rsidRPr="000E7837" w:rsidRDefault="00127CA2" w:rsidP="009971D1">
            <w:pPr>
              <w:pStyle w:val="ENoteTableText"/>
            </w:pPr>
          </w:p>
        </w:tc>
        <w:tc>
          <w:tcPr>
            <w:tcW w:w="1845" w:type="dxa"/>
            <w:tcBorders>
              <w:top w:val="nil"/>
              <w:bottom w:val="nil"/>
            </w:tcBorders>
            <w:shd w:val="clear" w:color="auto" w:fill="auto"/>
          </w:tcPr>
          <w:p w:rsidR="00127CA2" w:rsidRPr="000E7837" w:rsidRDefault="00127CA2" w:rsidP="009971D1">
            <w:pPr>
              <w:pStyle w:val="ENoteTableText"/>
            </w:pPr>
          </w:p>
        </w:tc>
        <w:tc>
          <w:tcPr>
            <w:tcW w:w="1417" w:type="dxa"/>
            <w:tcBorders>
              <w:top w:val="nil"/>
              <w:bottom w:val="nil"/>
            </w:tcBorders>
            <w:shd w:val="clear" w:color="auto" w:fill="auto"/>
          </w:tcPr>
          <w:p w:rsidR="00127CA2" w:rsidRPr="000E7837" w:rsidRDefault="00127CA2" w:rsidP="009971D1">
            <w:pPr>
              <w:pStyle w:val="ENoteTableText"/>
            </w:pPr>
          </w:p>
        </w:tc>
      </w:tr>
      <w:tr w:rsidR="00127CA2" w:rsidRPr="000E7837" w:rsidTr="00F579CB">
        <w:trPr>
          <w:cantSplit/>
        </w:trPr>
        <w:tc>
          <w:tcPr>
            <w:tcW w:w="1838" w:type="dxa"/>
            <w:tcBorders>
              <w:top w:val="nil"/>
              <w:bottom w:val="nil"/>
            </w:tcBorders>
            <w:shd w:val="clear" w:color="auto" w:fill="auto"/>
          </w:tcPr>
          <w:p w:rsidR="00127CA2" w:rsidRPr="000E7837" w:rsidRDefault="00127CA2" w:rsidP="009971D1">
            <w:pPr>
              <w:pStyle w:val="ENoteTTi"/>
              <w:keepNext w:val="0"/>
            </w:pPr>
            <w:r w:rsidRPr="000E7837">
              <w:t>Family Assistance Legislation Amendment (Child Care Rebate) Act 2011</w:t>
            </w:r>
          </w:p>
        </w:tc>
        <w:tc>
          <w:tcPr>
            <w:tcW w:w="992" w:type="dxa"/>
            <w:tcBorders>
              <w:top w:val="nil"/>
              <w:bottom w:val="nil"/>
            </w:tcBorders>
            <w:shd w:val="clear" w:color="auto" w:fill="auto"/>
          </w:tcPr>
          <w:p w:rsidR="00127CA2" w:rsidRPr="000E7837" w:rsidRDefault="00127CA2" w:rsidP="009971D1">
            <w:pPr>
              <w:pStyle w:val="ENoteTableText"/>
            </w:pPr>
            <w:r w:rsidRPr="000E7837">
              <w:t>25, 2011</w:t>
            </w:r>
          </w:p>
        </w:tc>
        <w:tc>
          <w:tcPr>
            <w:tcW w:w="993" w:type="dxa"/>
            <w:tcBorders>
              <w:top w:val="nil"/>
              <w:bottom w:val="nil"/>
            </w:tcBorders>
            <w:shd w:val="clear" w:color="auto" w:fill="auto"/>
          </w:tcPr>
          <w:p w:rsidR="00127CA2" w:rsidRPr="000E7837" w:rsidRDefault="00127CA2" w:rsidP="009971D1">
            <w:pPr>
              <w:pStyle w:val="ENoteTableText"/>
            </w:pPr>
            <w:r w:rsidRPr="000E7837">
              <w:t>21 Apr 2011</w:t>
            </w:r>
          </w:p>
        </w:tc>
        <w:tc>
          <w:tcPr>
            <w:tcW w:w="1845" w:type="dxa"/>
            <w:tcBorders>
              <w:top w:val="nil"/>
              <w:bottom w:val="nil"/>
            </w:tcBorders>
            <w:shd w:val="clear" w:color="auto" w:fill="auto"/>
          </w:tcPr>
          <w:p w:rsidR="00127CA2" w:rsidRPr="000E7837" w:rsidRDefault="00127CA2" w:rsidP="00864565">
            <w:pPr>
              <w:pStyle w:val="ENoteTableText"/>
            </w:pPr>
            <w:r w:rsidRPr="000E7837">
              <w:t>Schedule</w:t>
            </w:r>
            <w:r w:rsidR="000E7837">
              <w:t> </w:t>
            </w:r>
            <w:r w:rsidRPr="000E7837">
              <w:t>2 (item</w:t>
            </w:r>
            <w:r w:rsidR="000E7837">
              <w:t> </w:t>
            </w:r>
            <w:r w:rsidRPr="000E7837">
              <w:t>14): 26</w:t>
            </w:r>
            <w:r w:rsidR="000E7837">
              <w:t> </w:t>
            </w:r>
            <w:r w:rsidRPr="000E7837">
              <w:t>July 2011 (s.</w:t>
            </w:r>
            <w:r w:rsidR="000E7837">
              <w:t> </w:t>
            </w:r>
            <w:r w:rsidRPr="000E7837">
              <w:t>2(1))</w:t>
            </w:r>
          </w:p>
        </w:tc>
        <w:tc>
          <w:tcPr>
            <w:tcW w:w="1417" w:type="dxa"/>
            <w:tcBorders>
              <w:top w:val="nil"/>
              <w:bottom w:val="nil"/>
            </w:tcBorders>
            <w:shd w:val="clear" w:color="auto" w:fill="auto"/>
          </w:tcPr>
          <w:p w:rsidR="00127CA2" w:rsidRPr="000E7837" w:rsidRDefault="00127CA2" w:rsidP="009971D1">
            <w:pPr>
              <w:pStyle w:val="ENoteTableText"/>
            </w:pPr>
            <w:r w:rsidRPr="000E7837">
              <w:t>—</w:t>
            </w:r>
          </w:p>
        </w:tc>
      </w:tr>
      <w:tr w:rsidR="00127CA2" w:rsidRPr="000E7837" w:rsidTr="00F579CB">
        <w:trPr>
          <w:cantSplit/>
        </w:trPr>
        <w:tc>
          <w:tcPr>
            <w:tcW w:w="1838" w:type="dxa"/>
            <w:tcBorders>
              <w:top w:val="nil"/>
              <w:bottom w:val="nil"/>
            </w:tcBorders>
            <w:shd w:val="clear" w:color="auto" w:fill="auto"/>
          </w:tcPr>
          <w:p w:rsidR="00127CA2" w:rsidRPr="000E7837" w:rsidRDefault="00127CA2" w:rsidP="009971D1">
            <w:pPr>
              <w:pStyle w:val="ENoteTTi"/>
              <w:keepNext w:val="0"/>
            </w:pPr>
            <w:r w:rsidRPr="000E7837">
              <w:t>Human Services Legislation Amendment Act 2011</w:t>
            </w:r>
          </w:p>
        </w:tc>
        <w:tc>
          <w:tcPr>
            <w:tcW w:w="992" w:type="dxa"/>
            <w:tcBorders>
              <w:top w:val="nil"/>
              <w:bottom w:val="nil"/>
            </w:tcBorders>
            <w:shd w:val="clear" w:color="auto" w:fill="auto"/>
          </w:tcPr>
          <w:p w:rsidR="00127CA2" w:rsidRPr="000E7837" w:rsidRDefault="00127CA2" w:rsidP="009971D1">
            <w:pPr>
              <w:pStyle w:val="ENoteTableText"/>
            </w:pPr>
            <w:r w:rsidRPr="000E7837">
              <w:t>32, 2011</w:t>
            </w:r>
          </w:p>
        </w:tc>
        <w:tc>
          <w:tcPr>
            <w:tcW w:w="993" w:type="dxa"/>
            <w:tcBorders>
              <w:top w:val="nil"/>
              <w:bottom w:val="nil"/>
            </w:tcBorders>
            <w:shd w:val="clear" w:color="auto" w:fill="auto"/>
          </w:tcPr>
          <w:p w:rsidR="00127CA2" w:rsidRPr="000E7837" w:rsidRDefault="00127CA2" w:rsidP="009971D1">
            <w:pPr>
              <w:pStyle w:val="ENoteTableText"/>
            </w:pPr>
            <w:r w:rsidRPr="000E7837">
              <w:t>25</w:t>
            </w:r>
            <w:r w:rsidR="000E7837">
              <w:t> </w:t>
            </w:r>
            <w:r w:rsidRPr="000E7837">
              <w:t>May 2011</w:t>
            </w:r>
          </w:p>
        </w:tc>
        <w:tc>
          <w:tcPr>
            <w:tcW w:w="1845" w:type="dxa"/>
            <w:tcBorders>
              <w:top w:val="nil"/>
              <w:bottom w:val="nil"/>
            </w:tcBorders>
            <w:shd w:val="clear" w:color="auto" w:fill="auto"/>
          </w:tcPr>
          <w:p w:rsidR="00127CA2" w:rsidRPr="000E7837" w:rsidRDefault="00127CA2" w:rsidP="00311998">
            <w:pPr>
              <w:pStyle w:val="ENoteTableText"/>
            </w:pPr>
            <w:r w:rsidRPr="000E7837">
              <w:t>Sch</w:t>
            </w:r>
            <w:r w:rsidR="00A16BD3" w:rsidRPr="000E7837">
              <w:t> </w:t>
            </w:r>
            <w:r w:rsidRPr="000E7837">
              <w:t>4 (item</w:t>
            </w:r>
            <w:r w:rsidR="000E7837">
              <w:t> </w:t>
            </w:r>
            <w:r w:rsidRPr="000E7837">
              <w:t xml:space="preserve">658): </w:t>
            </w:r>
            <w:r w:rsidR="00311998" w:rsidRPr="000E7837">
              <w:t>25</w:t>
            </w:r>
            <w:r w:rsidR="000E7837">
              <w:t> </w:t>
            </w:r>
            <w:r w:rsidR="00311998" w:rsidRPr="000E7837">
              <w:t>July 2011 (s 2(1) item</w:t>
            </w:r>
            <w:r w:rsidR="000E7837">
              <w:t> </w:t>
            </w:r>
            <w:r w:rsidR="00311998" w:rsidRPr="000E7837">
              <w:t>7B)</w:t>
            </w:r>
          </w:p>
        </w:tc>
        <w:tc>
          <w:tcPr>
            <w:tcW w:w="1417" w:type="dxa"/>
            <w:tcBorders>
              <w:top w:val="nil"/>
              <w:bottom w:val="nil"/>
            </w:tcBorders>
            <w:shd w:val="clear" w:color="auto" w:fill="auto"/>
          </w:tcPr>
          <w:p w:rsidR="00127CA2" w:rsidRPr="000E7837" w:rsidRDefault="00127CA2" w:rsidP="009971D1">
            <w:pPr>
              <w:pStyle w:val="ENoteTableText"/>
            </w:pPr>
            <w:r w:rsidRPr="000E7837">
              <w:t>—</w:t>
            </w:r>
          </w:p>
        </w:tc>
      </w:tr>
      <w:tr w:rsidR="00127CA2" w:rsidRPr="000E7837" w:rsidTr="00F579CB">
        <w:trPr>
          <w:cantSplit/>
        </w:trPr>
        <w:tc>
          <w:tcPr>
            <w:tcW w:w="1838" w:type="dxa"/>
            <w:tcBorders>
              <w:top w:val="nil"/>
              <w:bottom w:val="single" w:sz="4" w:space="0" w:color="auto"/>
            </w:tcBorders>
            <w:shd w:val="clear" w:color="auto" w:fill="auto"/>
          </w:tcPr>
          <w:p w:rsidR="00127CA2" w:rsidRPr="000E7837" w:rsidRDefault="00127CA2" w:rsidP="009971D1">
            <w:pPr>
              <w:pStyle w:val="ENoteTTi"/>
              <w:keepNext w:val="0"/>
            </w:pPr>
            <w:r w:rsidRPr="000E7837">
              <w:lastRenderedPageBreak/>
              <w:t>Social Security and Other Legislation Amendment (Miscellaneous Measures) Act 2011</w:t>
            </w:r>
          </w:p>
        </w:tc>
        <w:tc>
          <w:tcPr>
            <w:tcW w:w="992" w:type="dxa"/>
            <w:tcBorders>
              <w:top w:val="nil"/>
              <w:bottom w:val="single" w:sz="4" w:space="0" w:color="auto"/>
            </w:tcBorders>
            <w:shd w:val="clear" w:color="auto" w:fill="auto"/>
          </w:tcPr>
          <w:p w:rsidR="00127CA2" w:rsidRPr="000E7837" w:rsidRDefault="00127CA2" w:rsidP="009971D1">
            <w:pPr>
              <w:pStyle w:val="ENoteTableText"/>
            </w:pPr>
            <w:r w:rsidRPr="000E7837">
              <w:t>91, 2011</w:t>
            </w:r>
          </w:p>
        </w:tc>
        <w:tc>
          <w:tcPr>
            <w:tcW w:w="993" w:type="dxa"/>
            <w:tcBorders>
              <w:top w:val="nil"/>
              <w:bottom w:val="single" w:sz="4" w:space="0" w:color="auto"/>
            </w:tcBorders>
            <w:shd w:val="clear" w:color="auto" w:fill="auto"/>
          </w:tcPr>
          <w:p w:rsidR="00127CA2" w:rsidRPr="000E7837" w:rsidRDefault="00127CA2" w:rsidP="009971D1">
            <w:pPr>
              <w:pStyle w:val="ENoteTableText"/>
            </w:pPr>
            <w:r w:rsidRPr="000E7837">
              <w:t>4 Aug 2011</w:t>
            </w:r>
          </w:p>
        </w:tc>
        <w:tc>
          <w:tcPr>
            <w:tcW w:w="1845" w:type="dxa"/>
            <w:tcBorders>
              <w:top w:val="nil"/>
              <w:bottom w:val="single" w:sz="4" w:space="0" w:color="auto"/>
            </w:tcBorders>
            <w:shd w:val="clear" w:color="auto" w:fill="auto"/>
          </w:tcPr>
          <w:p w:rsidR="00127CA2" w:rsidRPr="000E7837" w:rsidRDefault="00127CA2" w:rsidP="00311998">
            <w:pPr>
              <w:pStyle w:val="ENoteTableText"/>
            </w:pPr>
            <w:r w:rsidRPr="000E7837">
              <w:t>Sch</w:t>
            </w:r>
            <w:r w:rsidR="00A16BD3" w:rsidRPr="000E7837">
              <w:t> </w:t>
            </w:r>
            <w:r w:rsidRPr="000E7837">
              <w:t>2 (item</w:t>
            </w:r>
            <w:r w:rsidR="000E7837">
              <w:t> </w:t>
            </w:r>
            <w:r w:rsidRPr="000E7837">
              <w:t xml:space="preserve">1): </w:t>
            </w:r>
            <w:r w:rsidR="00311998" w:rsidRPr="000E7837">
              <w:t>26</w:t>
            </w:r>
            <w:r w:rsidR="000E7837">
              <w:t> </w:t>
            </w:r>
            <w:r w:rsidR="00311998" w:rsidRPr="000E7837">
              <w:t>July 2011 (s 2(1) item</w:t>
            </w:r>
            <w:r w:rsidR="000E7837">
              <w:t> </w:t>
            </w:r>
            <w:r w:rsidR="00311998" w:rsidRPr="000E7837">
              <w:t>3)</w:t>
            </w:r>
          </w:p>
        </w:tc>
        <w:tc>
          <w:tcPr>
            <w:tcW w:w="1417" w:type="dxa"/>
            <w:tcBorders>
              <w:top w:val="nil"/>
              <w:bottom w:val="single" w:sz="4" w:space="0" w:color="auto"/>
            </w:tcBorders>
            <w:shd w:val="clear" w:color="auto" w:fill="auto"/>
          </w:tcPr>
          <w:p w:rsidR="00127CA2" w:rsidRPr="000E7837" w:rsidRDefault="00127CA2" w:rsidP="009971D1">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120, 2011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 Oct 2011</w:t>
            </w:r>
          </w:p>
        </w:tc>
        <w:tc>
          <w:tcPr>
            <w:tcW w:w="1845"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15 Oct 2011</w:t>
            </w:r>
            <w:r w:rsidR="00263817" w:rsidRPr="000E7837">
              <w:t xml:space="preserve"> (s 2(1))</w:t>
            </w:r>
          </w:p>
        </w:tc>
        <w:tc>
          <w:tcPr>
            <w:tcW w:w="1417" w:type="dxa"/>
            <w:tcBorders>
              <w:top w:val="single" w:sz="4" w:space="0" w:color="auto"/>
              <w:bottom w:val="single" w:sz="4" w:space="0" w:color="auto"/>
            </w:tcBorders>
            <w:shd w:val="clear" w:color="auto" w:fill="auto"/>
          </w:tcPr>
          <w:p w:rsidR="00127CA2" w:rsidRPr="000E7837" w:rsidRDefault="00127CA2" w:rsidP="00C010E9">
            <w:pPr>
              <w:pStyle w:val="ENoteTableText"/>
            </w:pPr>
            <w:r w:rsidRPr="000E7837">
              <w:t>Sch 1 (item</w:t>
            </w:r>
            <w:r w:rsidR="000E7837">
              <w:t> </w:t>
            </w:r>
            <w:r w:rsidRPr="000E7837">
              <w:t>26)</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Clean Energy (Household Assistance Amendments) Act 2011</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141, 2011</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29 Nov 2011</w:t>
            </w:r>
          </w:p>
        </w:tc>
        <w:tc>
          <w:tcPr>
            <w:tcW w:w="1845" w:type="dxa"/>
            <w:tcBorders>
              <w:top w:val="single" w:sz="4" w:space="0" w:color="auto"/>
              <w:bottom w:val="single" w:sz="4" w:space="0" w:color="auto"/>
            </w:tcBorders>
            <w:shd w:val="clear" w:color="auto" w:fill="auto"/>
          </w:tcPr>
          <w:p w:rsidR="00127CA2" w:rsidRPr="000E7837" w:rsidRDefault="00127CA2" w:rsidP="00E54467">
            <w:pPr>
              <w:pStyle w:val="ENoteTableText"/>
            </w:pPr>
            <w:r w:rsidRPr="000E7837">
              <w:t>Sch</w:t>
            </w:r>
            <w:r w:rsidR="00A16BD3" w:rsidRPr="000E7837">
              <w:t> </w:t>
            </w:r>
            <w:r w:rsidRPr="000E7837">
              <w:t>2 (items</w:t>
            </w:r>
            <w:r w:rsidR="000E7837">
              <w:t> </w:t>
            </w:r>
            <w:r w:rsidRPr="000E7837">
              <w:t>4–14, 33, 34(1), 47): 14</w:t>
            </w:r>
            <w:r w:rsidR="000E7837">
              <w:t> </w:t>
            </w:r>
            <w:r w:rsidRPr="000E7837">
              <w:t>May 2012</w:t>
            </w:r>
            <w:r w:rsidRPr="000E7837">
              <w:br/>
              <w:t>Sch</w:t>
            </w:r>
            <w:r w:rsidR="00A16BD3" w:rsidRPr="000E7837">
              <w:t> </w:t>
            </w:r>
            <w:r w:rsidRPr="000E7837">
              <w:t>8 (items</w:t>
            </w:r>
            <w:r w:rsidR="000E7837">
              <w:t> </w:t>
            </w:r>
            <w:r w:rsidRPr="000E7837">
              <w:t xml:space="preserve">6–17): </w:t>
            </w:r>
            <w:r w:rsidR="00E54467" w:rsidRPr="000E7837">
              <w:t>14</w:t>
            </w:r>
            <w:r w:rsidR="000E7837">
              <w:t> </w:t>
            </w:r>
            <w:r w:rsidR="00E54467" w:rsidRPr="000E7837">
              <w:t>May 2012 (s 2(1) items</w:t>
            </w:r>
            <w:r w:rsidR="000E7837">
              <w:t> </w:t>
            </w:r>
            <w:r w:rsidR="00E54467" w:rsidRPr="000E7837">
              <w:t>6, 16)</w:t>
            </w:r>
          </w:p>
        </w:tc>
        <w:tc>
          <w:tcPr>
            <w:tcW w:w="1417" w:type="dxa"/>
            <w:tcBorders>
              <w:top w:val="single" w:sz="4" w:space="0" w:color="auto"/>
              <w:bottom w:val="single" w:sz="4" w:space="0" w:color="auto"/>
            </w:tcBorders>
            <w:shd w:val="clear" w:color="auto" w:fill="auto"/>
          </w:tcPr>
          <w:p w:rsidR="00127CA2" w:rsidRPr="000E7837" w:rsidRDefault="00127CA2" w:rsidP="00864565">
            <w:pPr>
              <w:pStyle w:val="ENoteTableText"/>
            </w:pPr>
            <w:r w:rsidRPr="000E7837">
              <w:t>Sch 2 (item</w:t>
            </w:r>
            <w:r w:rsidR="000E7837">
              <w:t> </w:t>
            </w:r>
            <w:r w:rsidRPr="000E7837">
              <w:t>34(1)) and Sch 8 (item</w:t>
            </w:r>
            <w:r w:rsidR="000E7837">
              <w:t> </w:t>
            </w:r>
            <w:r w:rsidRPr="000E7837">
              <w:t>17)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rPr>
                <w:bCs/>
              </w:rPr>
            </w:pPr>
            <w:r w:rsidRPr="000E7837">
              <w:t>Family Assistance and Other Legislation Amendment Act 2012</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49, 2012</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May 2012</w:t>
            </w:r>
          </w:p>
        </w:tc>
        <w:tc>
          <w:tcPr>
            <w:tcW w:w="1845" w:type="dxa"/>
            <w:tcBorders>
              <w:top w:val="single" w:sz="4" w:space="0" w:color="auto"/>
              <w:bottom w:val="single" w:sz="4" w:space="0" w:color="auto"/>
            </w:tcBorders>
            <w:shd w:val="clear" w:color="auto" w:fill="auto"/>
          </w:tcPr>
          <w:p w:rsidR="00127CA2" w:rsidRPr="000E7837" w:rsidRDefault="00127CA2" w:rsidP="00E54467">
            <w:pPr>
              <w:pStyle w:val="ENoteTableText"/>
              <w:rPr>
                <w:i/>
              </w:rPr>
            </w:pPr>
            <w:r w:rsidRPr="000E7837">
              <w:t>Sch</w:t>
            </w:r>
            <w:r w:rsidR="00A16BD3" w:rsidRPr="000E7837">
              <w:t> </w:t>
            </w:r>
            <w:r w:rsidRPr="000E7837">
              <w:t>1 (items</w:t>
            </w:r>
            <w:r w:rsidR="000E7837">
              <w:t> </w:t>
            </w:r>
            <w:r w:rsidRPr="000E7837">
              <w:t>3–6, 15–45, 52), Sch</w:t>
            </w:r>
            <w:r w:rsidR="00A16BD3" w:rsidRPr="000E7837">
              <w:t> </w:t>
            </w:r>
            <w:r w:rsidRPr="000E7837">
              <w:t>3 (items</w:t>
            </w:r>
            <w:r w:rsidR="000E7837">
              <w:t> </w:t>
            </w:r>
            <w:r w:rsidRPr="000E7837">
              <w:t>3–10) and Sch</w:t>
            </w:r>
            <w:r w:rsidR="00A16BD3" w:rsidRPr="000E7837">
              <w:t> </w:t>
            </w:r>
            <w:r w:rsidRPr="000E7837">
              <w:t>6 (items</w:t>
            </w:r>
            <w:r w:rsidR="000E7837">
              <w:t> </w:t>
            </w:r>
            <w:r w:rsidRPr="000E7837">
              <w:t>29–32): 1</w:t>
            </w:r>
            <w:r w:rsidR="000E7837">
              <w:t> </w:t>
            </w:r>
            <w:r w:rsidRPr="000E7837">
              <w:t>July 2012</w:t>
            </w:r>
            <w:r w:rsidR="00263817" w:rsidRPr="000E7837">
              <w:t xml:space="preserve"> (s 2(1) items</w:t>
            </w:r>
            <w:r w:rsidR="000E7837">
              <w:t> </w:t>
            </w:r>
            <w:r w:rsidR="00263817" w:rsidRPr="000E7837">
              <w:t>2, 7, 12)</w:t>
            </w:r>
            <w:r w:rsidRPr="000E7837">
              <w:br/>
              <w:t>Sch</w:t>
            </w:r>
            <w:r w:rsidR="00A16BD3" w:rsidRPr="000E7837">
              <w:t> </w:t>
            </w:r>
            <w:r w:rsidRPr="000E7837">
              <w:t>2 (items</w:t>
            </w:r>
            <w:r w:rsidR="000E7837">
              <w:t> </w:t>
            </w:r>
            <w:r w:rsidRPr="000E7837">
              <w:t>3, 4) and Sch</w:t>
            </w:r>
            <w:r w:rsidR="00A16BD3" w:rsidRPr="000E7837">
              <w:t> </w:t>
            </w:r>
            <w:r w:rsidRPr="000E7837">
              <w:t>6 (items</w:t>
            </w:r>
            <w:r w:rsidR="000E7837">
              <w:t> </w:t>
            </w:r>
            <w:r w:rsidRPr="000E7837">
              <w:t xml:space="preserve">26, 27): </w:t>
            </w:r>
            <w:r w:rsidR="00E54467" w:rsidRPr="000E7837">
              <w:t>26</w:t>
            </w:r>
            <w:r w:rsidR="000E7837">
              <w:t> </w:t>
            </w:r>
            <w:r w:rsidR="00E54467" w:rsidRPr="000E7837">
              <w:t>May 2012</w:t>
            </w:r>
            <w:r w:rsidR="00263817" w:rsidRPr="000E7837">
              <w:t xml:space="preserve"> (s 2(1) items</w:t>
            </w:r>
            <w:r w:rsidR="000E7837">
              <w:t> </w:t>
            </w:r>
            <w:r w:rsidR="00263817" w:rsidRPr="000E7837">
              <w:t>4, 9)</w:t>
            </w:r>
            <w:r w:rsidRPr="000E7837">
              <w:br/>
              <w:t>Sch</w:t>
            </w:r>
            <w:r w:rsidR="00A16BD3" w:rsidRPr="000E7837">
              <w:t> </w:t>
            </w:r>
            <w:r w:rsidRPr="000E7837">
              <w:t>6 (item</w:t>
            </w:r>
            <w:r w:rsidR="000E7837">
              <w:t> </w:t>
            </w:r>
            <w:r w:rsidRPr="000E7837">
              <w:t xml:space="preserve">28): </w:t>
            </w:r>
            <w:r w:rsidR="00E54467" w:rsidRPr="000E7837">
              <w:t>14</w:t>
            </w:r>
            <w:r w:rsidR="000E7837">
              <w:t> </w:t>
            </w:r>
            <w:r w:rsidR="00E54467" w:rsidRPr="000E7837">
              <w:t>May 2012 (s 2(1) item</w:t>
            </w:r>
            <w:r w:rsidR="000E7837">
              <w:t> </w:t>
            </w:r>
            <w:r w:rsidR="00E54467" w:rsidRPr="000E7837">
              <w:t>17)</w:t>
            </w:r>
          </w:p>
        </w:tc>
        <w:tc>
          <w:tcPr>
            <w:tcW w:w="1417" w:type="dxa"/>
            <w:tcBorders>
              <w:top w:val="single" w:sz="4" w:space="0" w:color="auto"/>
              <w:bottom w:val="single" w:sz="4" w:space="0" w:color="auto"/>
            </w:tcBorders>
            <w:shd w:val="clear" w:color="auto" w:fill="auto"/>
          </w:tcPr>
          <w:p w:rsidR="00127CA2" w:rsidRPr="000E7837" w:rsidRDefault="00127CA2" w:rsidP="00A000B5">
            <w:pPr>
              <w:pStyle w:val="ENoteTableText"/>
            </w:pPr>
            <w:r w:rsidRPr="000E7837">
              <w:t>Sch 1 (item</w:t>
            </w:r>
            <w:r w:rsidR="000E7837">
              <w:t> </w:t>
            </w:r>
            <w:r w:rsidRPr="000E7837">
              <w:t>52), Sch 3 (item</w:t>
            </w:r>
            <w:r w:rsidR="000E7837">
              <w:t> </w:t>
            </w:r>
            <w:r w:rsidRPr="000E7837">
              <w:t>10) and Sch 6 (item</w:t>
            </w:r>
            <w:r w:rsidR="000E7837">
              <w:t> </w:t>
            </w:r>
            <w:r w:rsidRPr="000E7837">
              <w:t>27)</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50, 2012</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26</w:t>
            </w:r>
            <w:r w:rsidR="000E7837">
              <w:t> </w:t>
            </w:r>
            <w:r w:rsidRPr="000E7837">
              <w:t>May 2012</w:t>
            </w:r>
          </w:p>
        </w:tc>
        <w:tc>
          <w:tcPr>
            <w:tcW w:w="1845" w:type="dxa"/>
            <w:tcBorders>
              <w:top w:val="single" w:sz="4" w:space="0" w:color="auto"/>
              <w:bottom w:val="single" w:sz="4" w:space="0" w:color="auto"/>
            </w:tcBorders>
            <w:shd w:val="clear" w:color="auto" w:fill="auto"/>
          </w:tcPr>
          <w:p w:rsidR="00127CA2" w:rsidRPr="000E7837" w:rsidRDefault="00127CA2" w:rsidP="00075B50">
            <w:pPr>
              <w:pStyle w:val="ENoteTableText"/>
              <w:rPr>
                <w:u w:val="single"/>
              </w:rPr>
            </w:pPr>
            <w:r w:rsidRPr="000E7837">
              <w:t>Sch</w:t>
            </w:r>
            <w:r w:rsidR="00C80C73" w:rsidRPr="000E7837">
              <w:t> </w:t>
            </w:r>
            <w:r w:rsidRPr="000E7837">
              <w:t>1 (items</w:t>
            </w:r>
            <w:r w:rsidR="000E7837">
              <w:t> </w:t>
            </w:r>
            <w:r w:rsidRPr="000E7837">
              <w:t>3–13) and Sch</w:t>
            </w:r>
            <w:r w:rsidR="00C80C73" w:rsidRPr="000E7837">
              <w:t> </w:t>
            </w:r>
            <w:r w:rsidRPr="000E7837">
              <w:t>2 (items</w:t>
            </w:r>
            <w:r w:rsidR="000E7837">
              <w:t> </w:t>
            </w:r>
            <w:r w:rsidRPr="000E7837">
              <w:t>13–17): 27</w:t>
            </w:r>
            <w:r w:rsidR="000E7837">
              <w:t> </w:t>
            </w:r>
            <w:r w:rsidRPr="000E7837">
              <w:t>May 2012</w:t>
            </w:r>
            <w:r w:rsidR="00801298" w:rsidRPr="000E7837">
              <w:t xml:space="preserve"> (s 2(1) item</w:t>
            </w:r>
            <w:r w:rsidR="00075B50" w:rsidRPr="000E7837">
              <w:t>s</w:t>
            </w:r>
            <w:r w:rsidR="000E7837">
              <w:t> </w:t>
            </w:r>
            <w:r w:rsidR="00801298" w:rsidRPr="000E7837">
              <w:t>2, 4)</w:t>
            </w:r>
            <w:r w:rsidRPr="000E7837">
              <w:br/>
              <w:t>Sch</w:t>
            </w:r>
            <w:r w:rsidR="00C80C73" w:rsidRPr="000E7837">
              <w:t> </w:t>
            </w:r>
            <w:r w:rsidRPr="000E7837">
              <w:t>1 (item</w:t>
            </w:r>
            <w:r w:rsidR="000E7837">
              <w:t> </w:t>
            </w:r>
            <w:r w:rsidRPr="000E7837">
              <w:t>25) and Sch</w:t>
            </w:r>
            <w:r w:rsidR="00C80C73" w:rsidRPr="000E7837">
              <w:t> </w:t>
            </w:r>
            <w:r w:rsidRPr="000E7837">
              <w:t>2 (item</w:t>
            </w:r>
            <w:r w:rsidR="000E7837">
              <w:t> </w:t>
            </w:r>
            <w:r w:rsidRPr="000E7837">
              <w:t xml:space="preserve">22): </w:t>
            </w:r>
            <w:r w:rsidR="00801298" w:rsidRPr="000E7837">
              <w:t>1</w:t>
            </w:r>
            <w:r w:rsidR="000E7837">
              <w:t> </w:t>
            </w:r>
            <w:r w:rsidR="00801298" w:rsidRPr="000E7837">
              <w:t>July 2012</w:t>
            </w:r>
            <w:r w:rsidR="00527439" w:rsidRPr="000E7837">
              <w:t xml:space="preserve"> (s 2(1) items</w:t>
            </w:r>
            <w:r w:rsidR="000E7837">
              <w:t> </w:t>
            </w:r>
            <w:r w:rsidR="00527439" w:rsidRPr="000E7837">
              <w:t>3, 5)</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98, 2012</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29</w:t>
            </w:r>
            <w:r w:rsidR="000E7837">
              <w:t> </w:t>
            </w:r>
            <w:r w:rsidRPr="000E7837">
              <w:t>June 2012</w:t>
            </w:r>
          </w:p>
        </w:tc>
        <w:tc>
          <w:tcPr>
            <w:tcW w:w="1845" w:type="dxa"/>
            <w:tcBorders>
              <w:top w:val="single" w:sz="4" w:space="0" w:color="auto"/>
              <w:bottom w:val="single" w:sz="4" w:space="0" w:color="auto"/>
            </w:tcBorders>
            <w:shd w:val="clear" w:color="auto" w:fill="auto"/>
          </w:tcPr>
          <w:p w:rsidR="00127CA2" w:rsidRPr="000E7837" w:rsidRDefault="00127CA2" w:rsidP="00075B50">
            <w:pPr>
              <w:pStyle w:val="ENoteTableText"/>
            </w:pPr>
            <w:r w:rsidRPr="000E7837">
              <w:t>Sch</w:t>
            </w:r>
            <w:r w:rsidR="00C80C73" w:rsidRPr="000E7837">
              <w:t> </w:t>
            </w:r>
            <w:r w:rsidRPr="000E7837">
              <w:t>3 (items</w:t>
            </w:r>
            <w:r w:rsidR="000E7837">
              <w:t> </w:t>
            </w:r>
            <w:r w:rsidRPr="000E7837">
              <w:t>14, 17(1)): 1 Jan 2013</w:t>
            </w:r>
            <w:r w:rsidR="00713966" w:rsidRPr="000E7837">
              <w:t xml:space="preserve"> (s 2(1) item</w:t>
            </w:r>
            <w:r w:rsidR="000E7837">
              <w:t> </w:t>
            </w:r>
            <w:r w:rsidR="00713966" w:rsidRPr="000E7837">
              <w:t>10)</w:t>
            </w:r>
            <w:r w:rsidRPr="000E7837">
              <w:br/>
              <w:t>Sch</w:t>
            </w:r>
            <w:r w:rsidR="00C80C73" w:rsidRPr="000E7837">
              <w:t> </w:t>
            </w:r>
            <w:r w:rsidRPr="000E7837">
              <w:t>7 (item</w:t>
            </w:r>
            <w:r w:rsidR="000E7837">
              <w:t> </w:t>
            </w:r>
            <w:r w:rsidRPr="000E7837">
              <w:t>15): 30</w:t>
            </w:r>
            <w:r w:rsidR="000E7837">
              <w:t> </w:t>
            </w:r>
            <w:r w:rsidRPr="000E7837">
              <w:t>June 2012</w:t>
            </w:r>
            <w:r w:rsidR="00713966" w:rsidRPr="000E7837">
              <w:t xml:space="preserve"> (s 2(1) item</w:t>
            </w:r>
            <w:r w:rsidR="000E7837">
              <w:t> </w:t>
            </w:r>
            <w:r w:rsidR="00713966" w:rsidRPr="000E7837">
              <w:t>13)</w:t>
            </w:r>
          </w:p>
        </w:tc>
        <w:tc>
          <w:tcPr>
            <w:tcW w:w="1417" w:type="dxa"/>
            <w:tcBorders>
              <w:top w:val="single" w:sz="4" w:space="0" w:color="auto"/>
              <w:bottom w:val="single" w:sz="4" w:space="0" w:color="auto"/>
            </w:tcBorders>
            <w:shd w:val="clear" w:color="auto" w:fill="auto"/>
          </w:tcPr>
          <w:p w:rsidR="00127CA2" w:rsidRPr="000E7837" w:rsidRDefault="00127CA2" w:rsidP="00A000B5">
            <w:pPr>
              <w:pStyle w:val="ENoteTableText"/>
            </w:pPr>
            <w:r w:rsidRPr="000E7837">
              <w:t>Sch 3 (item</w:t>
            </w:r>
            <w:r w:rsidR="000E7837">
              <w:t> </w:t>
            </w:r>
            <w:r w:rsidRPr="000E7837">
              <w:t>17(1))</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154, 2012</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17 Nov 2012</w:t>
            </w:r>
          </w:p>
        </w:tc>
        <w:tc>
          <w:tcPr>
            <w:tcW w:w="1845" w:type="dxa"/>
            <w:tcBorders>
              <w:top w:val="single" w:sz="4" w:space="0" w:color="auto"/>
              <w:bottom w:val="single" w:sz="4" w:space="0" w:color="auto"/>
            </w:tcBorders>
            <w:shd w:val="clear" w:color="auto" w:fill="auto"/>
          </w:tcPr>
          <w:p w:rsidR="00127CA2" w:rsidRPr="000E7837" w:rsidRDefault="00127CA2" w:rsidP="007938A0">
            <w:pPr>
              <w:pStyle w:val="ENoteTableText"/>
            </w:pPr>
            <w:r w:rsidRPr="000E7837">
              <w:t>Sch</w:t>
            </w:r>
            <w:r w:rsidR="00C80C73" w:rsidRPr="000E7837">
              <w:t> </w:t>
            </w:r>
            <w:r w:rsidRPr="000E7837">
              <w:t>3 (items</w:t>
            </w:r>
            <w:r w:rsidR="000E7837">
              <w:t> </w:t>
            </w:r>
            <w:r w:rsidRPr="000E7837">
              <w:t>1–28, 159–162): 15</w:t>
            </w:r>
            <w:r w:rsidR="00753CFA" w:rsidRPr="000E7837">
              <w:t xml:space="preserve"> </w:t>
            </w:r>
            <w:r w:rsidRPr="000E7837">
              <w:t>Dec 2012</w:t>
            </w:r>
            <w:r w:rsidR="002415C4" w:rsidRPr="000E7837">
              <w:t xml:space="preserve"> (s 2(1) item</w:t>
            </w:r>
            <w:r w:rsidR="000E7837">
              <w:t> </w:t>
            </w:r>
            <w:r w:rsidR="002415C4" w:rsidRPr="000E7837">
              <w:t>3)</w:t>
            </w:r>
            <w:r w:rsidRPr="000E7837">
              <w:br/>
              <w:t>Sch</w:t>
            </w:r>
            <w:r w:rsidR="00C80C73" w:rsidRPr="000E7837">
              <w:t> </w:t>
            </w:r>
            <w:r w:rsidRPr="000E7837">
              <w:t>5 (item</w:t>
            </w:r>
            <w:r w:rsidR="000E7837">
              <w:t> </w:t>
            </w:r>
            <w:r w:rsidRPr="000E7837">
              <w:t>60) and Sch</w:t>
            </w:r>
            <w:r w:rsidR="00C80C73" w:rsidRPr="000E7837">
              <w:t> </w:t>
            </w:r>
            <w:r w:rsidRPr="000E7837">
              <w:t>6 (item</w:t>
            </w:r>
            <w:r w:rsidR="000E7837">
              <w:t> </w:t>
            </w:r>
            <w:r w:rsidRPr="000E7837">
              <w:t xml:space="preserve">7): </w:t>
            </w:r>
            <w:r w:rsidR="002415C4" w:rsidRPr="000E7837">
              <w:t>17 Nov 2012 (s 2(1) items</w:t>
            </w:r>
            <w:r w:rsidR="000E7837">
              <w:t> </w:t>
            </w:r>
            <w:r w:rsidR="002415C4" w:rsidRPr="000E7837">
              <w:t>5</w:t>
            </w:r>
            <w:r w:rsidR="00C134B9" w:rsidRPr="000E7837">
              <w:t>, 8</w:t>
            </w:r>
            <w:r w:rsidR="002415C4" w:rsidRPr="000E7837">
              <w:t>)</w:t>
            </w:r>
          </w:p>
        </w:tc>
        <w:tc>
          <w:tcPr>
            <w:tcW w:w="1417" w:type="dxa"/>
            <w:tcBorders>
              <w:top w:val="single" w:sz="4" w:space="0" w:color="auto"/>
              <w:bottom w:val="single" w:sz="4" w:space="0" w:color="auto"/>
            </w:tcBorders>
            <w:shd w:val="clear" w:color="auto" w:fill="auto"/>
          </w:tcPr>
          <w:p w:rsidR="00127CA2" w:rsidRPr="000E7837" w:rsidRDefault="00127CA2" w:rsidP="00A000B5">
            <w:pPr>
              <w:pStyle w:val="ENoteTableText"/>
            </w:pPr>
            <w:r w:rsidRPr="000E7837">
              <w:t>Sch 3 (items</w:t>
            </w:r>
            <w:r w:rsidR="000E7837">
              <w:t> </w:t>
            </w:r>
            <w:r w:rsidRPr="000E7837">
              <w:t>159–162)</w:t>
            </w:r>
          </w:p>
        </w:tc>
      </w:tr>
      <w:tr w:rsidR="00127CA2" w:rsidRPr="000E7837" w:rsidTr="00F579CB">
        <w:trPr>
          <w:cantSplit/>
        </w:trPr>
        <w:tc>
          <w:tcPr>
            <w:tcW w:w="1838"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Australian Charities and Not</w:t>
            </w:r>
            <w:r w:rsidR="000E7837">
              <w:noBreakHyphen/>
            </w:r>
            <w:r w:rsidRPr="000E7837">
              <w:t>for</w:t>
            </w:r>
            <w:r w:rsidR="000E7837">
              <w:noBreakHyphen/>
            </w:r>
            <w:r w:rsidRPr="000E7837">
              <w:t>profits Commission (Consequential and Transitional) Act 2012</w:t>
            </w:r>
          </w:p>
        </w:tc>
        <w:tc>
          <w:tcPr>
            <w:tcW w:w="992"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169, 2012</w:t>
            </w:r>
          </w:p>
        </w:tc>
        <w:tc>
          <w:tcPr>
            <w:tcW w:w="993"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3 Dec 2012</w:t>
            </w:r>
          </w:p>
        </w:tc>
        <w:tc>
          <w:tcPr>
            <w:tcW w:w="1845" w:type="dxa"/>
            <w:tcBorders>
              <w:top w:val="single" w:sz="4" w:space="0" w:color="auto"/>
              <w:bottom w:val="single" w:sz="4" w:space="0" w:color="auto"/>
            </w:tcBorders>
            <w:shd w:val="clear" w:color="auto" w:fill="auto"/>
          </w:tcPr>
          <w:p w:rsidR="00127CA2" w:rsidRPr="000E7837" w:rsidRDefault="00127CA2" w:rsidP="00075B50">
            <w:pPr>
              <w:pStyle w:val="ENoteTableText"/>
            </w:pPr>
            <w:r w:rsidRPr="000E7837">
              <w:t>Sch</w:t>
            </w:r>
            <w:r w:rsidR="00C80C73" w:rsidRPr="000E7837">
              <w:t> </w:t>
            </w:r>
            <w:r w:rsidRPr="000E7837">
              <w:t>2 (item</w:t>
            </w:r>
            <w:r w:rsidR="000E7837">
              <w:t> </w:t>
            </w:r>
            <w:r w:rsidRPr="000E7837">
              <w:t>148): 3</w:t>
            </w:r>
            <w:r w:rsidR="00753CFA" w:rsidRPr="000E7837">
              <w:t xml:space="preserve"> </w:t>
            </w:r>
            <w:r w:rsidRPr="000E7837">
              <w:t>Dec 2012 (s</w:t>
            </w:r>
            <w:r w:rsidR="00753CFA" w:rsidRPr="000E7837">
              <w:t xml:space="preserve"> </w:t>
            </w:r>
            <w:r w:rsidRPr="000E7837">
              <w:t>2(1)</w:t>
            </w:r>
            <w:r w:rsidR="00BB0B66" w:rsidRPr="000E7837">
              <w:t xml:space="preserve"> item</w:t>
            </w:r>
            <w:r w:rsidR="000E7837">
              <w:t> </w:t>
            </w:r>
            <w:r w:rsidR="00746691" w:rsidRPr="000E7837">
              <w:t>7</w:t>
            </w:r>
            <w:r w:rsidRPr="000E7837">
              <w:t>)</w:t>
            </w:r>
          </w:p>
        </w:tc>
        <w:tc>
          <w:tcPr>
            <w:tcW w:w="1417" w:type="dxa"/>
            <w:tcBorders>
              <w:top w:val="single" w:sz="4" w:space="0" w:color="auto"/>
              <w:bottom w:val="single" w:sz="4" w:space="0" w:color="auto"/>
            </w:tcBorders>
            <w:shd w:val="clear" w:color="auto" w:fill="auto"/>
          </w:tcPr>
          <w:p w:rsidR="00127CA2" w:rsidRPr="000E7837" w:rsidRDefault="00127CA2" w:rsidP="00127CA2">
            <w:pPr>
              <w:pStyle w:val="ENoteTableText"/>
            </w:pPr>
            <w:r w:rsidRPr="000E7837">
              <w:t>—</w:t>
            </w:r>
          </w:p>
        </w:tc>
      </w:tr>
      <w:tr w:rsidR="00136C50" w:rsidRPr="000E7837" w:rsidTr="00F579CB">
        <w:trPr>
          <w:cantSplit/>
        </w:trPr>
        <w:tc>
          <w:tcPr>
            <w:tcW w:w="1838" w:type="dxa"/>
            <w:tcBorders>
              <w:top w:val="single" w:sz="4" w:space="0" w:color="auto"/>
              <w:bottom w:val="single" w:sz="4" w:space="0" w:color="auto"/>
            </w:tcBorders>
            <w:shd w:val="clear" w:color="auto" w:fill="auto"/>
          </w:tcPr>
          <w:p w:rsidR="00136C50" w:rsidRPr="000E7837" w:rsidRDefault="008E468B" w:rsidP="00127CA2">
            <w:pPr>
              <w:pStyle w:val="ENoteTableText"/>
            </w:pPr>
            <w:r w:rsidRPr="000E7837">
              <w:t>Privacy Amendment (Enhancing Privacy Protection) Act 2012</w:t>
            </w:r>
          </w:p>
        </w:tc>
        <w:tc>
          <w:tcPr>
            <w:tcW w:w="992" w:type="dxa"/>
            <w:tcBorders>
              <w:top w:val="single" w:sz="4" w:space="0" w:color="auto"/>
              <w:bottom w:val="single" w:sz="4" w:space="0" w:color="auto"/>
            </w:tcBorders>
            <w:shd w:val="clear" w:color="auto" w:fill="auto"/>
          </w:tcPr>
          <w:p w:rsidR="00136C50" w:rsidRPr="000E7837" w:rsidRDefault="008E468B" w:rsidP="00127CA2">
            <w:pPr>
              <w:pStyle w:val="ENoteTableText"/>
            </w:pPr>
            <w:r w:rsidRPr="000E7837">
              <w:t>197, 2012</w:t>
            </w:r>
          </w:p>
        </w:tc>
        <w:tc>
          <w:tcPr>
            <w:tcW w:w="993" w:type="dxa"/>
            <w:tcBorders>
              <w:top w:val="single" w:sz="4" w:space="0" w:color="auto"/>
              <w:bottom w:val="single" w:sz="4" w:space="0" w:color="auto"/>
            </w:tcBorders>
            <w:shd w:val="clear" w:color="auto" w:fill="auto"/>
          </w:tcPr>
          <w:p w:rsidR="00136C50" w:rsidRPr="000E7837" w:rsidRDefault="008E468B" w:rsidP="00127CA2">
            <w:pPr>
              <w:pStyle w:val="ENoteTableText"/>
            </w:pPr>
            <w:r w:rsidRPr="000E7837">
              <w:t>12 Dec 2012</w:t>
            </w:r>
          </w:p>
        </w:tc>
        <w:tc>
          <w:tcPr>
            <w:tcW w:w="1845" w:type="dxa"/>
            <w:tcBorders>
              <w:top w:val="single" w:sz="4" w:space="0" w:color="auto"/>
              <w:bottom w:val="single" w:sz="4" w:space="0" w:color="auto"/>
            </w:tcBorders>
            <w:shd w:val="clear" w:color="auto" w:fill="auto"/>
          </w:tcPr>
          <w:p w:rsidR="00136C50" w:rsidRPr="000E7837" w:rsidRDefault="008E468B" w:rsidP="00075B50">
            <w:pPr>
              <w:pStyle w:val="ENoteTableText"/>
            </w:pPr>
            <w:r w:rsidRPr="000E7837">
              <w:t>Sch</w:t>
            </w:r>
            <w:r w:rsidR="00C80C73" w:rsidRPr="000E7837">
              <w:t> </w:t>
            </w:r>
            <w:r w:rsidRPr="000E7837">
              <w:t>5 (item</w:t>
            </w:r>
            <w:r w:rsidR="00D4093A" w:rsidRPr="000E7837">
              <w:t>s</w:t>
            </w:r>
            <w:r w:rsidR="000E7837">
              <w:t> </w:t>
            </w:r>
            <w:r w:rsidRPr="000E7837">
              <w:t>6</w:t>
            </w:r>
            <w:r w:rsidR="00D4093A" w:rsidRPr="000E7837">
              <w:t>–8</w:t>
            </w:r>
            <w:r w:rsidRPr="000E7837">
              <w:t>)</w:t>
            </w:r>
            <w:r w:rsidR="002D091E" w:rsidRPr="000E7837">
              <w:t xml:space="preserve"> and Sch 6 (items</w:t>
            </w:r>
            <w:r w:rsidR="000E7837">
              <w:t> </w:t>
            </w:r>
            <w:r w:rsidR="002D091E" w:rsidRPr="000E7837">
              <w:t>15–19)</w:t>
            </w:r>
            <w:r w:rsidRPr="000E7837">
              <w:t xml:space="preserve">: </w:t>
            </w:r>
            <w:r w:rsidR="00D4634B" w:rsidRPr="000E7837">
              <w:t>12 Mar 2014</w:t>
            </w:r>
            <w:r w:rsidR="00BB0B66" w:rsidRPr="000E7837">
              <w:t xml:space="preserve"> (s 2(1) item</w:t>
            </w:r>
            <w:r w:rsidR="002D091E" w:rsidRPr="000E7837">
              <w:t>s</w:t>
            </w:r>
            <w:r w:rsidR="000E7837">
              <w:t> </w:t>
            </w:r>
            <w:r w:rsidR="00BB0B66" w:rsidRPr="000E7837">
              <w:t>3</w:t>
            </w:r>
            <w:r w:rsidR="002D091E" w:rsidRPr="000E7837">
              <w:t>, 19</w:t>
            </w:r>
            <w:r w:rsidR="00BB0B66" w:rsidRPr="000E7837">
              <w:t>)</w:t>
            </w:r>
            <w:r w:rsidR="002D091E" w:rsidRPr="000E7837">
              <w:br/>
              <w:t>Sch 6 (item</w:t>
            </w:r>
            <w:r w:rsidR="000E7837">
              <w:t> </w:t>
            </w:r>
            <w:r w:rsidR="002D091E" w:rsidRPr="000E7837">
              <w:t>1): 12 Dec 2012 (s 2(1) item</w:t>
            </w:r>
            <w:r w:rsidR="000E7837">
              <w:t> </w:t>
            </w:r>
            <w:r w:rsidR="002D091E" w:rsidRPr="000E7837">
              <w:t>16)</w:t>
            </w:r>
          </w:p>
        </w:tc>
        <w:tc>
          <w:tcPr>
            <w:tcW w:w="1417" w:type="dxa"/>
            <w:tcBorders>
              <w:top w:val="single" w:sz="4" w:space="0" w:color="auto"/>
              <w:bottom w:val="single" w:sz="4" w:space="0" w:color="auto"/>
            </w:tcBorders>
            <w:shd w:val="clear" w:color="auto" w:fill="auto"/>
          </w:tcPr>
          <w:p w:rsidR="00136C50" w:rsidRPr="000E7837" w:rsidRDefault="002D091E" w:rsidP="00127CA2">
            <w:pPr>
              <w:pStyle w:val="ENoteTableText"/>
            </w:pPr>
            <w:r w:rsidRPr="000E7837">
              <w:t>Sch 6 (items</w:t>
            </w:r>
            <w:r w:rsidR="000E7837">
              <w:t> </w:t>
            </w:r>
            <w:r w:rsidRPr="000E7837">
              <w:t>1, 15–19)</w:t>
            </w:r>
          </w:p>
        </w:tc>
      </w:tr>
      <w:tr w:rsidR="00136C50" w:rsidRPr="000E7837" w:rsidTr="00F579CB">
        <w:trPr>
          <w:cantSplit/>
        </w:trPr>
        <w:tc>
          <w:tcPr>
            <w:tcW w:w="1838" w:type="dxa"/>
            <w:tcBorders>
              <w:top w:val="single" w:sz="4" w:space="0" w:color="auto"/>
              <w:bottom w:val="single" w:sz="4" w:space="0" w:color="auto"/>
            </w:tcBorders>
            <w:shd w:val="clear" w:color="auto" w:fill="auto"/>
          </w:tcPr>
          <w:p w:rsidR="00136C50" w:rsidRPr="000E7837" w:rsidRDefault="00136C50" w:rsidP="00127CA2">
            <w:pPr>
              <w:pStyle w:val="ENoteTableText"/>
            </w:pPr>
            <w:r w:rsidRPr="000E7837">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0E7837" w:rsidRDefault="00136C50" w:rsidP="00127CA2">
            <w:pPr>
              <w:pStyle w:val="ENoteTableText"/>
            </w:pPr>
            <w:r w:rsidRPr="000E7837">
              <w:t>13, 2013</w:t>
            </w:r>
          </w:p>
        </w:tc>
        <w:tc>
          <w:tcPr>
            <w:tcW w:w="993" w:type="dxa"/>
            <w:tcBorders>
              <w:top w:val="single" w:sz="4" w:space="0" w:color="auto"/>
              <w:bottom w:val="single" w:sz="4" w:space="0" w:color="auto"/>
            </w:tcBorders>
            <w:shd w:val="clear" w:color="auto" w:fill="auto"/>
          </w:tcPr>
          <w:p w:rsidR="00136C50" w:rsidRPr="000E7837" w:rsidRDefault="00136C50" w:rsidP="00127CA2">
            <w:pPr>
              <w:pStyle w:val="ENoteTableText"/>
            </w:pPr>
            <w:r w:rsidRPr="000E7837">
              <w:t>14 Mar 2013</w:t>
            </w:r>
          </w:p>
        </w:tc>
        <w:tc>
          <w:tcPr>
            <w:tcW w:w="1845" w:type="dxa"/>
            <w:tcBorders>
              <w:top w:val="single" w:sz="4" w:space="0" w:color="auto"/>
              <w:bottom w:val="single" w:sz="4" w:space="0" w:color="auto"/>
            </w:tcBorders>
            <w:shd w:val="clear" w:color="auto" w:fill="auto"/>
          </w:tcPr>
          <w:p w:rsidR="00136C50" w:rsidRPr="000E7837" w:rsidRDefault="00136C50" w:rsidP="002D091E">
            <w:pPr>
              <w:pStyle w:val="ENoteTableText"/>
            </w:pPr>
            <w:r w:rsidRPr="000E7837">
              <w:t>Sch</w:t>
            </w:r>
            <w:r w:rsidR="00C80C73" w:rsidRPr="000E7837">
              <w:t> </w:t>
            </w:r>
            <w:r w:rsidRPr="000E7837">
              <w:t>2 (item</w:t>
            </w:r>
            <w:r w:rsidR="000E7837">
              <w:t> </w:t>
            </w:r>
            <w:r w:rsidRPr="000E7837">
              <w:t xml:space="preserve">2): </w:t>
            </w:r>
            <w:r w:rsidR="005A2224" w:rsidRPr="000E7837">
              <w:t>12</w:t>
            </w:r>
            <w:r w:rsidR="00A16BD3" w:rsidRPr="000E7837">
              <w:t> </w:t>
            </w:r>
            <w:r w:rsidR="005A2224" w:rsidRPr="000E7837">
              <w:t>Apr 2013 (s 2(1) item</w:t>
            </w:r>
            <w:r w:rsidR="000E7837">
              <w:t> </w:t>
            </w:r>
            <w:r w:rsidR="005A2224" w:rsidRPr="000E7837">
              <w:t>3)</w:t>
            </w:r>
          </w:p>
        </w:tc>
        <w:tc>
          <w:tcPr>
            <w:tcW w:w="1417" w:type="dxa"/>
            <w:tcBorders>
              <w:top w:val="single" w:sz="4" w:space="0" w:color="auto"/>
              <w:bottom w:val="single" w:sz="4" w:space="0" w:color="auto"/>
            </w:tcBorders>
            <w:shd w:val="clear" w:color="auto" w:fill="auto"/>
          </w:tcPr>
          <w:p w:rsidR="00136C50" w:rsidRPr="000E7837" w:rsidRDefault="00136C50" w:rsidP="00127CA2">
            <w:pPr>
              <w:pStyle w:val="ENoteTableText"/>
            </w:pPr>
            <w:r w:rsidRPr="000E7837">
              <w:t>—</w:t>
            </w:r>
          </w:p>
        </w:tc>
      </w:tr>
      <w:tr w:rsidR="00457523" w:rsidRPr="000E7837" w:rsidTr="00F579CB">
        <w:trPr>
          <w:cantSplit/>
        </w:trPr>
        <w:tc>
          <w:tcPr>
            <w:tcW w:w="1838" w:type="dxa"/>
            <w:tcBorders>
              <w:top w:val="single" w:sz="4" w:space="0" w:color="auto"/>
              <w:bottom w:val="single" w:sz="4" w:space="0" w:color="auto"/>
            </w:tcBorders>
            <w:shd w:val="clear" w:color="auto" w:fill="auto"/>
          </w:tcPr>
          <w:p w:rsidR="00457523" w:rsidRPr="000E7837" w:rsidRDefault="00457523" w:rsidP="00127CA2">
            <w:pPr>
              <w:pStyle w:val="ENoteTableText"/>
            </w:pPr>
            <w:r w:rsidRPr="000E7837">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0E7837" w:rsidRDefault="00457523" w:rsidP="00127CA2">
            <w:pPr>
              <w:pStyle w:val="ENoteTableText"/>
            </w:pPr>
            <w:r w:rsidRPr="000E7837">
              <w:t>70, 2013</w:t>
            </w:r>
          </w:p>
        </w:tc>
        <w:tc>
          <w:tcPr>
            <w:tcW w:w="993" w:type="dxa"/>
            <w:tcBorders>
              <w:top w:val="single" w:sz="4" w:space="0" w:color="auto"/>
              <w:bottom w:val="single" w:sz="4" w:space="0" w:color="auto"/>
            </w:tcBorders>
            <w:shd w:val="clear" w:color="auto" w:fill="auto"/>
          </w:tcPr>
          <w:p w:rsidR="00457523" w:rsidRPr="000E7837" w:rsidRDefault="00457523" w:rsidP="00127CA2">
            <w:pPr>
              <w:pStyle w:val="ENoteTableText"/>
            </w:pPr>
            <w:r w:rsidRPr="000E7837">
              <w:t>27</w:t>
            </w:r>
            <w:r w:rsidR="000E7837">
              <w:t> </w:t>
            </w:r>
            <w:r w:rsidRPr="000E7837">
              <w:t>June 2013</w:t>
            </w:r>
          </w:p>
        </w:tc>
        <w:tc>
          <w:tcPr>
            <w:tcW w:w="1845" w:type="dxa"/>
            <w:tcBorders>
              <w:top w:val="single" w:sz="4" w:space="0" w:color="auto"/>
              <w:bottom w:val="single" w:sz="4" w:space="0" w:color="auto"/>
            </w:tcBorders>
            <w:shd w:val="clear" w:color="auto" w:fill="auto"/>
          </w:tcPr>
          <w:p w:rsidR="00457523" w:rsidRPr="000E7837" w:rsidRDefault="00457523" w:rsidP="00596B1C">
            <w:pPr>
              <w:pStyle w:val="ENoteTableText"/>
            </w:pPr>
            <w:r w:rsidRPr="000E7837">
              <w:t>Sch</w:t>
            </w:r>
            <w:r w:rsidR="00C80C73" w:rsidRPr="000E7837">
              <w:t> </w:t>
            </w:r>
            <w:r w:rsidRPr="000E7837">
              <w:t>1 (items</w:t>
            </w:r>
            <w:r w:rsidR="000E7837">
              <w:t> </w:t>
            </w:r>
            <w:r w:rsidRPr="000E7837">
              <w:t>4–6, 9), Sch</w:t>
            </w:r>
            <w:r w:rsidR="00C80C73" w:rsidRPr="000E7837">
              <w:t> </w:t>
            </w:r>
            <w:r w:rsidRPr="000E7837">
              <w:t>2B (items</w:t>
            </w:r>
            <w:r w:rsidR="000E7837">
              <w:t> </w:t>
            </w:r>
            <w:r w:rsidRPr="000E7837">
              <w:t>15–</w:t>
            </w:r>
            <w:r w:rsidR="00352366" w:rsidRPr="000E7837">
              <w:t>53, 55–</w:t>
            </w:r>
            <w:r w:rsidRPr="000E7837">
              <w:t>58) and Sch</w:t>
            </w:r>
            <w:r w:rsidR="00C80C73" w:rsidRPr="000E7837">
              <w:t> </w:t>
            </w:r>
            <w:r w:rsidRPr="000E7837">
              <w:t>3 (items</w:t>
            </w:r>
            <w:r w:rsidR="000E7837">
              <w:t> </w:t>
            </w:r>
            <w:r w:rsidRPr="000E7837">
              <w:t>34, 35(2), 40, 41, 57): 28</w:t>
            </w:r>
            <w:r w:rsidR="000E7837">
              <w:t> </w:t>
            </w:r>
            <w:r w:rsidRPr="000E7837">
              <w:t>June 2013</w:t>
            </w:r>
            <w:r w:rsidR="00AF3F15" w:rsidRPr="000E7837">
              <w:t xml:space="preserve"> (s 2(1) items</w:t>
            </w:r>
            <w:r w:rsidR="000E7837">
              <w:t> </w:t>
            </w:r>
            <w:r w:rsidR="00AF3F15" w:rsidRPr="000E7837">
              <w:t>3, 5, 9</w:t>
            </w:r>
            <w:r w:rsidR="00FE47D0" w:rsidRPr="000E7837">
              <w:t>G</w:t>
            </w:r>
            <w:r w:rsidR="00AF3F15" w:rsidRPr="000E7837">
              <w:t>, 10)</w:t>
            </w:r>
            <w:r w:rsidRPr="000E7837">
              <w:br/>
              <w:t>Sch</w:t>
            </w:r>
            <w:r w:rsidR="00C80C73" w:rsidRPr="000E7837">
              <w:t> </w:t>
            </w:r>
            <w:r w:rsidRPr="000E7837">
              <w:t>1 (item</w:t>
            </w:r>
            <w:r w:rsidR="000E7837">
              <w:t> </w:t>
            </w:r>
            <w:r w:rsidRPr="000E7837">
              <w:t>7)</w:t>
            </w:r>
            <w:r w:rsidR="00352366" w:rsidRPr="000E7837">
              <w:t xml:space="preserve"> and Sch</w:t>
            </w:r>
            <w:r w:rsidR="00C80C73" w:rsidRPr="000E7837">
              <w:t> </w:t>
            </w:r>
            <w:r w:rsidR="00352366" w:rsidRPr="000E7837">
              <w:t>3 (items</w:t>
            </w:r>
            <w:r w:rsidR="000E7837">
              <w:t> </w:t>
            </w:r>
            <w:r w:rsidR="00352366" w:rsidRPr="000E7837">
              <w:t xml:space="preserve">66, 67): </w:t>
            </w:r>
            <w:r w:rsidR="00722FDB" w:rsidRPr="000E7837">
              <w:t>1</w:t>
            </w:r>
            <w:r w:rsidR="000E7837">
              <w:t> </w:t>
            </w:r>
            <w:r w:rsidR="00722FDB" w:rsidRPr="000E7837">
              <w:t>July 2013</w:t>
            </w:r>
            <w:r w:rsidR="00AF3F15" w:rsidRPr="000E7837">
              <w:t xml:space="preserve"> (s 2(1) items</w:t>
            </w:r>
            <w:r w:rsidR="000E7837">
              <w:t> </w:t>
            </w:r>
            <w:r w:rsidR="00596B1C" w:rsidRPr="000E7837">
              <w:t>4, 13)</w:t>
            </w:r>
            <w:r w:rsidR="00352366" w:rsidRPr="000E7837">
              <w:br/>
            </w:r>
            <w:r w:rsidRPr="000E7837">
              <w:t>Sch</w:t>
            </w:r>
            <w:r w:rsidR="00C80C73" w:rsidRPr="000E7837">
              <w:t> </w:t>
            </w:r>
            <w:r w:rsidRPr="000E7837">
              <w:t>2A (items</w:t>
            </w:r>
            <w:r w:rsidR="000E7837">
              <w:t> </w:t>
            </w:r>
            <w:r w:rsidRPr="000E7837">
              <w:t>11–15, 28–44</w:t>
            </w:r>
            <w:r w:rsidR="00923999" w:rsidRPr="000E7837">
              <w:t>, 67(1), (12)</w:t>
            </w:r>
            <w:r w:rsidRPr="000E7837">
              <w:t>)</w:t>
            </w:r>
            <w:r w:rsidR="00352366" w:rsidRPr="000E7837">
              <w:t xml:space="preserve">: </w:t>
            </w:r>
            <w:r w:rsidR="00B10313" w:rsidRPr="000E7837">
              <w:t>1 Mar 2014</w:t>
            </w:r>
            <w:r w:rsidR="00596B1C" w:rsidRPr="000E7837">
              <w:t xml:space="preserve"> (s 2(1) items</w:t>
            </w:r>
            <w:r w:rsidR="000E7837">
              <w:t> </w:t>
            </w:r>
            <w:r w:rsidR="00596B1C" w:rsidRPr="000E7837">
              <w:t>9A, 9C</w:t>
            </w:r>
            <w:r w:rsidR="00E35EC5" w:rsidRPr="000E7837">
              <w:t>)</w:t>
            </w:r>
          </w:p>
        </w:tc>
        <w:tc>
          <w:tcPr>
            <w:tcW w:w="1417" w:type="dxa"/>
            <w:tcBorders>
              <w:top w:val="single" w:sz="4" w:space="0" w:color="auto"/>
              <w:bottom w:val="single" w:sz="4" w:space="0" w:color="auto"/>
            </w:tcBorders>
            <w:shd w:val="clear" w:color="auto" w:fill="auto"/>
          </w:tcPr>
          <w:p w:rsidR="00457523" w:rsidRPr="000E7837" w:rsidRDefault="001760CF" w:rsidP="00A000B5">
            <w:pPr>
              <w:pStyle w:val="ENoteTableText"/>
            </w:pPr>
            <w:r w:rsidRPr="000E7837">
              <w:t>Sch 1 (item</w:t>
            </w:r>
            <w:r w:rsidR="000E7837">
              <w:t> </w:t>
            </w:r>
            <w:r w:rsidRPr="000E7837">
              <w:t xml:space="preserve">9), </w:t>
            </w:r>
            <w:r w:rsidR="00923999" w:rsidRPr="000E7837">
              <w:t>Sch 2A (item</w:t>
            </w:r>
            <w:r w:rsidR="000E7837">
              <w:t> </w:t>
            </w:r>
            <w:r w:rsidR="00923999" w:rsidRPr="000E7837">
              <w:t>67(1), (12)</w:t>
            </w:r>
            <w:r w:rsidR="00396F70" w:rsidRPr="000E7837">
              <w:t>)</w:t>
            </w:r>
            <w:r w:rsidR="00923999" w:rsidRPr="000E7837">
              <w:t xml:space="preserve">, </w:t>
            </w:r>
            <w:r w:rsidR="00C36D97" w:rsidRPr="000E7837">
              <w:t>Sch 2B (items</w:t>
            </w:r>
            <w:r w:rsidR="000E7837">
              <w:t> </w:t>
            </w:r>
            <w:r w:rsidR="00C36D97" w:rsidRPr="000E7837">
              <w:t>55–58) and Sch 3 (items</w:t>
            </w:r>
            <w:r w:rsidR="000E7837">
              <w:t> </w:t>
            </w:r>
            <w:r w:rsidR="00C36D97" w:rsidRPr="000E7837">
              <w:t>35(2), 57)</w:t>
            </w:r>
          </w:p>
        </w:tc>
      </w:tr>
      <w:tr w:rsidR="000F4DB4" w:rsidRPr="000E7837" w:rsidTr="00F579CB">
        <w:trPr>
          <w:cantSplit/>
        </w:trPr>
        <w:tc>
          <w:tcPr>
            <w:tcW w:w="1838" w:type="dxa"/>
            <w:tcBorders>
              <w:top w:val="single" w:sz="4" w:space="0" w:color="auto"/>
              <w:bottom w:val="single" w:sz="4" w:space="0" w:color="auto"/>
            </w:tcBorders>
            <w:shd w:val="clear" w:color="auto" w:fill="auto"/>
          </w:tcPr>
          <w:p w:rsidR="000F4DB4" w:rsidRPr="000E7837" w:rsidRDefault="00011C7E" w:rsidP="00127CA2">
            <w:pPr>
              <w:pStyle w:val="ENoteTableText"/>
            </w:pPr>
            <w:r w:rsidRPr="000E7837">
              <w:t>Statute Law Revision Act 2013</w:t>
            </w:r>
          </w:p>
        </w:tc>
        <w:tc>
          <w:tcPr>
            <w:tcW w:w="992" w:type="dxa"/>
            <w:tcBorders>
              <w:top w:val="single" w:sz="4" w:space="0" w:color="auto"/>
              <w:bottom w:val="single" w:sz="4" w:space="0" w:color="auto"/>
            </w:tcBorders>
            <w:shd w:val="clear" w:color="auto" w:fill="auto"/>
          </w:tcPr>
          <w:p w:rsidR="000F4DB4" w:rsidRPr="000E7837" w:rsidRDefault="00011C7E" w:rsidP="00127CA2">
            <w:pPr>
              <w:pStyle w:val="ENoteTableText"/>
            </w:pPr>
            <w:r w:rsidRPr="000E7837">
              <w:t>103, 2013</w:t>
            </w:r>
          </w:p>
        </w:tc>
        <w:tc>
          <w:tcPr>
            <w:tcW w:w="993" w:type="dxa"/>
            <w:tcBorders>
              <w:top w:val="single" w:sz="4" w:space="0" w:color="auto"/>
              <w:bottom w:val="single" w:sz="4" w:space="0" w:color="auto"/>
            </w:tcBorders>
            <w:shd w:val="clear" w:color="auto" w:fill="auto"/>
          </w:tcPr>
          <w:p w:rsidR="000F4DB4" w:rsidRPr="000E7837" w:rsidRDefault="00011C7E" w:rsidP="00127CA2">
            <w:pPr>
              <w:pStyle w:val="ENoteTableText"/>
            </w:pPr>
            <w:r w:rsidRPr="000E7837">
              <w:t>29</w:t>
            </w:r>
            <w:r w:rsidR="000E7837">
              <w:t> </w:t>
            </w:r>
            <w:r w:rsidRPr="000E7837">
              <w:t>June 2013</w:t>
            </w:r>
          </w:p>
        </w:tc>
        <w:tc>
          <w:tcPr>
            <w:tcW w:w="1845" w:type="dxa"/>
            <w:tcBorders>
              <w:top w:val="single" w:sz="4" w:space="0" w:color="auto"/>
              <w:bottom w:val="single" w:sz="4" w:space="0" w:color="auto"/>
            </w:tcBorders>
            <w:shd w:val="clear" w:color="auto" w:fill="auto"/>
          </w:tcPr>
          <w:p w:rsidR="000F4DB4" w:rsidRPr="000E7837" w:rsidRDefault="009B14CD" w:rsidP="00AF3F15">
            <w:pPr>
              <w:pStyle w:val="ENoteTableText"/>
            </w:pPr>
            <w:r w:rsidRPr="000E7837">
              <w:t>Sch 1 (items</w:t>
            </w:r>
            <w:r w:rsidR="000E7837">
              <w:t> </w:t>
            </w:r>
            <w:r w:rsidRPr="000E7837">
              <w:t xml:space="preserve">15, 16): </w:t>
            </w:r>
            <w:r w:rsidR="00CE12DD" w:rsidRPr="000E7837">
              <w:t>29</w:t>
            </w:r>
            <w:r w:rsidR="000E7837">
              <w:t> </w:t>
            </w:r>
            <w:r w:rsidR="00CE12DD" w:rsidRPr="000E7837">
              <w:t>June 2013 (s 2(1) item</w:t>
            </w:r>
            <w:r w:rsidR="000E7837">
              <w:t> </w:t>
            </w:r>
            <w:r w:rsidR="00CE12DD" w:rsidRPr="000E7837">
              <w:t>2)</w:t>
            </w:r>
          </w:p>
        </w:tc>
        <w:tc>
          <w:tcPr>
            <w:tcW w:w="1417" w:type="dxa"/>
            <w:tcBorders>
              <w:top w:val="single" w:sz="4" w:space="0" w:color="auto"/>
              <w:bottom w:val="single" w:sz="4" w:space="0" w:color="auto"/>
            </w:tcBorders>
            <w:shd w:val="clear" w:color="auto" w:fill="auto"/>
          </w:tcPr>
          <w:p w:rsidR="000F4DB4" w:rsidRPr="000E7837" w:rsidRDefault="009B14CD" w:rsidP="00923999">
            <w:pPr>
              <w:pStyle w:val="ENoteTableText"/>
            </w:pPr>
            <w:r w:rsidRPr="000E7837">
              <w:t>—</w:t>
            </w:r>
          </w:p>
        </w:tc>
      </w:tr>
      <w:tr w:rsidR="00592CA8" w:rsidRPr="000E7837" w:rsidTr="00F579CB">
        <w:trPr>
          <w:cantSplit/>
        </w:trPr>
        <w:tc>
          <w:tcPr>
            <w:tcW w:w="1838" w:type="dxa"/>
            <w:tcBorders>
              <w:top w:val="single" w:sz="4" w:space="0" w:color="auto"/>
              <w:bottom w:val="single" w:sz="4" w:space="0" w:color="auto"/>
            </w:tcBorders>
            <w:shd w:val="clear" w:color="auto" w:fill="auto"/>
          </w:tcPr>
          <w:p w:rsidR="00592CA8" w:rsidRPr="000E7837" w:rsidRDefault="00592CA8" w:rsidP="00127CA2">
            <w:pPr>
              <w:pStyle w:val="ENoteTableText"/>
            </w:pPr>
            <w:r w:rsidRPr="000E7837">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0E7837" w:rsidRDefault="00592CA8" w:rsidP="00127CA2">
            <w:pPr>
              <w:pStyle w:val="ENoteTableText"/>
            </w:pPr>
            <w:r w:rsidRPr="000E7837">
              <w:t>13, 2014</w:t>
            </w:r>
          </w:p>
        </w:tc>
        <w:tc>
          <w:tcPr>
            <w:tcW w:w="993" w:type="dxa"/>
            <w:tcBorders>
              <w:top w:val="single" w:sz="4" w:space="0" w:color="auto"/>
              <w:bottom w:val="single" w:sz="4" w:space="0" w:color="auto"/>
            </w:tcBorders>
            <w:shd w:val="clear" w:color="auto" w:fill="auto"/>
          </w:tcPr>
          <w:p w:rsidR="00592CA8" w:rsidRPr="000E7837" w:rsidRDefault="00592CA8" w:rsidP="0062622A">
            <w:pPr>
              <w:pStyle w:val="ENoteTableText"/>
            </w:pPr>
            <w:r w:rsidRPr="000E7837">
              <w:t>28</w:t>
            </w:r>
            <w:r w:rsidR="0062622A" w:rsidRPr="000E7837">
              <w:t xml:space="preserve"> </w:t>
            </w:r>
            <w:r w:rsidRPr="000E7837">
              <w:t>Mar 2014</w:t>
            </w:r>
          </w:p>
        </w:tc>
        <w:tc>
          <w:tcPr>
            <w:tcW w:w="1845" w:type="dxa"/>
            <w:tcBorders>
              <w:top w:val="single" w:sz="4" w:space="0" w:color="auto"/>
              <w:bottom w:val="single" w:sz="4" w:space="0" w:color="auto"/>
            </w:tcBorders>
            <w:shd w:val="clear" w:color="auto" w:fill="auto"/>
          </w:tcPr>
          <w:p w:rsidR="00592CA8" w:rsidRPr="000E7837" w:rsidRDefault="00592CA8" w:rsidP="00CE12DD">
            <w:pPr>
              <w:pStyle w:val="ENoteTableText"/>
            </w:pPr>
            <w:r w:rsidRPr="000E7837">
              <w:t>Sch</w:t>
            </w:r>
            <w:r w:rsidR="0062622A" w:rsidRPr="000E7837">
              <w:t xml:space="preserve"> </w:t>
            </w:r>
            <w:r w:rsidRPr="000E7837">
              <w:t>2 (items</w:t>
            </w:r>
            <w:r w:rsidR="000E7837">
              <w:t> </w:t>
            </w:r>
            <w:r w:rsidRPr="000E7837">
              <w:t>4–6)</w:t>
            </w:r>
            <w:r w:rsidR="0062622A" w:rsidRPr="000E7837">
              <w:t>:</w:t>
            </w:r>
            <w:r w:rsidRPr="000E7837">
              <w:t xml:space="preserve"> </w:t>
            </w:r>
            <w:r w:rsidR="000A747B" w:rsidRPr="000E7837">
              <w:t>1</w:t>
            </w:r>
            <w:r w:rsidR="000E7837">
              <w:t> </w:t>
            </w:r>
            <w:r w:rsidR="000A747B" w:rsidRPr="000E7837">
              <w:t xml:space="preserve">July 2014 </w:t>
            </w:r>
            <w:r w:rsidR="004464EC" w:rsidRPr="000E7837">
              <w:t>(</w:t>
            </w:r>
            <w:r w:rsidR="0062622A" w:rsidRPr="000E7837">
              <w:t>s 2(1)</w:t>
            </w:r>
            <w:r w:rsidR="00642790" w:rsidRPr="000E7837">
              <w:t xml:space="preserve"> item</w:t>
            </w:r>
            <w:r w:rsidR="000E7837">
              <w:t> </w:t>
            </w:r>
            <w:r w:rsidR="00642790" w:rsidRPr="000E7837">
              <w:t>6</w:t>
            </w:r>
            <w:r w:rsidR="004464EC" w:rsidRPr="000E7837">
              <w:t>)</w:t>
            </w:r>
          </w:p>
        </w:tc>
        <w:tc>
          <w:tcPr>
            <w:tcW w:w="1417" w:type="dxa"/>
            <w:tcBorders>
              <w:top w:val="single" w:sz="4" w:space="0" w:color="auto"/>
              <w:bottom w:val="single" w:sz="4" w:space="0" w:color="auto"/>
            </w:tcBorders>
            <w:shd w:val="clear" w:color="auto" w:fill="auto"/>
          </w:tcPr>
          <w:p w:rsidR="00592CA8" w:rsidRPr="000E7837" w:rsidRDefault="0062622A" w:rsidP="00923999">
            <w:pPr>
              <w:pStyle w:val="ENoteTableText"/>
            </w:pPr>
            <w:r w:rsidRPr="000E7837">
              <w:t>Sch 2 (item</w:t>
            </w:r>
            <w:r w:rsidR="000E7837">
              <w:t> </w:t>
            </w:r>
            <w:r w:rsidRPr="000E7837">
              <w:t>6)</w:t>
            </w:r>
          </w:p>
        </w:tc>
      </w:tr>
      <w:tr w:rsidR="0086392F" w:rsidRPr="000E7837" w:rsidTr="00F579CB">
        <w:trPr>
          <w:cantSplit/>
        </w:trPr>
        <w:tc>
          <w:tcPr>
            <w:tcW w:w="1838" w:type="dxa"/>
            <w:tcBorders>
              <w:top w:val="single" w:sz="4" w:space="0" w:color="auto"/>
              <w:bottom w:val="single" w:sz="4" w:space="0" w:color="auto"/>
            </w:tcBorders>
            <w:shd w:val="clear" w:color="auto" w:fill="auto"/>
          </w:tcPr>
          <w:p w:rsidR="0086392F" w:rsidRPr="000E7837" w:rsidRDefault="0086392F" w:rsidP="00127CA2">
            <w:pPr>
              <w:pStyle w:val="ENoteTableText"/>
            </w:pPr>
            <w:r w:rsidRPr="000E7837">
              <w:t>Social Services and Other Legislation Amendment Act 2014</w:t>
            </w:r>
          </w:p>
        </w:tc>
        <w:tc>
          <w:tcPr>
            <w:tcW w:w="992" w:type="dxa"/>
            <w:tcBorders>
              <w:top w:val="single" w:sz="4" w:space="0" w:color="auto"/>
              <w:bottom w:val="single" w:sz="4" w:space="0" w:color="auto"/>
            </w:tcBorders>
            <w:shd w:val="clear" w:color="auto" w:fill="auto"/>
          </w:tcPr>
          <w:p w:rsidR="0086392F" w:rsidRPr="000E7837" w:rsidRDefault="0086392F" w:rsidP="00127CA2">
            <w:pPr>
              <w:pStyle w:val="ENoteTableText"/>
            </w:pPr>
            <w:r w:rsidRPr="000E7837">
              <w:t>14, 2014</w:t>
            </w:r>
          </w:p>
        </w:tc>
        <w:tc>
          <w:tcPr>
            <w:tcW w:w="993" w:type="dxa"/>
            <w:tcBorders>
              <w:top w:val="single" w:sz="4" w:space="0" w:color="auto"/>
              <w:bottom w:val="single" w:sz="4" w:space="0" w:color="auto"/>
            </w:tcBorders>
            <w:shd w:val="clear" w:color="auto" w:fill="auto"/>
          </w:tcPr>
          <w:p w:rsidR="0086392F" w:rsidRPr="000E7837" w:rsidRDefault="006A6A38" w:rsidP="00127CA2">
            <w:pPr>
              <w:pStyle w:val="ENoteTableText"/>
            </w:pPr>
            <w:r w:rsidRPr="000E7837">
              <w:t xml:space="preserve">31 </w:t>
            </w:r>
            <w:r w:rsidR="0086392F" w:rsidRPr="000E7837">
              <w:t>Mar 2014</w:t>
            </w:r>
          </w:p>
        </w:tc>
        <w:tc>
          <w:tcPr>
            <w:tcW w:w="1845" w:type="dxa"/>
            <w:tcBorders>
              <w:top w:val="single" w:sz="4" w:space="0" w:color="auto"/>
              <w:bottom w:val="single" w:sz="4" w:space="0" w:color="auto"/>
            </w:tcBorders>
            <w:shd w:val="clear" w:color="auto" w:fill="auto"/>
          </w:tcPr>
          <w:p w:rsidR="0086392F" w:rsidRPr="000E7837" w:rsidRDefault="0086392F" w:rsidP="00687FF8">
            <w:pPr>
              <w:pStyle w:val="ENoteTableText"/>
            </w:pPr>
            <w:r w:rsidRPr="000E7837">
              <w:t>Sch</w:t>
            </w:r>
            <w:r w:rsidR="006A6A38" w:rsidRPr="000E7837">
              <w:t xml:space="preserve"> </w:t>
            </w:r>
            <w:r w:rsidRPr="000E7837">
              <w:t>3 (items</w:t>
            </w:r>
            <w:r w:rsidR="000E7837">
              <w:t> </w:t>
            </w:r>
            <w:r w:rsidR="006A6A38" w:rsidRPr="000E7837">
              <w:t>31–35, 36(5), (6)</w:t>
            </w:r>
            <w:r w:rsidRPr="000E7837">
              <w:t>)</w:t>
            </w:r>
            <w:r w:rsidR="006A6A38" w:rsidRPr="000E7837">
              <w:t>:</w:t>
            </w:r>
            <w:r w:rsidR="001A5F44" w:rsidRPr="000E7837">
              <w:t xml:space="preserve"> 1</w:t>
            </w:r>
            <w:r w:rsidR="000E7837">
              <w:t> </w:t>
            </w:r>
            <w:r w:rsidR="001A5F44" w:rsidRPr="000E7837">
              <w:t>May 2014</w:t>
            </w:r>
            <w:r w:rsidR="00642790" w:rsidRPr="000E7837">
              <w:t xml:space="preserve"> (s 2(1) item</w:t>
            </w:r>
            <w:r w:rsidR="000E7837">
              <w:t> </w:t>
            </w:r>
            <w:r w:rsidR="00642790" w:rsidRPr="000E7837">
              <w:t>3A)</w:t>
            </w:r>
            <w:r w:rsidR="007A69E7" w:rsidRPr="000E7837">
              <w:br/>
            </w:r>
            <w:r w:rsidR="006A6A38" w:rsidRPr="000E7837">
              <w:t xml:space="preserve">Sch </w:t>
            </w:r>
            <w:r w:rsidRPr="000E7837">
              <w:t>10 (items</w:t>
            </w:r>
            <w:r w:rsidR="000E7837">
              <w:t> </w:t>
            </w:r>
            <w:r w:rsidRPr="000E7837">
              <w:t>6–8)</w:t>
            </w:r>
            <w:r w:rsidR="006A6A38" w:rsidRPr="000E7837">
              <w:t>:</w:t>
            </w:r>
            <w:r w:rsidRPr="000E7837">
              <w:t xml:space="preserve"> </w:t>
            </w:r>
            <w:r w:rsidR="009C76C8" w:rsidRPr="000E7837">
              <w:t>1</w:t>
            </w:r>
            <w:r w:rsidR="000E7837">
              <w:t> </w:t>
            </w:r>
            <w:r w:rsidR="009C76C8" w:rsidRPr="000E7837">
              <w:t>July 2014</w:t>
            </w:r>
            <w:r w:rsidR="00642790" w:rsidRPr="000E7837">
              <w:t xml:space="preserve"> (</w:t>
            </w:r>
            <w:r w:rsidR="00FE7108" w:rsidRPr="000E7837">
              <w:t xml:space="preserve">s </w:t>
            </w:r>
            <w:r w:rsidR="00642790" w:rsidRPr="000E7837">
              <w:t>2(1) item</w:t>
            </w:r>
            <w:r w:rsidR="000E7837">
              <w:t> </w:t>
            </w:r>
            <w:r w:rsidR="00642790" w:rsidRPr="000E7837">
              <w:t>6)</w:t>
            </w:r>
            <w:r w:rsidRPr="000E7837">
              <w:br/>
            </w:r>
            <w:r w:rsidR="006A6A38" w:rsidRPr="000E7837">
              <w:t xml:space="preserve">Sch </w:t>
            </w:r>
            <w:r w:rsidRPr="000E7837">
              <w:t>12 (items</w:t>
            </w:r>
            <w:r w:rsidR="000E7837">
              <w:t> </w:t>
            </w:r>
            <w:r w:rsidRPr="000E7837">
              <w:t>15–26</w:t>
            </w:r>
            <w:r w:rsidR="006A6A38" w:rsidRPr="000E7837">
              <w:t>, 29–31</w:t>
            </w:r>
            <w:r w:rsidRPr="000E7837">
              <w:t>): 1</w:t>
            </w:r>
            <w:r w:rsidR="006A6A38" w:rsidRPr="000E7837">
              <w:t xml:space="preserve"> </w:t>
            </w:r>
            <w:r w:rsidRPr="000E7837">
              <w:t>Apr 2014</w:t>
            </w:r>
            <w:r w:rsidR="00642790" w:rsidRPr="000E7837">
              <w:t xml:space="preserve"> (s 2(1) item</w:t>
            </w:r>
            <w:r w:rsidR="000E7837">
              <w:t> </w:t>
            </w:r>
            <w:r w:rsidR="00642790" w:rsidRPr="000E7837">
              <w:t>8)</w:t>
            </w:r>
            <w:r w:rsidRPr="000E7837">
              <w:br/>
              <w:t>Sch</w:t>
            </w:r>
            <w:r w:rsidR="006A6A38" w:rsidRPr="000E7837">
              <w:t xml:space="preserve"> </w:t>
            </w:r>
            <w:r w:rsidRPr="000E7837">
              <w:t>12 (items</w:t>
            </w:r>
            <w:r w:rsidR="000E7837">
              <w:t> </w:t>
            </w:r>
            <w:r w:rsidRPr="000E7837">
              <w:t xml:space="preserve">85–88): </w:t>
            </w:r>
            <w:r w:rsidR="00642790" w:rsidRPr="000E7837">
              <w:t>1 Mar 2014 (</w:t>
            </w:r>
            <w:r w:rsidR="00FE7108" w:rsidRPr="000E7837">
              <w:t xml:space="preserve">s </w:t>
            </w:r>
            <w:r w:rsidR="00642790" w:rsidRPr="000E7837">
              <w:t>2(1) item</w:t>
            </w:r>
            <w:r w:rsidR="000E7837">
              <w:t> </w:t>
            </w:r>
            <w:r w:rsidR="00642790" w:rsidRPr="000E7837">
              <w:t>10)</w:t>
            </w:r>
          </w:p>
        </w:tc>
        <w:tc>
          <w:tcPr>
            <w:tcW w:w="1417" w:type="dxa"/>
            <w:tcBorders>
              <w:top w:val="single" w:sz="4" w:space="0" w:color="auto"/>
              <w:bottom w:val="single" w:sz="4" w:space="0" w:color="auto"/>
            </w:tcBorders>
            <w:shd w:val="clear" w:color="auto" w:fill="auto"/>
          </w:tcPr>
          <w:p w:rsidR="0086392F" w:rsidRPr="000E7837" w:rsidRDefault="006A6A38" w:rsidP="006A6A38">
            <w:pPr>
              <w:pStyle w:val="ENoteTableText"/>
            </w:pPr>
            <w:r w:rsidRPr="000E7837">
              <w:t xml:space="preserve">Sch </w:t>
            </w:r>
            <w:r w:rsidR="0086392F" w:rsidRPr="000E7837">
              <w:t>3 (item</w:t>
            </w:r>
            <w:r w:rsidR="000E7837">
              <w:t> </w:t>
            </w:r>
            <w:r w:rsidR="0086392F" w:rsidRPr="000E7837">
              <w:t>36</w:t>
            </w:r>
            <w:r w:rsidRPr="000E7837">
              <w:t>(5), (6)</w:t>
            </w:r>
            <w:r w:rsidR="0086392F" w:rsidRPr="000E7837">
              <w:t>)</w:t>
            </w:r>
            <w:r w:rsidRPr="000E7837">
              <w:t xml:space="preserve">, </w:t>
            </w:r>
            <w:r w:rsidR="0086392F" w:rsidRPr="000E7837">
              <w:t>Sch</w:t>
            </w:r>
            <w:r w:rsidRPr="000E7837">
              <w:t xml:space="preserve"> </w:t>
            </w:r>
            <w:r w:rsidR="0086392F" w:rsidRPr="000E7837">
              <w:t>10 (item</w:t>
            </w:r>
            <w:r w:rsidR="000E7837">
              <w:t> </w:t>
            </w:r>
            <w:r w:rsidRPr="000E7837">
              <w:t xml:space="preserve">8) and </w:t>
            </w:r>
            <w:r w:rsidR="0086392F" w:rsidRPr="000E7837">
              <w:t>Sch</w:t>
            </w:r>
            <w:r w:rsidRPr="000E7837">
              <w:t xml:space="preserve"> 12 (items</w:t>
            </w:r>
            <w:r w:rsidR="000E7837">
              <w:t> </w:t>
            </w:r>
            <w:r w:rsidR="0086392F" w:rsidRPr="000E7837">
              <w:t>26</w:t>
            </w:r>
            <w:r w:rsidRPr="000E7837">
              <w:t xml:space="preserve">, </w:t>
            </w:r>
            <w:r w:rsidR="0086392F" w:rsidRPr="000E7837">
              <w:t>31)</w:t>
            </w:r>
          </w:p>
        </w:tc>
      </w:tr>
      <w:tr w:rsidR="0069168D" w:rsidRPr="000E7837" w:rsidTr="00F579CB">
        <w:trPr>
          <w:cantSplit/>
        </w:trPr>
        <w:tc>
          <w:tcPr>
            <w:tcW w:w="1838" w:type="dxa"/>
            <w:tcBorders>
              <w:top w:val="single" w:sz="4" w:space="0" w:color="auto"/>
              <w:bottom w:val="single" w:sz="4" w:space="0" w:color="auto"/>
            </w:tcBorders>
            <w:shd w:val="clear" w:color="auto" w:fill="auto"/>
          </w:tcPr>
          <w:p w:rsidR="0069168D" w:rsidRPr="000E7837" w:rsidRDefault="0069168D" w:rsidP="00127CA2">
            <w:pPr>
              <w:pStyle w:val="ENoteTableText"/>
            </w:pPr>
            <w:r w:rsidRPr="000E7837">
              <w:lastRenderedPageBreak/>
              <w:t>Statute Law Revision Act (No.</w:t>
            </w:r>
            <w:r w:rsidR="000E7837">
              <w:t> </w:t>
            </w:r>
            <w:r w:rsidRPr="000E7837">
              <w:t>1) 2014</w:t>
            </w:r>
          </w:p>
        </w:tc>
        <w:tc>
          <w:tcPr>
            <w:tcW w:w="992" w:type="dxa"/>
            <w:tcBorders>
              <w:top w:val="single" w:sz="4" w:space="0" w:color="auto"/>
              <w:bottom w:val="single" w:sz="4" w:space="0" w:color="auto"/>
            </w:tcBorders>
            <w:shd w:val="clear" w:color="auto" w:fill="auto"/>
          </w:tcPr>
          <w:p w:rsidR="0069168D" w:rsidRPr="000E7837" w:rsidRDefault="0069168D" w:rsidP="00127CA2">
            <w:pPr>
              <w:pStyle w:val="ENoteTableText"/>
            </w:pPr>
            <w:r w:rsidRPr="000E7837">
              <w:t>31, 2014</w:t>
            </w:r>
          </w:p>
        </w:tc>
        <w:tc>
          <w:tcPr>
            <w:tcW w:w="993" w:type="dxa"/>
            <w:tcBorders>
              <w:top w:val="single" w:sz="4" w:space="0" w:color="auto"/>
              <w:bottom w:val="single" w:sz="4" w:space="0" w:color="auto"/>
            </w:tcBorders>
            <w:shd w:val="clear" w:color="auto" w:fill="auto"/>
          </w:tcPr>
          <w:p w:rsidR="0069168D" w:rsidRPr="000E7837" w:rsidRDefault="0069168D" w:rsidP="00127CA2">
            <w:pPr>
              <w:pStyle w:val="ENoteTableText"/>
            </w:pPr>
            <w:r w:rsidRPr="000E7837">
              <w:t>27</w:t>
            </w:r>
            <w:r w:rsidR="000E7837">
              <w:t> </w:t>
            </w:r>
            <w:r w:rsidRPr="000E7837">
              <w:t>May 2014</w:t>
            </w:r>
          </w:p>
        </w:tc>
        <w:tc>
          <w:tcPr>
            <w:tcW w:w="1845" w:type="dxa"/>
            <w:tcBorders>
              <w:top w:val="single" w:sz="4" w:space="0" w:color="auto"/>
              <w:bottom w:val="single" w:sz="4" w:space="0" w:color="auto"/>
            </w:tcBorders>
            <w:shd w:val="clear" w:color="auto" w:fill="auto"/>
          </w:tcPr>
          <w:p w:rsidR="0069168D" w:rsidRPr="000E7837" w:rsidRDefault="0069168D" w:rsidP="00687FF8">
            <w:pPr>
              <w:pStyle w:val="ENoteTableText"/>
            </w:pPr>
            <w:r w:rsidRPr="000E7837">
              <w:t>Sch 1 (item</w:t>
            </w:r>
            <w:r w:rsidR="000E7837">
              <w:t> </w:t>
            </w:r>
            <w:r w:rsidRPr="000E7837">
              <w:t>3) and Sch 8 (item</w:t>
            </w:r>
            <w:r w:rsidR="000E7837">
              <w:t> </w:t>
            </w:r>
            <w:r w:rsidRPr="000E7837">
              <w:t>2): 24</w:t>
            </w:r>
            <w:r w:rsidR="000E7837">
              <w:t> </w:t>
            </w:r>
            <w:r w:rsidRPr="000E7837">
              <w:t>June 2014</w:t>
            </w:r>
            <w:r w:rsidR="00642790" w:rsidRPr="000E7837">
              <w:t xml:space="preserve"> (</w:t>
            </w:r>
            <w:r w:rsidR="00FE7108" w:rsidRPr="000E7837">
              <w:t xml:space="preserve">s </w:t>
            </w:r>
            <w:r w:rsidR="00642790" w:rsidRPr="000E7837">
              <w:t>2(1) items</w:t>
            </w:r>
            <w:r w:rsidR="000E7837">
              <w:t> </w:t>
            </w:r>
            <w:r w:rsidR="00642790" w:rsidRPr="000E7837">
              <w:t>2, 9)</w:t>
            </w:r>
          </w:p>
        </w:tc>
        <w:tc>
          <w:tcPr>
            <w:tcW w:w="1417" w:type="dxa"/>
            <w:tcBorders>
              <w:top w:val="single" w:sz="4" w:space="0" w:color="auto"/>
              <w:bottom w:val="single" w:sz="4" w:space="0" w:color="auto"/>
            </w:tcBorders>
            <w:shd w:val="clear" w:color="auto" w:fill="auto"/>
          </w:tcPr>
          <w:p w:rsidR="0069168D" w:rsidRPr="000E7837" w:rsidRDefault="0069168D" w:rsidP="006A6A38">
            <w:pPr>
              <w:pStyle w:val="ENoteTableText"/>
            </w:pPr>
            <w:r w:rsidRPr="000E7837">
              <w:t>—</w:t>
            </w:r>
          </w:p>
        </w:tc>
      </w:tr>
      <w:tr w:rsidR="00F95AB8" w:rsidRPr="000E7837" w:rsidTr="00F579CB">
        <w:trPr>
          <w:cantSplit/>
        </w:trPr>
        <w:tc>
          <w:tcPr>
            <w:tcW w:w="1838" w:type="dxa"/>
            <w:tcBorders>
              <w:top w:val="single" w:sz="4" w:space="0" w:color="auto"/>
              <w:bottom w:val="single" w:sz="4" w:space="0" w:color="auto"/>
            </w:tcBorders>
            <w:shd w:val="clear" w:color="auto" w:fill="auto"/>
          </w:tcPr>
          <w:p w:rsidR="00F95AB8" w:rsidRPr="000E7837" w:rsidRDefault="00F95AB8" w:rsidP="000F73C8">
            <w:pPr>
              <w:pStyle w:val="ENoteTableText"/>
            </w:pPr>
            <w:r w:rsidRPr="000E7837">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0E7837" w:rsidRDefault="00F95AB8" w:rsidP="00127CA2">
            <w:pPr>
              <w:pStyle w:val="ENoteTableText"/>
            </w:pPr>
            <w:r w:rsidRPr="000E7837">
              <w:t>96, 2014</w:t>
            </w:r>
          </w:p>
        </w:tc>
        <w:tc>
          <w:tcPr>
            <w:tcW w:w="993" w:type="dxa"/>
            <w:tcBorders>
              <w:top w:val="single" w:sz="4" w:space="0" w:color="auto"/>
              <w:bottom w:val="single" w:sz="4" w:space="0" w:color="auto"/>
            </w:tcBorders>
            <w:shd w:val="clear" w:color="auto" w:fill="auto"/>
          </w:tcPr>
          <w:p w:rsidR="00F95AB8" w:rsidRPr="000E7837" w:rsidRDefault="00F95AB8" w:rsidP="00127CA2">
            <w:pPr>
              <w:pStyle w:val="ENoteTableText"/>
            </w:pPr>
            <w:r w:rsidRPr="000E7837">
              <w:t>5 Sept 2014</w:t>
            </w:r>
          </w:p>
        </w:tc>
        <w:tc>
          <w:tcPr>
            <w:tcW w:w="1845" w:type="dxa"/>
            <w:tcBorders>
              <w:top w:val="single" w:sz="4" w:space="0" w:color="auto"/>
              <w:bottom w:val="single" w:sz="4" w:space="0" w:color="auto"/>
            </w:tcBorders>
            <w:shd w:val="clear" w:color="auto" w:fill="auto"/>
          </w:tcPr>
          <w:p w:rsidR="00F95AB8" w:rsidRPr="000E7837" w:rsidRDefault="00F95AB8" w:rsidP="00393831">
            <w:pPr>
              <w:pStyle w:val="ENoteTableText"/>
            </w:pPr>
            <w:r w:rsidRPr="000E7837">
              <w:t>Sch 9 (item</w:t>
            </w:r>
            <w:r w:rsidR="000E7837">
              <w:t> </w:t>
            </w:r>
            <w:r w:rsidRPr="000E7837">
              <w:t>1N): 5 Sept 2014 (s 2(1) item</w:t>
            </w:r>
            <w:r w:rsidR="000E7837">
              <w:t> </w:t>
            </w:r>
            <w:r w:rsidRPr="000E7837">
              <w:t>8</w:t>
            </w:r>
            <w:r w:rsidR="009541E8" w:rsidRPr="000E7837">
              <w:t>)</w:t>
            </w:r>
            <w:r w:rsidR="000F73C8" w:rsidRPr="000E7837">
              <w:br/>
            </w:r>
            <w:r w:rsidRPr="000E7837">
              <w:t>Sch 9 (items</w:t>
            </w:r>
            <w:r w:rsidR="000E7837">
              <w:t> </w:t>
            </w:r>
            <w:r w:rsidRPr="000E7837">
              <w:t xml:space="preserve">15–20, 24): </w:t>
            </w:r>
            <w:r w:rsidRPr="000E7837">
              <w:rPr>
                <w:u w:val="single"/>
              </w:rPr>
              <w:t>31 Dec 2016 (s 2(1) item</w:t>
            </w:r>
            <w:r w:rsidR="000E7837">
              <w:rPr>
                <w:u w:val="single"/>
              </w:rPr>
              <w:t> </w:t>
            </w:r>
            <w:r w:rsidRPr="000E7837">
              <w:rPr>
                <w:u w:val="single"/>
              </w:rPr>
              <w:t>9)</w:t>
            </w:r>
          </w:p>
        </w:tc>
        <w:tc>
          <w:tcPr>
            <w:tcW w:w="1417" w:type="dxa"/>
            <w:tcBorders>
              <w:top w:val="single" w:sz="4" w:space="0" w:color="auto"/>
              <w:bottom w:val="single" w:sz="4" w:space="0" w:color="auto"/>
            </w:tcBorders>
            <w:shd w:val="clear" w:color="auto" w:fill="auto"/>
          </w:tcPr>
          <w:p w:rsidR="00F95AB8" w:rsidRPr="000E7837" w:rsidRDefault="00F95AB8" w:rsidP="006A6A38">
            <w:pPr>
              <w:pStyle w:val="ENoteTableText"/>
              <w:rPr>
                <w:u w:val="single"/>
              </w:rPr>
            </w:pPr>
            <w:r w:rsidRPr="000E7837">
              <w:rPr>
                <w:u w:val="single"/>
              </w:rPr>
              <w:t>Sch 9 (item</w:t>
            </w:r>
            <w:r w:rsidR="000E7837">
              <w:rPr>
                <w:u w:val="single"/>
              </w:rPr>
              <w:t> </w:t>
            </w:r>
            <w:r w:rsidRPr="000E7837">
              <w:rPr>
                <w:u w:val="single"/>
              </w:rPr>
              <w:t>24)</w:t>
            </w:r>
          </w:p>
        </w:tc>
      </w:tr>
      <w:tr w:rsidR="00AC68F3" w:rsidRPr="000E7837" w:rsidTr="00F579CB">
        <w:trPr>
          <w:cantSplit/>
        </w:trPr>
        <w:tc>
          <w:tcPr>
            <w:tcW w:w="1838" w:type="dxa"/>
            <w:tcBorders>
              <w:top w:val="single" w:sz="4" w:space="0" w:color="auto"/>
              <w:bottom w:val="single" w:sz="4" w:space="0" w:color="auto"/>
            </w:tcBorders>
            <w:shd w:val="clear" w:color="auto" w:fill="auto"/>
          </w:tcPr>
          <w:p w:rsidR="00AC68F3" w:rsidRPr="000E7837" w:rsidRDefault="00AC68F3" w:rsidP="000F73C8">
            <w:pPr>
              <w:pStyle w:val="ENoteTableText"/>
            </w:pPr>
            <w:r w:rsidRPr="000E7837">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0E7837" w:rsidRDefault="00B147DE" w:rsidP="00127CA2">
            <w:pPr>
              <w:pStyle w:val="ENoteTableText"/>
            </w:pPr>
            <w:r w:rsidRPr="000E7837">
              <w:t>98, 2014</w:t>
            </w:r>
          </w:p>
        </w:tc>
        <w:tc>
          <w:tcPr>
            <w:tcW w:w="993" w:type="dxa"/>
            <w:tcBorders>
              <w:top w:val="single" w:sz="4" w:space="0" w:color="auto"/>
              <w:bottom w:val="single" w:sz="4" w:space="0" w:color="auto"/>
            </w:tcBorders>
            <w:shd w:val="clear" w:color="auto" w:fill="auto"/>
          </w:tcPr>
          <w:p w:rsidR="00AC68F3" w:rsidRPr="000E7837" w:rsidRDefault="00B147DE" w:rsidP="00127CA2">
            <w:pPr>
              <w:pStyle w:val="ENoteTableText"/>
            </w:pPr>
            <w:r w:rsidRPr="000E7837">
              <w:t>11 Sept 2014</w:t>
            </w:r>
          </w:p>
        </w:tc>
        <w:tc>
          <w:tcPr>
            <w:tcW w:w="1845" w:type="dxa"/>
            <w:tcBorders>
              <w:top w:val="single" w:sz="4" w:space="0" w:color="auto"/>
              <w:bottom w:val="single" w:sz="4" w:space="0" w:color="auto"/>
            </w:tcBorders>
            <w:shd w:val="clear" w:color="auto" w:fill="auto"/>
          </w:tcPr>
          <w:p w:rsidR="00AC68F3" w:rsidRPr="000E7837" w:rsidRDefault="00B147DE" w:rsidP="00986AC6">
            <w:pPr>
              <w:pStyle w:val="ENoteTableText"/>
            </w:pPr>
            <w:r w:rsidRPr="000E7837">
              <w:t>Sch 2 (item</w:t>
            </w:r>
            <w:r w:rsidR="000E7837">
              <w:t> </w:t>
            </w:r>
            <w:r w:rsidRPr="000E7837">
              <w:t>1): 12 Sept 2014 (s 2(1) item</w:t>
            </w:r>
            <w:r w:rsidR="000E7837">
              <w:t> </w:t>
            </w:r>
            <w:r w:rsidRPr="000E7837">
              <w:t>2)</w:t>
            </w:r>
          </w:p>
        </w:tc>
        <w:tc>
          <w:tcPr>
            <w:tcW w:w="1417" w:type="dxa"/>
            <w:tcBorders>
              <w:top w:val="single" w:sz="4" w:space="0" w:color="auto"/>
              <w:bottom w:val="single" w:sz="4" w:space="0" w:color="auto"/>
            </w:tcBorders>
            <w:shd w:val="clear" w:color="auto" w:fill="auto"/>
          </w:tcPr>
          <w:p w:rsidR="00AC68F3" w:rsidRPr="000E7837" w:rsidRDefault="00B147DE" w:rsidP="006A6A38">
            <w:pPr>
              <w:pStyle w:val="ENoteTableText"/>
            </w:pPr>
            <w:r w:rsidRPr="000E7837">
              <w:t>—</w:t>
            </w:r>
          </w:p>
        </w:tc>
      </w:tr>
      <w:tr w:rsidR="00FF09EA" w:rsidRPr="000E7837" w:rsidTr="00F579CB">
        <w:trPr>
          <w:cantSplit/>
        </w:trPr>
        <w:tc>
          <w:tcPr>
            <w:tcW w:w="1838" w:type="dxa"/>
            <w:tcBorders>
              <w:top w:val="single" w:sz="4" w:space="0" w:color="auto"/>
              <w:bottom w:val="single" w:sz="4" w:space="0" w:color="auto"/>
            </w:tcBorders>
            <w:shd w:val="clear" w:color="auto" w:fill="auto"/>
          </w:tcPr>
          <w:p w:rsidR="00FF09EA" w:rsidRPr="000E7837" w:rsidRDefault="00FF09EA" w:rsidP="000F73C8">
            <w:pPr>
              <w:pStyle w:val="ENoteTableText"/>
            </w:pPr>
            <w:r w:rsidRPr="000E7837">
              <w:t>Omnibus Repeal Day (Autumn 2014) Act 2014</w:t>
            </w:r>
          </w:p>
        </w:tc>
        <w:tc>
          <w:tcPr>
            <w:tcW w:w="992" w:type="dxa"/>
            <w:tcBorders>
              <w:top w:val="single" w:sz="4" w:space="0" w:color="auto"/>
              <w:bottom w:val="single" w:sz="4" w:space="0" w:color="auto"/>
            </w:tcBorders>
            <w:shd w:val="clear" w:color="auto" w:fill="auto"/>
          </w:tcPr>
          <w:p w:rsidR="00FF09EA" w:rsidRPr="000E7837" w:rsidRDefault="00FF09EA" w:rsidP="00127CA2">
            <w:pPr>
              <w:pStyle w:val="ENoteTableText"/>
            </w:pPr>
            <w:r w:rsidRPr="000E7837">
              <w:t>109, 2014</w:t>
            </w:r>
          </w:p>
        </w:tc>
        <w:tc>
          <w:tcPr>
            <w:tcW w:w="993" w:type="dxa"/>
            <w:tcBorders>
              <w:top w:val="single" w:sz="4" w:space="0" w:color="auto"/>
              <w:bottom w:val="single" w:sz="4" w:space="0" w:color="auto"/>
            </w:tcBorders>
            <w:shd w:val="clear" w:color="auto" w:fill="auto"/>
          </w:tcPr>
          <w:p w:rsidR="00FF09EA" w:rsidRPr="000E7837" w:rsidRDefault="00FF09EA" w:rsidP="00127CA2">
            <w:pPr>
              <w:pStyle w:val="ENoteTableText"/>
            </w:pPr>
            <w:r w:rsidRPr="000E7837">
              <w:t>16 Oct 2014</w:t>
            </w:r>
          </w:p>
        </w:tc>
        <w:tc>
          <w:tcPr>
            <w:tcW w:w="1845" w:type="dxa"/>
            <w:tcBorders>
              <w:top w:val="single" w:sz="4" w:space="0" w:color="auto"/>
              <w:bottom w:val="single" w:sz="4" w:space="0" w:color="auto"/>
            </w:tcBorders>
            <w:shd w:val="clear" w:color="auto" w:fill="auto"/>
          </w:tcPr>
          <w:p w:rsidR="00FF09EA" w:rsidRPr="000E7837" w:rsidRDefault="00FF09EA" w:rsidP="00986AC6">
            <w:pPr>
              <w:pStyle w:val="ENoteTableText"/>
            </w:pPr>
            <w:r w:rsidRPr="000E7837">
              <w:t>Sch 10 (item</w:t>
            </w:r>
            <w:r w:rsidR="000E7837">
              <w:t> </w:t>
            </w:r>
            <w:r w:rsidRPr="000E7837">
              <w:t>12): 17 Oct 2014 (s 2(1) item</w:t>
            </w:r>
            <w:r w:rsidR="000E7837">
              <w:t> </w:t>
            </w:r>
            <w:r w:rsidRPr="000E7837">
              <w:t>8)</w:t>
            </w:r>
          </w:p>
        </w:tc>
        <w:tc>
          <w:tcPr>
            <w:tcW w:w="1417" w:type="dxa"/>
            <w:tcBorders>
              <w:top w:val="single" w:sz="4" w:space="0" w:color="auto"/>
              <w:bottom w:val="single" w:sz="4" w:space="0" w:color="auto"/>
            </w:tcBorders>
            <w:shd w:val="clear" w:color="auto" w:fill="auto"/>
          </w:tcPr>
          <w:p w:rsidR="00FF09EA" w:rsidRPr="000E7837" w:rsidRDefault="00FF09EA" w:rsidP="006A6A38">
            <w:pPr>
              <w:pStyle w:val="ENoteTableText"/>
            </w:pPr>
            <w:r w:rsidRPr="000E7837">
              <w:t>—</w:t>
            </w:r>
          </w:p>
        </w:tc>
      </w:tr>
      <w:tr w:rsidR="00FD2AA5" w:rsidRPr="000E7837" w:rsidTr="00F579CB">
        <w:trPr>
          <w:cantSplit/>
        </w:trPr>
        <w:tc>
          <w:tcPr>
            <w:tcW w:w="1838" w:type="dxa"/>
            <w:tcBorders>
              <w:top w:val="single" w:sz="4" w:space="0" w:color="auto"/>
              <w:bottom w:val="single" w:sz="4" w:space="0" w:color="auto"/>
            </w:tcBorders>
            <w:shd w:val="clear" w:color="auto" w:fill="auto"/>
          </w:tcPr>
          <w:p w:rsidR="00FD2AA5" w:rsidRPr="000E7837" w:rsidRDefault="00FD2AA5" w:rsidP="000F73C8">
            <w:pPr>
              <w:pStyle w:val="ENoteTableText"/>
            </w:pPr>
            <w:r w:rsidRPr="000E7837">
              <w:t>Social Services and Other Legislation Amendment (2014 Budget Measures No.</w:t>
            </w:r>
            <w:r w:rsidR="000E7837">
              <w:t> </w:t>
            </w:r>
            <w:r w:rsidRPr="000E7837">
              <w:t>6) Act 2014</w:t>
            </w:r>
          </w:p>
        </w:tc>
        <w:tc>
          <w:tcPr>
            <w:tcW w:w="992" w:type="dxa"/>
            <w:tcBorders>
              <w:top w:val="single" w:sz="4" w:space="0" w:color="auto"/>
              <w:bottom w:val="single" w:sz="4" w:space="0" w:color="auto"/>
            </w:tcBorders>
            <w:shd w:val="clear" w:color="auto" w:fill="auto"/>
          </w:tcPr>
          <w:p w:rsidR="00FD2AA5" w:rsidRPr="000E7837" w:rsidRDefault="00FD2AA5" w:rsidP="00127CA2">
            <w:pPr>
              <w:pStyle w:val="ENoteTableText"/>
            </w:pPr>
            <w:r w:rsidRPr="000E7837">
              <w:t>122, 2014</w:t>
            </w:r>
          </w:p>
        </w:tc>
        <w:tc>
          <w:tcPr>
            <w:tcW w:w="993" w:type="dxa"/>
            <w:tcBorders>
              <w:top w:val="single" w:sz="4" w:space="0" w:color="auto"/>
              <w:bottom w:val="single" w:sz="4" w:space="0" w:color="auto"/>
            </w:tcBorders>
            <w:shd w:val="clear" w:color="auto" w:fill="auto"/>
          </w:tcPr>
          <w:p w:rsidR="00FD2AA5" w:rsidRPr="000E7837" w:rsidRDefault="00FD2AA5" w:rsidP="00127CA2">
            <w:pPr>
              <w:pStyle w:val="ENoteTableText"/>
            </w:pPr>
            <w:r w:rsidRPr="000E7837">
              <w:t>26 Nov 2014</w:t>
            </w:r>
          </w:p>
        </w:tc>
        <w:tc>
          <w:tcPr>
            <w:tcW w:w="1845" w:type="dxa"/>
            <w:tcBorders>
              <w:top w:val="single" w:sz="4" w:space="0" w:color="auto"/>
              <w:bottom w:val="single" w:sz="4" w:space="0" w:color="auto"/>
            </w:tcBorders>
            <w:shd w:val="clear" w:color="auto" w:fill="auto"/>
          </w:tcPr>
          <w:p w:rsidR="00FD2AA5" w:rsidRPr="000E7837" w:rsidRDefault="00FD2AA5" w:rsidP="00986AC6">
            <w:pPr>
              <w:pStyle w:val="ENoteTableText"/>
            </w:pPr>
            <w:r w:rsidRPr="000E7837">
              <w:t>Sch 1 (items</w:t>
            </w:r>
            <w:r w:rsidR="000E7837">
              <w:t> </w:t>
            </w:r>
            <w:r w:rsidRPr="000E7837">
              <w:t>189–193): 20 Sept 2014 (s 2(1) item</w:t>
            </w:r>
            <w:r w:rsidR="000E7837">
              <w:t> </w:t>
            </w:r>
            <w:r w:rsidRPr="000E7837">
              <w:t>2)</w:t>
            </w:r>
          </w:p>
        </w:tc>
        <w:tc>
          <w:tcPr>
            <w:tcW w:w="1417" w:type="dxa"/>
            <w:tcBorders>
              <w:top w:val="single" w:sz="4" w:space="0" w:color="auto"/>
              <w:bottom w:val="single" w:sz="4" w:space="0" w:color="auto"/>
            </w:tcBorders>
            <w:shd w:val="clear" w:color="auto" w:fill="auto"/>
          </w:tcPr>
          <w:p w:rsidR="00FD2AA5" w:rsidRPr="000E7837" w:rsidRDefault="00FD2AA5" w:rsidP="006A6A38">
            <w:pPr>
              <w:pStyle w:val="ENoteTableText"/>
            </w:pPr>
            <w:r w:rsidRPr="000E7837">
              <w:t>Sch 1 (item</w:t>
            </w:r>
            <w:r w:rsidR="000E7837">
              <w:t> </w:t>
            </w:r>
            <w:r w:rsidRPr="000E7837">
              <w:t>193)</w:t>
            </w:r>
          </w:p>
        </w:tc>
      </w:tr>
      <w:tr w:rsidR="00ED3FC9" w:rsidRPr="000E7837" w:rsidTr="00F579CB">
        <w:trPr>
          <w:cantSplit/>
        </w:trPr>
        <w:tc>
          <w:tcPr>
            <w:tcW w:w="1838" w:type="dxa"/>
            <w:tcBorders>
              <w:top w:val="single" w:sz="4" w:space="0" w:color="auto"/>
              <w:bottom w:val="single" w:sz="4" w:space="0" w:color="auto"/>
            </w:tcBorders>
            <w:shd w:val="clear" w:color="auto" w:fill="auto"/>
          </w:tcPr>
          <w:p w:rsidR="00ED3FC9" w:rsidRPr="000E7837" w:rsidRDefault="00ED3FC9" w:rsidP="000F73C8">
            <w:pPr>
              <w:pStyle w:val="ENoteTableText"/>
              <w:rPr>
                <w:szCs w:val="16"/>
              </w:rPr>
            </w:pPr>
            <w:r w:rsidRPr="000E7837">
              <w:rPr>
                <w:szCs w:val="16"/>
              </w:rPr>
              <w:t>Statute Law Revision Act (No.</w:t>
            </w:r>
            <w:r w:rsidR="000E7837">
              <w:rPr>
                <w:szCs w:val="16"/>
              </w:rPr>
              <w:t> </w:t>
            </w:r>
            <w:r w:rsidRPr="000E7837">
              <w:rPr>
                <w:szCs w:val="16"/>
              </w:rPr>
              <w:t>1) 2015</w:t>
            </w:r>
          </w:p>
        </w:tc>
        <w:tc>
          <w:tcPr>
            <w:tcW w:w="992" w:type="dxa"/>
            <w:tcBorders>
              <w:top w:val="single" w:sz="4" w:space="0" w:color="auto"/>
              <w:bottom w:val="single" w:sz="4" w:space="0" w:color="auto"/>
            </w:tcBorders>
            <w:shd w:val="clear" w:color="auto" w:fill="auto"/>
          </w:tcPr>
          <w:p w:rsidR="00ED3FC9" w:rsidRPr="000E7837" w:rsidRDefault="00ED3FC9" w:rsidP="00127CA2">
            <w:pPr>
              <w:pStyle w:val="ENoteTableText"/>
            </w:pPr>
            <w:r w:rsidRPr="000E7837">
              <w:t>5, 2015</w:t>
            </w:r>
          </w:p>
        </w:tc>
        <w:tc>
          <w:tcPr>
            <w:tcW w:w="993" w:type="dxa"/>
            <w:tcBorders>
              <w:top w:val="single" w:sz="4" w:space="0" w:color="auto"/>
              <w:bottom w:val="single" w:sz="4" w:space="0" w:color="auto"/>
            </w:tcBorders>
            <w:shd w:val="clear" w:color="auto" w:fill="auto"/>
          </w:tcPr>
          <w:p w:rsidR="00ED3FC9" w:rsidRPr="000E7837" w:rsidRDefault="00ED3FC9" w:rsidP="00127CA2">
            <w:pPr>
              <w:pStyle w:val="ENoteTableText"/>
            </w:pPr>
            <w:r w:rsidRPr="000E7837">
              <w:t>25 Feb 2015</w:t>
            </w:r>
          </w:p>
        </w:tc>
        <w:tc>
          <w:tcPr>
            <w:tcW w:w="1845" w:type="dxa"/>
            <w:tcBorders>
              <w:top w:val="single" w:sz="4" w:space="0" w:color="auto"/>
              <w:bottom w:val="single" w:sz="4" w:space="0" w:color="auto"/>
            </w:tcBorders>
            <w:shd w:val="clear" w:color="auto" w:fill="auto"/>
          </w:tcPr>
          <w:p w:rsidR="00ED3FC9" w:rsidRPr="000E7837" w:rsidRDefault="00ED3FC9" w:rsidP="00986AC6">
            <w:pPr>
              <w:pStyle w:val="ENoteTableText"/>
            </w:pPr>
            <w:r w:rsidRPr="000E7837">
              <w:t>Sch 1 (item</w:t>
            </w:r>
            <w:r w:rsidR="000E7837">
              <w:t> </w:t>
            </w:r>
            <w:r w:rsidRPr="000E7837">
              <w:t>5): 25 Mar 2015 (s 2(1) item</w:t>
            </w:r>
            <w:r w:rsidR="000E7837">
              <w:t> </w:t>
            </w:r>
            <w:r w:rsidRPr="000E7837">
              <w:t>2)</w:t>
            </w:r>
          </w:p>
        </w:tc>
        <w:tc>
          <w:tcPr>
            <w:tcW w:w="1417" w:type="dxa"/>
            <w:tcBorders>
              <w:top w:val="single" w:sz="4" w:space="0" w:color="auto"/>
              <w:bottom w:val="single" w:sz="4" w:space="0" w:color="auto"/>
            </w:tcBorders>
            <w:shd w:val="clear" w:color="auto" w:fill="auto"/>
          </w:tcPr>
          <w:p w:rsidR="00ED3FC9" w:rsidRPr="000E7837" w:rsidRDefault="00ED3FC9" w:rsidP="006A6A38">
            <w:pPr>
              <w:pStyle w:val="ENoteTableText"/>
            </w:pPr>
            <w:r w:rsidRPr="000E7837">
              <w:t>—</w:t>
            </w:r>
          </w:p>
        </w:tc>
      </w:tr>
      <w:tr w:rsidR="00CA11F6" w:rsidRPr="000E7837" w:rsidTr="001419EC">
        <w:trPr>
          <w:cantSplit/>
        </w:trPr>
        <w:tc>
          <w:tcPr>
            <w:tcW w:w="1838" w:type="dxa"/>
            <w:tcBorders>
              <w:top w:val="single" w:sz="4" w:space="0" w:color="auto"/>
              <w:bottom w:val="nil"/>
            </w:tcBorders>
            <w:shd w:val="clear" w:color="auto" w:fill="auto"/>
          </w:tcPr>
          <w:p w:rsidR="00CA11F6" w:rsidRPr="000E7837" w:rsidRDefault="00CA11F6" w:rsidP="000F73C8">
            <w:pPr>
              <w:pStyle w:val="ENoteTableText"/>
              <w:rPr>
                <w:szCs w:val="16"/>
              </w:rPr>
            </w:pPr>
            <w:r w:rsidRPr="000E7837">
              <w:rPr>
                <w:szCs w:val="16"/>
              </w:rPr>
              <w:t>Norfolk Island Legislation Amendment Act 2015</w:t>
            </w:r>
          </w:p>
        </w:tc>
        <w:tc>
          <w:tcPr>
            <w:tcW w:w="992" w:type="dxa"/>
            <w:tcBorders>
              <w:top w:val="single" w:sz="4" w:space="0" w:color="auto"/>
              <w:bottom w:val="nil"/>
            </w:tcBorders>
            <w:shd w:val="clear" w:color="auto" w:fill="auto"/>
          </w:tcPr>
          <w:p w:rsidR="00CA11F6" w:rsidRPr="000E7837" w:rsidRDefault="00CA11F6" w:rsidP="00127CA2">
            <w:pPr>
              <w:pStyle w:val="ENoteTableText"/>
            </w:pPr>
            <w:r w:rsidRPr="000E7837">
              <w:t>59, 2015</w:t>
            </w:r>
          </w:p>
        </w:tc>
        <w:tc>
          <w:tcPr>
            <w:tcW w:w="993" w:type="dxa"/>
            <w:tcBorders>
              <w:top w:val="single" w:sz="4" w:space="0" w:color="auto"/>
              <w:bottom w:val="nil"/>
            </w:tcBorders>
            <w:shd w:val="clear" w:color="auto" w:fill="auto"/>
          </w:tcPr>
          <w:p w:rsidR="00CA11F6" w:rsidRPr="000E7837" w:rsidRDefault="00CA11F6" w:rsidP="00646783">
            <w:pPr>
              <w:pStyle w:val="ENoteTableText"/>
            </w:pPr>
            <w:r w:rsidRPr="000E7837">
              <w:t>26</w:t>
            </w:r>
            <w:r w:rsidR="000E7837">
              <w:t> </w:t>
            </w:r>
            <w:r w:rsidRPr="000E7837">
              <w:t>May 2015</w:t>
            </w:r>
          </w:p>
        </w:tc>
        <w:tc>
          <w:tcPr>
            <w:tcW w:w="1845" w:type="dxa"/>
            <w:tcBorders>
              <w:top w:val="single" w:sz="4" w:space="0" w:color="auto"/>
              <w:bottom w:val="nil"/>
            </w:tcBorders>
            <w:shd w:val="clear" w:color="auto" w:fill="auto"/>
          </w:tcPr>
          <w:p w:rsidR="00CA11F6" w:rsidRPr="000E7837" w:rsidRDefault="00CA11F6" w:rsidP="004C79A0">
            <w:pPr>
              <w:pStyle w:val="ENoteTableText"/>
            </w:pPr>
            <w:r w:rsidRPr="000E7837">
              <w:t>Sch 2 (items</w:t>
            </w:r>
            <w:r w:rsidR="000E7837">
              <w:t> </w:t>
            </w:r>
            <w:r w:rsidRPr="000E7837">
              <w:t>53–55): 1</w:t>
            </w:r>
            <w:r w:rsidR="000E7837">
              <w:t> </w:t>
            </w:r>
            <w:r w:rsidRPr="000E7837">
              <w:t>July 2016 (s 2(1) item</w:t>
            </w:r>
            <w:r w:rsidR="000E7837">
              <w:t> </w:t>
            </w:r>
            <w:r w:rsidR="004C79A0" w:rsidRPr="000E7837">
              <w:t>5)</w:t>
            </w:r>
            <w:r w:rsidRPr="000E7837">
              <w:br/>
              <w:t>Sch 2 (items</w:t>
            </w:r>
            <w:r w:rsidR="000E7837">
              <w:t> </w:t>
            </w:r>
            <w:r w:rsidRPr="000E7837">
              <w:t>356–396): 18</w:t>
            </w:r>
            <w:r w:rsidR="000E7837">
              <w:t> </w:t>
            </w:r>
            <w:r w:rsidRPr="000E7837">
              <w:t>June 2015 (s 2(1) item</w:t>
            </w:r>
            <w:r w:rsidR="000E7837">
              <w:t> </w:t>
            </w:r>
            <w:r w:rsidRPr="000E7837">
              <w:t>6</w:t>
            </w:r>
            <w:r w:rsidR="004C79A0" w:rsidRPr="000E7837">
              <w:t>)</w:t>
            </w:r>
          </w:p>
        </w:tc>
        <w:tc>
          <w:tcPr>
            <w:tcW w:w="1417" w:type="dxa"/>
            <w:tcBorders>
              <w:top w:val="single" w:sz="4" w:space="0" w:color="auto"/>
              <w:bottom w:val="nil"/>
            </w:tcBorders>
            <w:shd w:val="clear" w:color="auto" w:fill="auto"/>
          </w:tcPr>
          <w:p w:rsidR="00CA11F6" w:rsidRPr="000E7837" w:rsidRDefault="00CA11F6" w:rsidP="006A6A38">
            <w:pPr>
              <w:pStyle w:val="ENoteTableText"/>
            </w:pPr>
            <w:r w:rsidRPr="000E7837">
              <w:t>Sch 2 (items</w:t>
            </w:r>
            <w:r w:rsidR="000E7837">
              <w:t> </w:t>
            </w:r>
            <w:r w:rsidRPr="000E7837">
              <w:t>356–396)</w:t>
            </w:r>
          </w:p>
        </w:tc>
      </w:tr>
      <w:tr w:rsidR="00196E32" w:rsidRPr="000E7837" w:rsidTr="001419EC">
        <w:trPr>
          <w:cantSplit/>
        </w:trPr>
        <w:tc>
          <w:tcPr>
            <w:tcW w:w="1838" w:type="dxa"/>
            <w:tcBorders>
              <w:top w:val="nil"/>
              <w:bottom w:val="nil"/>
            </w:tcBorders>
            <w:shd w:val="clear" w:color="auto" w:fill="auto"/>
          </w:tcPr>
          <w:p w:rsidR="00196E32" w:rsidRPr="000E7837" w:rsidRDefault="00196E32" w:rsidP="00C258A4">
            <w:pPr>
              <w:pStyle w:val="ENoteTTIndentHeading"/>
              <w:keepNext w:val="0"/>
            </w:pPr>
            <w:r w:rsidRPr="000E7837">
              <w:t>as amended by</w:t>
            </w:r>
          </w:p>
        </w:tc>
        <w:tc>
          <w:tcPr>
            <w:tcW w:w="992" w:type="dxa"/>
            <w:tcBorders>
              <w:top w:val="nil"/>
              <w:bottom w:val="nil"/>
            </w:tcBorders>
            <w:shd w:val="clear" w:color="auto" w:fill="auto"/>
          </w:tcPr>
          <w:p w:rsidR="00196E32" w:rsidRPr="000E7837" w:rsidRDefault="00196E32" w:rsidP="00127CA2">
            <w:pPr>
              <w:pStyle w:val="ENoteTableText"/>
            </w:pPr>
          </w:p>
        </w:tc>
        <w:tc>
          <w:tcPr>
            <w:tcW w:w="993" w:type="dxa"/>
            <w:tcBorders>
              <w:top w:val="nil"/>
              <w:bottom w:val="nil"/>
            </w:tcBorders>
            <w:shd w:val="clear" w:color="auto" w:fill="auto"/>
          </w:tcPr>
          <w:p w:rsidR="00196E32" w:rsidRPr="000E7837" w:rsidRDefault="00196E32" w:rsidP="00646783">
            <w:pPr>
              <w:pStyle w:val="ENoteTableText"/>
            </w:pPr>
          </w:p>
        </w:tc>
        <w:tc>
          <w:tcPr>
            <w:tcW w:w="1845" w:type="dxa"/>
            <w:tcBorders>
              <w:top w:val="nil"/>
              <w:bottom w:val="nil"/>
            </w:tcBorders>
            <w:shd w:val="clear" w:color="auto" w:fill="auto"/>
          </w:tcPr>
          <w:p w:rsidR="00196E32" w:rsidRPr="000E7837" w:rsidRDefault="00196E32" w:rsidP="004C79A0">
            <w:pPr>
              <w:pStyle w:val="ENoteTableText"/>
            </w:pPr>
          </w:p>
        </w:tc>
        <w:tc>
          <w:tcPr>
            <w:tcW w:w="1417" w:type="dxa"/>
            <w:tcBorders>
              <w:top w:val="nil"/>
              <w:bottom w:val="nil"/>
            </w:tcBorders>
            <w:shd w:val="clear" w:color="auto" w:fill="auto"/>
          </w:tcPr>
          <w:p w:rsidR="00196E32" w:rsidRPr="000E7837" w:rsidRDefault="00196E32" w:rsidP="006A6A38">
            <w:pPr>
              <w:pStyle w:val="ENoteTableText"/>
            </w:pPr>
          </w:p>
        </w:tc>
      </w:tr>
      <w:tr w:rsidR="00196E32" w:rsidRPr="000E7837" w:rsidTr="00AA4BBE">
        <w:trPr>
          <w:cantSplit/>
        </w:trPr>
        <w:tc>
          <w:tcPr>
            <w:tcW w:w="1838" w:type="dxa"/>
            <w:tcBorders>
              <w:top w:val="nil"/>
              <w:bottom w:val="single" w:sz="4" w:space="0" w:color="auto"/>
            </w:tcBorders>
            <w:shd w:val="clear" w:color="auto" w:fill="auto"/>
          </w:tcPr>
          <w:p w:rsidR="00196E32" w:rsidRPr="000E7837" w:rsidRDefault="00196E32" w:rsidP="00C258A4">
            <w:pPr>
              <w:pStyle w:val="ENoteTTi"/>
              <w:keepNext w:val="0"/>
            </w:pPr>
            <w:r w:rsidRPr="000E7837">
              <w:t>Territories Legislation Amendment Act 2016</w:t>
            </w:r>
          </w:p>
        </w:tc>
        <w:tc>
          <w:tcPr>
            <w:tcW w:w="992" w:type="dxa"/>
            <w:tcBorders>
              <w:top w:val="nil"/>
              <w:bottom w:val="single" w:sz="4" w:space="0" w:color="auto"/>
            </w:tcBorders>
            <w:shd w:val="clear" w:color="auto" w:fill="auto"/>
          </w:tcPr>
          <w:p w:rsidR="00196E32" w:rsidRPr="000E7837" w:rsidRDefault="00196E32" w:rsidP="00127CA2">
            <w:pPr>
              <w:pStyle w:val="ENoteTableText"/>
            </w:pPr>
            <w:r w:rsidRPr="000E7837">
              <w:t>33, 2016</w:t>
            </w:r>
          </w:p>
        </w:tc>
        <w:tc>
          <w:tcPr>
            <w:tcW w:w="993" w:type="dxa"/>
            <w:tcBorders>
              <w:top w:val="nil"/>
              <w:bottom w:val="single" w:sz="4" w:space="0" w:color="auto"/>
            </w:tcBorders>
            <w:shd w:val="clear" w:color="auto" w:fill="auto"/>
          </w:tcPr>
          <w:p w:rsidR="00196E32" w:rsidRPr="000E7837" w:rsidRDefault="00196E32" w:rsidP="00646783">
            <w:pPr>
              <w:pStyle w:val="ENoteTableText"/>
            </w:pPr>
            <w:r w:rsidRPr="000E7837">
              <w:t>23 Mar 2016</w:t>
            </w:r>
          </w:p>
        </w:tc>
        <w:tc>
          <w:tcPr>
            <w:tcW w:w="1845" w:type="dxa"/>
            <w:tcBorders>
              <w:top w:val="nil"/>
              <w:bottom w:val="single" w:sz="4" w:space="0" w:color="auto"/>
            </w:tcBorders>
            <w:shd w:val="clear" w:color="auto" w:fill="auto"/>
          </w:tcPr>
          <w:p w:rsidR="00196E32" w:rsidRPr="000E7837" w:rsidRDefault="001419EC" w:rsidP="004C79A0">
            <w:pPr>
              <w:pStyle w:val="ENoteTableText"/>
            </w:pPr>
            <w:r w:rsidRPr="000E7837">
              <w:t xml:space="preserve">Sch 2: 24 Mar 2016 (s </w:t>
            </w:r>
            <w:r w:rsidR="00196E32" w:rsidRPr="000E7837">
              <w:t>2(1) item</w:t>
            </w:r>
            <w:r w:rsidR="000E7837">
              <w:t> </w:t>
            </w:r>
            <w:r w:rsidR="00196E32" w:rsidRPr="000E7837">
              <w:t>2)</w:t>
            </w:r>
          </w:p>
        </w:tc>
        <w:tc>
          <w:tcPr>
            <w:tcW w:w="1417" w:type="dxa"/>
            <w:tcBorders>
              <w:top w:val="nil"/>
              <w:bottom w:val="single" w:sz="4" w:space="0" w:color="auto"/>
            </w:tcBorders>
            <w:shd w:val="clear" w:color="auto" w:fill="auto"/>
          </w:tcPr>
          <w:p w:rsidR="00196E32" w:rsidRPr="000E7837" w:rsidRDefault="00196E32" w:rsidP="006A6A38">
            <w:pPr>
              <w:pStyle w:val="ENoteTableText"/>
            </w:pPr>
            <w:r w:rsidRPr="000E7837">
              <w:t>—</w:t>
            </w:r>
          </w:p>
        </w:tc>
      </w:tr>
      <w:tr w:rsidR="00196E32" w:rsidRPr="000E7837" w:rsidTr="007041FE">
        <w:trPr>
          <w:cantSplit/>
        </w:trPr>
        <w:tc>
          <w:tcPr>
            <w:tcW w:w="1838" w:type="dxa"/>
            <w:tcBorders>
              <w:top w:val="single" w:sz="4" w:space="0" w:color="auto"/>
              <w:bottom w:val="single" w:sz="4" w:space="0" w:color="auto"/>
            </w:tcBorders>
            <w:shd w:val="clear" w:color="auto" w:fill="auto"/>
          </w:tcPr>
          <w:p w:rsidR="00196E32" w:rsidRPr="000E7837" w:rsidRDefault="00196E32" w:rsidP="000F73C8">
            <w:pPr>
              <w:pStyle w:val="ENoteTableText"/>
              <w:rPr>
                <w:szCs w:val="16"/>
              </w:rPr>
            </w:pPr>
            <w:r w:rsidRPr="000E7837">
              <w:rPr>
                <w:szCs w:val="16"/>
              </w:rPr>
              <w:lastRenderedPageBreak/>
              <w:t>Tribunals Amalgamation Act 2015</w:t>
            </w:r>
          </w:p>
        </w:tc>
        <w:tc>
          <w:tcPr>
            <w:tcW w:w="992" w:type="dxa"/>
            <w:tcBorders>
              <w:top w:val="single" w:sz="4" w:space="0" w:color="auto"/>
              <w:bottom w:val="single" w:sz="4" w:space="0" w:color="auto"/>
            </w:tcBorders>
            <w:shd w:val="clear" w:color="auto" w:fill="auto"/>
          </w:tcPr>
          <w:p w:rsidR="00196E32" w:rsidRPr="000E7837" w:rsidRDefault="00196E32" w:rsidP="00127CA2">
            <w:pPr>
              <w:pStyle w:val="ENoteTableText"/>
            </w:pPr>
            <w:r w:rsidRPr="000E7837">
              <w:t>60, 2015</w:t>
            </w:r>
          </w:p>
        </w:tc>
        <w:tc>
          <w:tcPr>
            <w:tcW w:w="993" w:type="dxa"/>
            <w:tcBorders>
              <w:top w:val="single" w:sz="4" w:space="0" w:color="auto"/>
              <w:bottom w:val="single" w:sz="4" w:space="0" w:color="auto"/>
            </w:tcBorders>
            <w:shd w:val="clear" w:color="auto" w:fill="auto"/>
          </w:tcPr>
          <w:p w:rsidR="00196E32" w:rsidRPr="000E7837" w:rsidRDefault="00196E32" w:rsidP="00127CA2">
            <w:pPr>
              <w:pStyle w:val="ENoteTableText"/>
            </w:pPr>
            <w:r w:rsidRPr="000E7837">
              <w:t>26</w:t>
            </w:r>
            <w:r w:rsidR="000E7837">
              <w:t> </w:t>
            </w:r>
            <w:r w:rsidRPr="000E7837">
              <w:t>May 2015</w:t>
            </w:r>
          </w:p>
        </w:tc>
        <w:tc>
          <w:tcPr>
            <w:tcW w:w="1845" w:type="dxa"/>
            <w:tcBorders>
              <w:top w:val="single" w:sz="4" w:space="0" w:color="auto"/>
              <w:bottom w:val="single" w:sz="4" w:space="0" w:color="auto"/>
            </w:tcBorders>
            <w:shd w:val="clear" w:color="auto" w:fill="auto"/>
          </w:tcPr>
          <w:p w:rsidR="00196E32" w:rsidRPr="000E7837" w:rsidRDefault="00196E32" w:rsidP="008A1E9C">
            <w:pPr>
              <w:pStyle w:val="ENoteTableText"/>
            </w:pPr>
            <w:r w:rsidRPr="000E7837">
              <w:t>Sch 5 (items</w:t>
            </w:r>
            <w:r w:rsidR="000E7837">
              <w:t> </w:t>
            </w:r>
            <w:r w:rsidRPr="000E7837">
              <w:t>3–27) and Sch 9: 1</w:t>
            </w:r>
            <w:r w:rsidR="000E7837">
              <w:t> </w:t>
            </w:r>
            <w:r w:rsidRPr="000E7837">
              <w:t>July 2015 (s 2(1) items</w:t>
            </w:r>
            <w:r w:rsidR="000E7837">
              <w:t> </w:t>
            </w:r>
            <w:r w:rsidRPr="000E7837">
              <w:t>16, 22)</w:t>
            </w:r>
          </w:p>
        </w:tc>
        <w:tc>
          <w:tcPr>
            <w:tcW w:w="1417" w:type="dxa"/>
            <w:tcBorders>
              <w:top w:val="single" w:sz="4" w:space="0" w:color="auto"/>
              <w:bottom w:val="single" w:sz="4" w:space="0" w:color="auto"/>
            </w:tcBorders>
            <w:shd w:val="clear" w:color="auto" w:fill="auto"/>
          </w:tcPr>
          <w:p w:rsidR="00196E32" w:rsidRPr="000E7837" w:rsidRDefault="00196E32" w:rsidP="006A6A38">
            <w:pPr>
              <w:pStyle w:val="ENoteTableText"/>
            </w:pPr>
            <w:r w:rsidRPr="000E7837">
              <w:t>Sch 9</w:t>
            </w:r>
          </w:p>
        </w:tc>
      </w:tr>
      <w:tr w:rsidR="00196E32" w:rsidRPr="000E7837" w:rsidTr="007041FE">
        <w:trPr>
          <w:cantSplit/>
        </w:trPr>
        <w:tc>
          <w:tcPr>
            <w:tcW w:w="1838" w:type="dxa"/>
            <w:tcBorders>
              <w:top w:val="single" w:sz="4" w:space="0" w:color="auto"/>
              <w:bottom w:val="single" w:sz="4" w:space="0" w:color="auto"/>
            </w:tcBorders>
            <w:shd w:val="clear" w:color="auto" w:fill="auto"/>
          </w:tcPr>
          <w:p w:rsidR="00196E32" w:rsidRPr="000E7837" w:rsidRDefault="00196E32" w:rsidP="000F73C8">
            <w:pPr>
              <w:pStyle w:val="ENoteTableText"/>
              <w:rPr>
                <w:szCs w:val="16"/>
              </w:rPr>
            </w:pPr>
            <w:r w:rsidRPr="000E7837">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0E7837" w:rsidRDefault="00196E32" w:rsidP="00127CA2">
            <w:pPr>
              <w:pStyle w:val="ENoteTableText"/>
            </w:pPr>
            <w:r w:rsidRPr="000E7837">
              <w:rPr>
                <w:szCs w:val="16"/>
              </w:rPr>
              <w:t>126, 2015</w:t>
            </w:r>
          </w:p>
        </w:tc>
        <w:tc>
          <w:tcPr>
            <w:tcW w:w="993" w:type="dxa"/>
            <w:tcBorders>
              <w:top w:val="single" w:sz="4" w:space="0" w:color="auto"/>
              <w:bottom w:val="single" w:sz="4" w:space="0" w:color="auto"/>
            </w:tcBorders>
            <w:shd w:val="clear" w:color="auto" w:fill="auto"/>
          </w:tcPr>
          <w:p w:rsidR="00196E32" w:rsidRPr="000E7837" w:rsidRDefault="00196E32" w:rsidP="00127CA2">
            <w:pPr>
              <w:pStyle w:val="ENoteTableText"/>
            </w:pPr>
            <w:r w:rsidRPr="000E7837">
              <w:rPr>
                <w:szCs w:val="16"/>
              </w:rPr>
              <w:t>9 Oct 2015</w:t>
            </w:r>
          </w:p>
        </w:tc>
        <w:tc>
          <w:tcPr>
            <w:tcW w:w="1845" w:type="dxa"/>
            <w:tcBorders>
              <w:top w:val="single" w:sz="4" w:space="0" w:color="auto"/>
              <w:bottom w:val="single" w:sz="4" w:space="0" w:color="auto"/>
            </w:tcBorders>
            <w:shd w:val="clear" w:color="auto" w:fill="auto"/>
          </w:tcPr>
          <w:p w:rsidR="00196E32" w:rsidRPr="000E7837" w:rsidRDefault="00196E32" w:rsidP="007C6B2A">
            <w:pPr>
              <w:pStyle w:val="ENoteTableText"/>
            </w:pPr>
            <w:r w:rsidRPr="000E7837">
              <w:rPr>
                <w:szCs w:val="16"/>
              </w:rPr>
              <w:t>Sch 1 (items</w:t>
            </w:r>
            <w:r w:rsidR="000E7837">
              <w:rPr>
                <w:szCs w:val="16"/>
              </w:rPr>
              <w:t> </w:t>
            </w:r>
            <w:r w:rsidRPr="000E7837">
              <w:rPr>
                <w:szCs w:val="16"/>
              </w:rPr>
              <w:t>18, 19): 5 Mar 2016 (s 2(1) item</w:t>
            </w:r>
            <w:r w:rsidR="000E7837">
              <w:rPr>
                <w:szCs w:val="16"/>
              </w:rPr>
              <w:t> </w:t>
            </w:r>
            <w:r w:rsidRPr="000E7837">
              <w:rPr>
                <w:szCs w:val="16"/>
              </w:rPr>
              <w:t>2)</w:t>
            </w:r>
          </w:p>
        </w:tc>
        <w:tc>
          <w:tcPr>
            <w:tcW w:w="1417" w:type="dxa"/>
            <w:tcBorders>
              <w:top w:val="single" w:sz="4" w:space="0" w:color="auto"/>
              <w:bottom w:val="single" w:sz="4" w:space="0" w:color="auto"/>
            </w:tcBorders>
            <w:shd w:val="clear" w:color="auto" w:fill="auto"/>
          </w:tcPr>
          <w:p w:rsidR="00196E32" w:rsidRPr="000E7837" w:rsidRDefault="00196E32" w:rsidP="006A6A38">
            <w:pPr>
              <w:pStyle w:val="ENoteTableText"/>
            </w:pPr>
            <w:r w:rsidRPr="000E7837">
              <w:t>—</w:t>
            </w:r>
          </w:p>
        </w:tc>
      </w:tr>
      <w:tr w:rsidR="00196E32" w:rsidRPr="000E7837" w:rsidTr="006F774F">
        <w:trPr>
          <w:cantSplit/>
        </w:trPr>
        <w:tc>
          <w:tcPr>
            <w:tcW w:w="1838" w:type="dxa"/>
            <w:tcBorders>
              <w:top w:val="single" w:sz="4" w:space="0" w:color="auto"/>
              <w:bottom w:val="single" w:sz="4" w:space="0" w:color="auto"/>
            </w:tcBorders>
            <w:shd w:val="clear" w:color="auto" w:fill="auto"/>
          </w:tcPr>
          <w:p w:rsidR="00196E32" w:rsidRPr="000E7837" w:rsidRDefault="00196E32" w:rsidP="000F73C8">
            <w:pPr>
              <w:pStyle w:val="ENoteTableText"/>
              <w:rPr>
                <w:szCs w:val="16"/>
              </w:rPr>
            </w:pPr>
            <w:r w:rsidRPr="000E7837">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0E7837" w:rsidRDefault="00196E32" w:rsidP="00127CA2">
            <w:pPr>
              <w:pStyle w:val="ENoteTableText"/>
            </w:pPr>
            <w:r w:rsidRPr="000E7837">
              <w:rPr>
                <w:szCs w:val="16"/>
              </w:rPr>
              <w:t>132, 2015</w:t>
            </w:r>
          </w:p>
        </w:tc>
        <w:tc>
          <w:tcPr>
            <w:tcW w:w="993" w:type="dxa"/>
            <w:tcBorders>
              <w:top w:val="single" w:sz="4" w:space="0" w:color="auto"/>
              <w:bottom w:val="single" w:sz="4" w:space="0" w:color="auto"/>
            </w:tcBorders>
            <w:shd w:val="clear" w:color="auto" w:fill="auto"/>
          </w:tcPr>
          <w:p w:rsidR="00196E32" w:rsidRPr="000E7837" w:rsidRDefault="00196E32" w:rsidP="00127CA2">
            <w:pPr>
              <w:pStyle w:val="ENoteTableText"/>
            </w:pPr>
            <w:r w:rsidRPr="000E7837">
              <w:rPr>
                <w:szCs w:val="16"/>
              </w:rPr>
              <w:t>13 Oct 2015</w:t>
            </w:r>
          </w:p>
        </w:tc>
        <w:tc>
          <w:tcPr>
            <w:tcW w:w="1845" w:type="dxa"/>
            <w:tcBorders>
              <w:top w:val="single" w:sz="4" w:space="0" w:color="auto"/>
              <w:bottom w:val="single" w:sz="4" w:space="0" w:color="auto"/>
            </w:tcBorders>
            <w:shd w:val="clear" w:color="auto" w:fill="auto"/>
          </w:tcPr>
          <w:p w:rsidR="00196E32" w:rsidRPr="000E7837" w:rsidRDefault="00196E32" w:rsidP="001B38AA">
            <w:pPr>
              <w:pStyle w:val="ENoteTableText"/>
            </w:pPr>
            <w:r w:rsidRPr="000E7837">
              <w:rPr>
                <w:szCs w:val="16"/>
              </w:rPr>
              <w:t>Sch 1 (item</w:t>
            </w:r>
            <w:r w:rsidR="000E7837">
              <w:rPr>
                <w:szCs w:val="16"/>
              </w:rPr>
              <w:t> </w:t>
            </w:r>
            <w:r w:rsidRPr="000E7837">
              <w:rPr>
                <w:szCs w:val="16"/>
              </w:rPr>
              <w:t>7): 14 Oct 2015 (s 2(1) item</w:t>
            </w:r>
            <w:r w:rsidR="000E7837">
              <w:rPr>
                <w:szCs w:val="16"/>
              </w:rPr>
              <w:t> </w:t>
            </w:r>
            <w:r w:rsidRPr="000E7837">
              <w:rPr>
                <w:szCs w:val="16"/>
              </w:rPr>
              <w:t>2)</w:t>
            </w:r>
          </w:p>
        </w:tc>
        <w:tc>
          <w:tcPr>
            <w:tcW w:w="1417" w:type="dxa"/>
            <w:tcBorders>
              <w:top w:val="single" w:sz="4" w:space="0" w:color="auto"/>
              <w:bottom w:val="single" w:sz="4" w:space="0" w:color="auto"/>
            </w:tcBorders>
            <w:shd w:val="clear" w:color="auto" w:fill="auto"/>
          </w:tcPr>
          <w:p w:rsidR="00196E32" w:rsidRPr="000E7837" w:rsidRDefault="00196E32" w:rsidP="006A6A38">
            <w:pPr>
              <w:pStyle w:val="ENoteTableText"/>
            </w:pPr>
            <w:r w:rsidRPr="000E7837">
              <w:rPr>
                <w:szCs w:val="16"/>
              </w:rPr>
              <w:t>—</w:t>
            </w:r>
          </w:p>
        </w:tc>
      </w:tr>
      <w:tr w:rsidR="00196E32" w:rsidRPr="000E7837" w:rsidTr="00EF637A">
        <w:trPr>
          <w:cantSplit/>
        </w:trPr>
        <w:tc>
          <w:tcPr>
            <w:tcW w:w="1838" w:type="dxa"/>
            <w:tcBorders>
              <w:top w:val="single" w:sz="4" w:space="0" w:color="auto"/>
              <w:bottom w:val="single" w:sz="4" w:space="0" w:color="auto"/>
            </w:tcBorders>
            <w:shd w:val="clear" w:color="auto" w:fill="auto"/>
          </w:tcPr>
          <w:p w:rsidR="00196E32" w:rsidRPr="000E7837" w:rsidRDefault="00196E32" w:rsidP="007C6B2A">
            <w:pPr>
              <w:pStyle w:val="ENoteTableText"/>
            </w:pPr>
            <w:r w:rsidRPr="000E7837">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0E7837" w:rsidRDefault="00196E32" w:rsidP="00127CA2">
            <w:pPr>
              <w:pStyle w:val="ENoteTableText"/>
              <w:rPr>
                <w:szCs w:val="16"/>
              </w:rPr>
            </w:pPr>
            <w:r w:rsidRPr="000E7837">
              <w:rPr>
                <w:szCs w:val="16"/>
              </w:rPr>
              <w:t>144, 2015</w:t>
            </w:r>
          </w:p>
        </w:tc>
        <w:tc>
          <w:tcPr>
            <w:tcW w:w="993" w:type="dxa"/>
            <w:tcBorders>
              <w:top w:val="single" w:sz="4" w:space="0" w:color="auto"/>
              <w:bottom w:val="single" w:sz="4" w:space="0" w:color="auto"/>
            </w:tcBorders>
            <w:shd w:val="clear" w:color="auto" w:fill="auto"/>
          </w:tcPr>
          <w:p w:rsidR="00196E32" w:rsidRPr="000E7837" w:rsidRDefault="00196E32" w:rsidP="00127CA2">
            <w:pPr>
              <w:pStyle w:val="ENoteTableText"/>
              <w:rPr>
                <w:szCs w:val="16"/>
              </w:rPr>
            </w:pPr>
            <w:r w:rsidRPr="000E7837">
              <w:rPr>
                <w:szCs w:val="16"/>
              </w:rPr>
              <w:t>12 Nov 2015</w:t>
            </w:r>
          </w:p>
        </w:tc>
        <w:tc>
          <w:tcPr>
            <w:tcW w:w="1845" w:type="dxa"/>
            <w:tcBorders>
              <w:top w:val="single" w:sz="4" w:space="0" w:color="auto"/>
              <w:bottom w:val="single" w:sz="4" w:space="0" w:color="auto"/>
            </w:tcBorders>
            <w:shd w:val="clear" w:color="auto" w:fill="auto"/>
          </w:tcPr>
          <w:p w:rsidR="00196E32" w:rsidRPr="000E7837" w:rsidRDefault="00196E32" w:rsidP="001B38AA">
            <w:pPr>
              <w:pStyle w:val="ENoteTableText"/>
              <w:rPr>
                <w:szCs w:val="16"/>
              </w:rPr>
            </w:pPr>
            <w:r w:rsidRPr="000E7837">
              <w:rPr>
                <w:szCs w:val="16"/>
              </w:rPr>
              <w:t>Sch 1 (items</w:t>
            </w:r>
            <w:r w:rsidR="000E7837">
              <w:rPr>
                <w:szCs w:val="16"/>
              </w:rPr>
              <w:t> </w:t>
            </w:r>
            <w:r w:rsidRPr="000E7837">
              <w:rPr>
                <w:szCs w:val="16"/>
              </w:rPr>
              <w:t>2, 3): 13 Nov 2015 (s 2(1) item</w:t>
            </w:r>
            <w:r w:rsidR="000E7837">
              <w:rPr>
                <w:szCs w:val="16"/>
              </w:rPr>
              <w:t> </w:t>
            </w:r>
            <w:r w:rsidRPr="000E7837">
              <w:rPr>
                <w:szCs w:val="16"/>
              </w:rPr>
              <w:t>2)</w:t>
            </w:r>
          </w:p>
        </w:tc>
        <w:tc>
          <w:tcPr>
            <w:tcW w:w="1417" w:type="dxa"/>
            <w:tcBorders>
              <w:top w:val="single" w:sz="4" w:space="0" w:color="auto"/>
              <w:bottom w:val="single" w:sz="4" w:space="0" w:color="auto"/>
            </w:tcBorders>
            <w:shd w:val="clear" w:color="auto" w:fill="auto"/>
          </w:tcPr>
          <w:p w:rsidR="00196E32" w:rsidRPr="000E7837" w:rsidRDefault="00196E32" w:rsidP="006A6A38">
            <w:pPr>
              <w:pStyle w:val="ENoteTableText"/>
              <w:rPr>
                <w:szCs w:val="16"/>
              </w:rPr>
            </w:pPr>
            <w:r w:rsidRPr="000E7837">
              <w:rPr>
                <w:szCs w:val="16"/>
              </w:rPr>
              <w:t>—</w:t>
            </w:r>
          </w:p>
        </w:tc>
      </w:tr>
      <w:tr w:rsidR="00196E32" w:rsidRPr="000E7837" w:rsidTr="003321E3">
        <w:trPr>
          <w:cantSplit/>
        </w:trPr>
        <w:tc>
          <w:tcPr>
            <w:tcW w:w="1838" w:type="dxa"/>
            <w:tcBorders>
              <w:top w:val="single" w:sz="4" w:space="0" w:color="auto"/>
              <w:bottom w:val="single" w:sz="4" w:space="0" w:color="auto"/>
            </w:tcBorders>
            <w:shd w:val="clear" w:color="auto" w:fill="auto"/>
          </w:tcPr>
          <w:p w:rsidR="00196E32" w:rsidRPr="000E7837" w:rsidRDefault="00196E32" w:rsidP="000F73C8">
            <w:pPr>
              <w:pStyle w:val="ENoteTableText"/>
              <w:rPr>
                <w:rStyle w:val="charlisttitle"/>
              </w:rPr>
            </w:pPr>
            <w:r w:rsidRPr="000E7837">
              <w:t>Statute Law Revision Act (No.</w:t>
            </w:r>
            <w:r w:rsidR="000E7837">
              <w:t> </w:t>
            </w:r>
            <w:r w:rsidRPr="000E7837">
              <w:t>1) 2016</w:t>
            </w:r>
          </w:p>
        </w:tc>
        <w:tc>
          <w:tcPr>
            <w:tcW w:w="992" w:type="dxa"/>
            <w:tcBorders>
              <w:top w:val="single" w:sz="4" w:space="0" w:color="auto"/>
              <w:bottom w:val="single" w:sz="4" w:space="0" w:color="auto"/>
            </w:tcBorders>
            <w:shd w:val="clear" w:color="auto" w:fill="auto"/>
          </w:tcPr>
          <w:p w:rsidR="00196E32" w:rsidRPr="000E7837" w:rsidRDefault="00196E32" w:rsidP="00127CA2">
            <w:pPr>
              <w:pStyle w:val="ENoteTableText"/>
              <w:rPr>
                <w:szCs w:val="16"/>
              </w:rPr>
            </w:pPr>
            <w:r w:rsidRPr="000E7837">
              <w:rPr>
                <w:szCs w:val="16"/>
              </w:rPr>
              <w:t>4, 2016</w:t>
            </w:r>
          </w:p>
        </w:tc>
        <w:tc>
          <w:tcPr>
            <w:tcW w:w="993" w:type="dxa"/>
            <w:tcBorders>
              <w:top w:val="single" w:sz="4" w:space="0" w:color="auto"/>
              <w:bottom w:val="single" w:sz="4" w:space="0" w:color="auto"/>
            </w:tcBorders>
            <w:shd w:val="clear" w:color="auto" w:fill="auto"/>
          </w:tcPr>
          <w:p w:rsidR="00196E32" w:rsidRPr="000E7837" w:rsidRDefault="00196E32" w:rsidP="00127CA2">
            <w:pPr>
              <w:pStyle w:val="ENoteTableText"/>
              <w:rPr>
                <w:szCs w:val="16"/>
              </w:rPr>
            </w:pPr>
            <w:r w:rsidRPr="000E7837">
              <w:rPr>
                <w:szCs w:val="16"/>
              </w:rPr>
              <w:t>11 Feb 2016</w:t>
            </w:r>
          </w:p>
        </w:tc>
        <w:tc>
          <w:tcPr>
            <w:tcW w:w="1845" w:type="dxa"/>
            <w:tcBorders>
              <w:top w:val="single" w:sz="4" w:space="0" w:color="auto"/>
              <w:bottom w:val="single" w:sz="4" w:space="0" w:color="auto"/>
            </w:tcBorders>
            <w:shd w:val="clear" w:color="auto" w:fill="auto"/>
          </w:tcPr>
          <w:p w:rsidR="00196E32" w:rsidRPr="000E7837" w:rsidRDefault="00196E32" w:rsidP="001B38AA">
            <w:pPr>
              <w:pStyle w:val="ENoteTableText"/>
              <w:rPr>
                <w:szCs w:val="16"/>
              </w:rPr>
            </w:pPr>
            <w:r w:rsidRPr="000E7837">
              <w:rPr>
                <w:szCs w:val="16"/>
              </w:rPr>
              <w:t>Sch 1 (item</w:t>
            </w:r>
            <w:r w:rsidR="000E7837">
              <w:rPr>
                <w:szCs w:val="16"/>
              </w:rPr>
              <w:t> </w:t>
            </w:r>
            <w:r w:rsidRPr="000E7837">
              <w:rPr>
                <w:szCs w:val="16"/>
              </w:rPr>
              <w:t>9) and Sch 4 (items</w:t>
            </w:r>
            <w:r w:rsidR="000E7837">
              <w:rPr>
                <w:szCs w:val="16"/>
              </w:rPr>
              <w:t> </w:t>
            </w:r>
            <w:r w:rsidRPr="000E7837">
              <w:rPr>
                <w:szCs w:val="16"/>
              </w:rPr>
              <w:t>1, 11, 12, 332): 10 Mar 2016 (s 2(1) items</w:t>
            </w:r>
            <w:r w:rsidR="000E7837">
              <w:rPr>
                <w:szCs w:val="16"/>
              </w:rPr>
              <w:t> </w:t>
            </w:r>
            <w:r w:rsidRPr="000E7837">
              <w:rPr>
                <w:szCs w:val="16"/>
              </w:rPr>
              <w:t>2, 6)</w:t>
            </w:r>
          </w:p>
        </w:tc>
        <w:tc>
          <w:tcPr>
            <w:tcW w:w="1417" w:type="dxa"/>
            <w:tcBorders>
              <w:top w:val="single" w:sz="4" w:space="0" w:color="auto"/>
              <w:bottom w:val="single" w:sz="4" w:space="0" w:color="auto"/>
            </w:tcBorders>
            <w:shd w:val="clear" w:color="auto" w:fill="auto"/>
          </w:tcPr>
          <w:p w:rsidR="00196E32" w:rsidRPr="000E7837" w:rsidRDefault="00196E32" w:rsidP="006A6A38">
            <w:pPr>
              <w:pStyle w:val="ENoteTableText"/>
              <w:rPr>
                <w:szCs w:val="16"/>
              </w:rPr>
            </w:pPr>
            <w:r w:rsidRPr="000E7837">
              <w:rPr>
                <w:szCs w:val="16"/>
              </w:rPr>
              <w:t>—</w:t>
            </w:r>
          </w:p>
        </w:tc>
      </w:tr>
      <w:tr w:rsidR="00196E32" w:rsidRPr="000E7837" w:rsidTr="00692179">
        <w:trPr>
          <w:cantSplit/>
        </w:trPr>
        <w:tc>
          <w:tcPr>
            <w:tcW w:w="1838" w:type="dxa"/>
            <w:tcBorders>
              <w:top w:val="single" w:sz="4" w:space="0" w:color="auto"/>
              <w:bottom w:val="single" w:sz="4" w:space="0" w:color="auto"/>
            </w:tcBorders>
            <w:shd w:val="clear" w:color="auto" w:fill="auto"/>
          </w:tcPr>
          <w:p w:rsidR="00196E32" w:rsidRPr="000E7837" w:rsidRDefault="00196E32" w:rsidP="000F73C8">
            <w:pPr>
              <w:pStyle w:val="ENoteTableText"/>
            </w:pPr>
            <w:r w:rsidRPr="000E7837">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0E7837" w:rsidRDefault="00196E32" w:rsidP="00127CA2">
            <w:pPr>
              <w:pStyle w:val="ENoteTableText"/>
              <w:rPr>
                <w:szCs w:val="16"/>
              </w:rPr>
            </w:pPr>
            <w:r w:rsidRPr="000E7837">
              <w:rPr>
                <w:szCs w:val="16"/>
              </w:rPr>
              <w:t>17, 2016</w:t>
            </w:r>
          </w:p>
        </w:tc>
        <w:tc>
          <w:tcPr>
            <w:tcW w:w="993" w:type="dxa"/>
            <w:tcBorders>
              <w:top w:val="single" w:sz="4" w:space="0" w:color="auto"/>
              <w:bottom w:val="single" w:sz="4" w:space="0" w:color="auto"/>
            </w:tcBorders>
            <w:shd w:val="clear" w:color="auto" w:fill="auto"/>
          </w:tcPr>
          <w:p w:rsidR="00196E32" w:rsidRPr="000E7837" w:rsidRDefault="00196E32" w:rsidP="00127CA2">
            <w:pPr>
              <w:pStyle w:val="ENoteTableText"/>
              <w:rPr>
                <w:szCs w:val="16"/>
              </w:rPr>
            </w:pPr>
            <w:r w:rsidRPr="000E7837">
              <w:rPr>
                <w:szCs w:val="16"/>
              </w:rPr>
              <w:t>8 Mar 2016</w:t>
            </w:r>
          </w:p>
        </w:tc>
        <w:tc>
          <w:tcPr>
            <w:tcW w:w="1845" w:type="dxa"/>
            <w:tcBorders>
              <w:top w:val="single" w:sz="4" w:space="0" w:color="auto"/>
              <w:bottom w:val="single" w:sz="4" w:space="0" w:color="auto"/>
            </w:tcBorders>
            <w:shd w:val="clear" w:color="auto" w:fill="auto"/>
          </w:tcPr>
          <w:p w:rsidR="00196E32" w:rsidRPr="000E7837" w:rsidRDefault="00196E32" w:rsidP="001B38AA">
            <w:pPr>
              <w:pStyle w:val="ENoteTableText"/>
              <w:rPr>
                <w:szCs w:val="16"/>
                <w:u w:val="single"/>
              </w:rPr>
            </w:pPr>
            <w:r w:rsidRPr="000E7837">
              <w:rPr>
                <w:szCs w:val="16"/>
              </w:rPr>
              <w:t>Sch 1 (items</w:t>
            </w:r>
            <w:r w:rsidR="000E7837">
              <w:rPr>
                <w:szCs w:val="16"/>
              </w:rPr>
              <w:t> </w:t>
            </w:r>
            <w:r w:rsidRPr="000E7837">
              <w:rPr>
                <w:szCs w:val="16"/>
              </w:rPr>
              <w:t>27–31): 1</w:t>
            </w:r>
            <w:r w:rsidR="000E7837">
              <w:rPr>
                <w:szCs w:val="16"/>
              </w:rPr>
              <w:t> </w:t>
            </w:r>
            <w:r w:rsidRPr="000E7837">
              <w:rPr>
                <w:szCs w:val="16"/>
              </w:rPr>
              <w:t>July 2016 (s 2(1) item</w:t>
            </w:r>
            <w:r w:rsidR="000E7837">
              <w:rPr>
                <w:szCs w:val="16"/>
              </w:rPr>
              <w:t> </w:t>
            </w:r>
            <w:r w:rsidRPr="000E7837">
              <w:rPr>
                <w:szCs w:val="16"/>
              </w:rPr>
              <w:t>2)</w:t>
            </w:r>
          </w:p>
        </w:tc>
        <w:tc>
          <w:tcPr>
            <w:tcW w:w="1417" w:type="dxa"/>
            <w:tcBorders>
              <w:top w:val="single" w:sz="4" w:space="0" w:color="auto"/>
              <w:bottom w:val="single" w:sz="4" w:space="0" w:color="auto"/>
            </w:tcBorders>
            <w:shd w:val="clear" w:color="auto" w:fill="auto"/>
          </w:tcPr>
          <w:p w:rsidR="00196E32" w:rsidRPr="000E7837" w:rsidRDefault="00196E32" w:rsidP="006A6A38">
            <w:pPr>
              <w:pStyle w:val="ENoteTableText"/>
              <w:rPr>
                <w:szCs w:val="16"/>
              </w:rPr>
            </w:pPr>
            <w:r w:rsidRPr="000E7837">
              <w:rPr>
                <w:szCs w:val="16"/>
              </w:rPr>
              <w:t>Sch 1 (item</w:t>
            </w:r>
            <w:r w:rsidR="000E7837">
              <w:rPr>
                <w:szCs w:val="16"/>
              </w:rPr>
              <w:t> </w:t>
            </w:r>
            <w:r w:rsidRPr="000E7837">
              <w:rPr>
                <w:szCs w:val="16"/>
              </w:rPr>
              <w:t>31)</w:t>
            </w:r>
          </w:p>
        </w:tc>
      </w:tr>
      <w:tr w:rsidR="00196E32" w:rsidRPr="000E7837" w:rsidTr="00364DE6">
        <w:trPr>
          <w:cantSplit/>
        </w:trPr>
        <w:tc>
          <w:tcPr>
            <w:tcW w:w="1838" w:type="dxa"/>
            <w:tcBorders>
              <w:top w:val="single" w:sz="4" w:space="0" w:color="auto"/>
              <w:bottom w:val="nil"/>
            </w:tcBorders>
            <w:shd w:val="clear" w:color="auto" w:fill="auto"/>
          </w:tcPr>
          <w:p w:rsidR="00196E32" w:rsidRPr="000E7837" w:rsidRDefault="00196E32" w:rsidP="000F73C8">
            <w:pPr>
              <w:pStyle w:val="ENoteTableText"/>
              <w:rPr>
                <w:lang w:eastAsia="en-US"/>
              </w:rPr>
            </w:pPr>
            <w:r w:rsidRPr="000E7837">
              <w:rPr>
                <w:lang w:eastAsia="en-US"/>
              </w:rPr>
              <w:t>Social Services Legislation Amendment (Miscellaneous Measures) Act 2016</w:t>
            </w:r>
          </w:p>
        </w:tc>
        <w:tc>
          <w:tcPr>
            <w:tcW w:w="992" w:type="dxa"/>
            <w:tcBorders>
              <w:top w:val="single" w:sz="4" w:space="0" w:color="auto"/>
              <w:bottom w:val="nil"/>
            </w:tcBorders>
            <w:shd w:val="clear" w:color="auto" w:fill="auto"/>
          </w:tcPr>
          <w:p w:rsidR="00196E32" w:rsidRPr="000E7837" w:rsidRDefault="00196E32" w:rsidP="00127CA2">
            <w:pPr>
              <w:pStyle w:val="ENoteTableText"/>
              <w:rPr>
                <w:szCs w:val="16"/>
              </w:rPr>
            </w:pPr>
            <w:r w:rsidRPr="000E7837">
              <w:rPr>
                <w:szCs w:val="16"/>
              </w:rPr>
              <w:t>46, 2016</w:t>
            </w:r>
          </w:p>
        </w:tc>
        <w:tc>
          <w:tcPr>
            <w:tcW w:w="993" w:type="dxa"/>
            <w:tcBorders>
              <w:top w:val="single" w:sz="4" w:space="0" w:color="auto"/>
              <w:bottom w:val="nil"/>
            </w:tcBorders>
            <w:shd w:val="clear" w:color="auto" w:fill="auto"/>
          </w:tcPr>
          <w:p w:rsidR="00196E32" w:rsidRPr="000E7837" w:rsidRDefault="00196E32" w:rsidP="00127CA2">
            <w:pPr>
              <w:pStyle w:val="ENoteTableText"/>
              <w:rPr>
                <w:szCs w:val="16"/>
              </w:rPr>
            </w:pPr>
            <w:r w:rsidRPr="000E7837">
              <w:rPr>
                <w:szCs w:val="16"/>
              </w:rPr>
              <w:t>5</w:t>
            </w:r>
            <w:r w:rsidR="000E7837">
              <w:rPr>
                <w:szCs w:val="16"/>
              </w:rPr>
              <w:t> </w:t>
            </w:r>
            <w:r w:rsidRPr="000E7837">
              <w:rPr>
                <w:szCs w:val="16"/>
              </w:rPr>
              <w:t>May 2016</w:t>
            </w:r>
          </w:p>
        </w:tc>
        <w:tc>
          <w:tcPr>
            <w:tcW w:w="1845" w:type="dxa"/>
            <w:tcBorders>
              <w:top w:val="single" w:sz="4" w:space="0" w:color="auto"/>
              <w:bottom w:val="nil"/>
            </w:tcBorders>
            <w:shd w:val="clear" w:color="auto" w:fill="auto"/>
          </w:tcPr>
          <w:p w:rsidR="00196E32" w:rsidRPr="000E7837" w:rsidRDefault="00196E32" w:rsidP="00A000B5">
            <w:pPr>
              <w:pStyle w:val="ENoteTableText"/>
              <w:rPr>
                <w:szCs w:val="16"/>
              </w:rPr>
            </w:pPr>
            <w:r w:rsidRPr="000E7837">
              <w:rPr>
                <w:szCs w:val="16"/>
              </w:rPr>
              <w:t>Sch 2 and Sch 8: 6</w:t>
            </w:r>
            <w:r w:rsidR="000E7837">
              <w:rPr>
                <w:szCs w:val="16"/>
              </w:rPr>
              <w:t> </w:t>
            </w:r>
            <w:r w:rsidRPr="000E7837">
              <w:rPr>
                <w:szCs w:val="16"/>
              </w:rPr>
              <w:t>May 2016 (s 2(1) items</w:t>
            </w:r>
            <w:r w:rsidR="000E7837">
              <w:rPr>
                <w:szCs w:val="16"/>
              </w:rPr>
              <w:t> </w:t>
            </w:r>
            <w:r w:rsidRPr="000E7837">
              <w:rPr>
                <w:szCs w:val="16"/>
              </w:rPr>
              <w:t xml:space="preserve">2, 4) </w:t>
            </w:r>
          </w:p>
        </w:tc>
        <w:tc>
          <w:tcPr>
            <w:tcW w:w="1417" w:type="dxa"/>
            <w:tcBorders>
              <w:top w:val="single" w:sz="4" w:space="0" w:color="auto"/>
              <w:bottom w:val="nil"/>
            </w:tcBorders>
            <w:shd w:val="clear" w:color="auto" w:fill="auto"/>
          </w:tcPr>
          <w:p w:rsidR="00196E32" w:rsidRPr="000E7837" w:rsidRDefault="00196E32" w:rsidP="006A6A38">
            <w:pPr>
              <w:pStyle w:val="ENoteTableText"/>
              <w:rPr>
                <w:szCs w:val="16"/>
              </w:rPr>
            </w:pPr>
            <w:r w:rsidRPr="000E7837">
              <w:rPr>
                <w:szCs w:val="16"/>
              </w:rPr>
              <w:t>Sch 2 (item</w:t>
            </w:r>
            <w:r w:rsidR="000E7837">
              <w:rPr>
                <w:szCs w:val="16"/>
              </w:rPr>
              <w:t> </w:t>
            </w:r>
            <w:r w:rsidRPr="000E7837">
              <w:rPr>
                <w:szCs w:val="16"/>
              </w:rPr>
              <w:t>21) and Sch 8 (item</w:t>
            </w:r>
            <w:r w:rsidR="000E7837">
              <w:rPr>
                <w:szCs w:val="16"/>
              </w:rPr>
              <w:t> </w:t>
            </w:r>
            <w:r w:rsidRPr="000E7837">
              <w:rPr>
                <w:szCs w:val="16"/>
              </w:rPr>
              <w:t>2)</w:t>
            </w:r>
          </w:p>
        </w:tc>
      </w:tr>
      <w:tr w:rsidR="00364DE6" w:rsidRPr="000E7837" w:rsidTr="00364DE6">
        <w:trPr>
          <w:cantSplit/>
        </w:trPr>
        <w:tc>
          <w:tcPr>
            <w:tcW w:w="1838" w:type="dxa"/>
            <w:tcBorders>
              <w:top w:val="nil"/>
              <w:bottom w:val="nil"/>
            </w:tcBorders>
            <w:shd w:val="clear" w:color="auto" w:fill="auto"/>
          </w:tcPr>
          <w:p w:rsidR="00364DE6" w:rsidRPr="000E7837" w:rsidRDefault="00364DE6" w:rsidP="00364DE6">
            <w:pPr>
              <w:pStyle w:val="ENoteTTIndentHeading"/>
              <w:keepNext w:val="0"/>
            </w:pPr>
            <w:r w:rsidRPr="000E7837">
              <w:t>as amended by</w:t>
            </w:r>
          </w:p>
        </w:tc>
        <w:tc>
          <w:tcPr>
            <w:tcW w:w="992" w:type="dxa"/>
            <w:tcBorders>
              <w:top w:val="nil"/>
              <w:bottom w:val="nil"/>
            </w:tcBorders>
            <w:shd w:val="clear" w:color="auto" w:fill="auto"/>
          </w:tcPr>
          <w:p w:rsidR="00364DE6" w:rsidRPr="000E7837" w:rsidRDefault="00364DE6" w:rsidP="00127CA2">
            <w:pPr>
              <w:pStyle w:val="ENoteTableText"/>
              <w:rPr>
                <w:szCs w:val="16"/>
              </w:rPr>
            </w:pPr>
          </w:p>
        </w:tc>
        <w:tc>
          <w:tcPr>
            <w:tcW w:w="993" w:type="dxa"/>
            <w:tcBorders>
              <w:top w:val="nil"/>
              <w:bottom w:val="nil"/>
            </w:tcBorders>
            <w:shd w:val="clear" w:color="auto" w:fill="auto"/>
          </w:tcPr>
          <w:p w:rsidR="00364DE6" w:rsidRPr="000E7837" w:rsidRDefault="00364DE6" w:rsidP="00127CA2">
            <w:pPr>
              <w:pStyle w:val="ENoteTableText"/>
              <w:rPr>
                <w:szCs w:val="16"/>
              </w:rPr>
            </w:pPr>
          </w:p>
        </w:tc>
        <w:tc>
          <w:tcPr>
            <w:tcW w:w="1845" w:type="dxa"/>
            <w:tcBorders>
              <w:top w:val="nil"/>
              <w:bottom w:val="nil"/>
            </w:tcBorders>
            <w:shd w:val="clear" w:color="auto" w:fill="auto"/>
          </w:tcPr>
          <w:p w:rsidR="00364DE6" w:rsidRPr="000E7837" w:rsidRDefault="00364DE6" w:rsidP="00A000B5">
            <w:pPr>
              <w:pStyle w:val="ENoteTableText"/>
              <w:rPr>
                <w:szCs w:val="16"/>
              </w:rPr>
            </w:pPr>
          </w:p>
        </w:tc>
        <w:tc>
          <w:tcPr>
            <w:tcW w:w="1417" w:type="dxa"/>
            <w:tcBorders>
              <w:top w:val="nil"/>
              <w:bottom w:val="nil"/>
            </w:tcBorders>
            <w:shd w:val="clear" w:color="auto" w:fill="auto"/>
          </w:tcPr>
          <w:p w:rsidR="00364DE6" w:rsidRPr="000E7837" w:rsidRDefault="00364DE6" w:rsidP="006A6A38">
            <w:pPr>
              <w:pStyle w:val="ENoteTableText"/>
              <w:rPr>
                <w:szCs w:val="16"/>
              </w:rPr>
            </w:pPr>
          </w:p>
        </w:tc>
      </w:tr>
      <w:tr w:rsidR="00364DE6" w:rsidRPr="000E7837" w:rsidTr="00364DE6">
        <w:trPr>
          <w:cantSplit/>
        </w:trPr>
        <w:tc>
          <w:tcPr>
            <w:tcW w:w="1838" w:type="dxa"/>
            <w:tcBorders>
              <w:top w:val="nil"/>
              <w:bottom w:val="nil"/>
            </w:tcBorders>
            <w:shd w:val="clear" w:color="auto" w:fill="auto"/>
          </w:tcPr>
          <w:p w:rsidR="00364DE6" w:rsidRPr="000E7837" w:rsidRDefault="00364DE6" w:rsidP="00364DE6">
            <w:pPr>
              <w:pStyle w:val="ENoteTTIndentHeading"/>
              <w:keepNext w:val="0"/>
              <w:rPr>
                <w:b w:val="0"/>
              </w:rPr>
            </w:pPr>
            <w:r w:rsidRPr="000E7837">
              <w:rPr>
                <w:b w:val="0"/>
              </w:rPr>
              <w:t>Social Services Legislation Amendment (Family Assistance Alignment and Other Measures) Act 2016</w:t>
            </w:r>
          </w:p>
        </w:tc>
        <w:tc>
          <w:tcPr>
            <w:tcW w:w="992" w:type="dxa"/>
            <w:tcBorders>
              <w:top w:val="nil"/>
              <w:bottom w:val="nil"/>
            </w:tcBorders>
            <w:shd w:val="clear" w:color="auto" w:fill="auto"/>
          </w:tcPr>
          <w:p w:rsidR="00364DE6" w:rsidRPr="000E7837" w:rsidRDefault="00364DE6" w:rsidP="00127CA2">
            <w:pPr>
              <w:pStyle w:val="ENoteTableText"/>
              <w:rPr>
                <w:szCs w:val="16"/>
              </w:rPr>
            </w:pPr>
            <w:r w:rsidRPr="000E7837">
              <w:rPr>
                <w:szCs w:val="16"/>
              </w:rPr>
              <w:t>85, 2016</w:t>
            </w:r>
          </w:p>
        </w:tc>
        <w:tc>
          <w:tcPr>
            <w:tcW w:w="993" w:type="dxa"/>
            <w:tcBorders>
              <w:top w:val="nil"/>
              <w:bottom w:val="nil"/>
            </w:tcBorders>
            <w:shd w:val="clear" w:color="auto" w:fill="auto"/>
          </w:tcPr>
          <w:p w:rsidR="00364DE6" w:rsidRPr="000E7837" w:rsidRDefault="00364DE6" w:rsidP="00127CA2">
            <w:pPr>
              <w:pStyle w:val="ENoteTableText"/>
              <w:rPr>
                <w:szCs w:val="16"/>
              </w:rPr>
            </w:pPr>
            <w:r w:rsidRPr="000E7837">
              <w:rPr>
                <w:szCs w:val="16"/>
              </w:rPr>
              <w:t>30 Nov 2016</w:t>
            </w:r>
          </w:p>
        </w:tc>
        <w:tc>
          <w:tcPr>
            <w:tcW w:w="1845" w:type="dxa"/>
            <w:tcBorders>
              <w:top w:val="nil"/>
              <w:bottom w:val="nil"/>
            </w:tcBorders>
            <w:shd w:val="clear" w:color="auto" w:fill="auto"/>
          </w:tcPr>
          <w:p w:rsidR="00364DE6" w:rsidRPr="000E7837" w:rsidRDefault="00364DE6" w:rsidP="00A000B5">
            <w:pPr>
              <w:pStyle w:val="ENoteTableText"/>
              <w:rPr>
                <w:szCs w:val="16"/>
              </w:rPr>
            </w:pPr>
            <w:r w:rsidRPr="000E7837">
              <w:rPr>
                <w:szCs w:val="16"/>
              </w:rPr>
              <w:t>Sch 1 (items</w:t>
            </w:r>
            <w:r w:rsidR="000E7837">
              <w:rPr>
                <w:szCs w:val="16"/>
              </w:rPr>
              <w:t> </w:t>
            </w:r>
            <w:r w:rsidRPr="000E7837">
              <w:rPr>
                <w:szCs w:val="16"/>
              </w:rPr>
              <w:t>14, 15): 1 Dec 2016 (s 2(1) item</w:t>
            </w:r>
            <w:r w:rsidR="000E7837">
              <w:rPr>
                <w:szCs w:val="16"/>
              </w:rPr>
              <w:t> </w:t>
            </w:r>
            <w:r w:rsidRPr="000E7837">
              <w:rPr>
                <w:szCs w:val="16"/>
              </w:rPr>
              <w:t>2)</w:t>
            </w:r>
          </w:p>
        </w:tc>
        <w:tc>
          <w:tcPr>
            <w:tcW w:w="1417" w:type="dxa"/>
            <w:tcBorders>
              <w:top w:val="nil"/>
              <w:bottom w:val="nil"/>
            </w:tcBorders>
            <w:shd w:val="clear" w:color="auto" w:fill="auto"/>
          </w:tcPr>
          <w:p w:rsidR="00364DE6" w:rsidRPr="000E7837" w:rsidRDefault="00364DE6" w:rsidP="006A6A38">
            <w:pPr>
              <w:pStyle w:val="ENoteTableText"/>
              <w:rPr>
                <w:szCs w:val="16"/>
              </w:rPr>
            </w:pPr>
            <w:r w:rsidRPr="000E7837">
              <w:rPr>
                <w:szCs w:val="16"/>
              </w:rPr>
              <w:t>—</w:t>
            </w:r>
          </w:p>
        </w:tc>
      </w:tr>
      <w:tr w:rsidR="00364DE6" w:rsidRPr="000E7837" w:rsidTr="001419EC">
        <w:trPr>
          <w:cantSplit/>
        </w:trPr>
        <w:tc>
          <w:tcPr>
            <w:tcW w:w="1838" w:type="dxa"/>
            <w:tcBorders>
              <w:top w:val="single" w:sz="4" w:space="0" w:color="auto"/>
              <w:bottom w:val="single" w:sz="4" w:space="0" w:color="auto"/>
            </w:tcBorders>
            <w:shd w:val="clear" w:color="auto" w:fill="auto"/>
          </w:tcPr>
          <w:p w:rsidR="00364DE6" w:rsidRPr="000E7837" w:rsidRDefault="00364DE6" w:rsidP="000F73C8">
            <w:pPr>
              <w:pStyle w:val="ENoteTableText"/>
              <w:rPr>
                <w:lang w:eastAsia="en-US"/>
              </w:rPr>
            </w:pPr>
            <w:r w:rsidRPr="000E7837">
              <w:rPr>
                <w:lang w:eastAsia="en-US"/>
              </w:rPr>
              <w:lastRenderedPageBreak/>
              <w:t>Omnibus Repeal Day (Autumn 2015) Act 2016</w:t>
            </w:r>
          </w:p>
        </w:tc>
        <w:tc>
          <w:tcPr>
            <w:tcW w:w="992" w:type="dxa"/>
            <w:tcBorders>
              <w:top w:val="single" w:sz="4" w:space="0" w:color="auto"/>
              <w:bottom w:val="single" w:sz="4" w:space="0" w:color="auto"/>
            </w:tcBorders>
            <w:shd w:val="clear" w:color="auto" w:fill="auto"/>
          </w:tcPr>
          <w:p w:rsidR="00364DE6" w:rsidRPr="000E7837" w:rsidRDefault="00364DE6" w:rsidP="00127CA2">
            <w:pPr>
              <w:pStyle w:val="ENoteTableText"/>
              <w:rPr>
                <w:szCs w:val="16"/>
              </w:rPr>
            </w:pPr>
            <w:r w:rsidRPr="000E7837">
              <w:rPr>
                <w:szCs w:val="16"/>
              </w:rPr>
              <w:t>47, 2016</w:t>
            </w:r>
          </w:p>
        </w:tc>
        <w:tc>
          <w:tcPr>
            <w:tcW w:w="993" w:type="dxa"/>
            <w:tcBorders>
              <w:top w:val="single" w:sz="4" w:space="0" w:color="auto"/>
              <w:bottom w:val="single" w:sz="4" w:space="0" w:color="auto"/>
            </w:tcBorders>
            <w:shd w:val="clear" w:color="auto" w:fill="auto"/>
          </w:tcPr>
          <w:p w:rsidR="00364DE6" w:rsidRPr="000E7837" w:rsidRDefault="00364DE6" w:rsidP="00127CA2">
            <w:pPr>
              <w:pStyle w:val="ENoteTableText"/>
              <w:rPr>
                <w:szCs w:val="16"/>
              </w:rPr>
            </w:pPr>
            <w:r w:rsidRPr="000E7837">
              <w:rPr>
                <w:szCs w:val="16"/>
              </w:rPr>
              <w:t>5</w:t>
            </w:r>
            <w:r w:rsidR="000E7837">
              <w:rPr>
                <w:szCs w:val="16"/>
              </w:rPr>
              <w:t> </w:t>
            </w:r>
            <w:r w:rsidRPr="000E7837">
              <w:rPr>
                <w:szCs w:val="16"/>
              </w:rPr>
              <w:t>May 2016</w:t>
            </w:r>
          </w:p>
        </w:tc>
        <w:tc>
          <w:tcPr>
            <w:tcW w:w="1845" w:type="dxa"/>
            <w:tcBorders>
              <w:top w:val="single" w:sz="4" w:space="0" w:color="auto"/>
              <w:bottom w:val="single" w:sz="4" w:space="0" w:color="auto"/>
            </w:tcBorders>
            <w:shd w:val="clear" w:color="auto" w:fill="auto"/>
          </w:tcPr>
          <w:p w:rsidR="00364DE6" w:rsidRPr="000E7837" w:rsidRDefault="00364DE6" w:rsidP="00A000B5">
            <w:pPr>
              <w:pStyle w:val="ENoteTableText"/>
              <w:rPr>
                <w:szCs w:val="16"/>
              </w:rPr>
            </w:pPr>
            <w:r w:rsidRPr="000E7837">
              <w:rPr>
                <w:szCs w:val="16"/>
              </w:rPr>
              <w:t>Sch 5 (items</w:t>
            </w:r>
            <w:r w:rsidR="000E7837">
              <w:rPr>
                <w:szCs w:val="16"/>
              </w:rPr>
              <w:t> </w:t>
            </w:r>
            <w:r w:rsidRPr="000E7837">
              <w:rPr>
                <w:szCs w:val="16"/>
              </w:rPr>
              <w:t>1, 5, 66): 6</w:t>
            </w:r>
            <w:r w:rsidR="000E7837">
              <w:rPr>
                <w:szCs w:val="16"/>
              </w:rPr>
              <w:t> </w:t>
            </w:r>
            <w:r w:rsidRPr="000E7837">
              <w:rPr>
                <w:szCs w:val="16"/>
              </w:rPr>
              <w:t>May 2016 (s 2(1) items</w:t>
            </w:r>
            <w:r w:rsidR="000E7837">
              <w:rPr>
                <w:szCs w:val="16"/>
              </w:rPr>
              <w:t> </w:t>
            </w:r>
            <w:r w:rsidRPr="000E7837">
              <w:rPr>
                <w:szCs w:val="16"/>
              </w:rPr>
              <w:t>5, 7)</w:t>
            </w:r>
          </w:p>
        </w:tc>
        <w:tc>
          <w:tcPr>
            <w:tcW w:w="1417" w:type="dxa"/>
            <w:tcBorders>
              <w:top w:val="single" w:sz="4" w:space="0" w:color="auto"/>
              <w:bottom w:val="single" w:sz="4" w:space="0" w:color="auto"/>
            </w:tcBorders>
            <w:shd w:val="clear" w:color="auto" w:fill="auto"/>
          </w:tcPr>
          <w:p w:rsidR="00364DE6" w:rsidRPr="000E7837" w:rsidRDefault="00364DE6" w:rsidP="00A000B5">
            <w:pPr>
              <w:pStyle w:val="ENoteTableText"/>
              <w:rPr>
                <w:szCs w:val="16"/>
              </w:rPr>
            </w:pPr>
            <w:r w:rsidRPr="000E7837">
              <w:rPr>
                <w:szCs w:val="16"/>
              </w:rPr>
              <w:t>Sch 5 (items</w:t>
            </w:r>
            <w:r w:rsidR="000E7837">
              <w:rPr>
                <w:szCs w:val="16"/>
              </w:rPr>
              <w:t> </w:t>
            </w:r>
            <w:r w:rsidRPr="000E7837">
              <w:rPr>
                <w:szCs w:val="16"/>
              </w:rPr>
              <w:t>5, 66)</w:t>
            </w:r>
          </w:p>
        </w:tc>
      </w:tr>
      <w:tr w:rsidR="00364DE6" w:rsidRPr="000E7837" w:rsidTr="001419EC">
        <w:trPr>
          <w:cantSplit/>
        </w:trPr>
        <w:tc>
          <w:tcPr>
            <w:tcW w:w="1838" w:type="dxa"/>
            <w:tcBorders>
              <w:top w:val="single" w:sz="4" w:space="0" w:color="auto"/>
              <w:bottom w:val="single" w:sz="4" w:space="0" w:color="auto"/>
            </w:tcBorders>
            <w:shd w:val="clear" w:color="auto" w:fill="auto"/>
          </w:tcPr>
          <w:p w:rsidR="00364DE6" w:rsidRPr="000E7837" w:rsidRDefault="00364DE6" w:rsidP="000F73C8">
            <w:pPr>
              <w:pStyle w:val="ENoteTableText"/>
              <w:rPr>
                <w:lang w:eastAsia="en-US"/>
              </w:rPr>
            </w:pPr>
            <w:r w:rsidRPr="000E7837">
              <w:rPr>
                <w:lang w:eastAsia="en-US"/>
              </w:rPr>
              <w:t>Budget Savings (Omnibus) Act 2016</w:t>
            </w:r>
          </w:p>
        </w:tc>
        <w:tc>
          <w:tcPr>
            <w:tcW w:w="992" w:type="dxa"/>
            <w:tcBorders>
              <w:top w:val="single" w:sz="4" w:space="0" w:color="auto"/>
              <w:bottom w:val="single" w:sz="4" w:space="0" w:color="auto"/>
            </w:tcBorders>
            <w:shd w:val="clear" w:color="auto" w:fill="auto"/>
          </w:tcPr>
          <w:p w:rsidR="00364DE6" w:rsidRPr="000E7837" w:rsidRDefault="00364DE6" w:rsidP="00127CA2">
            <w:pPr>
              <w:pStyle w:val="ENoteTableText"/>
              <w:rPr>
                <w:szCs w:val="16"/>
              </w:rPr>
            </w:pPr>
            <w:r w:rsidRPr="000E7837">
              <w:rPr>
                <w:szCs w:val="16"/>
              </w:rPr>
              <w:t>55, 2016</w:t>
            </w:r>
          </w:p>
        </w:tc>
        <w:tc>
          <w:tcPr>
            <w:tcW w:w="993" w:type="dxa"/>
            <w:tcBorders>
              <w:top w:val="single" w:sz="4" w:space="0" w:color="auto"/>
              <w:bottom w:val="single" w:sz="4" w:space="0" w:color="auto"/>
            </w:tcBorders>
            <w:shd w:val="clear" w:color="auto" w:fill="auto"/>
          </w:tcPr>
          <w:p w:rsidR="00364DE6" w:rsidRPr="000E7837" w:rsidRDefault="00364DE6" w:rsidP="00127CA2">
            <w:pPr>
              <w:pStyle w:val="ENoteTableText"/>
              <w:rPr>
                <w:szCs w:val="16"/>
              </w:rPr>
            </w:pPr>
            <w:r w:rsidRPr="000E7837">
              <w:rPr>
                <w:szCs w:val="16"/>
              </w:rPr>
              <w:t>16 Sept 2016</w:t>
            </w:r>
          </w:p>
        </w:tc>
        <w:tc>
          <w:tcPr>
            <w:tcW w:w="1845" w:type="dxa"/>
            <w:tcBorders>
              <w:top w:val="single" w:sz="4" w:space="0" w:color="auto"/>
              <w:bottom w:val="single" w:sz="4" w:space="0" w:color="auto"/>
            </w:tcBorders>
            <w:shd w:val="clear" w:color="auto" w:fill="auto"/>
          </w:tcPr>
          <w:p w:rsidR="00364DE6" w:rsidRPr="000E7837" w:rsidRDefault="00364DE6" w:rsidP="001419EC">
            <w:pPr>
              <w:pStyle w:val="ENoteTableText"/>
              <w:rPr>
                <w:szCs w:val="16"/>
              </w:rPr>
            </w:pPr>
            <w:r w:rsidRPr="000E7837">
              <w:rPr>
                <w:szCs w:val="16"/>
              </w:rPr>
              <w:t>Sch 12 (items</w:t>
            </w:r>
            <w:r w:rsidR="000E7837">
              <w:rPr>
                <w:szCs w:val="16"/>
              </w:rPr>
              <w:t> </w:t>
            </w:r>
            <w:r w:rsidRPr="000E7837">
              <w:rPr>
                <w:szCs w:val="16"/>
              </w:rPr>
              <w:t>1–5, 46–49) and Sch 13 (items</w:t>
            </w:r>
            <w:r w:rsidR="000E7837">
              <w:rPr>
                <w:szCs w:val="16"/>
              </w:rPr>
              <w:t> </w:t>
            </w:r>
            <w:r w:rsidRPr="000E7837">
              <w:rPr>
                <w:szCs w:val="16"/>
              </w:rPr>
              <w:t xml:space="preserve">2–4, 17–24, 39–42): </w:t>
            </w:r>
            <w:r w:rsidRPr="000E7837">
              <w:rPr>
                <w:szCs w:val="16"/>
                <w:u w:val="single"/>
              </w:rPr>
              <w:t>1 Jan 2017 (s 2(1) items</w:t>
            </w:r>
            <w:r w:rsidR="000E7837">
              <w:rPr>
                <w:szCs w:val="16"/>
                <w:u w:val="single"/>
              </w:rPr>
              <w:t> </w:t>
            </w:r>
            <w:r w:rsidRPr="000E7837">
              <w:rPr>
                <w:szCs w:val="16"/>
                <w:u w:val="single"/>
              </w:rPr>
              <w:t>14, 15)</w:t>
            </w:r>
          </w:p>
        </w:tc>
        <w:tc>
          <w:tcPr>
            <w:tcW w:w="1417" w:type="dxa"/>
            <w:tcBorders>
              <w:top w:val="single" w:sz="4" w:space="0" w:color="auto"/>
              <w:bottom w:val="single" w:sz="4" w:space="0" w:color="auto"/>
            </w:tcBorders>
            <w:shd w:val="clear" w:color="auto" w:fill="auto"/>
          </w:tcPr>
          <w:p w:rsidR="00364DE6" w:rsidRPr="000E7837" w:rsidRDefault="00364DE6" w:rsidP="00A000B5">
            <w:pPr>
              <w:pStyle w:val="ENoteTableText"/>
              <w:rPr>
                <w:szCs w:val="16"/>
                <w:u w:val="single"/>
              </w:rPr>
            </w:pPr>
            <w:r w:rsidRPr="000E7837">
              <w:rPr>
                <w:szCs w:val="16"/>
                <w:u w:val="single"/>
              </w:rPr>
              <w:t>Sch 12 (items</w:t>
            </w:r>
            <w:r w:rsidR="000E7837">
              <w:rPr>
                <w:szCs w:val="16"/>
                <w:u w:val="single"/>
              </w:rPr>
              <w:t> </w:t>
            </w:r>
            <w:r w:rsidRPr="000E7837">
              <w:rPr>
                <w:szCs w:val="16"/>
                <w:u w:val="single"/>
              </w:rPr>
              <w:t>46–49) and Sch 13 (items</w:t>
            </w:r>
            <w:r w:rsidR="000E7837">
              <w:rPr>
                <w:szCs w:val="16"/>
                <w:u w:val="single"/>
              </w:rPr>
              <w:t> </w:t>
            </w:r>
            <w:r w:rsidRPr="000E7837">
              <w:rPr>
                <w:szCs w:val="16"/>
                <w:u w:val="single"/>
              </w:rPr>
              <w:t>17, 39–42)</w:t>
            </w:r>
          </w:p>
        </w:tc>
      </w:tr>
      <w:tr w:rsidR="00364DE6" w:rsidRPr="000E7837" w:rsidTr="00DA4957">
        <w:trPr>
          <w:cantSplit/>
        </w:trPr>
        <w:tc>
          <w:tcPr>
            <w:tcW w:w="1838" w:type="dxa"/>
            <w:tcBorders>
              <w:top w:val="single" w:sz="4" w:space="0" w:color="auto"/>
              <w:bottom w:val="single" w:sz="4" w:space="0" w:color="auto"/>
            </w:tcBorders>
            <w:shd w:val="clear" w:color="auto" w:fill="auto"/>
          </w:tcPr>
          <w:p w:rsidR="00364DE6" w:rsidRPr="000E7837" w:rsidRDefault="00364DE6" w:rsidP="000F73C8">
            <w:pPr>
              <w:pStyle w:val="ENoteTableText"/>
              <w:rPr>
                <w:lang w:eastAsia="en-US"/>
              </w:rPr>
            </w:pPr>
            <w:r w:rsidRPr="000E7837">
              <w:rPr>
                <w:lang w:eastAsia="en-US"/>
              </w:rPr>
              <w:t>Statute Update Act 2016</w:t>
            </w:r>
          </w:p>
        </w:tc>
        <w:tc>
          <w:tcPr>
            <w:tcW w:w="992" w:type="dxa"/>
            <w:tcBorders>
              <w:top w:val="single" w:sz="4" w:space="0" w:color="auto"/>
              <w:bottom w:val="single" w:sz="4" w:space="0" w:color="auto"/>
            </w:tcBorders>
            <w:shd w:val="clear" w:color="auto" w:fill="auto"/>
          </w:tcPr>
          <w:p w:rsidR="00364DE6" w:rsidRPr="000E7837" w:rsidRDefault="00364DE6" w:rsidP="00127CA2">
            <w:pPr>
              <w:pStyle w:val="ENoteTableText"/>
              <w:rPr>
                <w:szCs w:val="16"/>
              </w:rPr>
            </w:pPr>
            <w:r w:rsidRPr="000E7837">
              <w:rPr>
                <w:szCs w:val="16"/>
              </w:rPr>
              <w:t>61, 2016</w:t>
            </w:r>
          </w:p>
        </w:tc>
        <w:tc>
          <w:tcPr>
            <w:tcW w:w="993" w:type="dxa"/>
            <w:tcBorders>
              <w:top w:val="single" w:sz="4" w:space="0" w:color="auto"/>
              <w:bottom w:val="single" w:sz="4" w:space="0" w:color="auto"/>
            </w:tcBorders>
            <w:shd w:val="clear" w:color="auto" w:fill="auto"/>
          </w:tcPr>
          <w:p w:rsidR="00364DE6" w:rsidRPr="000E7837" w:rsidRDefault="00364DE6" w:rsidP="00127CA2">
            <w:pPr>
              <w:pStyle w:val="ENoteTableText"/>
              <w:rPr>
                <w:szCs w:val="16"/>
              </w:rPr>
            </w:pPr>
            <w:r w:rsidRPr="000E7837">
              <w:rPr>
                <w:szCs w:val="16"/>
              </w:rPr>
              <w:t>23 Sept 2016</w:t>
            </w:r>
          </w:p>
        </w:tc>
        <w:tc>
          <w:tcPr>
            <w:tcW w:w="1845" w:type="dxa"/>
            <w:tcBorders>
              <w:top w:val="single" w:sz="4" w:space="0" w:color="auto"/>
              <w:bottom w:val="single" w:sz="4" w:space="0" w:color="auto"/>
            </w:tcBorders>
            <w:shd w:val="clear" w:color="auto" w:fill="auto"/>
          </w:tcPr>
          <w:p w:rsidR="00364DE6" w:rsidRPr="000E7837" w:rsidRDefault="00364DE6" w:rsidP="00A000B5">
            <w:pPr>
              <w:pStyle w:val="ENoteTableText"/>
              <w:rPr>
                <w:szCs w:val="16"/>
              </w:rPr>
            </w:pPr>
            <w:r w:rsidRPr="000E7837">
              <w:rPr>
                <w:szCs w:val="16"/>
              </w:rPr>
              <w:t>Sch 3 (item</w:t>
            </w:r>
            <w:r w:rsidR="000E7837">
              <w:rPr>
                <w:szCs w:val="16"/>
              </w:rPr>
              <w:t> </w:t>
            </w:r>
            <w:r w:rsidRPr="000E7837">
              <w:rPr>
                <w:szCs w:val="16"/>
              </w:rPr>
              <w:t>5): 21 Oct 2016 (s 2(1) item</w:t>
            </w:r>
            <w:r w:rsidR="000E7837">
              <w:rPr>
                <w:szCs w:val="16"/>
              </w:rPr>
              <w:t> </w:t>
            </w:r>
            <w:r w:rsidRPr="000E7837">
              <w:rPr>
                <w:szCs w:val="16"/>
              </w:rPr>
              <w:t>1)</w:t>
            </w:r>
          </w:p>
        </w:tc>
        <w:tc>
          <w:tcPr>
            <w:tcW w:w="1417" w:type="dxa"/>
            <w:tcBorders>
              <w:top w:val="single" w:sz="4" w:space="0" w:color="auto"/>
              <w:bottom w:val="single" w:sz="4" w:space="0" w:color="auto"/>
            </w:tcBorders>
            <w:shd w:val="clear" w:color="auto" w:fill="auto"/>
          </w:tcPr>
          <w:p w:rsidR="00364DE6" w:rsidRPr="000E7837" w:rsidRDefault="00364DE6" w:rsidP="00A000B5">
            <w:pPr>
              <w:pStyle w:val="ENoteTableText"/>
              <w:rPr>
                <w:szCs w:val="16"/>
              </w:rPr>
            </w:pPr>
            <w:r w:rsidRPr="000E7837">
              <w:rPr>
                <w:szCs w:val="16"/>
              </w:rPr>
              <w:t>—</w:t>
            </w:r>
          </w:p>
        </w:tc>
      </w:tr>
      <w:tr w:rsidR="00364DE6" w:rsidRPr="000E7837" w:rsidTr="00F579CB">
        <w:trPr>
          <w:cantSplit/>
        </w:trPr>
        <w:tc>
          <w:tcPr>
            <w:tcW w:w="1838" w:type="dxa"/>
            <w:tcBorders>
              <w:top w:val="single" w:sz="4" w:space="0" w:color="auto"/>
              <w:bottom w:val="single" w:sz="12" w:space="0" w:color="auto"/>
            </w:tcBorders>
            <w:shd w:val="clear" w:color="auto" w:fill="auto"/>
          </w:tcPr>
          <w:p w:rsidR="00364DE6" w:rsidRPr="000E7837" w:rsidRDefault="00364DE6" w:rsidP="000F73C8">
            <w:pPr>
              <w:pStyle w:val="ENoteTableText"/>
              <w:rPr>
                <w:lang w:eastAsia="en-US"/>
              </w:rPr>
            </w:pPr>
            <w:r w:rsidRPr="000E7837">
              <w:t>Social Services Legislation Amendment (Family Assistance Alignment and Other Measures) Act 2016</w:t>
            </w:r>
          </w:p>
        </w:tc>
        <w:tc>
          <w:tcPr>
            <w:tcW w:w="992" w:type="dxa"/>
            <w:tcBorders>
              <w:top w:val="single" w:sz="4" w:space="0" w:color="auto"/>
              <w:bottom w:val="single" w:sz="12" w:space="0" w:color="auto"/>
            </w:tcBorders>
            <w:shd w:val="clear" w:color="auto" w:fill="auto"/>
          </w:tcPr>
          <w:p w:rsidR="00364DE6" w:rsidRPr="000E7837" w:rsidRDefault="00364DE6" w:rsidP="00127CA2">
            <w:pPr>
              <w:pStyle w:val="ENoteTableText"/>
              <w:rPr>
                <w:szCs w:val="16"/>
              </w:rPr>
            </w:pPr>
            <w:r w:rsidRPr="000E7837">
              <w:rPr>
                <w:szCs w:val="16"/>
              </w:rPr>
              <w:t>85, 2016</w:t>
            </w:r>
          </w:p>
        </w:tc>
        <w:tc>
          <w:tcPr>
            <w:tcW w:w="993" w:type="dxa"/>
            <w:tcBorders>
              <w:top w:val="single" w:sz="4" w:space="0" w:color="auto"/>
              <w:bottom w:val="single" w:sz="12" w:space="0" w:color="auto"/>
            </w:tcBorders>
            <w:shd w:val="clear" w:color="auto" w:fill="auto"/>
          </w:tcPr>
          <w:p w:rsidR="00364DE6" w:rsidRPr="000E7837" w:rsidRDefault="00364DE6" w:rsidP="00127CA2">
            <w:pPr>
              <w:pStyle w:val="ENoteTableText"/>
              <w:rPr>
                <w:szCs w:val="16"/>
              </w:rPr>
            </w:pPr>
            <w:r w:rsidRPr="000E7837">
              <w:rPr>
                <w:szCs w:val="16"/>
              </w:rPr>
              <w:t>30 Nov 2016</w:t>
            </w:r>
          </w:p>
        </w:tc>
        <w:tc>
          <w:tcPr>
            <w:tcW w:w="1845" w:type="dxa"/>
            <w:tcBorders>
              <w:top w:val="single" w:sz="4" w:space="0" w:color="auto"/>
              <w:bottom w:val="single" w:sz="12" w:space="0" w:color="auto"/>
            </w:tcBorders>
            <w:shd w:val="clear" w:color="auto" w:fill="auto"/>
          </w:tcPr>
          <w:p w:rsidR="00364DE6" w:rsidRPr="000E7837" w:rsidRDefault="00364DE6" w:rsidP="00A000B5">
            <w:pPr>
              <w:pStyle w:val="ENoteTableText"/>
              <w:rPr>
                <w:szCs w:val="16"/>
                <w:u w:val="single"/>
              </w:rPr>
            </w:pPr>
            <w:r w:rsidRPr="000E7837">
              <w:rPr>
                <w:szCs w:val="16"/>
              </w:rPr>
              <w:t>Sch 1 (items</w:t>
            </w:r>
            <w:r w:rsidR="000E7837">
              <w:rPr>
                <w:szCs w:val="16"/>
              </w:rPr>
              <w:t> </w:t>
            </w:r>
            <w:r w:rsidRPr="000E7837">
              <w:rPr>
                <w:szCs w:val="16"/>
              </w:rPr>
              <w:t>1–13): 1 Dec 2016 (s 2(1) item</w:t>
            </w:r>
            <w:r w:rsidR="000E7837">
              <w:rPr>
                <w:szCs w:val="16"/>
              </w:rPr>
              <w:t> </w:t>
            </w:r>
            <w:r w:rsidRPr="000E7837">
              <w:rPr>
                <w:szCs w:val="16"/>
              </w:rPr>
              <w:t>2)</w:t>
            </w:r>
            <w:r w:rsidRPr="000E7837">
              <w:rPr>
                <w:szCs w:val="16"/>
              </w:rPr>
              <w:br/>
              <w:t xml:space="preserve">Sch 2: </w:t>
            </w:r>
            <w:r w:rsidRPr="000E7837">
              <w:rPr>
                <w:szCs w:val="16"/>
                <w:u w:val="single"/>
              </w:rPr>
              <w:t>awaiting commencement (s 2(1) item</w:t>
            </w:r>
            <w:r w:rsidR="000E7837">
              <w:rPr>
                <w:szCs w:val="16"/>
                <w:u w:val="single"/>
              </w:rPr>
              <w:t> </w:t>
            </w:r>
            <w:r w:rsidRPr="000E7837">
              <w:rPr>
                <w:szCs w:val="16"/>
                <w:u w:val="single"/>
              </w:rPr>
              <w:t>3)</w:t>
            </w:r>
          </w:p>
        </w:tc>
        <w:tc>
          <w:tcPr>
            <w:tcW w:w="1417" w:type="dxa"/>
            <w:tcBorders>
              <w:top w:val="single" w:sz="4" w:space="0" w:color="auto"/>
              <w:bottom w:val="single" w:sz="12" w:space="0" w:color="auto"/>
            </w:tcBorders>
            <w:shd w:val="clear" w:color="auto" w:fill="auto"/>
          </w:tcPr>
          <w:p w:rsidR="00364DE6" w:rsidRPr="000E7837" w:rsidRDefault="00364DE6" w:rsidP="00A000B5">
            <w:pPr>
              <w:pStyle w:val="ENoteTableText"/>
              <w:rPr>
                <w:szCs w:val="16"/>
              </w:rPr>
            </w:pPr>
            <w:r w:rsidRPr="000E7837">
              <w:rPr>
                <w:szCs w:val="16"/>
              </w:rPr>
              <w:t>Sch 1 (item</w:t>
            </w:r>
            <w:r w:rsidR="000E7837">
              <w:rPr>
                <w:szCs w:val="16"/>
              </w:rPr>
              <w:t> </w:t>
            </w:r>
            <w:r w:rsidRPr="000E7837">
              <w:rPr>
                <w:szCs w:val="16"/>
              </w:rPr>
              <w:t xml:space="preserve">13) and </w:t>
            </w:r>
            <w:r w:rsidRPr="000E7837">
              <w:rPr>
                <w:szCs w:val="16"/>
                <w:u w:val="single"/>
              </w:rPr>
              <w:t>Sch 2 (item</w:t>
            </w:r>
            <w:r w:rsidR="000E7837">
              <w:rPr>
                <w:szCs w:val="16"/>
                <w:u w:val="single"/>
              </w:rPr>
              <w:t> </w:t>
            </w:r>
            <w:r w:rsidRPr="000E7837">
              <w:rPr>
                <w:szCs w:val="16"/>
                <w:u w:val="single"/>
              </w:rPr>
              <w:t>5)</w:t>
            </w:r>
          </w:p>
        </w:tc>
      </w:tr>
    </w:tbl>
    <w:p w:rsidR="00127CA2" w:rsidRPr="000E7837" w:rsidRDefault="00127CA2" w:rsidP="007F66B5">
      <w:pPr>
        <w:pStyle w:val="Tabletext"/>
      </w:pPr>
    </w:p>
    <w:p w:rsidR="00F44ECC" w:rsidRPr="000E7837" w:rsidRDefault="00F44ECC" w:rsidP="00CA2818">
      <w:pPr>
        <w:pStyle w:val="ENotesHeading2"/>
        <w:pageBreakBefore/>
        <w:outlineLvl w:val="9"/>
      </w:pPr>
      <w:bookmarkStart w:id="705" w:name="_Toc468961312"/>
      <w:r w:rsidRPr="000E7837">
        <w:lastRenderedPageBreak/>
        <w:t>Endnote 4—Amendment history</w:t>
      </w:r>
      <w:bookmarkEnd w:id="705"/>
    </w:p>
    <w:p w:rsidR="00127CA2" w:rsidRPr="000E7837"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0E7837" w:rsidTr="0072733A">
        <w:trPr>
          <w:cantSplit/>
          <w:tblHeader/>
        </w:trPr>
        <w:tc>
          <w:tcPr>
            <w:tcW w:w="2436"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Provision affected</w:t>
            </w:r>
          </w:p>
        </w:tc>
        <w:tc>
          <w:tcPr>
            <w:tcW w:w="4652" w:type="dxa"/>
            <w:tcBorders>
              <w:top w:val="single" w:sz="12" w:space="0" w:color="auto"/>
              <w:bottom w:val="single" w:sz="12" w:space="0" w:color="auto"/>
            </w:tcBorders>
            <w:shd w:val="clear" w:color="auto" w:fill="auto"/>
          </w:tcPr>
          <w:p w:rsidR="00127CA2" w:rsidRPr="000E7837" w:rsidRDefault="00127CA2" w:rsidP="007F66B5">
            <w:pPr>
              <w:pStyle w:val="ENoteTableHeading"/>
              <w:rPr>
                <w:rFonts w:cs="Arial"/>
              </w:rPr>
            </w:pPr>
            <w:r w:rsidRPr="000E7837">
              <w:rPr>
                <w:rFonts w:cs="Arial"/>
              </w:rPr>
              <w:t>How affected</w:t>
            </w:r>
          </w:p>
        </w:tc>
      </w:tr>
      <w:tr w:rsidR="00CA11F6" w:rsidRPr="000E7837" w:rsidTr="0072733A">
        <w:trPr>
          <w:cantSplit/>
        </w:trPr>
        <w:tc>
          <w:tcPr>
            <w:tcW w:w="2436" w:type="dxa"/>
            <w:tcBorders>
              <w:top w:val="single" w:sz="12" w:space="0" w:color="auto"/>
            </w:tcBorders>
            <w:shd w:val="clear" w:color="auto" w:fill="auto"/>
          </w:tcPr>
          <w:p w:rsidR="00CA11F6" w:rsidRPr="000E7837" w:rsidRDefault="00CA11F6" w:rsidP="000545C4">
            <w:pPr>
              <w:pStyle w:val="ENoteTableText"/>
            </w:pPr>
            <w:r w:rsidRPr="000E7837">
              <w:rPr>
                <w:b/>
              </w:rPr>
              <w:t>Part</w:t>
            </w:r>
            <w:r w:rsidR="000E7837">
              <w:rPr>
                <w:b/>
              </w:rPr>
              <w:t> </w:t>
            </w:r>
            <w:r w:rsidRPr="000E7837">
              <w:rPr>
                <w:b/>
              </w:rPr>
              <w:t>1</w:t>
            </w:r>
          </w:p>
        </w:tc>
        <w:tc>
          <w:tcPr>
            <w:tcW w:w="4652" w:type="dxa"/>
            <w:tcBorders>
              <w:top w:val="single" w:sz="12" w:space="0" w:color="auto"/>
            </w:tcBorders>
            <w:shd w:val="clear" w:color="auto" w:fill="auto"/>
          </w:tcPr>
          <w:p w:rsidR="00CA11F6" w:rsidRPr="000E7837" w:rsidRDefault="00CA11F6" w:rsidP="000545C4">
            <w:pPr>
              <w:pStyle w:val="ENoteTableText"/>
            </w:pPr>
          </w:p>
        </w:tc>
      </w:tr>
      <w:tr w:rsidR="00CA11F6" w:rsidRPr="000E7837" w:rsidTr="0072733A">
        <w:trPr>
          <w:cantSplit/>
        </w:trPr>
        <w:tc>
          <w:tcPr>
            <w:tcW w:w="2436" w:type="dxa"/>
            <w:shd w:val="clear" w:color="auto" w:fill="auto"/>
          </w:tcPr>
          <w:p w:rsidR="00CA11F6" w:rsidRPr="000E7837" w:rsidRDefault="00CA11F6" w:rsidP="000545C4">
            <w:pPr>
              <w:pStyle w:val="ENoteTableText"/>
              <w:tabs>
                <w:tab w:val="center" w:leader="dot" w:pos="2268"/>
              </w:tabs>
            </w:pPr>
            <w:r w:rsidRPr="000E7837">
              <w:t>s 2A</w:t>
            </w:r>
            <w:r w:rsidRPr="000E7837">
              <w:tab/>
            </w:r>
          </w:p>
        </w:tc>
        <w:tc>
          <w:tcPr>
            <w:tcW w:w="4652" w:type="dxa"/>
            <w:shd w:val="clear" w:color="auto" w:fill="auto"/>
          </w:tcPr>
          <w:p w:rsidR="00CA11F6" w:rsidRPr="000E7837" w:rsidRDefault="00CA11F6" w:rsidP="000545C4">
            <w:pPr>
              <w:pStyle w:val="ENoteTableText"/>
            </w:pPr>
            <w:r w:rsidRPr="000E7837">
              <w:t>ad No 59, 2015</w:t>
            </w:r>
          </w:p>
        </w:tc>
      </w:tr>
      <w:tr w:rsidR="00127CA2" w:rsidRPr="000E7837" w:rsidTr="0072733A">
        <w:trPr>
          <w:cantSplit/>
        </w:trPr>
        <w:tc>
          <w:tcPr>
            <w:tcW w:w="2436" w:type="dxa"/>
            <w:shd w:val="clear" w:color="auto" w:fill="auto"/>
          </w:tcPr>
          <w:p w:rsidR="00127CA2" w:rsidRPr="000E7837" w:rsidRDefault="00127CA2" w:rsidP="00127CA2">
            <w:pPr>
              <w:pStyle w:val="ENoteTableText"/>
            </w:pPr>
            <w:r w:rsidRPr="000E7837">
              <w:rPr>
                <w:b/>
              </w:rPr>
              <w:t>Part</w:t>
            </w:r>
            <w:r w:rsidR="000E7837">
              <w:rPr>
                <w:b/>
              </w:rPr>
              <w:t> </w:t>
            </w:r>
            <w:r w:rsidRPr="000E7837">
              <w:rPr>
                <w:b/>
              </w:rPr>
              <w:t>2</w:t>
            </w:r>
          </w:p>
        </w:tc>
        <w:tc>
          <w:tcPr>
            <w:tcW w:w="4652" w:type="dxa"/>
            <w:shd w:val="clear" w:color="auto" w:fill="auto"/>
          </w:tcPr>
          <w:p w:rsidR="00127CA2" w:rsidRPr="000E7837" w:rsidRDefault="00127CA2" w:rsidP="00127CA2">
            <w:pPr>
              <w:pStyle w:val="ENoteTableText"/>
            </w:pPr>
          </w:p>
        </w:tc>
      </w:tr>
      <w:tr w:rsidR="00127CA2" w:rsidRPr="000E7837" w:rsidTr="0072733A">
        <w:trPr>
          <w:cantSplit/>
        </w:trPr>
        <w:tc>
          <w:tcPr>
            <w:tcW w:w="2436" w:type="dxa"/>
            <w:shd w:val="clear" w:color="auto" w:fill="auto"/>
          </w:tcPr>
          <w:p w:rsidR="00127CA2" w:rsidRPr="000E7837" w:rsidRDefault="00753CFA" w:rsidP="007571F6">
            <w:pPr>
              <w:pStyle w:val="ENoteTableText"/>
              <w:tabs>
                <w:tab w:val="center" w:leader="dot" w:pos="2268"/>
              </w:tabs>
            </w:pPr>
            <w:r w:rsidRPr="000E7837">
              <w:t>s</w:t>
            </w:r>
            <w:r w:rsidR="00127CA2" w:rsidRPr="000E7837">
              <w:t xml:space="preserve"> 3</w:t>
            </w:r>
            <w:r w:rsidR="00127CA2" w:rsidRPr="000E7837">
              <w:tab/>
            </w:r>
          </w:p>
        </w:tc>
        <w:tc>
          <w:tcPr>
            <w:tcW w:w="4652" w:type="dxa"/>
            <w:shd w:val="clear" w:color="auto" w:fill="auto"/>
          </w:tcPr>
          <w:p w:rsidR="00127CA2" w:rsidRPr="000E7837" w:rsidRDefault="00A64105" w:rsidP="004F6AF7">
            <w:pPr>
              <w:pStyle w:val="ENoteTableText"/>
            </w:pPr>
            <w:r w:rsidRPr="000E7837">
              <w:t>am No 45</w:t>
            </w:r>
            <w:r w:rsidR="004F6AF7" w:rsidRPr="000E7837">
              <w:t>, 2000; No</w:t>
            </w:r>
            <w:r w:rsidRPr="000E7837">
              <w:t xml:space="preserve"> 138, 2000; No</w:t>
            </w:r>
            <w:r w:rsidR="00A16BD3" w:rsidRPr="000E7837">
              <w:t> </w:t>
            </w:r>
            <w:r w:rsidRPr="000E7837">
              <w:t>47, 2001; No 30</w:t>
            </w:r>
            <w:r w:rsidR="004F6AF7" w:rsidRPr="000E7837">
              <w:t>, 2003; No</w:t>
            </w:r>
            <w:r w:rsidRPr="000E7837">
              <w:t xml:space="preserve"> 150, 2003; No</w:t>
            </w:r>
            <w:r w:rsidR="00A16BD3" w:rsidRPr="000E7837">
              <w:t> </w:t>
            </w:r>
            <w:r w:rsidRPr="000E7837">
              <w:t>59, 2004; No</w:t>
            </w:r>
            <w:r w:rsidR="00A16BD3" w:rsidRPr="000E7837">
              <w:t> </w:t>
            </w:r>
            <w:r w:rsidRPr="000E7837">
              <w:t>111, 2005; No 36</w:t>
            </w:r>
            <w:r w:rsidR="004F6AF7" w:rsidRPr="000E7837">
              <w:t>, 2006; No</w:t>
            </w:r>
            <w:r w:rsidRPr="000E7837">
              <w:t xml:space="preserve"> 82, 2006; No 82</w:t>
            </w:r>
            <w:r w:rsidR="004F6AF7" w:rsidRPr="000E7837">
              <w:t>, 2007; No</w:t>
            </w:r>
            <w:r w:rsidRPr="000E7837">
              <w:t xml:space="preserve"> 118, 2007; No</w:t>
            </w:r>
            <w:r w:rsidR="00A16BD3" w:rsidRPr="000E7837">
              <w:t> </w:t>
            </w:r>
            <w:r w:rsidRPr="000E7837">
              <w:t>53, 2008; No 48</w:t>
            </w:r>
            <w:r w:rsidR="004F6AF7" w:rsidRPr="000E7837">
              <w:t>, 2009; No</w:t>
            </w:r>
            <w:r w:rsidRPr="000E7837">
              <w:t xml:space="preserve"> 50, 2009; No 34, </w:t>
            </w:r>
            <w:r w:rsidR="004F6AF7" w:rsidRPr="000E7837">
              <w:t xml:space="preserve">2010; No </w:t>
            </w:r>
            <w:r w:rsidRPr="000E7837">
              <w:t xml:space="preserve">38, </w:t>
            </w:r>
            <w:r w:rsidR="004F6AF7" w:rsidRPr="000E7837">
              <w:t xml:space="preserve">2010; No </w:t>
            </w:r>
            <w:r w:rsidRPr="000E7837">
              <w:t>65</w:t>
            </w:r>
            <w:r w:rsidR="004F6AF7" w:rsidRPr="000E7837">
              <w:t>, 2010; No</w:t>
            </w:r>
            <w:r w:rsidRPr="000E7837">
              <w:t xml:space="preserve"> 105, 2010; No 5, </w:t>
            </w:r>
            <w:r w:rsidR="004F6AF7" w:rsidRPr="000E7837">
              <w:t xml:space="preserve">2011; No </w:t>
            </w:r>
            <w:r w:rsidRPr="000E7837">
              <w:t xml:space="preserve">25, </w:t>
            </w:r>
            <w:r w:rsidR="004F6AF7" w:rsidRPr="000E7837">
              <w:t xml:space="preserve">2011; No </w:t>
            </w:r>
            <w:r w:rsidRPr="000E7837">
              <w:t xml:space="preserve">32, </w:t>
            </w:r>
            <w:r w:rsidR="004F6AF7" w:rsidRPr="000E7837">
              <w:t xml:space="preserve">2011; No </w:t>
            </w:r>
            <w:r w:rsidRPr="000E7837">
              <w:t xml:space="preserve">53, </w:t>
            </w:r>
            <w:r w:rsidR="004F6AF7" w:rsidRPr="000E7837">
              <w:t xml:space="preserve">2011; No </w:t>
            </w:r>
            <w:r w:rsidRPr="000E7837">
              <w:t>79, 120</w:t>
            </w:r>
            <w:r w:rsidR="004F6AF7" w:rsidRPr="000E7837">
              <w:t>, 2011; No</w:t>
            </w:r>
            <w:r w:rsidRPr="000E7837">
              <w:t xml:space="preserve"> 141, 2011; No 49</w:t>
            </w:r>
            <w:r w:rsidR="004F6AF7" w:rsidRPr="000E7837">
              <w:t>, 2012; No</w:t>
            </w:r>
            <w:r w:rsidRPr="000E7837">
              <w:t xml:space="preserve"> 154, 2012</w:t>
            </w:r>
            <w:r w:rsidR="007571F6" w:rsidRPr="000E7837">
              <w:t>; No</w:t>
            </w:r>
            <w:r w:rsidR="00B10313" w:rsidRPr="000E7837">
              <w:t xml:space="preserve"> 70</w:t>
            </w:r>
            <w:r w:rsidR="004F6AF7" w:rsidRPr="000E7837">
              <w:t>, 2013; No</w:t>
            </w:r>
            <w:r w:rsidR="007571F6" w:rsidRPr="000E7837">
              <w:t xml:space="preserve"> 103, 2013</w:t>
            </w:r>
            <w:r w:rsidR="00DD26CC" w:rsidRPr="000E7837">
              <w:t>; No 31, 2014</w:t>
            </w:r>
            <w:r w:rsidR="00B71E3F" w:rsidRPr="000E7837">
              <w:t>; No 60, 2015</w:t>
            </w:r>
            <w:r w:rsidR="00A16317" w:rsidRPr="000E7837">
              <w:t xml:space="preserve">; </w:t>
            </w:r>
            <w:r w:rsidR="00A16317" w:rsidRPr="000E7837">
              <w:rPr>
                <w:u w:val="single"/>
              </w:rPr>
              <w:t>No 55, 2016</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3A</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137, 2001</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4</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118, 2007</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4A</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53, 2008</w:t>
            </w:r>
          </w:p>
        </w:tc>
      </w:tr>
      <w:tr w:rsidR="00127CA2" w:rsidRPr="000E7837" w:rsidTr="0072733A">
        <w:trPr>
          <w:cantSplit/>
        </w:trPr>
        <w:tc>
          <w:tcPr>
            <w:tcW w:w="2436" w:type="dxa"/>
            <w:shd w:val="clear" w:color="auto" w:fill="auto"/>
          </w:tcPr>
          <w:p w:rsidR="00127CA2" w:rsidRPr="000E7837" w:rsidRDefault="00127CA2" w:rsidP="00127CA2">
            <w:pPr>
              <w:pStyle w:val="ENoteTableText"/>
            </w:pPr>
            <w:r w:rsidRPr="000E7837">
              <w:rPr>
                <w:b/>
              </w:rPr>
              <w:t>Part</w:t>
            </w:r>
            <w:r w:rsidR="000E7837">
              <w:rPr>
                <w:b/>
              </w:rPr>
              <w:t> </w:t>
            </w:r>
            <w:r w:rsidRPr="000E7837">
              <w:rPr>
                <w:b/>
              </w:rPr>
              <w:t>3</w:t>
            </w:r>
          </w:p>
        </w:tc>
        <w:tc>
          <w:tcPr>
            <w:tcW w:w="4652" w:type="dxa"/>
            <w:shd w:val="clear" w:color="auto" w:fill="auto"/>
          </w:tcPr>
          <w:p w:rsidR="00127CA2" w:rsidRPr="000E7837" w:rsidRDefault="00127CA2" w:rsidP="00127CA2">
            <w:pPr>
              <w:pStyle w:val="ENoteTableText"/>
            </w:pPr>
          </w:p>
        </w:tc>
      </w:tr>
      <w:tr w:rsidR="00127CA2" w:rsidRPr="000E7837" w:rsidTr="0072733A">
        <w:trPr>
          <w:cantSplit/>
        </w:trPr>
        <w:tc>
          <w:tcPr>
            <w:tcW w:w="2436" w:type="dxa"/>
            <w:shd w:val="clear" w:color="auto" w:fill="auto"/>
          </w:tcPr>
          <w:p w:rsidR="00127CA2" w:rsidRPr="000E7837" w:rsidRDefault="00127CA2" w:rsidP="00127CA2">
            <w:pPr>
              <w:pStyle w:val="ENoteTableText"/>
            </w:pPr>
            <w:r w:rsidRPr="000E7837">
              <w:rPr>
                <w:b/>
              </w:rPr>
              <w:t>Division</w:t>
            </w:r>
            <w:r w:rsidR="000E7837">
              <w:rPr>
                <w:b/>
              </w:rPr>
              <w:t> </w:t>
            </w:r>
            <w:r w:rsidRPr="000E7837">
              <w:rPr>
                <w:b/>
              </w:rPr>
              <w:t>1</w:t>
            </w:r>
          </w:p>
        </w:tc>
        <w:tc>
          <w:tcPr>
            <w:tcW w:w="4652" w:type="dxa"/>
            <w:shd w:val="clear" w:color="auto" w:fill="auto"/>
          </w:tcPr>
          <w:p w:rsidR="00127CA2" w:rsidRPr="000E7837" w:rsidRDefault="00127CA2" w:rsidP="00127CA2">
            <w:pPr>
              <w:pStyle w:val="ENoteTableText"/>
            </w:pPr>
          </w:p>
        </w:tc>
      </w:tr>
      <w:tr w:rsidR="00127CA2" w:rsidRPr="000E7837" w:rsidTr="0072733A">
        <w:trPr>
          <w:cantSplit/>
        </w:trPr>
        <w:tc>
          <w:tcPr>
            <w:tcW w:w="2436" w:type="dxa"/>
            <w:shd w:val="clear" w:color="auto" w:fill="auto"/>
          </w:tcPr>
          <w:p w:rsidR="00127CA2" w:rsidRPr="000E7837" w:rsidRDefault="00127CA2" w:rsidP="00127CA2">
            <w:pPr>
              <w:pStyle w:val="ENoteTableText"/>
            </w:pPr>
            <w:r w:rsidRPr="000E7837">
              <w:rPr>
                <w:b/>
              </w:rPr>
              <w:t>Subdivision</w:t>
            </w:r>
            <w:r w:rsidR="00753CFA" w:rsidRPr="000E7837">
              <w:rPr>
                <w:b/>
              </w:rPr>
              <w:t xml:space="preserve"> </w:t>
            </w:r>
            <w:r w:rsidRPr="000E7837">
              <w:rPr>
                <w:b/>
              </w:rPr>
              <w:t>A</w:t>
            </w:r>
          </w:p>
        </w:tc>
        <w:tc>
          <w:tcPr>
            <w:tcW w:w="4652" w:type="dxa"/>
            <w:shd w:val="clear" w:color="auto" w:fill="auto"/>
          </w:tcPr>
          <w:p w:rsidR="00127CA2" w:rsidRPr="000E7837" w:rsidRDefault="00127CA2" w:rsidP="00127CA2">
            <w:pPr>
              <w:pStyle w:val="ENoteTableText"/>
            </w:pPr>
          </w:p>
        </w:tc>
      </w:tr>
      <w:tr w:rsidR="00B10313" w:rsidRPr="000E7837" w:rsidTr="0072733A">
        <w:trPr>
          <w:cantSplit/>
        </w:trPr>
        <w:tc>
          <w:tcPr>
            <w:tcW w:w="2436" w:type="dxa"/>
            <w:shd w:val="clear" w:color="auto" w:fill="auto"/>
          </w:tcPr>
          <w:p w:rsidR="00B10313" w:rsidRPr="000E7837" w:rsidRDefault="00B10313" w:rsidP="00720C52">
            <w:pPr>
              <w:pStyle w:val="ENoteTableText"/>
              <w:tabs>
                <w:tab w:val="center" w:leader="dot" w:pos="2268"/>
              </w:tabs>
            </w:pPr>
            <w:r w:rsidRPr="000E7837">
              <w:t>s 5</w:t>
            </w:r>
            <w:r w:rsidRPr="000E7837">
              <w:tab/>
            </w:r>
          </w:p>
        </w:tc>
        <w:tc>
          <w:tcPr>
            <w:tcW w:w="4652" w:type="dxa"/>
            <w:shd w:val="clear" w:color="auto" w:fill="auto"/>
          </w:tcPr>
          <w:p w:rsidR="00B10313" w:rsidRPr="000E7837" w:rsidRDefault="00B10313" w:rsidP="00720C52">
            <w:pPr>
              <w:pStyle w:val="ENoteTableText"/>
              <w:tabs>
                <w:tab w:val="center" w:leader="dot" w:pos="2268"/>
              </w:tabs>
            </w:pPr>
            <w:r w:rsidRPr="000E7837">
              <w:t>am No 70, 2013</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7</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 No</w:t>
            </w:r>
            <w:r w:rsidR="00A16BD3" w:rsidRPr="000E7837">
              <w:t> </w:t>
            </w:r>
            <w:r w:rsidRPr="000E7837">
              <w:t>105, 2010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7A</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45, 2000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8</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8A</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45, 2000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9</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 No</w:t>
            </w:r>
            <w:r w:rsidR="00A16BD3" w:rsidRPr="000E7837">
              <w:t> </w:t>
            </w:r>
            <w:r w:rsidRPr="000E7837">
              <w:t>122, 2003</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10</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179, 1999; No</w:t>
            </w:r>
            <w:r w:rsidR="00A16BD3" w:rsidRPr="000E7837">
              <w:t> </w:t>
            </w:r>
            <w:r w:rsidRPr="000E7837">
              <w:t>45, 2000; No</w:t>
            </w:r>
            <w:r w:rsidR="00A16BD3" w:rsidRPr="000E7837">
              <w:t> </w:t>
            </w:r>
            <w:r w:rsidRPr="000E7837">
              <w:t>122, 2003; No</w:t>
            </w:r>
            <w:r w:rsidR="00A16BD3" w:rsidRPr="000E7837">
              <w:t> </w:t>
            </w:r>
            <w:r w:rsidRPr="000E7837">
              <w:t>33, 2004; No</w:t>
            </w:r>
            <w:r w:rsidR="00A16BD3" w:rsidRPr="000E7837">
              <w:t> </w:t>
            </w:r>
            <w:r w:rsidRPr="000E7837">
              <w:t>63, 2008; No</w:t>
            </w:r>
            <w:r w:rsidR="00A16BD3" w:rsidRPr="000E7837">
              <w:t> </w:t>
            </w:r>
            <w:r w:rsidRPr="000E7837">
              <w:t>48, 2009; No</w:t>
            </w:r>
            <w:r w:rsidR="00A16BD3" w:rsidRPr="000E7837">
              <w:t> </w:t>
            </w:r>
            <w:r w:rsidRPr="000E7837">
              <w:t>38, 2010; No</w:t>
            </w:r>
            <w:r w:rsidR="00A16BD3" w:rsidRPr="000E7837">
              <w:t> </w:t>
            </w:r>
            <w:r w:rsidRPr="000E7837">
              <w:t>53, 2011</w:t>
            </w:r>
            <w:r w:rsidR="00C02045" w:rsidRPr="000E7837">
              <w:t>; No</w:t>
            </w:r>
            <w:r w:rsidR="00A16BD3" w:rsidRPr="000E7837">
              <w:t> </w:t>
            </w:r>
            <w:r w:rsidR="00C02045" w:rsidRPr="000E7837">
              <w:t>70, 2013</w:t>
            </w:r>
            <w:r w:rsidR="008836D2" w:rsidRPr="000E7837">
              <w:t>; No 14, 2014</w:t>
            </w:r>
          </w:p>
        </w:tc>
      </w:tr>
      <w:tr w:rsidR="00127CA2" w:rsidRPr="000E7837" w:rsidTr="0072733A">
        <w:trPr>
          <w:cantSplit/>
        </w:trPr>
        <w:tc>
          <w:tcPr>
            <w:tcW w:w="2436" w:type="dxa"/>
            <w:shd w:val="clear" w:color="auto" w:fill="auto"/>
          </w:tcPr>
          <w:p w:rsidR="00127CA2" w:rsidRPr="000E7837" w:rsidRDefault="00127CA2" w:rsidP="00127CA2">
            <w:pPr>
              <w:pStyle w:val="ENoteTableText"/>
            </w:pPr>
            <w:r w:rsidRPr="000E7837">
              <w:rPr>
                <w:b/>
              </w:rPr>
              <w:t>Subdivision</w:t>
            </w:r>
            <w:r w:rsidR="00753CFA" w:rsidRPr="000E7837">
              <w:rPr>
                <w:b/>
              </w:rPr>
              <w:t xml:space="preserve"> </w:t>
            </w:r>
            <w:r w:rsidRPr="000E7837">
              <w:rPr>
                <w:b/>
              </w:rPr>
              <w:t>B</w:t>
            </w:r>
          </w:p>
        </w:tc>
        <w:tc>
          <w:tcPr>
            <w:tcW w:w="4652" w:type="dxa"/>
            <w:shd w:val="clear" w:color="auto" w:fill="auto"/>
          </w:tcPr>
          <w:p w:rsidR="00127CA2" w:rsidRPr="000E7837" w:rsidRDefault="00127CA2" w:rsidP="00127CA2">
            <w:pPr>
              <w:pStyle w:val="ENoteTableText"/>
            </w:pP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13</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14</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 No</w:t>
            </w:r>
            <w:r w:rsidR="00A16BD3" w:rsidRPr="000E7837">
              <w:t> </w:t>
            </w:r>
            <w:r w:rsidRPr="000E7837">
              <w:t>48, 2009</w:t>
            </w:r>
          </w:p>
        </w:tc>
      </w:tr>
      <w:tr w:rsidR="00A87351" w:rsidRPr="000E7837" w:rsidTr="0072733A">
        <w:trPr>
          <w:cantSplit/>
        </w:trPr>
        <w:tc>
          <w:tcPr>
            <w:tcW w:w="2436" w:type="dxa"/>
            <w:shd w:val="clear" w:color="auto" w:fill="auto"/>
          </w:tcPr>
          <w:p w:rsidR="00A87351" w:rsidRPr="000E7837" w:rsidRDefault="00A87351" w:rsidP="00753CFA">
            <w:pPr>
              <w:pStyle w:val="ENoteTableText"/>
              <w:tabs>
                <w:tab w:val="center" w:leader="dot" w:pos="2268"/>
              </w:tabs>
            </w:pPr>
            <w:r w:rsidRPr="000E7837">
              <w:t>s 14A</w:t>
            </w:r>
            <w:r w:rsidRPr="000E7837">
              <w:tab/>
            </w:r>
          </w:p>
        </w:tc>
        <w:tc>
          <w:tcPr>
            <w:tcW w:w="4652" w:type="dxa"/>
            <w:shd w:val="clear" w:color="auto" w:fill="auto"/>
          </w:tcPr>
          <w:p w:rsidR="00A87351" w:rsidRPr="000E7837" w:rsidRDefault="00A87351" w:rsidP="00127CA2">
            <w:pPr>
              <w:pStyle w:val="ENoteTableText"/>
            </w:pPr>
            <w:r w:rsidRPr="000E7837">
              <w:t>ad No</w:t>
            </w:r>
            <w:r w:rsidR="00A16BD3" w:rsidRPr="000E7837">
              <w:t> </w:t>
            </w:r>
            <w:r w:rsidRPr="000E7837">
              <w:t>70, 2013</w:t>
            </w:r>
          </w:p>
        </w:tc>
      </w:tr>
      <w:tr w:rsidR="005858F1" w:rsidRPr="000E7837" w:rsidTr="0072733A">
        <w:trPr>
          <w:cantSplit/>
        </w:trPr>
        <w:tc>
          <w:tcPr>
            <w:tcW w:w="2436" w:type="dxa"/>
            <w:shd w:val="clear" w:color="auto" w:fill="auto"/>
          </w:tcPr>
          <w:p w:rsidR="005858F1" w:rsidRPr="000E7837" w:rsidRDefault="005858F1" w:rsidP="00753CFA">
            <w:pPr>
              <w:pStyle w:val="ENoteTableText"/>
              <w:tabs>
                <w:tab w:val="center" w:leader="dot" w:pos="2268"/>
              </w:tabs>
            </w:pPr>
          </w:p>
        </w:tc>
        <w:tc>
          <w:tcPr>
            <w:tcW w:w="4652" w:type="dxa"/>
            <w:shd w:val="clear" w:color="auto" w:fill="auto"/>
          </w:tcPr>
          <w:p w:rsidR="005858F1" w:rsidRPr="000E7837" w:rsidRDefault="005858F1" w:rsidP="00127CA2">
            <w:pPr>
              <w:pStyle w:val="ENoteTableText"/>
            </w:pPr>
            <w:r w:rsidRPr="000E7837">
              <w:t>am No 46, 2016</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lastRenderedPageBreak/>
              <w:t>s</w:t>
            </w:r>
            <w:r w:rsidR="00127CA2" w:rsidRPr="000E7837">
              <w:t xml:space="preserve"> 15</w:t>
            </w:r>
            <w:r w:rsidR="00127CA2" w:rsidRPr="000E7837">
              <w:tab/>
            </w:r>
          </w:p>
        </w:tc>
        <w:tc>
          <w:tcPr>
            <w:tcW w:w="4652" w:type="dxa"/>
            <w:shd w:val="clear" w:color="auto" w:fill="auto"/>
          </w:tcPr>
          <w:p w:rsidR="00127CA2" w:rsidRPr="000E7837" w:rsidRDefault="00127CA2" w:rsidP="00127CA2">
            <w:pPr>
              <w:pStyle w:val="ENoteTableText"/>
            </w:pPr>
            <w:r w:rsidRPr="000E7837">
              <w:t>rs No</w:t>
            </w:r>
            <w:r w:rsidR="00A16BD3" w:rsidRPr="000E7837">
              <w:t> </w:t>
            </w:r>
            <w:r w:rsidRPr="000E7837">
              <w:t>45, 2000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15A</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45, 2000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15B</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105, 2010</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16</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w:t>
            </w:r>
            <w:r w:rsidR="008836D2" w:rsidRPr="000E7837">
              <w:t>; No 146, 2006</w:t>
            </w:r>
          </w:p>
        </w:tc>
      </w:tr>
      <w:tr w:rsidR="00127CA2" w:rsidRPr="000E7837" w:rsidTr="0072733A">
        <w:trPr>
          <w:cantSplit/>
        </w:trPr>
        <w:tc>
          <w:tcPr>
            <w:tcW w:w="2436" w:type="dxa"/>
            <w:shd w:val="clear" w:color="auto" w:fill="auto"/>
          </w:tcPr>
          <w:p w:rsidR="00127CA2" w:rsidRPr="000E7837" w:rsidRDefault="00753CFA" w:rsidP="00753CFA">
            <w:pPr>
              <w:pStyle w:val="ENoteTableText"/>
              <w:tabs>
                <w:tab w:val="center" w:leader="dot" w:pos="2268"/>
              </w:tabs>
            </w:pPr>
            <w:r w:rsidRPr="000E7837">
              <w:t>s</w:t>
            </w:r>
            <w:r w:rsidR="00127CA2" w:rsidRPr="000E7837">
              <w:t xml:space="preserve"> 20</w:t>
            </w:r>
            <w:r w:rsidR="00127CA2" w:rsidRPr="000E7837">
              <w:tab/>
            </w:r>
          </w:p>
        </w:tc>
        <w:tc>
          <w:tcPr>
            <w:tcW w:w="4652" w:type="dxa"/>
            <w:shd w:val="clear" w:color="auto" w:fill="auto"/>
          </w:tcPr>
          <w:p w:rsidR="00127CA2" w:rsidRPr="000E7837" w:rsidRDefault="00127CA2" w:rsidP="00127CA2">
            <w:pPr>
              <w:pStyle w:val="ENoteTableText"/>
            </w:pPr>
            <w:r w:rsidRPr="000E7837">
              <w:t>am No</w:t>
            </w:r>
            <w:r w:rsidR="00A16BD3" w:rsidRPr="000E7837">
              <w:t> </w:t>
            </w:r>
            <w:r w:rsidRPr="000E7837">
              <w:t>45, 2000; No</w:t>
            </w:r>
            <w:r w:rsidR="00A16BD3" w:rsidRPr="000E7837">
              <w:t> </w:t>
            </w:r>
            <w:r w:rsidRPr="000E7837">
              <w:t>30, 2003; No</w:t>
            </w:r>
            <w:r w:rsidR="00A16BD3" w:rsidRPr="000E7837">
              <w:t> </w:t>
            </w:r>
            <w:r w:rsidRPr="000E7837">
              <w:t>36, 2006</w:t>
            </w:r>
            <w:r w:rsidR="008836D2" w:rsidRPr="000E7837">
              <w:t>; No 49, 2012</w:t>
            </w:r>
          </w:p>
        </w:tc>
      </w:tr>
      <w:tr w:rsidR="00127CA2" w:rsidRPr="000E7837" w:rsidTr="0072733A">
        <w:trPr>
          <w:cantSplit/>
        </w:trPr>
        <w:tc>
          <w:tcPr>
            <w:tcW w:w="2436" w:type="dxa"/>
            <w:shd w:val="clear" w:color="auto" w:fill="auto"/>
          </w:tcPr>
          <w:p w:rsidR="00127CA2" w:rsidRPr="000E7837" w:rsidRDefault="00753CFA" w:rsidP="008836D2">
            <w:pPr>
              <w:pStyle w:val="ENoteTableText"/>
              <w:tabs>
                <w:tab w:val="center" w:leader="dot" w:pos="2268"/>
              </w:tabs>
            </w:pPr>
            <w:r w:rsidRPr="000E7837">
              <w:t>s</w:t>
            </w:r>
            <w:r w:rsidR="008836D2" w:rsidRPr="000E7837">
              <w:t xml:space="preserve"> </w:t>
            </w:r>
            <w:r w:rsidR="00127CA2" w:rsidRPr="000E7837">
              <w:t>20A</w:t>
            </w:r>
            <w:r w:rsidR="00127CA2" w:rsidRPr="000E7837">
              <w:tab/>
            </w:r>
          </w:p>
        </w:tc>
        <w:tc>
          <w:tcPr>
            <w:tcW w:w="4652" w:type="dxa"/>
            <w:shd w:val="clear" w:color="auto" w:fill="auto"/>
          </w:tcPr>
          <w:p w:rsidR="00127CA2" w:rsidRPr="000E7837" w:rsidRDefault="00127CA2" w:rsidP="00127CA2">
            <w:pPr>
              <w:pStyle w:val="ENoteTableText"/>
            </w:pPr>
            <w:r w:rsidRPr="000E7837">
              <w:t>ad No</w:t>
            </w:r>
            <w:r w:rsidR="00A16BD3" w:rsidRPr="000E7837">
              <w:t> </w:t>
            </w:r>
            <w:r w:rsidRPr="000E7837">
              <w:t>36, 2006</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20B</w:t>
            </w:r>
            <w:r w:rsidRPr="000E7837">
              <w:tab/>
            </w:r>
          </w:p>
        </w:tc>
        <w:tc>
          <w:tcPr>
            <w:tcW w:w="4652" w:type="dxa"/>
            <w:shd w:val="clear" w:color="auto" w:fill="auto"/>
          </w:tcPr>
          <w:p w:rsidR="008836D2" w:rsidRPr="000E7837" w:rsidRDefault="008836D2" w:rsidP="008836D2">
            <w:pPr>
              <w:pStyle w:val="ENoteTableText"/>
            </w:pPr>
            <w:r w:rsidRPr="000E7837">
              <w:t>ad No 36,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20C</w:t>
            </w:r>
            <w:r w:rsidRPr="000E7837">
              <w:tab/>
            </w:r>
          </w:p>
        </w:tc>
        <w:tc>
          <w:tcPr>
            <w:tcW w:w="4652" w:type="dxa"/>
            <w:shd w:val="clear" w:color="auto" w:fill="auto"/>
          </w:tcPr>
          <w:p w:rsidR="008836D2" w:rsidRPr="000E7837" w:rsidRDefault="008836D2" w:rsidP="00127CA2">
            <w:pPr>
              <w:pStyle w:val="ENoteTableText"/>
            </w:pPr>
            <w:r w:rsidRPr="000E7837">
              <w:t>ad No 36, 2006</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82,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21</w:t>
            </w:r>
            <w:r w:rsidRPr="000E7837">
              <w:tab/>
            </w:r>
          </w:p>
        </w:tc>
        <w:tc>
          <w:tcPr>
            <w:tcW w:w="4652" w:type="dxa"/>
            <w:shd w:val="clear" w:color="auto" w:fill="auto"/>
          </w:tcPr>
          <w:p w:rsidR="008836D2" w:rsidRPr="000E7837" w:rsidRDefault="008836D2" w:rsidP="00127CA2">
            <w:pPr>
              <w:pStyle w:val="ENoteTableText"/>
            </w:pPr>
            <w:r w:rsidRPr="000E7837">
              <w:t>am No 63, 2008;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22</w:t>
            </w:r>
            <w:r w:rsidRPr="000E7837">
              <w:tab/>
            </w:r>
          </w:p>
        </w:tc>
        <w:tc>
          <w:tcPr>
            <w:tcW w:w="4652" w:type="dxa"/>
            <w:shd w:val="clear" w:color="auto" w:fill="auto"/>
          </w:tcPr>
          <w:p w:rsidR="008836D2" w:rsidRPr="000E7837" w:rsidRDefault="008836D2" w:rsidP="00127CA2">
            <w:pPr>
              <w:pStyle w:val="ENoteTableText"/>
            </w:pPr>
            <w:r w:rsidRPr="000E7837">
              <w:t>am No 45, 2000; No 45, 2010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23</w:t>
            </w:r>
            <w:r w:rsidRPr="000E7837">
              <w:tab/>
            </w:r>
          </w:p>
        </w:tc>
        <w:tc>
          <w:tcPr>
            <w:tcW w:w="4652" w:type="dxa"/>
            <w:shd w:val="clear" w:color="auto" w:fill="auto"/>
          </w:tcPr>
          <w:p w:rsidR="008836D2" w:rsidRPr="000E7837" w:rsidRDefault="008836D2" w:rsidP="00127CA2">
            <w:pPr>
              <w:pStyle w:val="ENoteTableText"/>
            </w:pPr>
            <w:r w:rsidRPr="000E7837">
              <w:t>am No 45, 2000; No 75, 2001; No 95, 2002; No 49, 2009; No 45, 2010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24</w:t>
            </w:r>
            <w:r w:rsidRPr="000E7837">
              <w:tab/>
            </w:r>
          </w:p>
        </w:tc>
        <w:tc>
          <w:tcPr>
            <w:tcW w:w="4652" w:type="dxa"/>
            <w:shd w:val="clear" w:color="auto" w:fill="auto"/>
          </w:tcPr>
          <w:p w:rsidR="008836D2" w:rsidRPr="000E7837" w:rsidRDefault="008836D2" w:rsidP="00127CA2">
            <w:pPr>
              <w:pStyle w:val="ENoteTableText"/>
            </w:pPr>
            <w:r w:rsidRPr="000E7837">
              <w:t>am No 45, 2000; No 75, 2001; No 95, 2002; No 49, 2009; No 70, 2013</w:t>
            </w:r>
          </w:p>
        </w:tc>
      </w:tr>
      <w:tr w:rsidR="008836D2" w:rsidRPr="000E7837" w:rsidTr="0072733A">
        <w:trPr>
          <w:cantSplit/>
        </w:trPr>
        <w:tc>
          <w:tcPr>
            <w:tcW w:w="2436" w:type="dxa"/>
            <w:shd w:val="clear" w:color="auto" w:fill="auto"/>
          </w:tcPr>
          <w:p w:rsidR="008836D2" w:rsidRPr="000E7837" w:rsidRDefault="008836D2" w:rsidP="00CA11BE">
            <w:pPr>
              <w:pStyle w:val="ENoteTableText"/>
              <w:tabs>
                <w:tab w:val="center" w:leader="dot" w:pos="2268"/>
              </w:tabs>
            </w:pPr>
            <w:r w:rsidRPr="000E7837">
              <w:t>s 24A</w:t>
            </w:r>
            <w:r w:rsidRPr="000E7837">
              <w:tab/>
            </w:r>
          </w:p>
        </w:tc>
        <w:tc>
          <w:tcPr>
            <w:tcW w:w="4652" w:type="dxa"/>
            <w:shd w:val="clear" w:color="auto" w:fill="auto"/>
          </w:tcPr>
          <w:p w:rsidR="008836D2" w:rsidRPr="000E7837" w:rsidRDefault="008836D2" w:rsidP="00CA11BE">
            <w:pPr>
              <w:pStyle w:val="ENoteTableText"/>
            </w:pPr>
            <w:r w:rsidRPr="000E7837">
              <w:t>ad No 70, 2013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25</w:t>
            </w:r>
            <w:r w:rsidRPr="000E7837">
              <w:tab/>
            </w:r>
          </w:p>
        </w:tc>
        <w:tc>
          <w:tcPr>
            <w:tcW w:w="4652" w:type="dxa"/>
            <w:shd w:val="clear" w:color="auto" w:fill="auto"/>
          </w:tcPr>
          <w:p w:rsidR="008836D2" w:rsidRPr="000E7837" w:rsidRDefault="008836D2" w:rsidP="00127CA2">
            <w:pPr>
              <w:pStyle w:val="ENoteTableText"/>
            </w:pPr>
            <w:r w:rsidRPr="000E7837">
              <w:t>am No 45, 2000; No 137, 2001; No 45, 2010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25A</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26</w:t>
            </w:r>
            <w:r w:rsidRPr="000E7837">
              <w:tab/>
            </w:r>
          </w:p>
        </w:tc>
        <w:tc>
          <w:tcPr>
            <w:tcW w:w="4652" w:type="dxa"/>
            <w:shd w:val="clear" w:color="auto" w:fill="auto"/>
          </w:tcPr>
          <w:p w:rsidR="008836D2" w:rsidRPr="000E7837" w:rsidRDefault="008836D2" w:rsidP="00127CA2">
            <w:pPr>
              <w:pStyle w:val="ENoteTableText"/>
            </w:pPr>
            <w:r w:rsidRPr="000E7837">
              <w:t>am No 30, 2003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26A</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Subdivision C</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27</w:t>
            </w:r>
            <w:r w:rsidRPr="000E7837">
              <w:tab/>
            </w:r>
          </w:p>
        </w:tc>
        <w:tc>
          <w:tcPr>
            <w:tcW w:w="4652" w:type="dxa"/>
            <w:shd w:val="clear" w:color="auto" w:fill="auto"/>
          </w:tcPr>
          <w:p w:rsidR="008836D2" w:rsidRPr="000E7837" w:rsidRDefault="008836D2" w:rsidP="00127CA2">
            <w:pPr>
              <w:pStyle w:val="ENoteTableText"/>
            </w:pPr>
            <w:r w:rsidRPr="000E7837">
              <w:t>am No 45, 2000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27A</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28</w:t>
            </w:r>
            <w:r w:rsidRPr="000E7837">
              <w:tab/>
            </w:r>
          </w:p>
        </w:tc>
        <w:tc>
          <w:tcPr>
            <w:tcW w:w="4652" w:type="dxa"/>
            <w:shd w:val="clear" w:color="auto" w:fill="auto"/>
          </w:tcPr>
          <w:p w:rsidR="008836D2" w:rsidRPr="000E7837" w:rsidRDefault="008836D2" w:rsidP="00127CA2">
            <w:pPr>
              <w:pStyle w:val="ENoteTableText"/>
            </w:pPr>
            <w:r w:rsidRPr="000E7837">
              <w:t>am No 33, 2004; No 61, 2005; No 70, 2013 (md)</w:t>
            </w:r>
          </w:p>
        </w:tc>
      </w:tr>
      <w:tr w:rsidR="008836D2" w:rsidRPr="000E7837" w:rsidTr="0072733A">
        <w:trPr>
          <w:cantSplit/>
        </w:trPr>
        <w:tc>
          <w:tcPr>
            <w:tcW w:w="2436" w:type="dxa"/>
            <w:shd w:val="clear" w:color="auto" w:fill="auto"/>
          </w:tcPr>
          <w:p w:rsidR="008836D2" w:rsidRPr="000E7837" w:rsidRDefault="008836D2" w:rsidP="005030E3">
            <w:pPr>
              <w:pStyle w:val="ENoteTableText"/>
              <w:tabs>
                <w:tab w:val="center" w:leader="dot" w:pos="2268"/>
              </w:tabs>
            </w:pPr>
            <w:r w:rsidRPr="000E7837">
              <w:t>s 28AA</w:t>
            </w:r>
            <w:r w:rsidRPr="000E7837">
              <w:tab/>
            </w:r>
          </w:p>
        </w:tc>
        <w:tc>
          <w:tcPr>
            <w:tcW w:w="4652" w:type="dxa"/>
            <w:shd w:val="clear" w:color="auto" w:fill="auto"/>
          </w:tcPr>
          <w:p w:rsidR="008836D2" w:rsidRPr="000E7837" w:rsidRDefault="008836D2" w:rsidP="005030E3">
            <w:pPr>
              <w:pStyle w:val="ENoteTableText"/>
            </w:pPr>
            <w:r w:rsidRPr="000E7837">
              <w:t>ad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28A</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30, 2003; No 36,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28B</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146,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29</w:t>
            </w:r>
            <w:r w:rsidRPr="000E7837">
              <w:tab/>
            </w:r>
          </w:p>
        </w:tc>
        <w:tc>
          <w:tcPr>
            <w:tcW w:w="4652" w:type="dxa"/>
            <w:shd w:val="clear" w:color="auto" w:fill="auto"/>
          </w:tcPr>
          <w:p w:rsidR="008836D2" w:rsidRPr="000E7837" w:rsidRDefault="008836D2" w:rsidP="00127CA2">
            <w:pPr>
              <w:pStyle w:val="ENoteTableText"/>
            </w:pPr>
            <w:r w:rsidRPr="000E7837">
              <w:t>am No 61, 2005; No 129, 2009;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30A</w:t>
            </w:r>
            <w:r w:rsidRPr="000E7837">
              <w:tab/>
            </w:r>
          </w:p>
        </w:tc>
        <w:tc>
          <w:tcPr>
            <w:tcW w:w="4652" w:type="dxa"/>
            <w:shd w:val="clear" w:color="auto" w:fill="auto"/>
          </w:tcPr>
          <w:p w:rsidR="008836D2" w:rsidRPr="000E7837" w:rsidRDefault="008836D2" w:rsidP="00127CA2">
            <w:pPr>
              <w:pStyle w:val="ENoteTableText"/>
            </w:pPr>
            <w:r w:rsidRPr="000E7837">
              <w:t>ad No 122, 2003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rPr>
                <w:u w:val="single"/>
              </w:rPr>
            </w:pPr>
            <w:r w:rsidRPr="000E7837">
              <w:t>am No 14, 2014</w:t>
            </w:r>
            <w:r w:rsidR="00D63CAA" w:rsidRPr="000E7837">
              <w:t>; No 17, 2016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30B</w:t>
            </w:r>
            <w:r w:rsidRPr="000E7837">
              <w:tab/>
            </w:r>
          </w:p>
        </w:tc>
        <w:tc>
          <w:tcPr>
            <w:tcW w:w="4652" w:type="dxa"/>
            <w:shd w:val="clear" w:color="auto" w:fill="auto"/>
          </w:tcPr>
          <w:p w:rsidR="008836D2" w:rsidRPr="000E7837" w:rsidRDefault="008836D2" w:rsidP="00127CA2">
            <w:pPr>
              <w:pStyle w:val="ENoteTableText"/>
            </w:pPr>
            <w:r w:rsidRPr="000E7837">
              <w:t>ad No 122, 2003</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rPr>
                <w:u w:val="single"/>
              </w:rPr>
            </w:pPr>
            <w:r w:rsidRPr="000E7837">
              <w:t>am No 146, 2006; No 14, 2014</w:t>
            </w:r>
            <w:r w:rsidR="00D63CAA" w:rsidRPr="000E7837">
              <w:t>; No 17, 2016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31</w:t>
            </w:r>
            <w:r w:rsidRPr="000E7837">
              <w:tab/>
            </w:r>
          </w:p>
        </w:tc>
        <w:tc>
          <w:tcPr>
            <w:tcW w:w="4652" w:type="dxa"/>
            <w:shd w:val="clear" w:color="auto" w:fill="auto"/>
          </w:tcPr>
          <w:p w:rsidR="008836D2" w:rsidRPr="000E7837" w:rsidRDefault="008836D2" w:rsidP="00127CA2">
            <w:pPr>
              <w:pStyle w:val="ENoteTableText"/>
              <w:rPr>
                <w:u w:val="single"/>
              </w:rPr>
            </w:pPr>
            <w:r w:rsidRPr="000E7837">
              <w:t>am No 45, 2000; No 122, 2003; No 61, 2005</w:t>
            </w:r>
            <w:r w:rsidR="00D63CAA" w:rsidRPr="000E7837">
              <w:t>; No 17, 2016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31A</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122, 2003; No 61, 2005; No 36,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31B</w:t>
            </w:r>
            <w:r w:rsidRPr="000E7837">
              <w:tab/>
            </w:r>
          </w:p>
        </w:tc>
        <w:tc>
          <w:tcPr>
            <w:tcW w:w="4652" w:type="dxa"/>
            <w:shd w:val="clear" w:color="auto" w:fill="auto"/>
          </w:tcPr>
          <w:p w:rsidR="008836D2" w:rsidRPr="000E7837" w:rsidRDefault="008836D2" w:rsidP="00127CA2">
            <w:pPr>
              <w:pStyle w:val="ENoteTableText"/>
            </w:pPr>
            <w:r w:rsidRPr="000E7837">
              <w:t>ad No 45, 2000</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122, 2003; No 61, 2005</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31C</w:t>
            </w:r>
            <w:r w:rsidRPr="000E7837">
              <w:tab/>
            </w:r>
          </w:p>
        </w:tc>
        <w:tc>
          <w:tcPr>
            <w:tcW w:w="4652" w:type="dxa"/>
            <w:shd w:val="clear" w:color="auto" w:fill="auto"/>
          </w:tcPr>
          <w:p w:rsidR="008836D2" w:rsidRPr="000E7837" w:rsidRDefault="008836D2" w:rsidP="00127CA2">
            <w:pPr>
              <w:pStyle w:val="ENoteTableText"/>
            </w:pPr>
            <w:r w:rsidRPr="000E7837">
              <w:t>ad No 36, 2006</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31D</w:t>
            </w:r>
            <w:r w:rsidRPr="000E7837">
              <w:tab/>
            </w:r>
          </w:p>
        </w:tc>
        <w:tc>
          <w:tcPr>
            <w:tcW w:w="4652" w:type="dxa"/>
            <w:shd w:val="clear" w:color="auto" w:fill="auto"/>
          </w:tcPr>
          <w:p w:rsidR="008836D2" w:rsidRPr="000E7837" w:rsidRDefault="008836D2" w:rsidP="008836D2">
            <w:pPr>
              <w:pStyle w:val="ENoteTableText"/>
            </w:pPr>
            <w:r w:rsidRPr="000E7837">
              <w:t>ad No 36,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31E</w:t>
            </w:r>
            <w:r w:rsidRPr="000E7837">
              <w:tab/>
            </w:r>
          </w:p>
        </w:tc>
        <w:tc>
          <w:tcPr>
            <w:tcW w:w="4652" w:type="dxa"/>
            <w:shd w:val="clear" w:color="auto" w:fill="auto"/>
          </w:tcPr>
          <w:p w:rsidR="008836D2" w:rsidRPr="000E7837" w:rsidRDefault="008836D2" w:rsidP="00127CA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53, 2011</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w:t>
            </w:r>
            <w:r w:rsidRPr="000E7837">
              <w:tab/>
            </w:r>
          </w:p>
        </w:tc>
        <w:tc>
          <w:tcPr>
            <w:tcW w:w="4652" w:type="dxa"/>
            <w:shd w:val="clear" w:color="auto" w:fill="auto"/>
          </w:tcPr>
          <w:p w:rsidR="008836D2" w:rsidRPr="000E7837" w:rsidRDefault="008836D2" w:rsidP="00127CA2">
            <w:pPr>
              <w:pStyle w:val="ENoteTableText"/>
            </w:pPr>
            <w:r w:rsidRPr="000E7837">
              <w:t>am No 45, 2000</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Subdivision CA</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Subdivision CA</w:t>
            </w:r>
            <w:r w:rsidRPr="000E7837">
              <w:tab/>
            </w:r>
          </w:p>
        </w:tc>
        <w:tc>
          <w:tcPr>
            <w:tcW w:w="4652" w:type="dxa"/>
            <w:shd w:val="clear" w:color="auto" w:fill="auto"/>
          </w:tcPr>
          <w:p w:rsidR="008836D2" w:rsidRPr="000E7837" w:rsidRDefault="008836D2" w:rsidP="00127CA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32AA</w:t>
            </w:r>
            <w:r w:rsidRPr="000E7837">
              <w:tab/>
            </w:r>
          </w:p>
        </w:tc>
        <w:tc>
          <w:tcPr>
            <w:tcW w:w="4652" w:type="dxa"/>
            <w:shd w:val="clear" w:color="auto" w:fill="auto"/>
          </w:tcPr>
          <w:p w:rsidR="008836D2" w:rsidRPr="000E7837" w:rsidRDefault="008836D2" w:rsidP="00127CA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49, 2009; No 49, 2012</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32AB</w:t>
            </w:r>
            <w:r w:rsidRPr="000E7837">
              <w:tab/>
            </w:r>
          </w:p>
        </w:tc>
        <w:tc>
          <w:tcPr>
            <w:tcW w:w="4652" w:type="dxa"/>
            <w:shd w:val="clear" w:color="auto" w:fill="auto"/>
          </w:tcPr>
          <w:p w:rsidR="008836D2" w:rsidRPr="000E7837" w:rsidRDefault="008836D2" w:rsidP="00127CA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65, 2010</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32AC</w:t>
            </w:r>
            <w:r w:rsidRPr="000E7837">
              <w:tab/>
            </w:r>
          </w:p>
        </w:tc>
        <w:tc>
          <w:tcPr>
            <w:tcW w:w="4652" w:type="dxa"/>
            <w:shd w:val="clear" w:color="auto" w:fill="auto"/>
          </w:tcPr>
          <w:p w:rsidR="008836D2" w:rsidRPr="000E7837" w:rsidRDefault="008836D2" w:rsidP="008836D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8836D2">
            <w:pPr>
              <w:pStyle w:val="ENoteTableText"/>
            </w:pPr>
          </w:p>
        </w:tc>
        <w:tc>
          <w:tcPr>
            <w:tcW w:w="4652" w:type="dxa"/>
            <w:shd w:val="clear" w:color="auto" w:fill="auto"/>
          </w:tcPr>
          <w:p w:rsidR="008836D2" w:rsidRPr="000E7837" w:rsidRDefault="008836D2" w:rsidP="008836D2">
            <w:pPr>
              <w:pStyle w:val="ENoteTableText"/>
            </w:pPr>
            <w:r w:rsidRPr="000E7837">
              <w:t>am No 65, 2010</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32AD</w:t>
            </w:r>
            <w:r w:rsidRPr="000E7837">
              <w:tab/>
            </w:r>
          </w:p>
        </w:tc>
        <w:tc>
          <w:tcPr>
            <w:tcW w:w="4652" w:type="dxa"/>
            <w:shd w:val="clear" w:color="auto" w:fill="auto"/>
          </w:tcPr>
          <w:p w:rsidR="008836D2" w:rsidRPr="000E7837" w:rsidRDefault="008836D2" w:rsidP="00127CA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32AE</w:t>
            </w:r>
            <w:r w:rsidRPr="000E7837">
              <w:tab/>
            </w:r>
          </w:p>
        </w:tc>
        <w:tc>
          <w:tcPr>
            <w:tcW w:w="4652" w:type="dxa"/>
            <w:shd w:val="clear" w:color="auto" w:fill="auto"/>
          </w:tcPr>
          <w:p w:rsidR="008836D2" w:rsidRPr="000E7837" w:rsidRDefault="008836D2" w:rsidP="00127CA2">
            <w:pPr>
              <w:pStyle w:val="ENoteTableText"/>
            </w:pPr>
            <w:r w:rsidRPr="000E7837">
              <w:t>ad No 49, 2009</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65, 2010; No 49, 2012</w:t>
            </w:r>
          </w:p>
        </w:tc>
      </w:tr>
      <w:tr w:rsidR="008836D2" w:rsidRPr="000E7837" w:rsidTr="0072733A">
        <w:trPr>
          <w:cantSplit/>
        </w:trPr>
        <w:tc>
          <w:tcPr>
            <w:tcW w:w="2436" w:type="dxa"/>
            <w:shd w:val="clear" w:color="auto" w:fill="auto"/>
          </w:tcPr>
          <w:p w:rsidR="008836D2" w:rsidRPr="000E7837" w:rsidRDefault="008836D2" w:rsidP="00A328FB">
            <w:pPr>
              <w:pStyle w:val="ENoteTableText"/>
              <w:tabs>
                <w:tab w:val="center" w:leader="dot" w:pos="2268"/>
              </w:tabs>
            </w:pPr>
            <w:r w:rsidRPr="000E7837">
              <w:t>s 32AEA</w:t>
            </w:r>
            <w:r w:rsidRPr="000E7837">
              <w:tab/>
            </w:r>
          </w:p>
        </w:tc>
        <w:tc>
          <w:tcPr>
            <w:tcW w:w="4652" w:type="dxa"/>
            <w:shd w:val="clear" w:color="auto" w:fill="auto"/>
          </w:tcPr>
          <w:p w:rsidR="008836D2" w:rsidRPr="000E7837" w:rsidRDefault="008836D2" w:rsidP="00127CA2">
            <w:pPr>
              <w:pStyle w:val="ENoteTableText"/>
            </w:pPr>
            <w:r w:rsidRPr="000E7837">
              <w:t>ad No 14, 2014</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Subdivision CB</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Subdivision CB</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32AF</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32AG</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32AH</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lastRenderedPageBreak/>
              <w:t>s 32AI</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32AJ</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32AK</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32AL</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32AM</w:t>
            </w:r>
            <w:r w:rsidRPr="000E7837">
              <w:tab/>
            </w:r>
          </w:p>
        </w:tc>
        <w:tc>
          <w:tcPr>
            <w:tcW w:w="4652" w:type="dxa"/>
            <w:shd w:val="clear" w:color="auto" w:fill="auto"/>
          </w:tcPr>
          <w:p w:rsidR="008836D2" w:rsidRPr="000E7837" w:rsidRDefault="008836D2" w:rsidP="00127CA2">
            <w:pPr>
              <w:pStyle w:val="ENoteTableText"/>
            </w:pPr>
            <w:r w:rsidRPr="000E7837">
              <w:t>ad No 49, 2012</w:t>
            </w:r>
          </w:p>
        </w:tc>
      </w:tr>
      <w:tr w:rsidR="008836D2" w:rsidRPr="000E7837" w:rsidTr="0072733A">
        <w:trPr>
          <w:cantSplit/>
        </w:trPr>
        <w:tc>
          <w:tcPr>
            <w:tcW w:w="2436" w:type="dxa"/>
            <w:shd w:val="clear" w:color="auto" w:fill="auto"/>
          </w:tcPr>
          <w:p w:rsidR="008836D2" w:rsidRPr="000E7837" w:rsidRDefault="008836D2" w:rsidP="008836D2">
            <w:pPr>
              <w:pStyle w:val="ENoteTableText"/>
              <w:keepNext/>
              <w:keepLines/>
            </w:pPr>
            <w:r w:rsidRPr="000E7837">
              <w:rPr>
                <w:b/>
              </w:rPr>
              <w:t>Subdivision D</w:t>
            </w:r>
          </w:p>
        </w:tc>
        <w:tc>
          <w:tcPr>
            <w:tcW w:w="4652" w:type="dxa"/>
            <w:shd w:val="clear" w:color="auto" w:fill="auto"/>
          </w:tcPr>
          <w:p w:rsidR="008836D2" w:rsidRPr="000E7837" w:rsidRDefault="008836D2" w:rsidP="008836D2">
            <w:pPr>
              <w:pStyle w:val="ENoteTableText"/>
              <w:keepNext/>
              <w:keepLines/>
            </w:pP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Subdivision D</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32A</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29, 2005; No 61, 2005; No 141, 2011; No 122, 2014</w:t>
            </w:r>
          </w:p>
        </w:tc>
      </w:tr>
      <w:tr w:rsidR="008836D2" w:rsidRPr="000E7837" w:rsidTr="0072733A">
        <w:trPr>
          <w:cantSplit/>
        </w:trPr>
        <w:tc>
          <w:tcPr>
            <w:tcW w:w="2436" w:type="dxa"/>
            <w:shd w:val="clear" w:color="auto" w:fill="auto"/>
          </w:tcPr>
          <w:p w:rsidR="008836D2" w:rsidRPr="000E7837" w:rsidRDefault="008836D2" w:rsidP="00F521AB">
            <w:pPr>
              <w:pStyle w:val="ENoteTableText"/>
              <w:tabs>
                <w:tab w:val="center" w:leader="dot" w:pos="2268"/>
              </w:tabs>
            </w:pPr>
            <w:r w:rsidRPr="000E7837">
              <w:t>s 32B</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32C</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am No 70, 2013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rs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32D</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146, 2006; No 70, 2013</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5030E3">
            <w:pPr>
              <w:pStyle w:val="ENoteTableText"/>
            </w:pPr>
            <w:r w:rsidRPr="000E7837">
              <w:t>rs No 14, 2014</w:t>
            </w:r>
          </w:p>
        </w:tc>
      </w:tr>
      <w:tr w:rsidR="008836D2" w:rsidRPr="000E7837" w:rsidTr="0072733A">
        <w:trPr>
          <w:cantSplit/>
        </w:trPr>
        <w:tc>
          <w:tcPr>
            <w:tcW w:w="2436" w:type="dxa"/>
            <w:shd w:val="clear" w:color="auto" w:fill="auto"/>
          </w:tcPr>
          <w:p w:rsidR="008836D2" w:rsidRPr="000E7837" w:rsidRDefault="008836D2" w:rsidP="00F521AB">
            <w:pPr>
              <w:pStyle w:val="ENoteTableText"/>
              <w:tabs>
                <w:tab w:val="center" w:leader="dot" w:pos="2268"/>
              </w:tabs>
            </w:pPr>
            <w:r w:rsidRPr="000E7837">
              <w:t>s 32E</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A81E02">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am No 70, 2013</w:t>
            </w:r>
          </w:p>
        </w:tc>
      </w:tr>
      <w:tr w:rsidR="008836D2" w:rsidRPr="000E7837" w:rsidTr="0072733A">
        <w:trPr>
          <w:cantSplit/>
        </w:trPr>
        <w:tc>
          <w:tcPr>
            <w:tcW w:w="2436" w:type="dxa"/>
            <w:shd w:val="clear" w:color="auto" w:fill="auto"/>
          </w:tcPr>
          <w:p w:rsidR="008836D2" w:rsidRPr="000E7837" w:rsidRDefault="008836D2" w:rsidP="00A81E02">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rs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32F</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am No 70, 2013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rs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32G</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am No 70, 2013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5030E3">
            <w:pPr>
              <w:pStyle w:val="ENoteTableText"/>
            </w:pPr>
            <w:r w:rsidRPr="000E7837">
              <w:t>rep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32H</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am No 70, 2013</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p>
        </w:tc>
        <w:tc>
          <w:tcPr>
            <w:tcW w:w="4652" w:type="dxa"/>
            <w:shd w:val="clear" w:color="auto" w:fill="auto"/>
          </w:tcPr>
          <w:p w:rsidR="008836D2" w:rsidRPr="000E7837" w:rsidRDefault="008836D2" w:rsidP="00127CA2">
            <w:pPr>
              <w:pStyle w:val="ENoteTableText"/>
            </w:pPr>
            <w:r w:rsidRPr="000E7837">
              <w:t>rep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32J</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146, 2006; No 14, 2014</w:t>
            </w:r>
            <w:r w:rsidR="005858F1" w:rsidRPr="000E7837">
              <w:t>; No 46, 2016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32K</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146, 2006; No 34, 2011</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rep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32L</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50, 2011</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rep No 14, 2014</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32M</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5858F1" w:rsidRPr="000E7837" w:rsidTr="0072733A">
        <w:trPr>
          <w:cantSplit/>
        </w:trPr>
        <w:tc>
          <w:tcPr>
            <w:tcW w:w="2436" w:type="dxa"/>
            <w:shd w:val="clear" w:color="auto" w:fill="auto"/>
          </w:tcPr>
          <w:p w:rsidR="005858F1" w:rsidRPr="000E7837" w:rsidRDefault="005858F1" w:rsidP="008836D2">
            <w:pPr>
              <w:pStyle w:val="ENoteTableText"/>
              <w:tabs>
                <w:tab w:val="center" w:leader="dot" w:pos="2268"/>
              </w:tabs>
            </w:pPr>
          </w:p>
        </w:tc>
        <w:tc>
          <w:tcPr>
            <w:tcW w:w="4652" w:type="dxa"/>
            <w:shd w:val="clear" w:color="auto" w:fill="auto"/>
          </w:tcPr>
          <w:p w:rsidR="005858F1" w:rsidRPr="000E7837" w:rsidRDefault="005858F1" w:rsidP="00127CA2">
            <w:pPr>
              <w:pStyle w:val="ENoteTableText"/>
            </w:pPr>
            <w:r w:rsidRPr="000E7837">
              <w:t>am No 46, 2016</w:t>
            </w: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s 32N</w:t>
            </w:r>
            <w:r w:rsidRPr="000E7837">
              <w:tab/>
            </w:r>
          </w:p>
        </w:tc>
        <w:tc>
          <w:tcPr>
            <w:tcW w:w="4652" w:type="dxa"/>
            <w:shd w:val="clear" w:color="auto" w:fill="auto"/>
          </w:tcPr>
          <w:p w:rsidR="008836D2" w:rsidRPr="000E7837" w:rsidRDefault="008836D2" w:rsidP="008836D2">
            <w:pPr>
              <w:pStyle w:val="ENoteTableText"/>
            </w:pPr>
            <w:r w:rsidRPr="000E7837">
              <w:t>ad No 59, 2004</w:t>
            </w:r>
          </w:p>
        </w:tc>
      </w:tr>
      <w:tr w:rsidR="005858F1" w:rsidRPr="000E7837" w:rsidTr="0072733A">
        <w:trPr>
          <w:cantSplit/>
        </w:trPr>
        <w:tc>
          <w:tcPr>
            <w:tcW w:w="2436" w:type="dxa"/>
            <w:shd w:val="clear" w:color="auto" w:fill="auto"/>
          </w:tcPr>
          <w:p w:rsidR="005858F1" w:rsidRPr="000E7837" w:rsidRDefault="005858F1" w:rsidP="008836D2">
            <w:pPr>
              <w:pStyle w:val="ENoteTableText"/>
              <w:tabs>
                <w:tab w:val="center" w:leader="dot" w:pos="2268"/>
              </w:tabs>
            </w:pPr>
          </w:p>
        </w:tc>
        <w:tc>
          <w:tcPr>
            <w:tcW w:w="4652" w:type="dxa"/>
            <w:shd w:val="clear" w:color="auto" w:fill="auto"/>
          </w:tcPr>
          <w:p w:rsidR="005858F1" w:rsidRPr="000E7837" w:rsidRDefault="005858F1" w:rsidP="008836D2">
            <w:pPr>
              <w:pStyle w:val="ENoteTableText"/>
            </w:pPr>
            <w:r w:rsidRPr="000E7837">
              <w:t>am No 46, 2016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32P</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146, 2006; No 14, 2014</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32Q</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108, 2006</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32R</w:t>
            </w:r>
            <w:r w:rsidRPr="000E7837">
              <w:tab/>
            </w:r>
          </w:p>
        </w:tc>
        <w:tc>
          <w:tcPr>
            <w:tcW w:w="4652" w:type="dxa"/>
            <w:shd w:val="clear" w:color="auto" w:fill="auto"/>
          </w:tcPr>
          <w:p w:rsidR="008836D2" w:rsidRPr="000E7837" w:rsidRDefault="008836D2" w:rsidP="00127CA2">
            <w:pPr>
              <w:pStyle w:val="ENoteTableText"/>
            </w:pPr>
            <w:r w:rsidRPr="000E7837">
              <w:t>ad No 59, 2004</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F521AB">
            <w:pPr>
              <w:pStyle w:val="ENoteTableText"/>
            </w:pPr>
            <w:r w:rsidRPr="000E7837">
              <w:t>am No 108, 2006</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05731B">
            <w:pPr>
              <w:pStyle w:val="ENoteTableText"/>
            </w:pPr>
            <w:r w:rsidRPr="000E7837">
              <w:t>rs No 70, 2013</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5030E3">
            <w:pPr>
              <w:pStyle w:val="ENoteTableText"/>
            </w:pPr>
            <w:r w:rsidRPr="000E7837">
              <w:t>rep No 14, 2014</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Division</w:t>
            </w:r>
            <w:r w:rsidR="000E7837">
              <w:rPr>
                <w:b/>
              </w:rPr>
              <w:t> </w:t>
            </w:r>
            <w:r w:rsidRPr="000E7837">
              <w:rPr>
                <w:b/>
              </w:rPr>
              <w:t>2</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8836D2">
            <w:pPr>
              <w:pStyle w:val="ENoteTableText"/>
              <w:tabs>
                <w:tab w:val="center" w:leader="dot" w:pos="2268"/>
              </w:tabs>
            </w:pPr>
            <w:r w:rsidRPr="000E7837">
              <w:t>Division</w:t>
            </w:r>
            <w:r w:rsidR="000E7837">
              <w:t> </w:t>
            </w:r>
            <w:r w:rsidRPr="000E7837">
              <w:t>2</w:t>
            </w:r>
            <w:r w:rsidRPr="000E7837">
              <w:tab/>
            </w:r>
          </w:p>
        </w:tc>
        <w:tc>
          <w:tcPr>
            <w:tcW w:w="4652" w:type="dxa"/>
            <w:shd w:val="clear" w:color="auto" w:fill="auto"/>
          </w:tcPr>
          <w:p w:rsidR="008836D2" w:rsidRPr="000E7837" w:rsidRDefault="008836D2" w:rsidP="00127CA2">
            <w:pPr>
              <w:pStyle w:val="ENoteTableText"/>
            </w:pPr>
            <w:r w:rsidRPr="000E7837">
              <w:t>rs No 53, 2011</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Subdivision A</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33</w:t>
            </w:r>
            <w:r w:rsidRPr="000E7837">
              <w:tab/>
            </w:r>
          </w:p>
        </w:tc>
        <w:tc>
          <w:tcPr>
            <w:tcW w:w="4652" w:type="dxa"/>
            <w:shd w:val="clear" w:color="auto" w:fill="auto"/>
          </w:tcPr>
          <w:p w:rsidR="008836D2" w:rsidRPr="000E7837" w:rsidRDefault="008836D2" w:rsidP="00127CA2">
            <w:pPr>
              <w:pStyle w:val="ENoteTableText"/>
            </w:pPr>
            <w:r w:rsidRPr="000E7837">
              <w:t>am No 45, 2000; No 30, 2003; No 61, 2005; No 146, 2006</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rs No 53, 2011</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34</w:t>
            </w:r>
            <w:r w:rsidRPr="000E7837">
              <w:tab/>
            </w:r>
          </w:p>
        </w:tc>
        <w:tc>
          <w:tcPr>
            <w:tcW w:w="4652" w:type="dxa"/>
            <w:shd w:val="clear" w:color="auto" w:fill="auto"/>
          </w:tcPr>
          <w:p w:rsidR="008836D2" w:rsidRPr="000E7837" w:rsidRDefault="008836D2" w:rsidP="00127CA2">
            <w:pPr>
              <w:pStyle w:val="ENoteTableText"/>
            </w:pPr>
            <w:r w:rsidRPr="000E7837">
              <w:t>rs No 53, 2011</w:t>
            </w: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35</w:t>
            </w:r>
            <w:r w:rsidRPr="000E7837">
              <w:tab/>
            </w:r>
          </w:p>
        </w:tc>
        <w:tc>
          <w:tcPr>
            <w:tcW w:w="4652" w:type="dxa"/>
            <w:shd w:val="clear" w:color="auto" w:fill="auto"/>
          </w:tcPr>
          <w:p w:rsidR="008836D2" w:rsidRPr="000E7837" w:rsidRDefault="008836D2" w:rsidP="00127CA2">
            <w:pPr>
              <w:pStyle w:val="ENoteTableText"/>
            </w:pPr>
            <w:r w:rsidRPr="000E7837">
              <w:t>am No 45, 2000</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rs No 95, 2002; No 53, 2011</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Subdivision B</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35A</w:t>
            </w:r>
            <w:r w:rsidRPr="000E7837">
              <w:tab/>
            </w:r>
          </w:p>
        </w:tc>
        <w:tc>
          <w:tcPr>
            <w:tcW w:w="4652" w:type="dxa"/>
            <w:shd w:val="clear" w:color="auto" w:fill="auto"/>
          </w:tcPr>
          <w:p w:rsidR="008836D2" w:rsidRPr="000E7837" w:rsidRDefault="008836D2" w:rsidP="00127CA2">
            <w:pPr>
              <w:pStyle w:val="ENoteTableText"/>
            </w:pPr>
            <w:r w:rsidRPr="000E7837">
              <w:t>ad No 53, 2011</w:t>
            </w:r>
          </w:p>
        </w:tc>
      </w:tr>
      <w:tr w:rsidR="008836D2" w:rsidRPr="000E7837" w:rsidTr="0072733A">
        <w:trPr>
          <w:cantSplit/>
        </w:trPr>
        <w:tc>
          <w:tcPr>
            <w:tcW w:w="2436" w:type="dxa"/>
            <w:shd w:val="clear" w:color="auto" w:fill="auto"/>
          </w:tcPr>
          <w:p w:rsidR="008836D2" w:rsidRPr="000E7837" w:rsidRDefault="008836D2" w:rsidP="007B25BF">
            <w:pPr>
              <w:pStyle w:val="ENoteTableText"/>
            </w:pPr>
          </w:p>
        </w:tc>
        <w:tc>
          <w:tcPr>
            <w:tcW w:w="4652" w:type="dxa"/>
            <w:shd w:val="clear" w:color="auto" w:fill="auto"/>
          </w:tcPr>
          <w:p w:rsidR="008836D2" w:rsidRPr="000E7837" w:rsidRDefault="008836D2" w:rsidP="00127CA2">
            <w:pPr>
              <w:pStyle w:val="ENoteTableText"/>
            </w:pPr>
            <w:r w:rsidRPr="000E7837">
              <w:t>am No 98, 2012</w:t>
            </w:r>
          </w:p>
        </w:tc>
      </w:tr>
      <w:tr w:rsidR="008836D2" w:rsidRPr="000E7837" w:rsidTr="0072733A">
        <w:trPr>
          <w:cantSplit/>
        </w:trPr>
        <w:tc>
          <w:tcPr>
            <w:tcW w:w="2436" w:type="dxa"/>
            <w:shd w:val="clear" w:color="auto" w:fill="auto"/>
          </w:tcPr>
          <w:p w:rsidR="008836D2" w:rsidRPr="000E7837" w:rsidRDefault="008836D2" w:rsidP="00127CA2">
            <w:pPr>
              <w:pStyle w:val="ENoteTableText"/>
            </w:pPr>
            <w:r w:rsidRPr="000E7837">
              <w:rPr>
                <w:b/>
              </w:rPr>
              <w:t>Subdivision C</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753CFA">
            <w:pPr>
              <w:pStyle w:val="ENoteTableText"/>
              <w:tabs>
                <w:tab w:val="center" w:leader="dot" w:pos="2268"/>
              </w:tabs>
            </w:pPr>
            <w:r w:rsidRPr="000E7837">
              <w:t>s 35B</w:t>
            </w:r>
            <w:r w:rsidRPr="000E7837">
              <w:tab/>
            </w:r>
          </w:p>
        </w:tc>
        <w:tc>
          <w:tcPr>
            <w:tcW w:w="4652" w:type="dxa"/>
            <w:shd w:val="clear" w:color="auto" w:fill="auto"/>
          </w:tcPr>
          <w:p w:rsidR="008836D2" w:rsidRPr="000E7837" w:rsidRDefault="008836D2" w:rsidP="00127CA2">
            <w:pPr>
              <w:pStyle w:val="ENoteTableText"/>
            </w:pPr>
            <w:r w:rsidRPr="000E7837">
              <w:t>ad No 53, 2011</w:t>
            </w:r>
          </w:p>
        </w:tc>
      </w:tr>
      <w:tr w:rsidR="008836D2" w:rsidRPr="000E7837" w:rsidTr="0072733A">
        <w:trPr>
          <w:cantSplit/>
        </w:trPr>
        <w:tc>
          <w:tcPr>
            <w:tcW w:w="2436" w:type="dxa"/>
            <w:shd w:val="clear" w:color="auto" w:fill="auto"/>
          </w:tcPr>
          <w:p w:rsidR="008836D2" w:rsidRPr="000E7837" w:rsidRDefault="008836D2" w:rsidP="00B50EE7">
            <w:pPr>
              <w:pStyle w:val="ENoteTableText"/>
              <w:keepNext/>
            </w:pPr>
            <w:r w:rsidRPr="000E7837">
              <w:rPr>
                <w:b/>
              </w:rPr>
              <w:lastRenderedPageBreak/>
              <w:t>Subdivision D</w:t>
            </w:r>
          </w:p>
        </w:tc>
        <w:tc>
          <w:tcPr>
            <w:tcW w:w="4652" w:type="dxa"/>
            <w:shd w:val="clear" w:color="auto" w:fill="auto"/>
          </w:tcPr>
          <w:p w:rsidR="008836D2" w:rsidRPr="000E7837" w:rsidRDefault="008836D2" w:rsidP="00127CA2">
            <w:pPr>
              <w:pStyle w:val="ENoteTableText"/>
            </w:pPr>
          </w:p>
        </w:tc>
      </w:tr>
      <w:tr w:rsidR="008836D2" w:rsidRPr="000E7837" w:rsidTr="0072733A">
        <w:trPr>
          <w:cantSplit/>
        </w:trPr>
        <w:tc>
          <w:tcPr>
            <w:tcW w:w="2436" w:type="dxa"/>
            <w:shd w:val="clear" w:color="auto" w:fill="auto"/>
          </w:tcPr>
          <w:p w:rsidR="008836D2" w:rsidRPr="000E7837" w:rsidRDefault="008836D2" w:rsidP="00CF7A89">
            <w:pPr>
              <w:pStyle w:val="ENoteTableText"/>
              <w:tabs>
                <w:tab w:val="center" w:leader="dot" w:pos="2268"/>
              </w:tabs>
            </w:pPr>
            <w:r w:rsidRPr="000E7837">
              <w:t>s 35C</w:t>
            </w:r>
            <w:r w:rsidRPr="000E7837">
              <w:tab/>
            </w:r>
          </w:p>
        </w:tc>
        <w:tc>
          <w:tcPr>
            <w:tcW w:w="4652" w:type="dxa"/>
            <w:shd w:val="clear" w:color="auto" w:fill="auto"/>
          </w:tcPr>
          <w:p w:rsidR="008836D2" w:rsidRPr="000E7837" w:rsidRDefault="008836D2" w:rsidP="00127CA2">
            <w:pPr>
              <w:pStyle w:val="ENoteTableText"/>
            </w:pPr>
            <w:r w:rsidRPr="000E7837">
              <w:t>ad No 53, 2011</w:t>
            </w:r>
          </w:p>
        </w:tc>
      </w:tr>
      <w:tr w:rsidR="00CF7A89" w:rsidRPr="000E7837" w:rsidTr="0072733A">
        <w:trPr>
          <w:cantSplit/>
        </w:trPr>
        <w:tc>
          <w:tcPr>
            <w:tcW w:w="2436" w:type="dxa"/>
            <w:shd w:val="clear" w:color="auto" w:fill="auto"/>
          </w:tcPr>
          <w:p w:rsidR="00CF7A89" w:rsidRPr="000E7837" w:rsidRDefault="00CF7A89" w:rsidP="00CF7A89">
            <w:pPr>
              <w:pStyle w:val="ENoteTableText"/>
              <w:tabs>
                <w:tab w:val="center" w:leader="dot" w:pos="2268"/>
              </w:tabs>
            </w:pPr>
            <w:r w:rsidRPr="000E7837">
              <w:t>s 35D</w:t>
            </w:r>
            <w:r w:rsidRPr="000E7837">
              <w:tab/>
            </w:r>
          </w:p>
        </w:tc>
        <w:tc>
          <w:tcPr>
            <w:tcW w:w="4652" w:type="dxa"/>
            <w:shd w:val="clear" w:color="auto" w:fill="auto"/>
          </w:tcPr>
          <w:p w:rsidR="00CF7A89" w:rsidRPr="000E7837" w:rsidRDefault="00CF7A89" w:rsidP="00F10BC2">
            <w:pPr>
              <w:pStyle w:val="ENoteTableText"/>
            </w:pPr>
            <w:r w:rsidRPr="000E7837">
              <w:t>ad No 53, 2011</w:t>
            </w:r>
          </w:p>
        </w:tc>
      </w:tr>
      <w:tr w:rsidR="00CF7A89" w:rsidRPr="000E7837" w:rsidTr="0072733A">
        <w:trPr>
          <w:cantSplit/>
        </w:trPr>
        <w:tc>
          <w:tcPr>
            <w:tcW w:w="2436" w:type="dxa"/>
            <w:shd w:val="clear" w:color="auto" w:fill="auto"/>
          </w:tcPr>
          <w:p w:rsidR="00CF7A89" w:rsidRPr="000E7837" w:rsidRDefault="00CF7A89" w:rsidP="00127CA2">
            <w:pPr>
              <w:pStyle w:val="ENoteTableText"/>
            </w:pPr>
            <w:r w:rsidRPr="000E7837">
              <w:rPr>
                <w:b/>
              </w:rPr>
              <w:t>Subdivision E</w:t>
            </w:r>
          </w:p>
        </w:tc>
        <w:tc>
          <w:tcPr>
            <w:tcW w:w="4652" w:type="dxa"/>
            <w:shd w:val="clear" w:color="auto" w:fill="auto"/>
          </w:tcPr>
          <w:p w:rsidR="00CF7A89" w:rsidRPr="000E7837" w:rsidRDefault="00CF7A89" w:rsidP="00127CA2">
            <w:pPr>
              <w:pStyle w:val="ENoteTableText"/>
            </w:pP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35E</w:t>
            </w:r>
            <w:r w:rsidRPr="000E7837">
              <w:tab/>
            </w:r>
          </w:p>
        </w:tc>
        <w:tc>
          <w:tcPr>
            <w:tcW w:w="4652" w:type="dxa"/>
            <w:shd w:val="clear" w:color="auto" w:fill="auto"/>
          </w:tcPr>
          <w:p w:rsidR="00CF7A89" w:rsidRPr="000E7837" w:rsidRDefault="00CF7A89" w:rsidP="00127CA2">
            <w:pPr>
              <w:pStyle w:val="ENoteTableText"/>
            </w:pPr>
            <w:r w:rsidRPr="000E7837">
              <w:t>ad No 53, 2011</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rPr>
                <w:b/>
              </w:rPr>
              <w:t>Division</w:t>
            </w:r>
            <w:r w:rsidR="000E7837">
              <w:rPr>
                <w:b/>
              </w:rPr>
              <w:t> </w:t>
            </w:r>
            <w:r w:rsidRPr="000E7837">
              <w:rPr>
                <w:b/>
              </w:rPr>
              <w:t>2A</w:t>
            </w:r>
          </w:p>
        </w:tc>
        <w:tc>
          <w:tcPr>
            <w:tcW w:w="4652" w:type="dxa"/>
            <w:shd w:val="clear" w:color="auto" w:fill="auto"/>
          </w:tcPr>
          <w:p w:rsidR="00CF7A89" w:rsidRPr="000E7837" w:rsidRDefault="00CF7A89" w:rsidP="00127CA2">
            <w:pPr>
              <w:pStyle w:val="ENoteTableText"/>
            </w:pPr>
          </w:p>
        </w:tc>
      </w:tr>
      <w:tr w:rsidR="00CF7A89" w:rsidRPr="000E7837" w:rsidTr="0072733A">
        <w:trPr>
          <w:cantSplit/>
        </w:trPr>
        <w:tc>
          <w:tcPr>
            <w:tcW w:w="2436" w:type="dxa"/>
            <w:shd w:val="clear" w:color="auto" w:fill="auto"/>
          </w:tcPr>
          <w:p w:rsidR="00CF7A89" w:rsidRPr="000E7837" w:rsidRDefault="00CF7A89" w:rsidP="006379B5">
            <w:pPr>
              <w:pStyle w:val="ENoteTableText"/>
              <w:tabs>
                <w:tab w:val="center" w:leader="dot" w:pos="2268"/>
              </w:tabs>
            </w:pPr>
            <w:r w:rsidRPr="000E7837">
              <w:t>Division</w:t>
            </w:r>
            <w:r w:rsidR="000E7837">
              <w:t> </w:t>
            </w:r>
            <w:r w:rsidRPr="000E7837">
              <w:t>2A heading</w:t>
            </w:r>
            <w:r w:rsidRPr="000E7837">
              <w:tab/>
            </w:r>
          </w:p>
        </w:tc>
        <w:tc>
          <w:tcPr>
            <w:tcW w:w="4652" w:type="dxa"/>
            <w:shd w:val="clear" w:color="auto" w:fill="auto"/>
          </w:tcPr>
          <w:p w:rsidR="00CF7A89" w:rsidRPr="000E7837" w:rsidRDefault="00CF7A89" w:rsidP="00127CA2">
            <w:pPr>
              <w:pStyle w:val="ENoteTableText"/>
            </w:pPr>
            <w:r w:rsidRPr="000E7837">
              <w:t>ad No 50, 2012</w:t>
            </w:r>
          </w:p>
        </w:tc>
      </w:tr>
      <w:tr w:rsidR="00CF7A89" w:rsidRPr="000E7837" w:rsidTr="0072733A">
        <w:trPr>
          <w:cantSplit/>
        </w:trPr>
        <w:tc>
          <w:tcPr>
            <w:tcW w:w="2436" w:type="dxa"/>
            <w:shd w:val="clear" w:color="auto" w:fill="auto"/>
          </w:tcPr>
          <w:p w:rsidR="00CF7A89" w:rsidRPr="000E7837" w:rsidRDefault="00CF7A89" w:rsidP="00127CA2">
            <w:pPr>
              <w:pStyle w:val="ENoteTableText"/>
              <w:rPr>
                <w:b/>
              </w:rPr>
            </w:pPr>
          </w:p>
        </w:tc>
        <w:tc>
          <w:tcPr>
            <w:tcW w:w="4652" w:type="dxa"/>
            <w:shd w:val="clear" w:color="auto" w:fill="auto"/>
          </w:tcPr>
          <w:p w:rsidR="00CF7A89" w:rsidRPr="000E7837" w:rsidRDefault="00CF7A89" w:rsidP="006379B5">
            <w:pPr>
              <w:pStyle w:val="ENoteTableText"/>
            </w:pPr>
            <w:r w:rsidRPr="000E7837">
              <w:t xml:space="preserve">rep </w:t>
            </w:r>
            <w:r w:rsidRPr="000E7837">
              <w:rPr>
                <w:u w:val="single"/>
              </w:rPr>
              <w:t>No 96, 2014</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35F</w:t>
            </w:r>
            <w:r w:rsidRPr="000E7837">
              <w:tab/>
            </w:r>
          </w:p>
        </w:tc>
        <w:tc>
          <w:tcPr>
            <w:tcW w:w="4652" w:type="dxa"/>
            <w:shd w:val="clear" w:color="auto" w:fill="auto"/>
          </w:tcPr>
          <w:p w:rsidR="00CF7A89" w:rsidRPr="000E7837" w:rsidRDefault="00CF7A89" w:rsidP="00127CA2">
            <w:pPr>
              <w:pStyle w:val="ENoteTableText"/>
            </w:pPr>
            <w:r w:rsidRPr="000E7837">
              <w:t>ad No 50, 2012</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p>
        </w:tc>
        <w:tc>
          <w:tcPr>
            <w:tcW w:w="4652" w:type="dxa"/>
            <w:shd w:val="clear" w:color="auto" w:fill="auto"/>
          </w:tcPr>
          <w:p w:rsidR="00CF7A89" w:rsidRPr="000E7837" w:rsidRDefault="00CF7A89" w:rsidP="00127CA2">
            <w:pPr>
              <w:pStyle w:val="ENoteTableText"/>
            </w:pPr>
            <w:r w:rsidRPr="000E7837">
              <w:t xml:space="preserve">rep </w:t>
            </w:r>
            <w:r w:rsidRPr="000E7837">
              <w:rPr>
                <w:u w:val="single"/>
              </w:rPr>
              <w:t>No 96, 2014</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35G</w:t>
            </w:r>
            <w:r w:rsidRPr="000E7837">
              <w:tab/>
            </w:r>
          </w:p>
        </w:tc>
        <w:tc>
          <w:tcPr>
            <w:tcW w:w="4652" w:type="dxa"/>
            <w:shd w:val="clear" w:color="auto" w:fill="auto"/>
          </w:tcPr>
          <w:p w:rsidR="00CF7A89" w:rsidRPr="000E7837" w:rsidRDefault="00CF7A89" w:rsidP="00127CA2">
            <w:pPr>
              <w:pStyle w:val="ENoteTableText"/>
            </w:pPr>
            <w:r w:rsidRPr="000E7837">
              <w:t>ad No 50, 2012</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127CA2">
            <w:pPr>
              <w:pStyle w:val="ENoteTableText"/>
            </w:pPr>
            <w:r w:rsidRPr="000E7837">
              <w:t>am No 50, 2012</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127CA2">
            <w:pPr>
              <w:pStyle w:val="ENoteTableText"/>
            </w:pPr>
            <w:r w:rsidRPr="000E7837">
              <w:t xml:space="preserve">rep </w:t>
            </w:r>
            <w:r w:rsidRPr="000E7837">
              <w:rPr>
                <w:u w:val="single"/>
              </w:rPr>
              <w:t>No 96, 2014</w:t>
            </w:r>
          </w:p>
        </w:tc>
      </w:tr>
      <w:tr w:rsidR="00CF7A89" w:rsidRPr="000E7837" w:rsidTr="0072733A">
        <w:trPr>
          <w:cantSplit/>
        </w:trPr>
        <w:tc>
          <w:tcPr>
            <w:tcW w:w="2436" w:type="dxa"/>
            <w:shd w:val="clear" w:color="auto" w:fill="auto"/>
          </w:tcPr>
          <w:p w:rsidR="00CF7A89" w:rsidRPr="000E7837" w:rsidRDefault="00CF7A89" w:rsidP="00F521AB">
            <w:pPr>
              <w:pStyle w:val="ENoteTableText"/>
              <w:tabs>
                <w:tab w:val="center" w:leader="dot" w:pos="2268"/>
              </w:tabs>
            </w:pPr>
            <w:r w:rsidRPr="000E7837">
              <w:t>s 35H</w:t>
            </w:r>
            <w:r w:rsidRPr="000E7837">
              <w:tab/>
            </w:r>
          </w:p>
        </w:tc>
        <w:tc>
          <w:tcPr>
            <w:tcW w:w="4652" w:type="dxa"/>
            <w:shd w:val="clear" w:color="auto" w:fill="auto"/>
          </w:tcPr>
          <w:p w:rsidR="00CF7A89" w:rsidRPr="000E7837" w:rsidRDefault="00CF7A89" w:rsidP="00127CA2">
            <w:pPr>
              <w:pStyle w:val="ENoteTableText"/>
            </w:pPr>
            <w:r w:rsidRPr="000E7837">
              <w:t>ad No 70, 2013</w:t>
            </w:r>
          </w:p>
        </w:tc>
      </w:tr>
      <w:tr w:rsidR="00CF7A89" w:rsidRPr="000E7837" w:rsidTr="0072733A">
        <w:trPr>
          <w:cantSplit/>
        </w:trPr>
        <w:tc>
          <w:tcPr>
            <w:tcW w:w="2436" w:type="dxa"/>
            <w:shd w:val="clear" w:color="auto" w:fill="auto"/>
          </w:tcPr>
          <w:p w:rsidR="00CF7A89" w:rsidRPr="000E7837" w:rsidRDefault="00CF7A89" w:rsidP="00F521AB">
            <w:pPr>
              <w:pStyle w:val="ENoteTableText"/>
              <w:tabs>
                <w:tab w:val="center" w:leader="dot" w:pos="2268"/>
              </w:tabs>
            </w:pPr>
          </w:p>
        </w:tc>
        <w:tc>
          <w:tcPr>
            <w:tcW w:w="4652" w:type="dxa"/>
            <w:shd w:val="clear" w:color="auto" w:fill="auto"/>
          </w:tcPr>
          <w:p w:rsidR="00CF7A89" w:rsidRPr="000E7837" w:rsidRDefault="00CF7A89" w:rsidP="00127CA2">
            <w:pPr>
              <w:pStyle w:val="ENoteTableText"/>
            </w:pPr>
            <w:r w:rsidRPr="000E7837">
              <w:t xml:space="preserve">rep </w:t>
            </w:r>
            <w:r w:rsidRPr="000E7837">
              <w:rPr>
                <w:u w:val="single"/>
              </w:rPr>
              <w:t>No 96, 2014</w:t>
            </w:r>
          </w:p>
        </w:tc>
      </w:tr>
      <w:tr w:rsidR="00CF7A89" w:rsidRPr="000E7837" w:rsidTr="0072733A">
        <w:trPr>
          <w:cantSplit/>
        </w:trPr>
        <w:tc>
          <w:tcPr>
            <w:tcW w:w="2436" w:type="dxa"/>
            <w:shd w:val="clear" w:color="auto" w:fill="auto"/>
          </w:tcPr>
          <w:p w:rsidR="00CF7A89" w:rsidRPr="000E7837" w:rsidRDefault="00CF7A89" w:rsidP="00F521AB">
            <w:pPr>
              <w:pStyle w:val="ENoteTableText"/>
              <w:tabs>
                <w:tab w:val="center" w:leader="dot" w:pos="2268"/>
              </w:tabs>
            </w:pPr>
            <w:r w:rsidRPr="000E7837">
              <w:t>s 35J</w:t>
            </w:r>
            <w:r w:rsidRPr="000E7837">
              <w:tab/>
            </w:r>
          </w:p>
        </w:tc>
        <w:tc>
          <w:tcPr>
            <w:tcW w:w="4652" w:type="dxa"/>
            <w:shd w:val="clear" w:color="auto" w:fill="auto"/>
          </w:tcPr>
          <w:p w:rsidR="00CF7A89" w:rsidRPr="000E7837" w:rsidRDefault="00CF7A89" w:rsidP="00127CA2">
            <w:pPr>
              <w:pStyle w:val="ENoteTableText"/>
            </w:pPr>
            <w:r w:rsidRPr="000E7837">
              <w:t>ad No 96, 2014</w:t>
            </w:r>
          </w:p>
        </w:tc>
      </w:tr>
      <w:tr w:rsidR="00CF7A89" w:rsidRPr="000E7837" w:rsidTr="0072733A">
        <w:trPr>
          <w:cantSplit/>
        </w:trPr>
        <w:tc>
          <w:tcPr>
            <w:tcW w:w="2436" w:type="dxa"/>
            <w:shd w:val="clear" w:color="auto" w:fill="auto"/>
          </w:tcPr>
          <w:p w:rsidR="00CF7A89" w:rsidRPr="000E7837" w:rsidRDefault="00CF7A89" w:rsidP="00F521AB">
            <w:pPr>
              <w:pStyle w:val="ENoteTableText"/>
              <w:tabs>
                <w:tab w:val="center" w:leader="dot" w:pos="2268"/>
              </w:tabs>
            </w:pPr>
          </w:p>
        </w:tc>
        <w:tc>
          <w:tcPr>
            <w:tcW w:w="4652" w:type="dxa"/>
            <w:shd w:val="clear" w:color="auto" w:fill="auto"/>
          </w:tcPr>
          <w:p w:rsidR="00CF7A89" w:rsidRPr="000E7837" w:rsidRDefault="00CF7A89" w:rsidP="00127CA2">
            <w:pPr>
              <w:pStyle w:val="ENoteTableText"/>
            </w:pPr>
            <w:r w:rsidRPr="000E7837">
              <w:t xml:space="preserve">rep </w:t>
            </w:r>
            <w:r w:rsidRPr="000E7837">
              <w:rPr>
                <w:u w:val="single"/>
              </w:rPr>
              <w:t>No 96, 2014</w:t>
            </w:r>
          </w:p>
        </w:tc>
      </w:tr>
      <w:tr w:rsidR="00CF7A89" w:rsidRPr="000E7837" w:rsidTr="0072733A">
        <w:trPr>
          <w:cantSplit/>
        </w:trPr>
        <w:tc>
          <w:tcPr>
            <w:tcW w:w="2436" w:type="dxa"/>
            <w:shd w:val="clear" w:color="auto" w:fill="auto"/>
          </w:tcPr>
          <w:p w:rsidR="00CF7A89" w:rsidRPr="000E7837" w:rsidRDefault="00CF7A89" w:rsidP="00127CA2">
            <w:pPr>
              <w:pStyle w:val="ENoteTableText"/>
            </w:pPr>
            <w:r w:rsidRPr="000E7837">
              <w:rPr>
                <w:b/>
              </w:rPr>
              <w:t>Division</w:t>
            </w:r>
            <w:r w:rsidR="000E7837">
              <w:rPr>
                <w:b/>
              </w:rPr>
              <w:t> </w:t>
            </w:r>
            <w:r w:rsidRPr="000E7837">
              <w:rPr>
                <w:b/>
              </w:rPr>
              <w:t>3</w:t>
            </w:r>
          </w:p>
        </w:tc>
        <w:tc>
          <w:tcPr>
            <w:tcW w:w="4652" w:type="dxa"/>
            <w:shd w:val="clear" w:color="auto" w:fill="auto"/>
          </w:tcPr>
          <w:p w:rsidR="00CF7A89" w:rsidRPr="000E7837" w:rsidRDefault="00CF7A89" w:rsidP="00127CA2">
            <w:pPr>
              <w:pStyle w:val="ENoteTableText"/>
            </w:pPr>
          </w:p>
        </w:tc>
      </w:tr>
      <w:tr w:rsidR="00CF7A89" w:rsidRPr="000E7837" w:rsidTr="0072733A">
        <w:trPr>
          <w:cantSplit/>
        </w:trPr>
        <w:tc>
          <w:tcPr>
            <w:tcW w:w="2436" w:type="dxa"/>
            <w:shd w:val="clear" w:color="auto" w:fill="auto"/>
          </w:tcPr>
          <w:p w:rsidR="00CF7A89" w:rsidRPr="000E7837" w:rsidRDefault="00CF7A89" w:rsidP="00CF7A89">
            <w:pPr>
              <w:pStyle w:val="ENoteTableText"/>
              <w:tabs>
                <w:tab w:val="center" w:leader="dot" w:pos="2268"/>
              </w:tabs>
            </w:pPr>
            <w:r w:rsidRPr="000E7837">
              <w:t>Division</w:t>
            </w:r>
            <w:r w:rsidR="000E7837">
              <w:t> </w:t>
            </w:r>
            <w:r w:rsidRPr="000E7837">
              <w:t>3 heading</w:t>
            </w:r>
            <w:r w:rsidRPr="000E7837">
              <w:tab/>
            </w:r>
          </w:p>
        </w:tc>
        <w:tc>
          <w:tcPr>
            <w:tcW w:w="4652" w:type="dxa"/>
            <w:shd w:val="clear" w:color="auto" w:fill="auto"/>
          </w:tcPr>
          <w:p w:rsidR="00CF7A89" w:rsidRPr="000E7837" w:rsidRDefault="00CF7A89" w:rsidP="00127CA2">
            <w:pPr>
              <w:pStyle w:val="ENoteTableText"/>
            </w:pPr>
            <w:r w:rsidRPr="000E7837">
              <w:t>rs No 59, 2004; No 82, 2007; No 49, 2012;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36</w:t>
            </w:r>
            <w:r w:rsidRPr="000E7837">
              <w:tab/>
            </w:r>
          </w:p>
        </w:tc>
        <w:tc>
          <w:tcPr>
            <w:tcW w:w="4652" w:type="dxa"/>
            <w:shd w:val="clear" w:color="auto" w:fill="auto"/>
          </w:tcPr>
          <w:p w:rsidR="00CF7A89" w:rsidRPr="000E7837" w:rsidRDefault="00CF7A89" w:rsidP="00127CA2">
            <w:pPr>
              <w:pStyle w:val="ENoteTableText"/>
            </w:pPr>
            <w:r w:rsidRPr="000E7837">
              <w:t>am No 59, 2004; No 82, 2007; No 49, 2012</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p>
        </w:tc>
        <w:tc>
          <w:tcPr>
            <w:tcW w:w="4652" w:type="dxa"/>
            <w:shd w:val="clear" w:color="auto" w:fill="auto"/>
          </w:tcPr>
          <w:p w:rsidR="00CF7A89" w:rsidRPr="000E7837" w:rsidRDefault="00CF7A89" w:rsidP="00CE0F86">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37</w:t>
            </w:r>
            <w:r w:rsidRPr="000E7837">
              <w:tab/>
            </w:r>
          </w:p>
        </w:tc>
        <w:tc>
          <w:tcPr>
            <w:tcW w:w="4652" w:type="dxa"/>
            <w:shd w:val="clear" w:color="auto" w:fill="auto"/>
          </w:tcPr>
          <w:p w:rsidR="00CF7A89" w:rsidRPr="000E7837" w:rsidRDefault="00CF7A89" w:rsidP="00B10313">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38</w:t>
            </w:r>
            <w:r w:rsidRPr="000E7837">
              <w:tab/>
            </w:r>
          </w:p>
        </w:tc>
        <w:tc>
          <w:tcPr>
            <w:tcW w:w="4652" w:type="dxa"/>
            <w:shd w:val="clear" w:color="auto" w:fill="auto"/>
          </w:tcPr>
          <w:p w:rsidR="00CF7A89" w:rsidRPr="000E7837" w:rsidRDefault="00CF7A89" w:rsidP="00127CA2">
            <w:pPr>
              <w:pStyle w:val="ENoteTableText"/>
            </w:pPr>
            <w:r w:rsidRPr="000E7837">
              <w:t>am No 30, 2003; No 59, 2004; No 82, 2007; No 63, 2008; No 105, 2010;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38A</w:t>
            </w:r>
            <w:r w:rsidRPr="000E7837">
              <w:tab/>
            </w:r>
          </w:p>
        </w:tc>
        <w:tc>
          <w:tcPr>
            <w:tcW w:w="4652" w:type="dxa"/>
            <w:shd w:val="clear" w:color="auto" w:fill="auto"/>
          </w:tcPr>
          <w:p w:rsidR="00CF7A89" w:rsidRPr="000E7837" w:rsidRDefault="00CF7A89" w:rsidP="00127CA2">
            <w:pPr>
              <w:pStyle w:val="ENoteTableText"/>
            </w:pPr>
            <w:r w:rsidRPr="000E7837">
              <w:t>ad No 30, 2003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p>
        </w:tc>
        <w:tc>
          <w:tcPr>
            <w:tcW w:w="4652" w:type="dxa"/>
            <w:shd w:val="clear" w:color="auto" w:fill="auto"/>
          </w:tcPr>
          <w:p w:rsidR="00CF7A89" w:rsidRPr="000E7837" w:rsidRDefault="00CF7A89" w:rsidP="00127CA2">
            <w:pPr>
              <w:pStyle w:val="ENoteTableText"/>
            </w:pPr>
            <w:r w:rsidRPr="000E7837">
              <w:t xml:space="preserve">am No 59, 2004; No 82, 2007; No 49, 2012; No 70, 2013; </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38B</w:t>
            </w:r>
            <w:r w:rsidRPr="000E7837">
              <w:tab/>
            </w:r>
          </w:p>
        </w:tc>
        <w:tc>
          <w:tcPr>
            <w:tcW w:w="4652" w:type="dxa"/>
            <w:shd w:val="clear" w:color="auto" w:fill="auto"/>
          </w:tcPr>
          <w:p w:rsidR="00CF7A89" w:rsidRPr="000E7837" w:rsidRDefault="00CF7A89" w:rsidP="00127CA2">
            <w:pPr>
              <w:pStyle w:val="ENoteTableText"/>
            </w:pPr>
            <w:r w:rsidRPr="000E7837">
              <w:t>ad No 30, 2003</w:t>
            </w:r>
          </w:p>
        </w:tc>
      </w:tr>
      <w:tr w:rsidR="00CF7A89" w:rsidRPr="000E7837" w:rsidTr="0072733A">
        <w:trPr>
          <w:cantSplit/>
        </w:trPr>
        <w:tc>
          <w:tcPr>
            <w:tcW w:w="2436" w:type="dxa"/>
            <w:shd w:val="clear" w:color="auto" w:fill="auto"/>
          </w:tcPr>
          <w:p w:rsidR="00CF7A89" w:rsidRPr="000E7837" w:rsidRDefault="00CF7A89" w:rsidP="00F10BC2">
            <w:pPr>
              <w:pStyle w:val="ENoteTableText"/>
              <w:tabs>
                <w:tab w:val="center" w:leader="dot" w:pos="2268"/>
              </w:tabs>
            </w:pPr>
          </w:p>
        </w:tc>
        <w:tc>
          <w:tcPr>
            <w:tcW w:w="4652" w:type="dxa"/>
            <w:shd w:val="clear" w:color="auto" w:fill="auto"/>
          </w:tcPr>
          <w:p w:rsidR="00CF7A89" w:rsidRPr="000E7837" w:rsidRDefault="00CF7A89" w:rsidP="00F10BC2">
            <w:pPr>
              <w:pStyle w:val="ENoteTableText"/>
            </w:pPr>
            <w:r w:rsidRPr="000E7837">
              <w:t xml:space="preserve">am No 59, 2004; No 82, 2007; No 49, 2012; No 70, 2013; </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lastRenderedPageBreak/>
              <w:t>s 39</w:t>
            </w:r>
            <w:r w:rsidRPr="000E7837">
              <w:tab/>
            </w:r>
          </w:p>
        </w:tc>
        <w:tc>
          <w:tcPr>
            <w:tcW w:w="4652" w:type="dxa"/>
            <w:shd w:val="clear" w:color="auto" w:fill="auto"/>
          </w:tcPr>
          <w:p w:rsidR="00CF7A89" w:rsidRPr="000E7837" w:rsidRDefault="00CF7A89" w:rsidP="00127CA2">
            <w:pPr>
              <w:pStyle w:val="ENoteTableText"/>
            </w:pPr>
            <w:r w:rsidRPr="000E7837">
              <w:t>am No 30, 2003; No 59, 2004; No 61, 2005; No 82, 2007; Nos 63 and 143, 2008; No 105, 2010; No 53, 2011; No 49, 2012;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p>
        </w:tc>
        <w:tc>
          <w:tcPr>
            <w:tcW w:w="4652" w:type="dxa"/>
            <w:shd w:val="clear" w:color="auto" w:fill="auto"/>
          </w:tcPr>
          <w:p w:rsidR="00CF7A89" w:rsidRPr="000E7837" w:rsidRDefault="00CF7A89" w:rsidP="005030E3">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p>
        </w:tc>
        <w:tc>
          <w:tcPr>
            <w:tcW w:w="4652" w:type="dxa"/>
            <w:shd w:val="clear" w:color="auto" w:fill="auto"/>
          </w:tcPr>
          <w:p w:rsidR="00CF7A89" w:rsidRPr="000E7837" w:rsidRDefault="00CF7A89" w:rsidP="005030E3">
            <w:pPr>
              <w:pStyle w:val="ENoteTableText"/>
            </w:pPr>
            <w:r w:rsidRPr="000E7837">
              <w:t>am No 14, 2014</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41</w:t>
            </w:r>
            <w:r w:rsidRPr="000E7837">
              <w:tab/>
            </w:r>
          </w:p>
        </w:tc>
        <w:tc>
          <w:tcPr>
            <w:tcW w:w="4652" w:type="dxa"/>
            <w:shd w:val="clear" w:color="auto" w:fill="auto"/>
          </w:tcPr>
          <w:p w:rsidR="00CF7A89" w:rsidRPr="000E7837" w:rsidRDefault="00CF7A89" w:rsidP="00127CA2">
            <w:pPr>
              <w:pStyle w:val="ENoteTableText"/>
            </w:pPr>
            <w:r w:rsidRPr="000E7837">
              <w:t>am No 59, 2004; No 82, 2007; Nos 63 and 143, 2008; No 105, 2010;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41A</w:t>
            </w:r>
            <w:r w:rsidRPr="000E7837">
              <w:tab/>
            </w:r>
          </w:p>
        </w:tc>
        <w:tc>
          <w:tcPr>
            <w:tcW w:w="4652" w:type="dxa"/>
            <w:shd w:val="clear" w:color="auto" w:fill="auto"/>
          </w:tcPr>
          <w:p w:rsidR="00CF7A89" w:rsidRPr="000E7837" w:rsidRDefault="00CF7A89" w:rsidP="00127CA2">
            <w:pPr>
              <w:pStyle w:val="ENoteTableText"/>
            </w:pPr>
            <w:r w:rsidRPr="000E7837">
              <w:t>ad No 30, 2003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42</w:t>
            </w:r>
            <w:r w:rsidRPr="000E7837">
              <w:tab/>
            </w:r>
          </w:p>
        </w:tc>
        <w:tc>
          <w:tcPr>
            <w:tcW w:w="4652" w:type="dxa"/>
            <w:shd w:val="clear" w:color="auto" w:fill="auto"/>
          </w:tcPr>
          <w:p w:rsidR="00CF7A89" w:rsidRPr="000E7837" w:rsidRDefault="00CF7A89" w:rsidP="00127CA2">
            <w:pPr>
              <w:pStyle w:val="ENoteTableText"/>
            </w:pPr>
            <w:r w:rsidRPr="000E7837">
              <w:t>am No 59, 2004; No 82, 2007;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43</w:t>
            </w:r>
            <w:r w:rsidRPr="000E7837">
              <w:tab/>
            </w:r>
          </w:p>
        </w:tc>
        <w:tc>
          <w:tcPr>
            <w:tcW w:w="4652" w:type="dxa"/>
            <w:shd w:val="clear" w:color="auto" w:fill="auto"/>
          </w:tcPr>
          <w:p w:rsidR="00CF7A89" w:rsidRPr="000E7837" w:rsidRDefault="00CF7A89" w:rsidP="00127CA2">
            <w:pPr>
              <w:pStyle w:val="ENoteTableText"/>
            </w:pPr>
            <w:r w:rsidRPr="000E7837">
              <w:t>am No 30, 2003; No 59, 2004; No 82, 2007;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44</w:t>
            </w:r>
            <w:r w:rsidRPr="000E7837">
              <w:tab/>
            </w:r>
          </w:p>
        </w:tc>
        <w:tc>
          <w:tcPr>
            <w:tcW w:w="4652" w:type="dxa"/>
            <w:shd w:val="clear" w:color="auto" w:fill="auto"/>
          </w:tcPr>
          <w:p w:rsidR="00CF7A89" w:rsidRPr="000E7837" w:rsidRDefault="00CF7A89" w:rsidP="00127CA2">
            <w:pPr>
              <w:pStyle w:val="ENoteTableText"/>
            </w:pPr>
            <w:r w:rsidRPr="000E7837">
              <w:t>am No 59, 2004; No 82, 2007;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r w:rsidRPr="000E7837">
              <w:t>s 45</w:t>
            </w:r>
            <w:r w:rsidRPr="000E7837">
              <w:tab/>
            </w: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46</w:t>
            </w:r>
            <w:r w:rsidRPr="000E7837">
              <w:tab/>
            </w:r>
          </w:p>
        </w:tc>
        <w:tc>
          <w:tcPr>
            <w:tcW w:w="4652" w:type="dxa"/>
            <w:shd w:val="clear" w:color="auto" w:fill="auto"/>
          </w:tcPr>
          <w:p w:rsidR="00CF7A89" w:rsidRPr="000E7837" w:rsidRDefault="00CF7A89" w:rsidP="00127CA2">
            <w:pPr>
              <w:pStyle w:val="ENoteTableText"/>
            </w:pPr>
            <w:r w:rsidRPr="000E7837">
              <w:t>am No 45, 2000; No 59, 2004; No 82, 2007;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F637F2">
            <w:pPr>
              <w:pStyle w:val="ENoteTableText"/>
              <w:tabs>
                <w:tab w:val="center" w:leader="dot" w:pos="2268"/>
              </w:tabs>
            </w:pPr>
            <w:r w:rsidRPr="000E7837">
              <w:t>s 47</w:t>
            </w:r>
            <w:r w:rsidRPr="000E7837">
              <w:tab/>
            </w:r>
          </w:p>
        </w:tc>
        <w:tc>
          <w:tcPr>
            <w:tcW w:w="4652" w:type="dxa"/>
            <w:shd w:val="clear" w:color="auto" w:fill="auto"/>
          </w:tcPr>
          <w:p w:rsidR="00CF7A89" w:rsidRPr="000E7837" w:rsidRDefault="00CF7A89" w:rsidP="00F637F2">
            <w:pPr>
              <w:pStyle w:val="ENoteTableText"/>
            </w:pPr>
            <w:r w:rsidRPr="000E7837">
              <w:t>am No 45, 2000; No 95, 2002</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F637F2">
            <w:pPr>
              <w:pStyle w:val="ENoteTableText"/>
            </w:pPr>
            <w:r w:rsidRPr="000E7837">
              <w:t>rs No 59, 2004</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F637F2">
            <w:pPr>
              <w:pStyle w:val="ENoteTableText"/>
            </w:pPr>
            <w:r w:rsidRPr="000E7837">
              <w:t>am Nos 82 and 130, 2007; No 63, 2008</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F637F2">
            <w:pPr>
              <w:pStyle w:val="ENoteTableText"/>
            </w:pPr>
            <w:r w:rsidRPr="000E7837">
              <w:t>rs No 45, 2010</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F637F2">
            <w:pPr>
              <w:pStyle w:val="ENoteTableText"/>
            </w:pPr>
            <w:r w:rsidRPr="000E7837">
              <w:t>am No 50, 2011; Nos 49 and 98, 2012; No 70, 2013</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rs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47AA</w:t>
            </w:r>
            <w:r w:rsidRPr="000E7837">
              <w:tab/>
            </w:r>
          </w:p>
        </w:tc>
        <w:tc>
          <w:tcPr>
            <w:tcW w:w="4652" w:type="dxa"/>
            <w:shd w:val="clear" w:color="auto" w:fill="auto"/>
          </w:tcPr>
          <w:p w:rsidR="00CF7A89" w:rsidRPr="000E7837" w:rsidRDefault="00CF7A89" w:rsidP="00127CA2">
            <w:pPr>
              <w:pStyle w:val="ENoteTableText"/>
            </w:pPr>
            <w:r w:rsidRPr="000E7837">
              <w:t>ad No 45, 2010</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127CA2">
            <w:pPr>
              <w:pStyle w:val="ENoteTableText"/>
            </w:pPr>
            <w:r w:rsidRPr="000E7837">
              <w:t>rep No 49, 2012</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47AB</w:t>
            </w:r>
            <w:r w:rsidRPr="000E7837">
              <w:tab/>
            </w:r>
          </w:p>
        </w:tc>
        <w:tc>
          <w:tcPr>
            <w:tcW w:w="4652" w:type="dxa"/>
            <w:shd w:val="clear" w:color="auto" w:fill="auto"/>
          </w:tcPr>
          <w:p w:rsidR="00CF7A89" w:rsidRPr="000E7837" w:rsidRDefault="00CF7A89" w:rsidP="00127CA2">
            <w:pPr>
              <w:pStyle w:val="ENoteTableText"/>
            </w:pPr>
            <w:r w:rsidRPr="000E7837">
              <w:t>ad No 45, 2010</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127CA2">
            <w:pPr>
              <w:pStyle w:val="ENoteTableText"/>
            </w:pPr>
            <w:r w:rsidRPr="000E7837">
              <w:t>am No 49, 2012</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rep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47A</w:t>
            </w:r>
            <w:r w:rsidRPr="000E7837">
              <w:tab/>
            </w:r>
          </w:p>
        </w:tc>
        <w:tc>
          <w:tcPr>
            <w:tcW w:w="4652" w:type="dxa"/>
            <w:shd w:val="clear" w:color="auto" w:fill="auto"/>
          </w:tcPr>
          <w:p w:rsidR="00CF7A89" w:rsidRPr="000E7837" w:rsidRDefault="00CF7A89" w:rsidP="00127CA2">
            <w:pPr>
              <w:pStyle w:val="ENoteTableText"/>
            </w:pPr>
            <w:r w:rsidRPr="000E7837">
              <w:t>ad No 30, 2003</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127CA2">
            <w:pPr>
              <w:pStyle w:val="ENoteTableText"/>
            </w:pPr>
            <w:r w:rsidRPr="000E7837">
              <w:t>am No 59, 2004; No 82, 2007; No 49, 2012;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lastRenderedPageBreak/>
              <w:t>s 47B</w:t>
            </w:r>
            <w:r w:rsidRPr="000E7837">
              <w:tab/>
            </w:r>
          </w:p>
        </w:tc>
        <w:tc>
          <w:tcPr>
            <w:tcW w:w="4652" w:type="dxa"/>
            <w:shd w:val="clear" w:color="auto" w:fill="auto"/>
          </w:tcPr>
          <w:p w:rsidR="00CF7A89" w:rsidRPr="000E7837" w:rsidRDefault="00CF7A89" w:rsidP="00127CA2">
            <w:pPr>
              <w:pStyle w:val="ENoteTableText"/>
            </w:pPr>
            <w:r w:rsidRPr="000E7837">
              <w:t>ad No 38, 2010</w:t>
            </w:r>
          </w:p>
        </w:tc>
      </w:tr>
      <w:tr w:rsidR="00CF7A89" w:rsidRPr="000E7837" w:rsidTr="0072733A">
        <w:trPr>
          <w:cantSplit/>
        </w:trPr>
        <w:tc>
          <w:tcPr>
            <w:tcW w:w="2436" w:type="dxa"/>
            <w:shd w:val="clear" w:color="auto" w:fill="auto"/>
          </w:tcPr>
          <w:p w:rsidR="00CF7A89" w:rsidRPr="000E7837" w:rsidRDefault="00CF7A89" w:rsidP="007B25BF">
            <w:pPr>
              <w:pStyle w:val="ENoteTableText"/>
            </w:pPr>
          </w:p>
        </w:tc>
        <w:tc>
          <w:tcPr>
            <w:tcW w:w="4652" w:type="dxa"/>
            <w:shd w:val="clear" w:color="auto" w:fill="auto"/>
          </w:tcPr>
          <w:p w:rsidR="00CF7A89" w:rsidRPr="000E7837" w:rsidRDefault="00CF7A89" w:rsidP="00127CA2">
            <w:pPr>
              <w:pStyle w:val="ENoteTableText"/>
            </w:pPr>
            <w:r w:rsidRPr="000E7837">
              <w:t>am No 105, 2010; No 70, 2013</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rep No 70, 2013</w:t>
            </w: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47C</w:t>
            </w:r>
            <w:r w:rsidRPr="000E7837">
              <w:tab/>
            </w:r>
          </w:p>
        </w:tc>
        <w:tc>
          <w:tcPr>
            <w:tcW w:w="4652" w:type="dxa"/>
            <w:shd w:val="clear" w:color="auto" w:fill="auto"/>
          </w:tcPr>
          <w:p w:rsidR="00CF7A89" w:rsidRPr="000E7837" w:rsidRDefault="00CF7A89" w:rsidP="00127CA2">
            <w:pPr>
              <w:pStyle w:val="ENoteTableText"/>
            </w:pPr>
            <w:r w:rsidRPr="000E7837">
              <w:t>ad No 38, 2010</w:t>
            </w:r>
          </w:p>
        </w:tc>
      </w:tr>
      <w:tr w:rsidR="00CF7A89" w:rsidRPr="000E7837" w:rsidTr="0072733A">
        <w:trPr>
          <w:cantSplit/>
        </w:trPr>
        <w:tc>
          <w:tcPr>
            <w:tcW w:w="2436" w:type="dxa"/>
            <w:shd w:val="clear" w:color="auto" w:fill="auto"/>
          </w:tcPr>
          <w:p w:rsidR="00CF7A89" w:rsidRPr="000E7837" w:rsidRDefault="00CF7A89" w:rsidP="00CA11BE">
            <w:pPr>
              <w:pStyle w:val="ENoteTableText"/>
              <w:tabs>
                <w:tab w:val="center" w:leader="dot" w:pos="2268"/>
              </w:tabs>
            </w:pPr>
          </w:p>
        </w:tc>
        <w:tc>
          <w:tcPr>
            <w:tcW w:w="4652" w:type="dxa"/>
            <w:shd w:val="clear" w:color="auto" w:fill="auto"/>
          </w:tcPr>
          <w:p w:rsidR="00CF7A89" w:rsidRPr="000E7837" w:rsidRDefault="00CF7A89" w:rsidP="00CA11BE">
            <w:pPr>
              <w:pStyle w:val="ENoteTableText"/>
            </w:pPr>
            <w:r w:rsidRPr="000E7837">
              <w:t>rep No 70, 2013</w:t>
            </w:r>
          </w:p>
        </w:tc>
      </w:tr>
      <w:tr w:rsidR="00CF7A89" w:rsidRPr="000E7837" w:rsidTr="0072733A">
        <w:trPr>
          <w:cantSplit/>
        </w:trPr>
        <w:tc>
          <w:tcPr>
            <w:tcW w:w="2436" w:type="dxa"/>
            <w:shd w:val="clear" w:color="auto" w:fill="auto"/>
          </w:tcPr>
          <w:p w:rsidR="00CF7A89" w:rsidRPr="000E7837" w:rsidRDefault="00CF7A89" w:rsidP="00127CA2">
            <w:pPr>
              <w:pStyle w:val="ENoteTableText"/>
            </w:pPr>
            <w:r w:rsidRPr="000E7837">
              <w:rPr>
                <w:b/>
              </w:rPr>
              <w:t>Division</w:t>
            </w:r>
            <w:r w:rsidR="000E7837">
              <w:rPr>
                <w:b/>
              </w:rPr>
              <w:t> </w:t>
            </w:r>
            <w:r w:rsidRPr="000E7837">
              <w:rPr>
                <w:b/>
              </w:rPr>
              <w:t>4</w:t>
            </w:r>
          </w:p>
        </w:tc>
        <w:tc>
          <w:tcPr>
            <w:tcW w:w="4652" w:type="dxa"/>
            <w:shd w:val="clear" w:color="auto" w:fill="auto"/>
          </w:tcPr>
          <w:p w:rsidR="00CF7A89" w:rsidRPr="000E7837" w:rsidRDefault="00CF7A89" w:rsidP="00127CA2">
            <w:pPr>
              <w:pStyle w:val="ENoteTableText"/>
            </w:pPr>
          </w:p>
        </w:tc>
      </w:tr>
      <w:tr w:rsidR="00CF7A89" w:rsidRPr="000E7837" w:rsidTr="0072733A">
        <w:trPr>
          <w:cantSplit/>
        </w:trPr>
        <w:tc>
          <w:tcPr>
            <w:tcW w:w="2436" w:type="dxa"/>
            <w:shd w:val="clear" w:color="auto" w:fill="auto"/>
          </w:tcPr>
          <w:p w:rsidR="00CF7A89" w:rsidRPr="000E7837" w:rsidRDefault="00CF7A89" w:rsidP="00426A7E">
            <w:pPr>
              <w:pStyle w:val="ENoteTableText"/>
              <w:tabs>
                <w:tab w:val="center" w:leader="dot" w:pos="2268"/>
              </w:tabs>
            </w:pPr>
            <w:r w:rsidRPr="000E7837">
              <w:t>Div</w:t>
            </w:r>
            <w:r w:rsidR="00426A7E" w:rsidRPr="000E7837">
              <w:t>ision</w:t>
            </w:r>
            <w:r w:rsidR="000E7837">
              <w:t> </w:t>
            </w:r>
            <w:r w:rsidRPr="000E7837">
              <w:t>4</w:t>
            </w:r>
            <w:r w:rsidRPr="000E7837">
              <w:tab/>
            </w:r>
          </w:p>
        </w:tc>
        <w:tc>
          <w:tcPr>
            <w:tcW w:w="4652" w:type="dxa"/>
            <w:shd w:val="clear" w:color="auto" w:fill="auto"/>
          </w:tcPr>
          <w:p w:rsidR="00CF7A89" w:rsidRPr="000E7837" w:rsidRDefault="00CF7A89" w:rsidP="00127CA2">
            <w:pPr>
              <w:pStyle w:val="ENoteTableText"/>
            </w:pPr>
            <w:r w:rsidRPr="000E7837">
              <w:t>rs No 45, 2000</w:t>
            </w:r>
          </w:p>
        </w:tc>
      </w:tr>
      <w:tr w:rsidR="00CF7A89" w:rsidRPr="000E7837" w:rsidTr="0072733A">
        <w:trPr>
          <w:cantSplit/>
        </w:trPr>
        <w:tc>
          <w:tcPr>
            <w:tcW w:w="2436" w:type="dxa"/>
            <w:shd w:val="clear" w:color="auto" w:fill="auto"/>
          </w:tcPr>
          <w:p w:rsidR="00CF7A89" w:rsidRPr="000E7837" w:rsidRDefault="00CF7A89" w:rsidP="00127CA2">
            <w:pPr>
              <w:pStyle w:val="ENoteTableText"/>
            </w:pPr>
            <w:r w:rsidRPr="000E7837">
              <w:rPr>
                <w:b/>
              </w:rPr>
              <w:t>Subdivision A</w:t>
            </w:r>
          </w:p>
        </w:tc>
        <w:tc>
          <w:tcPr>
            <w:tcW w:w="4652" w:type="dxa"/>
            <w:shd w:val="clear" w:color="auto" w:fill="auto"/>
          </w:tcPr>
          <w:p w:rsidR="00CF7A89" w:rsidRPr="000E7837" w:rsidRDefault="00CF7A89" w:rsidP="00127CA2">
            <w:pPr>
              <w:pStyle w:val="ENoteTableText"/>
            </w:pP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48</w:t>
            </w:r>
            <w:r w:rsidRPr="000E7837">
              <w:tab/>
            </w:r>
          </w:p>
        </w:tc>
        <w:tc>
          <w:tcPr>
            <w:tcW w:w="4652" w:type="dxa"/>
            <w:shd w:val="clear" w:color="auto" w:fill="auto"/>
          </w:tcPr>
          <w:p w:rsidR="00CF7A89" w:rsidRPr="000E7837" w:rsidRDefault="00CF7A89" w:rsidP="00127CA2">
            <w:pPr>
              <w:pStyle w:val="ENoteTableText"/>
            </w:pPr>
            <w:r w:rsidRPr="000E7837">
              <w:t>rs No 45, 2000; No 118, 2007</w:t>
            </w:r>
          </w:p>
        </w:tc>
      </w:tr>
      <w:tr w:rsidR="00CF7A89" w:rsidRPr="000E7837" w:rsidTr="0072733A">
        <w:trPr>
          <w:cantSplit/>
        </w:trPr>
        <w:tc>
          <w:tcPr>
            <w:tcW w:w="2436" w:type="dxa"/>
            <w:shd w:val="clear" w:color="auto" w:fill="auto"/>
          </w:tcPr>
          <w:p w:rsidR="00CF7A89" w:rsidRPr="000E7837" w:rsidRDefault="00CF7A89" w:rsidP="00860B9F">
            <w:pPr>
              <w:pStyle w:val="ENoteTableText"/>
              <w:keepNext/>
              <w:keepLines/>
            </w:pPr>
            <w:r w:rsidRPr="000E7837">
              <w:rPr>
                <w:b/>
              </w:rPr>
              <w:t>Subdivision B</w:t>
            </w:r>
          </w:p>
        </w:tc>
        <w:tc>
          <w:tcPr>
            <w:tcW w:w="4652" w:type="dxa"/>
            <w:shd w:val="clear" w:color="auto" w:fill="auto"/>
          </w:tcPr>
          <w:p w:rsidR="00CF7A89" w:rsidRPr="000E7837" w:rsidRDefault="00CF7A89" w:rsidP="00127CA2">
            <w:pPr>
              <w:pStyle w:val="ENoteTableText"/>
            </w:pPr>
          </w:p>
        </w:tc>
      </w:tr>
      <w:tr w:rsidR="00CF7A89" w:rsidRPr="000E7837" w:rsidTr="0072733A">
        <w:trPr>
          <w:cantSplit/>
        </w:trPr>
        <w:tc>
          <w:tcPr>
            <w:tcW w:w="2436" w:type="dxa"/>
            <w:shd w:val="clear" w:color="auto" w:fill="auto"/>
          </w:tcPr>
          <w:p w:rsidR="00CF7A89" w:rsidRPr="000E7837" w:rsidRDefault="00CF7A89" w:rsidP="00753CFA">
            <w:pPr>
              <w:pStyle w:val="ENoteTableText"/>
              <w:tabs>
                <w:tab w:val="center" w:leader="dot" w:pos="2268"/>
              </w:tabs>
            </w:pPr>
            <w:r w:rsidRPr="000E7837">
              <w:t>s 49</w:t>
            </w:r>
            <w:r w:rsidRPr="000E7837">
              <w:tab/>
            </w:r>
          </w:p>
        </w:tc>
        <w:tc>
          <w:tcPr>
            <w:tcW w:w="4652" w:type="dxa"/>
            <w:shd w:val="clear" w:color="auto" w:fill="auto"/>
          </w:tcPr>
          <w:p w:rsidR="00CF7A89" w:rsidRPr="000E7837" w:rsidRDefault="00CF7A89" w:rsidP="00127CA2">
            <w:pPr>
              <w:pStyle w:val="ENoteTableText"/>
            </w:pPr>
            <w:r w:rsidRPr="000E7837">
              <w:t>rs No 45, 2000</w:t>
            </w:r>
          </w:p>
        </w:tc>
      </w:tr>
      <w:tr w:rsidR="00CF7A89" w:rsidRPr="000E7837" w:rsidTr="0072733A">
        <w:trPr>
          <w:cantSplit/>
        </w:trPr>
        <w:tc>
          <w:tcPr>
            <w:tcW w:w="2436" w:type="dxa"/>
            <w:shd w:val="clear" w:color="auto" w:fill="auto"/>
          </w:tcPr>
          <w:p w:rsidR="00CF7A89" w:rsidRPr="000E7837" w:rsidRDefault="00CF7A89" w:rsidP="00426A7E">
            <w:pPr>
              <w:pStyle w:val="ENoteTableText"/>
              <w:tabs>
                <w:tab w:val="center" w:leader="dot" w:pos="2268"/>
              </w:tabs>
            </w:pPr>
            <w:r w:rsidRPr="000E7837">
              <w:t>s 49A,</w:t>
            </w:r>
            <w:r w:rsidRPr="000E7837">
              <w:tab/>
            </w:r>
          </w:p>
        </w:tc>
        <w:tc>
          <w:tcPr>
            <w:tcW w:w="4652" w:type="dxa"/>
            <w:shd w:val="clear" w:color="auto" w:fill="auto"/>
          </w:tcPr>
          <w:p w:rsidR="00CF7A89" w:rsidRPr="000E7837" w:rsidRDefault="00CF7A89"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49B</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49C</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132, 2004; No 53, 2008; No 25, 2011</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49D</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49E</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49F</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F10BC2">
            <w:pPr>
              <w:pStyle w:val="ENoteTableText"/>
            </w:pPr>
          </w:p>
        </w:tc>
        <w:tc>
          <w:tcPr>
            <w:tcW w:w="4652" w:type="dxa"/>
            <w:shd w:val="clear" w:color="auto" w:fill="auto"/>
          </w:tcPr>
          <w:p w:rsidR="00426A7E" w:rsidRPr="000E7837" w:rsidRDefault="00426A7E" w:rsidP="00F10BC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49G,</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49H</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49J</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33, 2004; No 70, 2013</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49K</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49L</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49M</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49N</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127CA2">
            <w:pPr>
              <w:pStyle w:val="ENoteTableText"/>
            </w:pPr>
            <w:r w:rsidRPr="000E7837">
              <w:rPr>
                <w:b/>
              </w:rPr>
              <w:t>Subdivision C</w:t>
            </w:r>
          </w:p>
        </w:tc>
        <w:tc>
          <w:tcPr>
            <w:tcW w:w="4652" w:type="dxa"/>
            <w:shd w:val="clear" w:color="auto" w:fill="auto"/>
          </w:tcPr>
          <w:p w:rsidR="00426A7E" w:rsidRPr="000E7837" w:rsidRDefault="00426A7E" w:rsidP="00127CA2">
            <w:pPr>
              <w:pStyle w:val="ENoteTableText"/>
            </w:pP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w:t>
            </w:r>
            <w:r w:rsidRPr="000E7837">
              <w:tab/>
            </w:r>
          </w:p>
        </w:tc>
        <w:tc>
          <w:tcPr>
            <w:tcW w:w="4652" w:type="dxa"/>
            <w:shd w:val="clear" w:color="auto" w:fill="auto"/>
          </w:tcPr>
          <w:p w:rsidR="00426A7E" w:rsidRPr="000E7837" w:rsidRDefault="00426A7E" w:rsidP="00127CA2">
            <w:pPr>
              <w:pStyle w:val="ENoteTableText"/>
            </w:pPr>
            <w:r w:rsidRPr="000E7837">
              <w:t>rs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lastRenderedPageBreak/>
              <w:t>s 50A</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50B</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50C</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p>
        </w:tc>
        <w:tc>
          <w:tcPr>
            <w:tcW w:w="4652" w:type="dxa"/>
            <w:shd w:val="clear" w:color="auto" w:fill="auto"/>
          </w:tcPr>
          <w:p w:rsidR="00426A7E" w:rsidRPr="000E7837" w:rsidRDefault="00426A7E" w:rsidP="00426A7E">
            <w:pPr>
              <w:pStyle w:val="ENoteTableText"/>
            </w:pPr>
            <w:r w:rsidRPr="000E7837">
              <w:t>an No 132, 2004</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50D</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50E</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50F</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50G</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50H</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150, 2005</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50J</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50K</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50L</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118, 2007</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50M</w:t>
            </w:r>
            <w:r w:rsidRPr="000E7837">
              <w:tab/>
            </w:r>
          </w:p>
        </w:tc>
        <w:tc>
          <w:tcPr>
            <w:tcW w:w="4652" w:type="dxa"/>
            <w:shd w:val="clear" w:color="auto" w:fill="auto"/>
          </w:tcPr>
          <w:p w:rsidR="00426A7E" w:rsidRPr="000E7837" w:rsidRDefault="00426A7E"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F10BC2">
            <w:pPr>
              <w:pStyle w:val="ENoteTableText"/>
            </w:pPr>
          </w:p>
        </w:tc>
        <w:tc>
          <w:tcPr>
            <w:tcW w:w="4652" w:type="dxa"/>
            <w:shd w:val="clear" w:color="auto" w:fill="auto"/>
          </w:tcPr>
          <w:p w:rsidR="00426A7E" w:rsidRPr="000E7837" w:rsidRDefault="00426A7E" w:rsidP="00F10BC2">
            <w:pPr>
              <w:pStyle w:val="ENoteTableText"/>
            </w:pPr>
            <w:r w:rsidRPr="000E7837">
              <w:t>am No 118, 2007</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50N</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50P</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127CA2">
            <w:pPr>
              <w:pStyle w:val="ENoteTableText"/>
            </w:pPr>
            <w:r w:rsidRPr="000E7837">
              <w:rPr>
                <w:b/>
              </w:rPr>
              <w:t>Subdivision CA</w:t>
            </w:r>
          </w:p>
        </w:tc>
        <w:tc>
          <w:tcPr>
            <w:tcW w:w="4652" w:type="dxa"/>
            <w:shd w:val="clear" w:color="auto" w:fill="auto"/>
          </w:tcPr>
          <w:p w:rsidR="00426A7E" w:rsidRPr="000E7837" w:rsidRDefault="00426A7E" w:rsidP="00127CA2">
            <w:pPr>
              <w:pStyle w:val="ENoteTableText"/>
            </w:pP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Subdivision CA</w:t>
            </w:r>
            <w:r w:rsidRPr="000E7837">
              <w:tab/>
            </w:r>
          </w:p>
        </w:tc>
        <w:tc>
          <w:tcPr>
            <w:tcW w:w="4652" w:type="dxa"/>
            <w:shd w:val="clear" w:color="auto" w:fill="auto"/>
          </w:tcPr>
          <w:p w:rsidR="00426A7E" w:rsidRPr="000E7837" w:rsidRDefault="00426A7E" w:rsidP="00127CA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50Q</w:t>
            </w:r>
            <w:r w:rsidRPr="000E7837">
              <w:tab/>
            </w:r>
          </w:p>
        </w:tc>
        <w:tc>
          <w:tcPr>
            <w:tcW w:w="4652" w:type="dxa"/>
            <w:shd w:val="clear" w:color="auto" w:fill="auto"/>
          </w:tcPr>
          <w:p w:rsidR="00426A7E" w:rsidRPr="000E7837" w:rsidRDefault="00426A7E" w:rsidP="00127CA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50R</w:t>
            </w:r>
            <w:r w:rsidRPr="000E7837">
              <w:tab/>
            </w:r>
          </w:p>
        </w:tc>
        <w:tc>
          <w:tcPr>
            <w:tcW w:w="4652" w:type="dxa"/>
            <w:shd w:val="clear" w:color="auto" w:fill="auto"/>
          </w:tcPr>
          <w:p w:rsidR="00426A7E" w:rsidRPr="000E7837" w:rsidRDefault="00426A7E" w:rsidP="00127CA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144, 2008</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50S</w:t>
            </w:r>
            <w:r w:rsidRPr="000E7837">
              <w:tab/>
            </w:r>
          </w:p>
        </w:tc>
        <w:tc>
          <w:tcPr>
            <w:tcW w:w="4652" w:type="dxa"/>
            <w:shd w:val="clear" w:color="auto" w:fill="auto"/>
          </w:tcPr>
          <w:p w:rsidR="00426A7E" w:rsidRPr="000E7837" w:rsidRDefault="00426A7E" w:rsidP="00127CA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50T</w:t>
            </w:r>
            <w:r w:rsidRPr="000E7837">
              <w:tab/>
            </w:r>
          </w:p>
        </w:tc>
        <w:tc>
          <w:tcPr>
            <w:tcW w:w="4652" w:type="dxa"/>
            <w:shd w:val="clear" w:color="auto" w:fill="auto"/>
          </w:tcPr>
          <w:p w:rsidR="00426A7E" w:rsidRPr="000E7837" w:rsidRDefault="00426A7E" w:rsidP="00F10BC2">
            <w:pPr>
              <w:pStyle w:val="ENoteTableText"/>
            </w:pPr>
            <w:r w:rsidRPr="000E7837">
              <w:t>ad No 132, 2004</w:t>
            </w:r>
          </w:p>
        </w:tc>
      </w:tr>
      <w:tr w:rsidR="001B38AA" w:rsidRPr="000E7837" w:rsidTr="0072733A">
        <w:trPr>
          <w:cantSplit/>
        </w:trPr>
        <w:tc>
          <w:tcPr>
            <w:tcW w:w="2436" w:type="dxa"/>
            <w:shd w:val="clear" w:color="auto" w:fill="auto"/>
          </w:tcPr>
          <w:p w:rsidR="001B38AA" w:rsidRPr="000E7837" w:rsidRDefault="001B38AA" w:rsidP="00426A7E">
            <w:pPr>
              <w:pStyle w:val="ENoteTableText"/>
              <w:tabs>
                <w:tab w:val="center" w:leader="dot" w:pos="2268"/>
              </w:tabs>
            </w:pPr>
          </w:p>
        </w:tc>
        <w:tc>
          <w:tcPr>
            <w:tcW w:w="4652" w:type="dxa"/>
            <w:shd w:val="clear" w:color="auto" w:fill="auto"/>
          </w:tcPr>
          <w:p w:rsidR="001B38AA" w:rsidRPr="000E7837" w:rsidRDefault="001B38AA" w:rsidP="00F10BC2">
            <w:pPr>
              <w:pStyle w:val="ENoteTableText"/>
            </w:pPr>
            <w:r w:rsidRPr="000E7837">
              <w:t>am No 126, 2015</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50U</w:t>
            </w:r>
            <w:r w:rsidRPr="000E7837">
              <w:tab/>
            </w:r>
          </w:p>
        </w:tc>
        <w:tc>
          <w:tcPr>
            <w:tcW w:w="4652" w:type="dxa"/>
            <w:shd w:val="clear" w:color="auto" w:fill="auto"/>
          </w:tcPr>
          <w:p w:rsidR="00426A7E" w:rsidRPr="000E7837" w:rsidRDefault="00426A7E" w:rsidP="00F10BC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50V</w:t>
            </w:r>
            <w:r w:rsidRPr="000E7837">
              <w:tab/>
            </w:r>
          </w:p>
        </w:tc>
        <w:tc>
          <w:tcPr>
            <w:tcW w:w="4652" w:type="dxa"/>
            <w:shd w:val="clear" w:color="auto" w:fill="auto"/>
          </w:tcPr>
          <w:p w:rsidR="00426A7E" w:rsidRPr="000E7837" w:rsidRDefault="00426A7E" w:rsidP="00127CA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118, 2007</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lastRenderedPageBreak/>
              <w:t>s 50W</w:t>
            </w:r>
            <w:r w:rsidRPr="000E7837">
              <w:tab/>
            </w:r>
          </w:p>
        </w:tc>
        <w:tc>
          <w:tcPr>
            <w:tcW w:w="4652" w:type="dxa"/>
            <w:shd w:val="clear" w:color="auto" w:fill="auto"/>
          </w:tcPr>
          <w:p w:rsidR="00426A7E" w:rsidRPr="000E7837" w:rsidRDefault="00426A7E" w:rsidP="00127CA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50X</w:t>
            </w:r>
            <w:r w:rsidRPr="000E7837">
              <w:tab/>
            </w:r>
          </w:p>
        </w:tc>
        <w:tc>
          <w:tcPr>
            <w:tcW w:w="4652" w:type="dxa"/>
            <w:shd w:val="clear" w:color="auto" w:fill="auto"/>
          </w:tcPr>
          <w:p w:rsidR="00426A7E" w:rsidRPr="000E7837" w:rsidRDefault="00426A7E" w:rsidP="00F10BC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 50Y</w:t>
            </w:r>
            <w:r w:rsidRPr="000E7837">
              <w:tab/>
            </w:r>
          </w:p>
        </w:tc>
        <w:tc>
          <w:tcPr>
            <w:tcW w:w="4652" w:type="dxa"/>
            <w:shd w:val="clear" w:color="auto" w:fill="auto"/>
          </w:tcPr>
          <w:p w:rsidR="00426A7E" w:rsidRPr="000E7837" w:rsidRDefault="00426A7E" w:rsidP="00F10BC2">
            <w:pPr>
              <w:pStyle w:val="ENoteTableText"/>
            </w:pPr>
            <w:r w:rsidRPr="000E7837">
              <w:t>ad No 132, 2004</w:t>
            </w:r>
          </w:p>
        </w:tc>
      </w:tr>
      <w:tr w:rsidR="00426A7E" w:rsidRPr="000E7837" w:rsidTr="0072733A">
        <w:trPr>
          <w:cantSplit/>
        </w:trPr>
        <w:tc>
          <w:tcPr>
            <w:tcW w:w="2436" w:type="dxa"/>
            <w:shd w:val="clear" w:color="auto" w:fill="auto"/>
          </w:tcPr>
          <w:p w:rsidR="00426A7E" w:rsidRPr="000E7837" w:rsidRDefault="00426A7E" w:rsidP="00127CA2">
            <w:pPr>
              <w:pStyle w:val="ENoteTableText"/>
            </w:pPr>
            <w:r w:rsidRPr="000E7837">
              <w:rPr>
                <w:b/>
              </w:rPr>
              <w:t>Subdivision CB</w:t>
            </w:r>
          </w:p>
        </w:tc>
        <w:tc>
          <w:tcPr>
            <w:tcW w:w="4652" w:type="dxa"/>
            <w:shd w:val="clear" w:color="auto" w:fill="auto"/>
          </w:tcPr>
          <w:p w:rsidR="00426A7E" w:rsidRPr="000E7837" w:rsidRDefault="00426A7E" w:rsidP="00127CA2">
            <w:pPr>
              <w:pStyle w:val="ENoteTableText"/>
            </w:pPr>
          </w:p>
        </w:tc>
      </w:tr>
      <w:tr w:rsidR="00426A7E" w:rsidRPr="000E7837" w:rsidTr="0072733A">
        <w:trPr>
          <w:cantSplit/>
        </w:trPr>
        <w:tc>
          <w:tcPr>
            <w:tcW w:w="2436" w:type="dxa"/>
            <w:shd w:val="clear" w:color="auto" w:fill="auto"/>
          </w:tcPr>
          <w:p w:rsidR="00426A7E" w:rsidRPr="000E7837" w:rsidRDefault="00426A7E" w:rsidP="00426A7E">
            <w:pPr>
              <w:pStyle w:val="ENoteTableText"/>
              <w:tabs>
                <w:tab w:val="center" w:leader="dot" w:pos="2268"/>
              </w:tabs>
            </w:pPr>
            <w:r w:rsidRPr="000E7837">
              <w:t>Subdivision CB</w:t>
            </w:r>
            <w:r w:rsidRPr="000E7837">
              <w:tab/>
            </w:r>
          </w:p>
        </w:tc>
        <w:tc>
          <w:tcPr>
            <w:tcW w:w="4652" w:type="dxa"/>
            <w:shd w:val="clear" w:color="auto" w:fill="auto"/>
          </w:tcPr>
          <w:p w:rsidR="00426A7E" w:rsidRPr="000E7837" w:rsidRDefault="00426A7E" w:rsidP="00127CA2">
            <w:pPr>
              <w:pStyle w:val="ENoteTableText"/>
            </w:pPr>
            <w:r w:rsidRPr="000E7837">
              <w:t>ad No 118, 2007</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50Z</w:t>
            </w:r>
            <w:r w:rsidRPr="000E7837">
              <w:tab/>
            </w:r>
          </w:p>
        </w:tc>
        <w:tc>
          <w:tcPr>
            <w:tcW w:w="4652" w:type="dxa"/>
            <w:shd w:val="clear" w:color="auto" w:fill="auto"/>
          </w:tcPr>
          <w:p w:rsidR="00426A7E" w:rsidRPr="000E7837" w:rsidRDefault="00426A7E" w:rsidP="00127CA2">
            <w:pPr>
              <w:pStyle w:val="ENoteTableText"/>
            </w:pPr>
            <w:r w:rsidRPr="000E7837">
              <w:t>ad No 118, 2007</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p>
        </w:tc>
        <w:tc>
          <w:tcPr>
            <w:tcW w:w="4652" w:type="dxa"/>
            <w:shd w:val="clear" w:color="auto" w:fill="auto"/>
          </w:tcPr>
          <w:p w:rsidR="00426A7E" w:rsidRPr="000E7837" w:rsidRDefault="00426A7E" w:rsidP="00127CA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50ZA</w:t>
            </w:r>
            <w:r w:rsidRPr="000E7837">
              <w:tab/>
            </w:r>
          </w:p>
        </w:tc>
        <w:tc>
          <w:tcPr>
            <w:tcW w:w="4652" w:type="dxa"/>
            <w:shd w:val="clear" w:color="auto" w:fill="auto"/>
          </w:tcPr>
          <w:p w:rsidR="00426A7E" w:rsidRPr="000E7837" w:rsidRDefault="00426A7E" w:rsidP="00127CA2">
            <w:pPr>
              <w:pStyle w:val="ENoteTableText"/>
            </w:pPr>
            <w:r w:rsidRPr="000E7837">
              <w:t>ad No 118, 2007</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 No 79, 2011</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50ZB</w:t>
            </w:r>
            <w:r w:rsidRPr="000E7837">
              <w:tab/>
            </w:r>
          </w:p>
        </w:tc>
        <w:tc>
          <w:tcPr>
            <w:tcW w:w="4652" w:type="dxa"/>
            <w:shd w:val="clear" w:color="auto" w:fill="auto"/>
          </w:tcPr>
          <w:p w:rsidR="00426A7E" w:rsidRPr="000E7837" w:rsidRDefault="00426A7E" w:rsidP="00127CA2">
            <w:pPr>
              <w:pStyle w:val="ENoteTableText"/>
            </w:pPr>
            <w:r w:rsidRPr="000E7837">
              <w:t>ad No 118, 2007</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50ZC</w:t>
            </w:r>
            <w:r w:rsidRPr="000E7837">
              <w:tab/>
            </w:r>
          </w:p>
        </w:tc>
        <w:tc>
          <w:tcPr>
            <w:tcW w:w="4652" w:type="dxa"/>
            <w:shd w:val="clear" w:color="auto" w:fill="auto"/>
          </w:tcPr>
          <w:p w:rsidR="00426A7E" w:rsidRPr="000E7837" w:rsidRDefault="00426A7E" w:rsidP="00127CA2">
            <w:pPr>
              <w:pStyle w:val="ENoteTableText"/>
            </w:pPr>
            <w:r w:rsidRPr="000E7837">
              <w:t>ad No 118, 2007</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79, 2011</w:t>
            </w:r>
          </w:p>
        </w:tc>
      </w:tr>
      <w:tr w:rsidR="00426A7E" w:rsidRPr="000E7837" w:rsidTr="0072733A">
        <w:trPr>
          <w:cantSplit/>
        </w:trPr>
        <w:tc>
          <w:tcPr>
            <w:tcW w:w="2436" w:type="dxa"/>
            <w:shd w:val="clear" w:color="auto" w:fill="auto"/>
          </w:tcPr>
          <w:p w:rsidR="00426A7E" w:rsidRPr="000E7837" w:rsidRDefault="00426A7E" w:rsidP="00127CA2">
            <w:pPr>
              <w:pStyle w:val="ENoteTableText"/>
            </w:pPr>
            <w:r w:rsidRPr="000E7837">
              <w:rPr>
                <w:b/>
              </w:rPr>
              <w:t>Subdivision D</w:t>
            </w:r>
          </w:p>
        </w:tc>
        <w:tc>
          <w:tcPr>
            <w:tcW w:w="4652" w:type="dxa"/>
            <w:shd w:val="clear" w:color="auto" w:fill="auto"/>
          </w:tcPr>
          <w:p w:rsidR="00426A7E" w:rsidRPr="000E7837" w:rsidRDefault="00426A7E" w:rsidP="00127CA2">
            <w:pPr>
              <w:pStyle w:val="ENoteTableText"/>
            </w:pP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51</w:t>
            </w:r>
            <w:r w:rsidRPr="000E7837">
              <w:tab/>
            </w:r>
          </w:p>
        </w:tc>
        <w:tc>
          <w:tcPr>
            <w:tcW w:w="4652" w:type="dxa"/>
            <w:shd w:val="clear" w:color="auto" w:fill="auto"/>
          </w:tcPr>
          <w:p w:rsidR="00426A7E" w:rsidRPr="000E7837" w:rsidRDefault="00426A7E" w:rsidP="00127CA2">
            <w:pPr>
              <w:pStyle w:val="ENoteTableText"/>
            </w:pPr>
            <w:r w:rsidRPr="000E7837">
              <w:t>rs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51A</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51B</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51C</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rs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51D</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51E</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118, 2007</w:t>
            </w:r>
          </w:p>
        </w:tc>
      </w:tr>
      <w:tr w:rsidR="00426A7E" w:rsidRPr="000E7837" w:rsidTr="0072733A">
        <w:trPr>
          <w:cantSplit/>
        </w:trPr>
        <w:tc>
          <w:tcPr>
            <w:tcW w:w="2436" w:type="dxa"/>
            <w:shd w:val="clear" w:color="auto" w:fill="auto"/>
          </w:tcPr>
          <w:p w:rsidR="00426A7E" w:rsidRPr="000E7837" w:rsidRDefault="00426A7E" w:rsidP="00127CA2">
            <w:pPr>
              <w:pStyle w:val="ENoteTableText"/>
            </w:pPr>
            <w:r w:rsidRPr="000E7837">
              <w:rPr>
                <w:b/>
              </w:rPr>
              <w:t>Subdivision E</w:t>
            </w:r>
          </w:p>
        </w:tc>
        <w:tc>
          <w:tcPr>
            <w:tcW w:w="4652" w:type="dxa"/>
            <w:shd w:val="clear" w:color="auto" w:fill="auto"/>
          </w:tcPr>
          <w:p w:rsidR="00426A7E" w:rsidRPr="000E7837" w:rsidRDefault="00426A7E" w:rsidP="00127CA2">
            <w:pPr>
              <w:pStyle w:val="ENoteTableText"/>
            </w:pP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52</w:t>
            </w:r>
            <w:r w:rsidRPr="000E7837">
              <w:tab/>
            </w:r>
          </w:p>
        </w:tc>
        <w:tc>
          <w:tcPr>
            <w:tcW w:w="4652" w:type="dxa"/>
            <w:shd w:val="clear" w:color="auto" w:fill="auto"/>
          </w:tcPr>
          <w:p w:rsidR="00426A7E" w:rsidRPr="000E7837" w:rsidRDefault="00426A7E" w:rsidP="00127CA2">
            <w:pPr>
              <w:pStyle w:val="ENoteTableText"/>
            </w:pPr>
            <w:r w:rsidRPr="000E7837">
              <w:t>rs No 45, 2000</w:t>
            </w:r>
          </w:p>
        </w:tc>
      </w:tr>
      <w:tr w:rsidR="00426A7E" w:rsidRPr="000E7837" w:rsidTr="0072733A">
        <w:trPr>
          <w:cantSplit/>
        </w:trPr>
        <w:tc>
          <w:tcPr>
            <w:tcW w:w="2436" w:type="dxa"/>
            <w:shd w:val="clear" w:color="auto" w:fill="auto"/>
          </w:tcPr>
          <w:p w:rsidR="00426A7E" w:rsidRPr="000E7837" w:rsidRDefault="00426A7E" w:rsidP="0060167C">
            <w:pPr>
              <w:pStyle w:val="ENoteTableText"/>
              <w:tabs>
                <w:tab w:val="center" w:leader="dot" w:pos="2268"/>
              </w:tabs>
            </w:pPr>
            <w:r w:rsidRPr="000E7837">
              <w:t>s 52A</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60167C">
            <w:pPr>
              <w:pStyle w:val="ENoteTableText"/>
              <w:tabs>
                <w:tab w:val="center" w:leader="dot" w:pos="2268"/>
              </w:tabs>
            </w:pPr>
            <w:r w:rsidRPr="000E7837">
              <w:t>s 52B</w:t>
            </w:r>
            <w:r w:rsidRPr="000E7837">
              <w:tab/>
            </w:r>
          </w:p>
        </w:tc>
        <w:tc>
          <w:tcPr>
            <w:tcW w:w="4652" w:type="dxa"/>
            <w:shd w:val="clear" w:color="auto" w:fill="auto"/>
          </w:tcPr>
          <w:p w:rsidR="0060167C" w:rsidRPr="000E7837" w:rsidRDefault="0060167C" w:rsidP="00F10BC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60167C">
            <w:pPr>
              <w:pStyle w:val="ENoteTableText"/>
              <w:tabs>
                <w:tab w:val="center" w:leader="dot" w:pos="2268"/>
              </w:tabs>
            </w:pPr>
            <w:r w:rsidRPr="000E7837">
              <w:t>s 52C</w:t>
            </w:r>
            <w:r w:rsidRPr="000E7837">
              <w:tab/>
            </w:r>
          </w:p>
        </w:tc>
        <w:tc>
          <w:tcPr>
            <w:tcW w:w="4652" w:type="dxa"/>
            <w:shd w:val="clear" w:color="auto" w:fill="auto"/>
          </w:tcPr>
          <w:p w:rsidR="0060167C" w:rsidRPr="000E7837" w:rsidRDefault="0060167C"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60167C">
            <w:pPr>
              <w:pStyle w:val="ENoteTableText"/>
              <w:tabs>
                <w:tab w:val="center" w:leader="dot" w:pos="2268"/>
              </w:tabs>
            </w:pPr>
            <w:r w:rsidRPr="000E7837">
              <w:t>s 52D</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am No 53, 2008</w:t>
            </w:r>
          </w:p>
        </w:tc>
      </w:tr>
      <w:tr w:rsidR="0060167C" w:rsidRPr="000E7837" w:rsidTr="0072733A">
        <w:trPr>
          <w:cantSplit/>
        </w:trPr>
        <w:tc>
          <w:tcPr>
            <w:tcW w:w="2436" w:type="dxa"/>
            <w:shd w:val="clear" w:color="auto" w:fill="auto"/>
          </w:tcPr>
          <w:p w:rsidR="0060167C" w:rsidRPr="000E7837" w:rsidRDefault="0060167C" w:rsidP="0060167C">
            <w:pPr>
              <w:pStyle w:val="ENoteTableText"/>
              <w:tabs>
                <w:tab w:val="center" w:leader="dot" w:pos="2268"/>
              </w:tabs>
            </w:pPr>
            <w:r w:rsidRPr="000E7837">
              <w:t>s 52E</w:t>
            </w:r>
            <w:r w:rsidRPr="000E7837">
              <w:tab/>
            </w:r>
          </w:p>
        </w:tc>
        <w:tc>
          <w:tcPr>
            <w:tcW w:w="4652" w:type="dxa"/>
            <w:shd w:val="clear" w:color="auto" w:fill="auto"/>
          </w:tcPr>
          <w:p w:rsidR="0060167C" w:rsidRPr="000E7837" w:rsidRDefault="0060167C" w:rsidP="00F10BC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F10BC2">
            <w:pPr>
              <w:pStyle w:val="ENoteTableText"/>
            </w:pPr>
          </w:p>
        </w:tc>
        <w:tc>
          <w:tcPr>
            <w:tcW w:w="4652" w:type="dxa"/>
            <w:shd w:val="clear" w:color="auto" w:fill="auto"/>
          </w:tcPr>
          <w:p w:rsidR="0060167C" w:rsidRPr="000E7837" w:rsidRDefault="0060167C" w:rsidP="00F10BC2">
            <w:pPr>
              <w:pStyle w:val="ENoteTableText"/>
            </w:pPr>
            <w:r w:rsidRPr="000E7837">
              <w:t>am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lastRenderedPageBreak/>
              <w:t>s 52F</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52G</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rs No 53, 2008</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52H</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60167C">
            <w:pPr>
              <w:pStyle w:val="ENoteTableText"/>
            </w:pPr>
            <w:r w:rsidRPr="000E7837">
              <w:t>am No 53, 2008</w:t>
            </w:r>
            <w:r w:rsidR="0060167C" w:rsidRPr="000E7837">
              <w:t>; No 50, 2009</w:t>
            </w: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52J</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127CA2">
            <w:pPr>
              <w:pStyle w:val="ENoteTableText"/>
            </w:pPr>
            <w:r w:rsidRPr="000E7837">
              <w:rPr>
                <w:b/>
              </w:rPr>
              <w:t>Subdivision F</w:t>
            </w:r>
          </w:p>
        </w:tc>
        <w:tc>
          <w:tcPr>
            <w:tcW w:w="4652" w:type="dxa"/>
            <w:shd w:val="clear" w:color="auto" w:fill="auto"/>
          </w:tcPr>
          <w:p w:rsidR="00426A7E" w:rsidRPr="000E7837" w:rsidRDefault="00426A7E" w:rsidP="00127CA2">
            <w:pPr>
              <w:pStyle w:val="ENoteTableText"/>
            </w:pPr>
          </w:p>
        </w:tc>
      </w:tr>
      <w:tr w:rsidR="00426A7E" w:rsidRPr="000E7837" w:rsidTr="0072733A">
        <w:trPr>
          <w:cantSplit/>
        </w:trPr>
        <w:tc>
          <w:tcPr>
            <w:tcW w:w="2436" w:type="dxa"/>
            <w:shd w:val="clear" w:color="auto" w:fill="auto"/>
          </w:tcPr>
          <w:p w:rsidR="00426A7E" w:rsidRPr="000E7837" w:rsidRDefault="00426A7E" w:rsidP="00753CFA">
            <w:pPr>
              <w:pStyle w:val="ENoteTableText"/>
              <w:tabs>
                <w:tab w:val="center" w:leader="dot" w:pos="2268"/>
              </w:tabs>
            </w:pPr>
            <w:r w:rsidRPr="000E7837">
              <w:t>s 53</w:t>
            </w:r>
            <w:r w:rsidRPr="000E7837">
              <w:tab/>
            </w:r>
          </w:p>
        </w:tc>
        <w:tc>
          <w:tcPr>
            <w:tcW w:w="4652" w:type="dxa"/>
            <w:shd w:val="clear" w:color="auto" w:fill="auto"/>
          </w:tcPr>
          <w:p w:rsidR="00426A7E" w:rsidRPr="000E7837" w:rsidRDefault="00426A7E" w:rsidP="00127CA2">
            <w:pPr>
              <w:pStyle w:val="ENoteTableText"/>
            </w:pPr>
            <w:r w:rsidRPr="000E7837">
              <w:t>rs No 45, 2000</w:t>
            </w:r>
          </w:p>
        </w:tc>
      </w:tr>
      <w:tr w:rsidR="00426A7E" w:rsidRPr="000E7837" w:rsidTr="0072733A">
        <w:trPr>
          <w:cantSplit/>
        </w:trPr>
        <w:tc>
          <w:tcPr>
            <w:tcW w:w="2436" w:type="dxa"/>
            <w:shd w:val="clear" w:color="auto" w:fill="auto"/>
          </w:tcPr>
          <w:p w:rsidR="00426A7E" w:rsidRPr="000E7837" w:rsidRDefault="00426A7E" w:rsidP="0060167C">
            <w:pPr>
              <w:pStyle w:val="ENoteTableText"/>
              <w:tabs>
                <w:tab w:val="center" w:leader="dot" w:pos="2268"/>
              </w:tabs>
            </w:pPr>
            <w:r w:rsidRPr="000E7837">
              <w:t>s 53A</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60167C">
            <w:pPr>
              <w:pStyle w:val="ENoteTableText"/>
              <w:tabs>
                <w:tab w:val="center" w:leader="dot" w:pos="2268"/>
              </w:tabs>
            </w:pPr>
            <w:r w:rsidRPr="000E7837">
              <w:t>s 53B</w:t>
            </w:r>
            <w:r w:rsidRPr="000E7837">
              <w:tab/>
            </w:r>
          </w:p>
        </w:tc>
        <w:tc>
          <w:tcPr>
            <w:tcW w:w="4652" w:type="dxa"/>
            <w:shd w:val="clear" w:color="auto" w:fill="auto"/>
          </w:tcPr>
          <w:p w:rsidR="0060167C" w:rsidRPr="000E7837" w:rsidRDefault="0060167C" w:rsidP="00F10BC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60167C">
            <w:pPr>
              <w:pStyle w:val="ENoteTableText"/>
              <w:tabs>
                <w:tab w:val="center" w:leader="dot" w:pos="2268"/>
              </w:tabs>
            </w:pPr>
            <w:r w:rsidRPr="000E7837">
              <w:t>s 53C</w:t>
            </w:r>
            <w:r w:rsidRPr="000E7837">
              <w:tab/>
            </w:r>
          </w:p>
        </w:tc>
        <w:tc>
          <w:tcPr>
            <w:tcW w:w="4652" w:type="dxa"/>
            <w:shd w:val="clear" w:color="auto" w:fill="auto"/>
          </w:tcPr>
          <w:p w:rsidR="0060167C" w:rsidRPr="000E7837" w:rsidRDefault="0060167C" w:rsidP="00F10BC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60167C">
            <w:pPr>
              <w:pStyle w:val="ENoteTableText"/>
              <w:tabs>
                <w:tab w:val="center" w:leader="dot" w:pos="2268"/>
              </w:tabs>
            </w:pPr>
            <w:r w:rsidRPr="000E7837">
              <w:t>s 53D</w:t>
            </w:r>
            <w:r w:rsidRPr="000E7837">
              <w:tab/>
            </w:r>
          </w:p>
        </w:tc>
        <w:tc>
          <w:tcPr>
            <w:tcW w:w="4652" w:type="dxa"/>
            <w:shd w:val="clear" w:color="auto" w:fill="auto"/>
          </w:tcPr>
          <w:p w:rsidR="00426A7E" w:rsidRPr="000E7837" w:rsidRDefault="00426A7E" w:rsidP="00127CA2">
            <w:pPr>
              <w:pStyle w:val="ENoteTableText"/>
            </w:pPr>
            <w:r w:rsidRPr="000E7837">
              <w:t>ad No 45, 2000</w:t>
            </w:r>
          </w:p>
        </w:tc>
      </w:tr>
      <w:tr w:rsidR="00426A7E" w:rsidRPr="000E7837" w:rsidTr="0072733A">
        <w:trPr>
          <w:cantSplit/>
        </w:trPr>
        <w:tc>
          <w:tcPr>
            <w:tcW w:w="2436" w:type="dxa"/>
            <w:shd w:val="clear" w:color="auto" w:fill="auto"/>
          </w:tcPr>
          <w:p w:rsidR="00426A7E" w:rsidRPr="000E7837" w:rsidRDefault="00426A7E" w:rsidP="007B25BF">
            <w:pPr>
              <w:pStyle w:val="ENoteTableText"/>
            </w:pPr>
          </w:p>
        </w:tc>
        <w:tc>
          <w:tcPr>
            <w:tcW w:w="4652" w:type="dxa"/>
            <w:shd w:val="clear" w:color="auto" w:fill="auto"/>
          </w:tcPr>
          <w:p w:rsidR="00426A7E" w:rsidRPr="000E7837" w:rsidRDefault="00426A7E" w:rsidP="00127CA2">
            <w:pPr>
              <w:pStyle w:val="ENoteTableText"/>
            </w:pPr>
            <w:r w:rsidRPr="000E7837">
              <w:t>rs No 53, 2008</w:t>
            </w:r>
          </w:p>
        </w:tc>
      </w:tr>
      <w:tr w:rsidR="0060167C" w:rsidRPr="000E7837" w:rsidTr="0072733A">
        <w:trPr>
          <w:cantSplit/>
        </w:trPr>
        <w:tc>
          <w:tcPr>
            <w:tcW w:w="2436" w:type="dxa"/>
            <w:shd w:val="clear" w:color="auto" w:fill="auto"/>
          </w:tcPr>
          <w:p w:rsidR="0060167C" w:rsidRPr="000E7837" w:rsidRDefault="0060167C" w:rsidP="0060167C">
            <w:pPr>
              <w:pStyle w:val="ENoteTableText"/>
              <w:tabs>
                <w:tab w:val="center" w:leader="dot" w:pos="2268"/>
              </w:tabs>
            </w:pPr>
            <w:r w:rsidRPr="000E7837">
              <w:t>s 53E</w:t>
            </w:r>
            <w:r w:rsidRPr="000E7837">
              <w:tab/>
            </w:r>
          </w:p>
        </w:tc>
        <w:tc>
          <w:tcPr>
            <w:tcW w:w="4652" w:type="dxa"/>
            <w:shd w:val="clear" w:color="auto" w:fill="auto"/>
          </w:tcPr>
          <w:p w:rsidR="0060167C" w:rsidRPr="000E7837" w:rsidRDefault="0060167C" w:rsidP="00F10BC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F10BC2">
            <w:pPr>
              <w:pStyle w:val="ENoteTableText"/>
            </w:pPr>
          </w:p>
        </w:tc>
        <w:tc>
          <w:tcPr>
            <w:tcW w:w="4652" w:type="dxa"/>
            <w:shd w:val="clear" w:color="auto" w:fill="auto"/>
          </w:tcPr>
          <w:p w:rsidR="0060167C" w:rsidRPr="000E7837" w:rsidRDefault="0060167C" w:rsidP="00F10BC2">
            <w:pPr>
              <w:pStyle w:val="ENoteTableText"/>
            </w:pPr>
            <w:r w:rsidRPr="000E7837">
              <w:t>rs No 53, 2008</w:t>
            </w:r>
          </w:p>
        </w:tc>
      </w:tr>
      <w:tr w:rsidR="0060167C" w:rsidRPr="000E7837" w:rsidTr="0072733A">
        <w:trPr>
          <w:cantSplit/>
        </w:trPr>
        <w:tc>
          <w:tcPr>
            <w:tcW w:w="2436" w:type="dxa"/>
            <w:shd w:val="clear" w:color="auto" w:fill="auto"/>
          </w:tcPr>
          <w:p w:rsidR="0060167C" w:rsidRPr="000E7837" w:rsidRDefault="0060167C" w:rsidP="00753CFA">
            <w:pPr>
              <w:pStyle w:val="ENoteTableText"/>
              <w:tabs>
                <w:tab w:val="center" w:leader="dot" w:pos="2268"/>
              </w:tabs>
            </w:pPr>
            <w:r w:rsidRPr="000E7837">
              <w:t>s 53F</w:t>
            </w:r>
            <w:r w:rsidRPr="000E7837">
              <w:tab/>
            </w:r>
          </w:p>
        </w:tc>
        <w:tc>
          <w:tcPr>
            <w:tcW w:w="4652" w:type="dxa"/>
            <w:shd w:val="clear" w:color="auto" w:fill="auto"/>
          </w:tcPr>
          <w:p w:rsidR="0060167C" w:rsidRPr="000E7837" w:rsidRDefault="0060167C" w:rsidP="00127CA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7B25BF">
            <w:pPr>
              <w:pStyle w:val="ENoteTableText"/>
            </w:pPr>
          </w:p>
        </w:tc>
        <w:tc>
          <w:tcPr>
            <w:tcW w:w="4652" w:type="dxa"/>
            <w:shd w:val="clear" w:color="auto" w:fill="auto"/>
          </w:tcPr>
          <w:p w:rsidR="0060167C" w:rsidRPr="000E7837" w:rsidRDefault="0060167C" w:rsidP="00127CA2">
            <w:pPr>
              <w:pStyle w:val="ENoteTableText"/>
            </w:pPr>
            <w:r w:rsidRPr="000E7837">
              <w:t xml:space="preserve">am No 53, 2008; No 50, 2009 </w:t>
            </w:r>
          </w:p>
        </w:tc>
      </w:tr>
      <w:tr w:rsidR="0060167C" w:rsidRPr="000E7837" w:rsidTr="0072733A">
        <w:trPr>
          <w:cantSplit/>
        </w:trPr>
        <w:tc>
          <w:tcPr>
            <w:tcW w:w="2436" w:type="dxa"/>
            <w:shd w:val="clear" w:color="auto" w:fill="auto"/>
          </w:tcPr>
          <w:p w:rsidR="0060167C" w:rsidRPr="000E7837" w:rsidRDefault="0060167C" w:rsidP="00753CFA">
            <w:pPr>
              <w:pStyle w:val="ENoteTableText"/>
              <w:tabs>
                <w:tab w:val="center" w:leader="dot" w:pos="2268"/>
              </w:tabs>
            </w:pPr>
            <w:r w:rsidRPr="000E7837">
              <w:t>s 53G</w:t>
            </w:r>
            <w:r w:rsidRPr="000E7837">
              <w:tab/>
            </w:r>
          </w:p>
        </w:tc>
        <w:tc>
          <w:tcPr>
            <w:tcW w:w="4652" w:type="dxa"/>
            <w:shd w:val="clear" w:color="auto" w:fill="auto"/>
          </w:tcPr>
          <w:p w:rsidR="0060167C" w:rsidRPr="000E7837" w:rsidRDefault="0060167C" w:rsidP="00127CA2">
            <w:pPr>
              <w:pStyle w:val="ENoteTableText"/>
            </w:pPr>
            <w:r w:rsidRPr="000E7837">
              <w:t>ad No 45, 2000</w:t>
            </w:r>
          </w:p>
        </w:tc>
      </w:tr>
      <w:tr w:rsidR="0060167C" w:rsidRPr="000E7837" w:rsidTr="0072733A">
        <w:trPr>
          <w:cantSplit/>
        </w:trPr>
        <w:tc>
          <w:tcPr>
            <w:tcW w:w="2436" w:type="dxa"/>
            <w:shd w:val="clear" w:color="auto" w:fill="auto"/>
          </w:tcPr>
          <w:p w:rsidR="0060167C" w:rsidRPr="000E7837" w:rsidRDefault="0060167C" w:rsidP="00127CA2">
            <w:pPr>
              <w:pStyle w:val="ENoteTableText"/>
            </w:pPr>
            <w:r w:rsidRPr="000E7837">
              <w:rPr>
                <w:b/>
              </w:rPr>
              <w:t>Subdivision G</w:t>
            </w:r>
          </w:p>
        </w:tc>
        <w:tc>
          <w:tcPr>
            <w:tcW w:w="4652" w:type="dxa"/>
            <w:shd w:val="clear" w:color="auto" w:fill="auto"/>
          </w:tcPr>
          <w:p w:rsidR="0060167C" w:rsidRPr="000E7837" w:rsidRDefault="0060167C" w:rsidP="00127CA2">
            <w:pPr>
              <w:pStyle w:val="ENoteTableText"/>
            </w:pPr>
          </w:p>
        </w:tc>
      </w:tr>
      <w:tr w:rsidR="0060167C" w:rsidRPr="000E7837" w:rsidTr="0072733A">
        <w:trPr>
          <w:cantSplit/>
        </w:trPr>
        <w:tc>
          <w:tcPr>
            <w:tcW w:w="2436" w:type="dxa"/>
            <w:shd w:val="clear" w:color="auto" w:fill="auto"/>
          </w:tcPr>
          <w:p w:rsidR="0060167C" w:rsidRPr="000E7837" w:rsidRDefault="0060167C" w:rsidP="00753CFA">
            <w:pPr>
              <w:pStyle w:val="ENoteTableText"/>
              <w:tabs>
                <w:tab w:val="center" w:leader="dot" w:pos="2268"/>
              </w:tabs>
            </w:pPr>
            <w:r w:rsidRPr="000E7837">
              <w:t xml:space="preserve">s </w:t>
            </w:r>
            <w:r w:rsidRPr="000E7837">
              <w:rPr>
                <w:caps/>
              </w:rPr>
              <w:t>54</w:t>
            </w:r>
            <w:r w:rsidRPr="000E7837">
              <w:rPr>
                <w:caps/>
              </w:rPr>
              <w:tab/>
            </w:r>
          </w:p>
        </w:tc>
        <w:tc>
          <w:tcPr>
            <w:tcW w:w="4652" w:type="dxa"/>
            <w:shd w:val="clear" w:color="auto" w:fill="auto"/>
          </w:tcPr>
          <w:p w:rsidR="0060167C" w:rsidRPr="000E7837" w:rsidRDefault="0060167C" w:rsidP="00127CA2">
            <w:pPr>
              <w:pStyle w:val="ENoteTableText"/>
            </w:pPr>
            <w:r w:rsidRPr="000E7837">
              <w:t>rs No 45, 2000</w:t>
            </w:r>
          </w:p>
        </w:tc>
      </w:tr>
      <w:tr w:rsidR="0060167C" w:rsidRPr="000E7837" w:rsidTr="0072733A">
        <w:trPr>
          <w:cantSplit/>
        </w:trPr>
        <w:tc>
          <w:tcPr>
            <w:tcW w:w="2436" w:type="dxa"/>
            <w:shd w:val="clear" w:color="auto" w:fill="auto"/>
          </w:tcPr>
          <w:p w:rsidR="0060167C" w:rsidRPr="000E7837" w:rsidRDefault="0060167C" w:rsidP="00B201EF">
            <w:pPr>
              <w:pStyle w:val="ENoteTableText"/>
              <w:tabs>
                <w:tab w:val="center" w:leader="dot" w:pos="2268"/>
              </w:tabs>
            </w:pPr>
            <w:r w:rsidRPr="000E7837">
              <w:t>s 54A</w:t>
            </w:r>
            <w:r w:rsidRPr="000E7837">
              <w:tab/>
            </w:r>
          </w:p>
        </w:tc>
        <w:tc>
          <w:tcPr>
            <w:tcW w:w="4652" w:type="dxa"/>
            <w:shd w:val="clear" w:color="auto" w:fill="auto"/>
          </w:tcPr>
          <w:p w:rsidR="0060167C" w:rsidRPr="000E7837" w:rsidRDefault="0060167C"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54B</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54C</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54D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118, 2007</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H</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55</w:t>
            </w:r>
            <w:r w:rsidRPr="000E7837">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36, 2006;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55AA</w:t>
            </w:r>
            <w:r w:rsidRPr="000E7837">
              <w:tab/>
            </w:r>
          </w:p>
        </w:tc>
        <w:tc>
          <w:tcPr>
            <w:tcW w:w="4652" w:type="dxa"/>
            <w:shd w:val="clear" w:color="auto" w:fill="auto"/>
          </w:tcPr>
          <w:p w:rsidR="00B201EF" w:rsidRPr="000E7837" w:rsidRDefault="00B201EF" w:rsidP="00127CA2">
            <w:pPr>
              <w:pStyle w:val="ENoteTableText"/>
            </w:pPr>
            <w:r w:rsidRPr="000E7837">
              <w:t>ad No 36, 2006</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55AB</w:t>
            </w:r>
            <w:r w:rsidRPr="000E7837">
              <w:tab/>
            </w:r>
          </w:p>
        </w:tc>
        <w:tc>
          <w:tcPr>
            <w:tcW w:w="4652" w:type="dxa"/>
            <w:shd w:val="clear" w:color="auto" w:fill="auto"/>
          </w:tcPr>
          <w:p w:rsidR="00B201EF" w:rsidRPr="000E7837" w:rsidRDefault="00B201EF" w:rsidP="00F10BC2">
            <w:pPr>
              <w:pStyle w:val="ENoteTableText"/>
            </w:pPr>
            <w:r w:rsidRPr="000E7837">
              <w:t>ad No 36, 2006</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lastRenderedPageBreak/>
              <w:t>s 55AC</w:t>
            </w:r>
            <w:r w:rsidRPr="000E7837">
              <w:tab/>
            </w:r>
          </w:p>
        </w:tc>
        <w:tc>
          <w:tcPr>
            <w:tcW w:w="4652" w:type="dxa"/>
            <w:shd w:val="clear" w:color="auto" w:fill="auto"/>
          </w:tcPr>
          <w:p w:rsidR="00B201EF" w:rsidRPr="000E7837" w:rsidRDefault="00B201EF" w:rsidP="00127CA2">
            <w:pPr>
              <w:pStyle w:val="ENoteTableText"/>
            </w:pPr>
            <w:r w:rsidRPr="000E7837">
              <w:t>ad No 36, 2006</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82, 2006</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55A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55B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rs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55C</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F10BC2">
            <w:pPr>
              <w:pStyle w:val="ENoteTableText"/>
            </w:pPr>
          </w:p>
        </w:tc>
        <w:tc>
          <w:tcPr>
            <w:tcW w:w="4652" w:type="dxa"/>
            <w:shd w:val="clear" w:color="auto" w:fill="auto"/>
          </w:tcPr>
          <w:p w:rsidR="00B201EF" w:rsidRPr="000E7837" w:rsidRDefault="00B201EF" w:rsidP="00F10BC2">
            <w:pPr>
              <w:pStyle w:val="ENoteTableText"/>
            </w:pPr>
            <w:r w:rsidRPr="000E7837">
              <w:t>rs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55D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860B9F">
            <w:pPr>
              <w:pStyle w:val="ENoteTableText"/>
              <w:keepNext/>
              <w:keepLines/>
            </w:pPr>
            <w:r w:rsidRPr="000E7837">
              <w:rPr>
                <w:b/>
              </w:rPr>
              <w:t>Subdivision J</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56</w:t>
            </w:r>
            <w:r w:rsidRPr="000E7837">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95, 2002; No 118, 2007</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56A</w:t>
            </w:r>
            <w:r w:rsidRPr="000E7837">
              <w:rPr>
                <w:caps/>
              </w:rPr>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95, 2002</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56B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118, 2007</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K</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56C</w:t>
            </w:r>
            <w:r w:rsidRPr="000E7837">
              <w:rPr>
                <w:caps/>
              </w:rPr>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137, 2001; No 132, 2004;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56D</w:t>
            </w:r>
            <w:r w:rsidRPr="000E7837">
              <w:rPr>
                <w:caps/>
              </w:rPr>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137, 2001; No 150, 2005</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L</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57</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57A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57B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57C</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F10BC2">
            <w:pPr>
              <w:pStyle w:val="ENoteTableText"/>
            </w:pPr>
          </w:p>
        </w:tc>
        <w:tc>
          <w:tcPr>
            <w:tcW w:w="4652" w:type="dxa"/>
            <w:shd w:val="clear" w:color="auto" w:fill="auto"/>
          </w:tcPr>
          <w:p w:rsidR="00B201EF" w:rsidRPr="000E7837" w:rsidRDefault="00B201EF" w:rsidP="00F10BC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57D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57E</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57F</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57G</w:t>
            </w:r>
            <w:r w:rsidRPr="000E7837">
              <w:tab/>
            </w:r>
          </w:p>
        </w:tc>
        <w:tc>
          <w:tcPr>
            <w:tcW w:w="4652" w:type="dxa"/>
            <w:shd w:val="clear" w:color="auto" w:fill="auto"/>
          </w:tcPr>
          <w:p w:rsidR="00B201EF" w:rsidRPr="000E7837" w:rsidRDefault="00B201EF" w:rsidP="00127CA2">
            <w:pPr>
              <w:pStyle w:val="ENoteTableText"/>
            </w:pPr>
            <w:r w:rsidRPr="000E7837">
              <w:t>ad No 118, 2007</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M</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58</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w:t>
            </w:r>
            <w:r w:rsidRPr="000E7837">
              <w:rPr>
                <w:caps/>
              </w:rPr>
              <w:t>58A</w:t>
            </w:r>
            <w:r w:rsidRPr="000E7837">
              <w:rPr>
                <w:caps/>
              </w:rPr>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w:t>
            </w:r>
            <w:r w:rsidRPr="000E7837">
              <w:rPr>
                <w:caps/>
              </w:rPr>
              <w:t>58B</w:t>
            </w:r>
            <w:r w:rsidRPr="000E7837">
              <w:rPr>
                <w:caps/>
              </w:rPr>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N</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59</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59A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59b</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59C</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59D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59E</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59F</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59G</w:t>
            </w:r>
            <w:r w:rsidRPr="000E7837">
              <w:tab/>
            </w:r>
          </w:p>
        </w:tc>
        <w:tc>
          <w:tcPr>
            <w:tcW w:w="4652" w:type="dxa"/>
            <w:shd w:val="clear" w:color="auto" w:fill="auto"/>
          </w:tcPr>
          <w:p w:rsidR="00B201EF" w:rsidRPr="000E7837" w:rsidRDefault="00B201EF" w:rsidP="00127CA2">
            <w:pPr>
              <w:pStyle w:val="ENoteTableText"/>
            </w:pPr>
            <w:r w:rsidRPr="000E7837">
              <w:t>ad No 132, 2004</w:t>
            </w:r>
          </w:p>
        </w:tc>
      </w:tr>
      <w:tr w:rsidR="00B201EF" w:rsidRPr="000E7837" w:rsidTr="0072733A">
        <w:trPr>
          <w:cantSplit/>
        </w:trPr>
        <w:tc>
          <w:tcPr>
            <w:tcW w:w="2436" w:type="dxa"/>
            <w:shd w:val="clear" w:color="auto" w:fill="auto"/>
          </w:tcPr>
          <w:p w:rsidR="00B201EF" w:rsidRPr="000E7837" w:rsidRDefault="00B201EF" w:rsidP="007D050F">
            <w:pPr>
              <w:pStyle w:val="ENoteTableText"/>
              <w:keepNext/>
              <w:keepLines/>
            </w:pPr>
            <w:r w:rsidRPr="000E7837">
              <w:rPr>
                <w:b/>
              </w:rPr>
              <w:t>Subdivision P</w:t>
            </w:r>
          </w:p>
        </w:tc>
        <w:tc>
          <w:tcPr>
            <w:tcW w:w="4652" w:type="dxa"/>
            <w:shd w:val="clear" w:color="auto" w:fill="auto"/>
          </w:tcPr>
          <w:p w:rsidR="00B201EF" w:rsidRPr="000E7837" w:rsidRDefault="00B201EF" w:rsidP="007D050F">
            <w:pPr>
              <w:pStyle w:val="ENoteTableText"/>
              <w:keepNext/>
              <w:keepLines/>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60</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rs No 50, 2009</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60A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rs No 50, 2009</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60B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 No 50, 2009</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60C</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60D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61, 2005;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60E</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36, 2006; No 53, 2008</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Q</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61</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61A</w:t>
            </w:r>
            <w:r w:rsidRPr="000E7837">
              <w:rPr>
                <w:caps/>
              </w:rPr>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R</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62</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118, 2007</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62A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53, 2008</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62B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B201EF">
            <w:pPr>
              <w:pStyle w:val="ENoteTableText"/>
              <w:tabs>
                <w:tab w:val="center" w:leader="dot" w:pos="2268"/>
              </w:tabs>
            </w:pPr>
            <w:r w:rsidRPr="000E7837">
              <w:t>s 62C</w:t>
            </w:r>
            <w:r w:rsidRPr="000E7837">
              <w:tab/>
            </w:r>
          </w:p>
        </w:tc>
        <w:tc>
          <w:tcPr>
            <w:tcW w:w="4652" w:type="dxa"/>
            <w:shd w:val="clear" w:color="auto" w:fill="auto"/>
          </w:tcPr>
          <w:p w:rsidR="00B201EF" w:rsidRPr="000E7837" w:rsidRDefault="00B201EF" w:rsidP="00F10BC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62CA</w:t>
            </w:r>
            <w:r w:rsidRPr="000E7837">
              <w:tab/>
            </w:r>
          </w:p>
        </w:tc>
        <w:tc>
          <w:tcPr>
            <w:tcW w:w="4652" w:type="dxa"/>
            <w:shd w:val="clear" w:color="auto" w:fill="auto"/>
          </w:tcPr>
          <w:p w:rsidR="00B201EF" w:rsidRPr="000E7837" w:rsidRDefault="00B201EF" w:rsidP="00127CA2">
            <w:pPr>
              <w:pStyle w:val="ENoteTableText"/>
            </w:pPr>
            <w:r w:rsidRPr="000E7837">
              <w:t>ad No 132, 2004</w:t>
            </w:r>
          </w:p>
        </w:tc>
      </w:tr>
      <w:tr w:rsidR="00B201EF" w:rsidRPr="000E7837" w:rsidTr="0072733A">
        <w:trPr>
          <w:cantSplit/>
        </w:trPr>
        <w:tc>
          <w:tcPr>
            <w:tcW w:w="2436" w:type="dxa"/>
            <w:shd w:val="clear" w:color="auto" w:fill="auto"/>
          </w:tcPr>
          <w:p w:rsidR="00B201EF" w:rsidRPr="000E7837" w:rsidRDefault="00B201EF" w:rsidP="007D050F">
            <w:pPr>
              <w:pStyle w:val="ENoteTableText"/>
              <w:keepNext/>
              <w:keepLines/>
            </w:pPr>
            <w:r w:rsidRPr="000E7837">
              <w:rPr>
                <w:b/>
              </w:rPr>
              <w:t>Subdivision S</w:t>
            </w:r>
          </w:p>
        </w:tc>
        <w:tc>
          <w:tcPr>
            <w:tcW w:w="4652" w:type="dxa"/>
            <w:shd w:val="clear" w:color="auto" w:fill="auto"/>
          </w:tcPr>
          <w:p w:rsidR="00B201EF" w:rsidRPr="000E7837" w:rsidRDefault="00B201EF" w:rsidP="007D050F">
            <w:pPr>
              <w:pStyle w:val="ENoteTableText"/>
              <w:keepNext/>
              <w:keepLines/>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62D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132, 2004; No 150, 2005</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T</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w:t>
            </w:r>
            <w:r w:rsidRPr="000E7837">
              <w:rPr>
                <w:caps/>
              </w:rPr>
              <w:t xml:space="preserve"> 63</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132, 2004; No 118, 2007</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U</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w:t>
            </w:r>
            <w:r w:rsidRPr="000E7837">
              <w:rPr>
                <w:caps/>
              </w:rPr>
              <w:t xml:space="preserve"> 64</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64A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64B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64C</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64D</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150, 2005</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64DA</w:t>
            </w:r>
            <w:r w:rsidRPr="000E7837">
              <w:rPr>
                <w:caps/>
              </w:rPr>
              <w:tab/>
            </w:r>
          </w:p>
        </w:tc>
        <w:tc>
          <w:tcPr>
            <w:tcW w:w="4652" w:type="dxa"/>
            <w:shd w:val="clear" w:color="auto" w:fill="auto"/>
          </w:tcPr>
          <w:p w:rsidR="00B201EF" w:rsidRPr="000E7837" w:rsidRDefault="00B201EF" w:rsidP="00127CA2">
            <w:pPr>
              <w:pStyle w:val="ENoteTableText"/>
            </w:pPr>
            <w:r w:rsidRPr="000E7837">
              <w:t>ad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lastRenderedPageBreak/>
              <w:t>s 64E</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118, 2007;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 xml:space="preserve">s </w:t>
            </w:r>
            <w:r w:rsidRPr="000E7837">
              <w:rPr>
                <w:caps/>
              </w:rPr>
              <w:t>64EA</w:t>
            </w:r>
            <w:r w:rsidRPr="000E7837">
              <w:rPr>
                <w:caps/>
              </w:rPr>
              <w:tab/>
            </w:r>
          </w:p>
        </w:tc>
        <w:tc>
          <w:tcPr>
            <w:tcW w:w="4652" w:type="dxa"/>
            <w:shd w:val="clear" w:color="auto" w:fill="auto"/>
          </w:tcPr>
          <w:p w:rsidR="00B201EF" w:rsidRPr="000E7837" w:rsidRDefault="00B201EF" w:rsidP="00127CA2">
            <w:pPr>
              <w:pStyle w:val="ENoteTableText"/>
            </w:pPr>
            <w:r w:rsidRPr="000E7837">
              <w:t>ad No 53, 2008</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64F</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127CA2">
            <w:pPr>
              <w:pStyle w:val="ENoteTableText"/>
            </w:pPr>
            <w:r w:rsidRPr="000E7837">
              <w:rPr>
                <w:b/>
              </w:rPr>
              <w:t>Subdivision V</w:t>
            </w:r>
          </w:p>
        </w:tc>
        <w:tc>
          <w:tcPr>
            <w:tcW w:w="4652" w:type="dxa"/>
            <w:shd w:val="clear" w:color="auto" w:fill="auto"/>
          </w:tcPr>
          <w:p w:rsidR="00B201EF" w:rsidRPr="000E7837" w:rsidRDefault="00B201EF" w:rsidP="00127CA2">
            <w:pPr>
              <w:pStyle w:val="ENoteTableText"/>
            </w:pP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w:t>
            </w:r>
            <w:r w:rsidRPr="000E7837">
              <w:rPr>
                <w:caps/>
              </w:rPr>
              <w:t xml:space="preserve"> 65</w:t>
            </w:r>
            <w:r w:rsidRPr="000E7837">
              <w:rPr>
                <w:caps/>
              </w:rPr>
              <w:tab/>
            </w:r>
          </w:p>
        </w:tc>
        <w:tc>
          <w:tcPr>
            <w:tcW w:w="4652" w:type="dxa"/>
            <w:shd w:val="clear" w:color="auto" w:fill="auto"/>
          </w:tcPr>
          <w:p w:rsidR="00B201EF" w:rsidRPr="000E7837" w:rsidRDefault="00B201EF" w:rsidP="00127CA2">
            <w:pPr>
              <w:pStyle w:val="ENoteTableText"/>
            </w:pPr>
            <w:r w:rsidRPr="000E7837">
              <w:t>rs No 45, 2000</w:t>
            </w:r>
          </w:p>
        </w:tc>
      </w:tr>
      <w:tr w:rsidR="00D63CAA" w:rsidRPr="000E7837" w:rsidTr="0072733A">
        <w:trPr>
          <w:cantSplit/>
        </w:trPr>
        <w:tc>
          <w:tcPr>
            <w:tcW w:w="2436" w:type="dxa"/>
            <w:shd w:val="clear" w:color="auto" w:fill="auto"/>
          </w:tcPr>
          <w:p w:rsidR="00D63CAA" w:rsidRPr="000E7837" w:rsidRDefault="00D63CAA" w:rsidP="00753CFA">
            <w:pPr>
              <w:pStyle w:val="ENoteTableText"/>
              <w:tabs>
                <w:tab w:val="center" w:leader="dot" w:pos="2268"/>
              </w:tabs>
            </w:pPr>
          </w:p>
        </w:tc>
        <w:tc>
          <w:tcPr>
            <w:tcW w:w="4652" w:type="dxa"/>
            <w:shd w:val="clear" w:color="auto" w:fill="auto"/>
          </w:tcPr>
          <w:p w:rsidR="00D63CAA" w:rsidRPr="000E7837" w:rsidRDefault="00D63CAA" w:rsidP="00127CA2">
            <w:pPr>
              <w:pStyle w:val="ENoteTableText"/>
            </w:pPr>
            <w:r w:rsidRPr="000E7837">
              <w:t>am No 17, 2016</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65A</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53CFA">
            <w:pPr>
              <w:pStyle w:val="ENoteTableText"/>
              <w:tabs>
                <w:tab w:val="center" w:leader="dot" w:pos="2268"/>
              </w:tabs>
            </w:pPr>
            <w:r w:rsidRPr="000E7837">
              <w:t>s 65B</w:t>
            </w:r>
            <w:r w:rsidRPr="000E7837">
              <w:tab/>
            </w:r>
          </w:p>
        </w:tc>
        <w:tc>
          <w:tcPr>
            <w:tcW w:w="4652" w:type="dxa"/>
            <w:shd w:val="clear" w:color="auto" w:fill="auto"/>
          </w:tcPr>
          <w:p w:rsidR="00B201EF" w:rsidRPr="000E7837" w:rsidRDefault="00B201EF" w:rsidP="00127CA2">
            <w:pPr>
              <w:pStyle w:val="ENoteTableText"/>
            </w:pPr>
            <w:r w:rsidRPr="000E7837">
              <w:t>ad No 45, 2000</w:t>
            </w:r>
          </w:p>
        </w:tc>
      </w:tr>
      <w:tr w:rsidR="00B201EF" w:rsidRPr="000E7837" w:rsidTr="0072733A">
        <w:trPr>
          <w:cantSplit/>
        </w:trPr>
        <w:tc>
          <w:tcPr>
            <w:tcW w:w="2436" w:type="dxa"/>
            <w:shd w:val="clear" w:color="auto" w:fill="auto"/>
          </w:tcPr>
          <w:p w:rsidR="00B201EF" w:rsidRPr="000E7837" w:rsidRDefault="00B201EF" w:rsidP="007B25BF">
            <w:pPr>
              <w:pStyle w:val="ENoteTableText"/>
            </w:pPr>
          </w:p>
        </w:tc>
        <w:tc>
          <w:tcPr>
            <w:tcW w:w="4652" w:type="dxa"/>
            <w:shd w:val="clear" w:color="auto" w:fill="auto"/>
          </w:tcPr>
          <w:p w:rsidR="00B201EF" w:rsidRPr="000E7837" w:rsidRDefault="00B201EF" w:rsidP="00127CA2">
            <w:pPr>
              <w:pStyle w:val="ENoteTableText"/>
            </w:pPr>
            <w:r w:rsidRPr="000E7837">
              <w:t>am No 36, 2006</w:t>
            </w:r>
          </w:p>
        </w:tc>
      </w:tr>
      <w:tr w:rsidR="00B201EF" w:rsidRPr="000E7837" w:rsidTr="0072733A">
        <w:trPr>
          <w:cantSplit/>
        </w:trPr>
        <w:tc>
          <w:tcPr>
            <w:tcW w:w="2436" w:type="dxa"/>
            <w:shd w:val="clear" w:color="auto" w:fill="auto"/>
          </w:tcPr>
          <w:p w:rsidR="00B201EF" w:rsidRPr="000E7837" w:rsidRDefault="00B201EF" w:rsidP="004863E4">
            <w:pPr>
              <w:pStyle w:val="ENoteTableText"/>
              <w:tabs>
                <w:tab w:val="center" w:leader="dot" w:pos="2268"/>
              </w:tabs>
            </w:pPr>
            <w:r w:rsidRPr="000E7837">
              <w:t>s 65BA</w:t>
            </w:r>
            <w:r w:rsidRPr="000E7837">
              <w:tab/>
            </w:r>
          </w:p>
        </w:tc>
        <w:tc>
          <w:tcPr>
            <w:tcW w:w="4652" w:type="dxa"/>
            <w:shd w:val="clear" w:color="auto" w:fill="auto"/>
          </w:tcPr>
          <w:p w:rsidR="00B201EF" w:rsidRPr="000E7837" w:rsidRDefault="00B201EF" w:rsidP="00127CA2">
            <w:pPr>
              <w:pStyle w:val="ENoteTableText"/>
            </w:pPr>
            <w:r w:rsidRPr="000E7837">
              <w:t>ad No 36, 2006</w:t>
            </w: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s 65BB</w:t>
            </w:r>
            <w:r w:rsidRPr="000E7837">
              <w:tab/>
            </w:r>
          </w:p>
        </w:tc>
        <w:tc>
          <w:tcPr>
            <w:tcW w:w="4652" w:type="dxa"/>
            <w:shd w:val="clear" w:color="auto" w:fill="auto"/>
          </w:tcPr>
          <w:p w:rsidR="004863E4" w:rsidRPr="000E7837" w:rsidRDefault="004863E4" w:rsidP="00F10BC2">
            <w:pPr>
              <w:pStyle w:val="ENoteTableText"/>
            </w:pPr>
            <w:r w:rsidRPr="000E7837">
              <w:t>ad No 36, 2006</w:t>
            </w:r>
          </w:p>
        </w:tc>
      </w:tr>
      <w:tr w:rsidR="004863E4" w:rsidRPr="000E7837" w:rsidTr="0072733A">
        <w:trPr>
          <w:cantSplit/>
        </w:trPr>
        <w:tc>
          <w:tcPr>
            <w:tcW w:w="2436" w:type="dxa"/>
            <w:shd w:val="clear" w:color="auto" w:fill="auto"/>
          </w:tcPr>
          <w:p w:rsidR="004863E4" w:rsidRPr="000E7837" w:rsidRDefault="004863E4" w:rsidP="00753CFA">
            <w:pPr>
              <w:pStyle w:val="ENoteTableText"/>
              <w:tabs>
                <w:tab w:val="center" w:leader="dot" w:pos="2268"/>
              </w:tabs>
            </w:pPr>
            <w:r w:rsidRPr="000E7837">
              <w:t>s 65C</w:t>
            </w:r>
            <w:r w:rsidRPr="000E7837">
              <w:tab/>
            </w:r>
          </w:p>
        </w:tc>
        <w:tc>
          <w:tcPr>
            <w:tcW w:w="4652" w:type="dxa"/>
            <w:shd w:val="clear" w:color="auto" w:fill="auto"/>
          </w:tcPr>
          <w:p w:rsidR="004863E4" w:rsidRPr="000E7837" w:rsidRDefault="004863E4" w:rsidP="00127CA2">
            <w:pPr>
              <w:pStyle w:val="ENoteTableText"/>
            </w:pPr>
            <w:r w:rsidRPr="000E7837">
              <w:t>ad No 45, 2000</w:t>
            </w:r>
          </w:p>
        </w:tc>
      </w:tr>
      <w:tr w:rsidR="004863E4" w:rsidRPr="000E7837" w:rsidTr="0072733A">
        <w:trPr>
          <w:cantSplit/>
        </w:trPr>
        <w:tc>
          <w:tcPr>
            <w:tcW w:w="2436" w:type="dxa"/>
            <w:shd w:val="clear" w:color="auto" w:fill="auto"/>
          </w:tcPr>
          <w:p w:rsidR="004863E4" w:rsidRPr="000E7837" w:rsidRDefault="004863E4" w:rsidP="00753CFA">
            <w:pPr>
              <w:pStyle w:val="ENoteTableText"/>
              <w:tabs>
                <w:tab w:val="center" w:leader="dot" w:pos="2268"/>
              </w:tabs>
            </w:pPr>
            <w:r w:rsidRPr="000E7837">
              <w:t>s 65D</w:t>
            </w:r>
            <w:r w:rsidRPr="000E7837">
              <w:tab/>
            </w:r>
          </w:p>
        </w:tc>
        <w:tc>
          <w:tcPr>
            <w:tcW w:w="4652" w:type="dxa"/>
            <w:shd w:val="clear" w:color="auto" w:fill="auto"/>
          </w:tcPr>
          <w:p w:rsidR="004863E4" w:rsidRPr="000E7837" w:rsidRDefault="004863E4" w:rsidP="00127CA2">
            <w:pPr>
              <w:pStyle w:val="ENoteTableText"/>
            </w:pPr>
            <w:r w:rsidRPr="000E7837">
              <w:t>ad No 45, 2000</w:t>
            </w:r>
          </w:p>
        </w:tc>
      </w:tr>
      <w:tr w:rsidR="004863E4" w:rsidRPr="000E7837" w:rsidTr="0072733A">
        <w:trPr>
          <w:cantSplit/>
        </w:trPr>
        <w:tc>
          <w:tcPr>
            <w:tcW w:w="2436" w:type="dxa"/>
            <w:shd w:val="clear" w:color="auto" w:fill="auto"/>
          </w:tcPr>
          <w:p w:rsidR="004863E4" w:rsidRPr="000E7837" w:rsidRDefault="004863E4" w:rsidP="007B25BF">
            <w:pPr>
              <w:pStyle w:val="ENoteTableText"/>
            </w:pPr>
          </w:p>
        </w:tc>
        <w:tc>
          <w:tcPr>
            <w:tcW w:w="4652" w:type="dxa"/>
            <w:shd w:val="clear" w:color="auto" w:fill="auto"/>
          </w:tcPr>
          <w:p w:rsidR="004863E4" w:rsidRPr="000E7837" w:rsidRDefault="004863E4" w:rsidP="00127CA2">
            <w:pPr>
              <w:pStyle w:val="ENoteTableText"/>
            </w:pPr>
            <w:r w:rsidRPr="000E7837">
              <w:t>am No 150, 2005</w:t>
            </w:r>
          </w:p>
        </w:tc>
      </w:tr>
      <w:tr w:rsidR="004863E4" w:rsidRPr="000E7837" w:rsidTr="0072733A">
        <w:trPr>
          <w:cantSplit/>
        </w:trPr>
        <w:tc>
          <w:tcPr>
            <w:tcW w:w="2436" w:type="dxa"/>
            <w:shd w:val="clear" w:color="auto" w:fill="auto"/>
          </w:tcPr>
          <w:p w:rsidR="004863E4" w:rsidRPr="000E7837" w:rsidRDefault="004863E4" w:rsidP="00753CFA">
            <w:pPr>
              <w:pStyle w:val="ENoteTableText"/>
              <w:tabs>
                <w:tab w:val="center" w:leader="dot" w:pos="2268"/>
              </w:tabs>
            </w:pPr>
            <w:r w:rsidRPr="000E7837">
              <w:t>s 65DA</w:t>
            </w:r>
            <w:r w:rsidRPr="000E7837">
              <w:tab/>
            </w:r>
          </w:p>
        </w:tc>
        <w:tc>
          <w:tcPr>
            <w:tcW w:w="4652" w:type="dxa"/>
            <w:shd w:val="clear" w:color="auto" w:fill="auto"/>
          </w:tcPr>
          <w:p w:rsidR="004863E4" w:rsidRPr="000E7837" w:rsidRDefault="004863E4" w:rsidP="00127CA2">
            <w:pPr>
              <w:pStyle w:val="ENoteTableText"/>
            </w:pPr>
            <w:r w:rsidRPr="000E7837">
              <w:t>ad No 132, 2004</w:t>
            </w:r>
          </w:p>
        </w:tc>
      </w:tr>
      <w:tr w:rsidR="004863E4" w:rsidRPr="000E7837" w:rsidTr="0072733A">
        <w:trPr>
          <w:cantSplit/>
        </w:trPr>
        <w:tc>
          <w:tcPr>
            <w:tcW w:w="2436" w:type="dxa"/>
            <w:shd w:val="clear" w:color="auto" w:fill="auto"/>
          </w:tcPr>
          <w:p w:rsidR="004863E4" w:rsidRPr="000E7837" w:rsidRDefault="004863E4" w:rsidP="00753CFA">
            <w:pPr>
              <w:pStyle w:val="ENoteTableText"/>
              <w:tabs>
                <w:tab w:val="center" w:leader="dot" w:pos="2268"/>
              </w:tabs>
            </w:pPr>
            <w:r w:rsidRPr="000E7837">
              <w:t>s 65E</w:t>
            </w:r>
            <w:r w:rsidRPr="000E7837">
              <w:tab/>
            </w:r>
          </w:p>
        </w:tc>
        <w:tc>
          <w:tcPr>
            <w:tcW w:w="4652" w:type="dxa"/>
            <w:shd w:val="clear" w:color="auto" w:fill="auto"/>
          </w:tcPr>
          <w:p w:rsidR="004863E4" w:rsidRPr="000E7837" w:rsidRDefault="004863E4" w:rsidP="00127CA2">
            <w:pPr>
              <w:pStyle w:val="ENoteTableText"/>
            </w:pPr>
            <w:r w:rsidRPr="000E7837">
              <w:t>ad No 45, 2000</w:t>
            </w:r>
          </w:p>
        </w:tc>
      </w:tr>
      <w:tr w:rsidR="004863E4" w:rsidRPr="000E7837" w:rsidTr="0072733A">
        <w:trPr>
          <w:cantSplit/>
        </w:trPr>
        <w:tc>
          <w:tcPr>
            <w:tcW w:w="2436" w:type="dxa"/>
            <w:shd w:val="clear" w:color="auto" w:fill="auto"/>
          </w:tcPr>
          <w:p w:rsidR="004863E4" w:rsidRPr="000E7837" w:rsidRDefault="004863E4" w:rsidP="007B25BF">
            <w:pPr>
              <w:pStyle w:val="ENoteTableText"/>
            </w:pPr>
          </w:p>
        </w:tc>
        <w:tc>
          <w:tcPr>
            <w:tcW w:w="4652" w:type="dxa"/>
            <w:shd w:val="clear" w:color="auto" w:fill="auto"/>
          </w:tcPr>
          <w:p w:rsidR="004863E4" w:rsidRPr="000E7837" w:rsidRDefault="004863E4" w:rsidP="00127CA2">
            <w:pPr>
              <w:pStyle w:val="ENoteTableText"/>
            </w:pPr>
            <w:r w:rsidRPr="000E7837">
              <w:t>am No 118, 2007</w:t>
            </w:r>
          </w:p>
        </w:tc>
      </w:tr>
      <w:tr w:rsidR="004863E4" w:rsidRPr="000E7837" w:rsidTr="0072733A">
        <w:trPr>
          <w:cantSplit/>
        </w:trPr>
        <w:tc>
          <w:tcPr>
            <w:tcW w:w="2436" w:type="dxa"/>
            <w:shd w:val="clear" w:color="auto" w:fill="auto"/>
          </w:tcPr>
          <w:p w:rsidR="004863E4" w:rsidRPr="000E7837" w:rsidRDefault="004863E4" w:rsidP="00127CA2">
            <w:pPr>
              <w:pStyle w:val="ENoteTableText"/>
            </w:pPr>
            <w:r w:rsidRPr="000E7837">
              <w:rPr>
                <w:b/>
              </w:rPr>
              <w:t>Division</w:t>
            </w:r>
            <w:r w:rsidR="000E7837">
              <w:rPr>
                <w:b/>
              </w:rPr>
              <w:t> </w:t>
            </w:r>
            <w:r w:rsidRPr="000E7837">
              <w:rPr>
                <w:b/>
              </w:rPr>
              <w:t>4AA</w:t>
            </w:r>
          </w:p>
        </w:tc>
        <w:tc>
          <w:tcPr>
            <w:tcW w:w="4652" w:type="dxa"/>
            <w:shd w:val="clear" w:color="auto" w:fill="auto"/>
          </w:tcPr>
          <w:p w:rsidR="004863E4" w:rsidRPr="000E7837" w:rsidRDefault="004863E4" w:rsidP="00127CA2">
            <w:pPr>
              <w:pStyle w:val="ENoteTableText"/>
            </w:pP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Division</w:t>
            </w:r>
            <w:r w:rsidR="000E7837">
              <w:t> </w:t>
            </w:r>
            <w:r w:rsidRPr="000E7837">
              <w:t>4AA heading</w:t>
            </w:r>
            <w:r w:rsidRPr="000E7837">
              <w:tab/>
            </w:r>
          </w:p>
        </w:tc>
        <w:tc>
          <w:tcPr>
            <w:tcW w:w="4652" w:type="dxa"/>
            <w:shd w:val="clear" w:color="auto" w:fill="auto"/>
          </w:tcPr>
          <w:p w:rsidR="004863E4" w:rsidRPr="000E7837" w:rsidRDefault="004863E4" w:rsidP="00127CA2">
            <w:pPr>
              <w:pStyle w:val="ENoteTableText"/>
            </w:pPr>
            <w:r w:rsidRPr="000E7837">
              <w:t>rs No 50, 2009</w:t>
            </w: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Division</w:t>
            </w:r>
            <w:r w:rsidR="000E7837">
              <w:t> </w:t>
            </w:r>
            <w:r w:rsidRPr="000E7837">
              <w:t>4AA</w:t>
            </w:r>
            <w:r w:rsidRPr="000E7837">
              <w:tab/>
            </w:r>
          </w:p>
        </w:tc>
        <w:tc>
          <w:tcPr>
            <w:tcW w:w="4652" w:type="dxa"/>
            <w:shd w:val="clear" w:color="auto" w:fill="auto"/>
          </w:tcPr>
          <w:p w:rsidR="004863E4" w:rsidRPr="000E7837" w:rsidRDefault="004863E4" w:rsidP="00127CA2">
            <w:pPr>
              <w:pStyle w:val="ENoteTableText"/>
            </w:pPr>
            <w:r w:rsidRPr="000E7837">
              <w:t>ad No 113, 2007</w:t>
            </w:r>
          </w:p>
        </w:tc>
      </w:tr>
      <w:tr w:rsidR="004863E4" w:rsidRPr="000E7837" w:rsidTr="0072733A">
        <w:trPr>
          <w:cantSplit/>
        </w:trPr>
        <w:tc>
          <w:tcPr>
            <w:tcW w:w="2436" w:type="dxa"/>
            <w:shd w:val="clear" w:color="auto" w:fill="auto"/>
          </w:tcPr>
          <w:p w:rsidR="004863E4" w:rsidRPr="000E7837" w:rsidRDefault="004863E4" w:rsidP="00127CA2">
            <w:pPr>
              <w:pStyle w:val="ENoteTableText"/>
            </w:pPr>
            <w:r w:rsidRPr="000E7837">
              <w:rPr>
                <w:b/>
              </w:rPr>
              <w:t>Subdivision AAA</w:t>
            </w:r>
          </w:p>
        </w:tc>
        <w:tc>
          <w:tcPr>
            <w:tcW w:w="4652" w:type="dxa"/>
            <w:shd w:val="clear" w:color="auto" w:fill="auto"/>
          </w:tcPr>
          <w:p w:rsidR="004863E4" w:rsidRPr="000E7837" w:rsidRDefault="004863E4" w:rsidP="00127CA2">
            <w:pPr>
              <w:pStyle w:val="ENoteTableText"/>
            </w:pP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Subdivision A</w:t>
            </w:r>
            <w:r w:rsidRPr="000E7837">
              <w:rPr>
                <w:caps/>
              </w:rPr>
              <w:tab/>
            </w:r>
          </w:p>
        </w:tc>
        <w:tc>
          <w:tcPr>
            <w:tcW w:w="4652" w:type="dxa"/>
            <w:shd w:val="clear" w:color="auto" w:fill="auto"/>
          </w:tcPr>
          <w:p w:rsidR="004863E4" w:rsidRPr="000E7837" w:rsidRDefault="004863E4" w:rsidP="00127CA2">
            <w:pPr>
              <w:pStyle w:val="ENoteTableText"/>
            </w:pPr>
            <w:r w:rsidRPr="000E7837">
              <w:t>ad No 25, 2011</w:t>
            </w: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s 65EAAAA</w:t>
            </w:r>
            <w:r w:rsidRPr="000E7837">
              <w:tab/>
            </w:r>
          </w:p>
        </w:tc>
        <w:tc>
          <w:tcPr>
            <w:tcW w:w="4652" w:type="dxa"/>
            <w:shd w:val="clear" w:color="auto" w:fill="auto"/>
          </w:tcPr>
          <w:p w:rsidR="004863E4" w:rsidRPr="000E7837" w:rsidRDefault="004863E4" w:rsidP="00127CA2">
            <w:pPr>
              <w:pStyle w:val="ENoteTableText"/>
            </w:pPr>
            <w:r w:rsidRPr="000E7837">
              <w:t>ad No 25, 2011</w:t>
            </w: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s 65EAAAB</w:t>
            </w:r>
            <w:r w:rsidRPr="000E7837">
              <w:tab/>
            </w:r>
          </w:p>
        </w:tc>
        <w:tc>
          <w:tcPr>
            <w:tcW w:w="4652" w:type="dxa"/>
            <w:shd w:val="clear" w:color="auto" w:fill="auto"/>
          </w:tcPr>
          <w:p w:rsidR="004863E4" w:rsidRPr="000E7837" w:rsidRDefault="004863E4" w:rsidP="00F10BC2">
            <w:pPr>
              <w:pStyle w:val="ENoteTableText"/>
            </w:pPr>
            <w:r w:rsidRPr="000E7837">
              <w:t>ad No 25, 2011</w:t>
            </w: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s 65EAAAC</w:t>
            </w:r>
            <w:r w:rsidRPr="000E7837">
              <w:tab/>
            </w:r>
          </w:p>
        </w:tc>
        <w:tc>
          <w:tcPr>
            <w:tcW w:w="4652" w:type="dxa"/>
            <w:shd w:val="clear" w:color="auto" w:fill="auto"/>
          </w:tcPr>
          <w:p w:rsidR="004863E4" w:rsidRPr="000E7837" w:rsidRDefault="004863E4" w:rsidP="00F10BC2">
            <w:pPr>
              <w:pStyle w:val="ENoteTableText"/>
            </w:pPr>
            <w:r w:rsidRPr="000E7837">
              <w:t>ad No 25, 2011</w:t>
            </w:r>
          </w:p>
        </w:tc>
      </w:tr>
      <w:tr w:rsidR="004863E4" w:rsidRPr="000E7837" w:rsidTr="0072733A">
        <w:trPr>
          <w:cantSplit/>
        </w:trPr>
        <w:tc>
          <w:tcPr>
            <w:tcW w:w="2436" w:type="dxa"/>
            <w:shd w:val="clear" w:color="auto" w:fill="auto"/>
          </w:tcPr>
          <w:p w:rsidR="004863E4" w:rsidRPr="000E7837" w:rsidRDefault="004863E4" w:rsidP="00127CA2">
            <w:pPr>
              <w:pStyle w:val="ENoteTableText"/>
            </w:pPr>
            <w:r w:rsidRPr="000E7837">
              <w:rPr>
                <w:b/>
              </w:rPr>
              <w:t>Subdivision AAB</w:t>
            </w:r>
          </w:p>
        </w:tc>
        <w:tc>
          <w:tcPr>
            <w:tcW w:w="4652" w:type="dxa"/>
            <w:shd w:val="clear" w:color="auto" w:fill="auto"/>
          </w:tcPr>
          <w:p w:rsidR="004863E4" w:rsidRPr="000E7837" w:rsidRDefault="004863E4" w:rsidP="00127CA2">
            <w:pPr>
              <w:pStyle w:val="ENoteTableText"/>
            </w:pPr>
          </w:p>
        </w:tc>
      </w:tr>
      <w:tr w:rsidR="004863E4" w:rsidRPr="000E7837" w:rsidTr="0072733A">
        <w:trPr>
          <w:cantSplit/>
        </w:trPr>
        <w:tc>
          <w:tcPr>
            <w:tcW w:w="2436" w:type="dxa"/>
            <w:shd w:val="clear" w:color="auto" w:fill="auto"/>
          </w:tcPr>
          <w:p w:rsidR="004863E4" w:rsidRPr="000E7837" w:rsidRDefault="004863E4" w:rsidP="004863E4">
            <w:pPr>
              <w:pStyle w:val="ENoteTableText"/>
              <w:tabs>
                <w:tab w:val="center" w:leader="dot" w:pos="2268"/>
              </w:tabs>
            </w:pPr>
            <w:r w:rsidRPr="000E7837">
              <w:t>Subdivision</w:t>
            </w:r>
            <w:r w:rsidR="00D64718" w:rsidRPr="000E7837">
              <w:t xml:space="preserve"> AAB</w:t>
            </w:r>
            <w:r w:rsidRPr="000E7837">
              <w:rPr>
                <w:caps/>
              </w:rPr>
              <w:tab/>
            </w:r>
          </w:p>
        </w:tc>
        <w:tc>
          <w:tcPr>
            <w:tcW w:w="4652" w:type="dxa"/>
            <w:shd w:val="clear" w:color="auto" w:fill="auto"/>
          </w:tcPr>
          <w:p w:rsidR="004863E4" w:rsidRPr="000E7837" w:rsidRDefault="004863E4" w:rsidP="00127CA2">
            <w:pPr>
              <w:pStyle w:val="ENoteTableText"/>
            </w:pPr>
            <w:r w:rsidRPr="000E7837">
              <w:t>ad No 25, 2011</w:t>
            </w:r>
          </w:p>
        </w:tc>
      </w:tr>
      <w:tr w:rsidR="004863E4" w:rsidRPr="000E7837" w:rsidTr="0072733A">
        <w:trPr>
          <w:cantSplit/>
        </w:trPr>
        <w:tc>
          <w:tcPr>
            <w:tcW w:w="2436" w:type="dxa"/>
            <w:shd w:val="clear" w:color="auto" w:fill="auto"/>
          </w:tcPr>
          <w:p w:rsidR="004863E4" w:rsidRPr="000E7837" w:rsidRDefault="004863E4" w:rsidP="00055A6C">
            <w:pPr>
              <w:pStyle w:val="ENoteTableText"/>
              <w:tabs>
                <w:tab w:val="center" w:leader="dot" w:pos="2268"/>
              </w:tabs>
            </w:pPr>
            <w:r w:rsidRPr="000E7837">
              <w:t>s 65EAAA</w:t>
            </w:r>
            <w:r w:rsidRPr="000E7837">
              <w:tab/>
            </w:r>
          </w:p>
        </w:tc>
        <w:tc>
          <w:tcPr>
            <w:tcW w:w="4652" w:type="dxa"/>
            <w:shd w:val="clear" w:color="auto" w:fill="auto"/>
          </w:tcPr>
          <w:p w:rsidR="004863E4" w:rsidRPr="000E7837" w:rsidRDefault="004863E4"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D64718">
            <w:pPr>
              <w:pStyle w:val="ENoteTableText"/>
              <w:tabs>
                <w:tab w:val="center" w:leader="dot" w:pos="2268"/>
              </w:tabs>
            </w:pPr>
            <w:r w:rsidRPr="000E7837">
              <w:t>s 65EAAB</w:t>
            </w:r>
            <w:r w:rsidRPr="000E7837">
              <w:tab/>
            </w:r>
          </w:p>
        </w:tc>
        <w:tc>
          <w:tcPr>
            <w:tcW w:w="4652" w:type="dxa"/>
            <w:shd w:val="clear" w:color="auto" w:fill="auto"/>
          </w:tcPr>
          <w:p w:rsidR="00D64718" w:rsidRPr="000E7837" w:rsidRDefault="00D64718" w:rsidP="002C5554">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D64718">
            <w:pPr>
              <w:pStyle w:val="ENoteTableText"/>
              <w:tabs>
                <w:tab w:val="center" w:leader="dot" w:pos="2268"/>
              </w:tabs>
            </w:pPr>
            <w:r w:rsidRPr="000E7837">
              <w:t>s 65EAAC</w:t>
            </w:r>
            <w:r w:rsidRPr="000E7837">
              <w:tab/>
            </w:r>
          </w:p>
        </w:tc>
        <w:tc>
          <w:tcPr>
            <w:tcW w:w="4652" w:type="dxa"/>
            <w:shd w:val="clear" w:color="auto" w:fill="auto"/>
          </w:tcPr>
          <w:p w:rsidR="00D64718" w:rsidRPr="000E7837" w:rsidRDefault="00D64718" w:rsidP="002C5554">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D64718">
            <w:pPr>
              <w:pStyle w:val="ENoteTableText"/>
              <w:tabs>
                <w:tab w:val="center" w:leader="dot" w:pos="2268"/>
              </w:tabs>
            </w:pPr>
            <w:r w:rsidRPr="000E7837">
              <w:lastRenderedPageBreak/>
              <w:t>s 65EAAD</w:t>
            </w:r>
            <w:r w:rsidRPr="000E7837">
              <w:tab/>
            </w:r>
          </w:p>
        </w:tc>
        <w:tc>
          <w:tcPr>
            <w:tcW w:w="4652" w:type="dxa"/>
            <w:shd w:val="clear" w:color="auto" w:fill="auto"/>
          </w:tcPr>
          <w:p w:rsidR="00D64718" w:rsidRPr="000E7837" w:rsidRDefault="00D64718" w:rsidP="002C5554">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65EAAE</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65EAAF</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AA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9A17B8">
            <w:pPr>
              <w:pStyle w:val="ENoteTableText"/>
              <w:tabs>
                <w:tab w:val="center" w:leader="dot" w:pos="2268"/>
              </w:tabs>
            </w:pPr>
            <w:r w:rsidRPr="000E7837">
              <w:t>Subdivision AA heading</w:t>
            </w:r>
            <w:r w:rsidRPr="000E7837">
              <w:tab/>
            </w: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9A17B8">
            <w:pPr>
              <w:pStyle w:val="ENoteTableText"/>
              <w:tabs>
                <w:tab w:val="center" w:leader="dot" w:pos="2268"/>
              </w:tabs>
            </w:pPr>
            <w:r w:rsidRPr="000E7837">
              <w:t>Subdivision AA</w:t>
            </w:r>
            <w:r w:rsidRPr="000E7837">
              <w:rPr>
                <w:caps/>
              </w:rPr>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 xml:space="preserve">s </w:t>
            </w:r>
            <w:r w:rsidRPr="000E7837">
              <w:rPr>
                <w:caps/>
              </w:rPr>
              <w:t>65EAA</w:t>
            </w:r>
            <w:r w:rsidRPr="000E7837">
              <w:rPr>
                <w:caps/>
              </w:rPr>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2009;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 xml:space="preserve">s </w:t>
            </w:r>
            <w:r w:rsidRPr="000E7837">
              <w:rPr>
                <w:caps/>
              </w:rPr>
              <w:t>65EAB</w:t>
            </w:r>
            <w:r w:rsidRPr="000E7837">
              <w:rPr>
                <w:caps/>
              </w:rPr>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2009;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 xml:space="preserve">s </w:t>
            </w:r>
            <w:r w:rsidRPr="000E7837">
              <w:rPr>
                <w:caps/>
              </w:rPr>
              <w:t>65EAC</w:t>
            </w:r>
            <w:r w:rsidRPr="000E7837">
              <w:rPr>
                <w:caps/>
              </w:rPr>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2009</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Subdivision A heading</w:t>
            </w:r>
            <w:r w:rsidRPr="000E7837">
              <w:tab/>
            </w: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65EA</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65EB</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65EC</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65ECA</w:t>
            </w:r>
            <w:r w:rsidRPr="000E7837">
              <w:tab/>
            </w:r>
          </w:p>
        </w:tc>
        <w:tc>
          <w:tcPr>
            <w:tcW w:w="4652" w:type="dxa"/>
            <w:shd w:val="clear" w:color="auto" w:fill="auto"/>
          </w:tcPr>
          <w:p w:rsidR="00D64718" w:rsidRPr="000E7837" w:rsidRDefault="00D64718" w:rsidP="00127CA2">
            <w:pPr>
              <w:pStyle w:val="ENoteTableText"/>
            </w:pPr>
            <w:r w:rsidRPr="000E7837">
              <w:t>ad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65ED</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65EE</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2009</w:t>
            </w:r>
          </w:p>
        </w:tc>
      </w:tr>
      <w:tr w:rsidR="00D64718" w:rsidRPr="000E7837" w:rsidTr="0072733A">
        <w:trPr>
          <w:cantSplit/>
        </w:trPr>
        <w:tc>
          <w:tcPr>
            <w:tcW w:w="2436" w:type="dxa"/>
            <w:shd w:val="clear" w:color="auto" w:fill="auto"/>
          </w:tcPr>
          <w:p w:rsidR="00D64718" w:rsidRPr="000E7837" w:rsidRDefault="00D64718" w:rsidP="007D050F">
            <w:pPr>
              <w:pStyle w:val="ENoteTableText"/>
              <w:keepNext/>
              <w:keepLines/>
            </w:pPr>
            <w:r w:rsidRPr="000E7837">
              <w:rPr>
                <w:b/>
              </w:rPr>
              <w:t>Subdivision B</w:t>
            </w:r>
          </w:p>
        </w:tc>
        <w:tc>
          <w:tcPr>
            <w:tcW w:w="4652" w:type="dxa"/>
            <w:shd w:val="clear" w:color="auto" w:fill="auto"/>
          </w:tcPr>
          <w:p w:rsidR="00D64718" w:rsidRPr="000E7837" w:rsidRDefault="00D64718" w:rsidP="007D050F">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65EF</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50, 2009; No 25,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lastRenderedPageBreak/>
              <w:t>Division</w:t>
            </w:r>
            <w:r w:rsidR="000E7837">
              <w:rPr>
                <w:b/>
              </w:rPr>
              <w:t> </w:t>
            </w:r>
            <w:r w:rsidRPr="000E7837">
              <w:rPr>
                <w:b/>
              </w:rPr>
              <w:t>4A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Division</w:t>
            </w:r>
            <w:r w:rsidR="000E7837">
              <w:t> </w:t>
            </w:r>
            <w:r w:rsidRPr="000E7837">
              <w:t>4A</w:t>
            </w:r>
            <w:r w:rsidRPr="000E7837">
              <w:tab/>
            </w:r>
          </w:p>
        </w:tc>
        <w:tc>
          <w:tcPr>
            <w:tcW w:w="4652" w:type="dxa"/>
            <w:shd w:val="clear" w:color="auto" w:fill="auto"/>
          </w:tcPr>
          <w:p w:rsidR="00D64718" w:rsidRPr="000E7837" w:rsidRDefault="00D64718" w:rsidP="00127CA2">
            <w:pPr>
              <w:pStyle w:val="ENoteTableText"/>
            </w:pPr>
            <w:r w:rsidRPr="000E7837">
              <w:t>ad No 60, 2004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65F</w:t>
            </w:r>
            <w:r w:rsidRPr="000E7837">
              <w:tab/>
            </w:r>
          </w:p>
        </w:tc>
        <w:tc>
          <w:tcPr>
            <w:tcW w:w="4652" w:type="dxa"/>
            <w:shd w:val="clear" w:color="auto" w:fill="auto"/>
          </w:tcPr>
          <w:p w:rsidR="00D64718" w:rsidRPr="000E7837" w:rsidRDefault="00D64718" w:rsidP="00127CA2">
            <w:pPr>
              <w:pStyle w:val="ENoteTableText"/>
            </w:pPr>
            <w:r w:rsidRPr="000E7837">
              <w:t>ad No 60, 2004</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4B</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Division</w:t>
            </w:r>
            <w:r w:rsidR="000E7837">
              <w:t> </w:t>
            </w:r>
            <w:r w:rsidRPr="000E7837">
              <w:t>4B</w:t>
            </w:r>
            <w:r w:rsidRPr="000E7837">
              <w:tab/>
            </w:r>
          </w:p>
        </w:tc>
        <w:tc>
          <w:tcPr>
            <w:tcW w:w="4652" w:type="dxa"/>
            <w:shd w:val="clear" w:color="auto" w:fill="auto"/>
          </w:tcPr>
          <w:p w:rsidR="00D64718" w:rsidRPr="000E7837" w:rsidRDefault="00D64718" w:rsidP="00127CA2">
            <w:pPr>
              <w:pStyle w:val="ENoteTableText"/>
            </w:pPr>
            <w:r w:rsidRPr="000E7837">
              <w:t>ad No 131,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65G</w:t>
            </w:r>
            <w:r w:rsidRPr="000E7837">
              <w:tab/>
            </w:r>
          </w:p>
        </w:tc>
        <w:tc>
          <w:tcPr>
            <w:tcW w:w="4652" w:type="dxa"/>
            <w:shd w:val="clear" w:color="auto" w:fill="auto"/>
          </w:tcPr>
          <w:p w:rsidR="00D64718" w:rsidRPr="000E7837" w:rsidRDefault="00D64718" w:rsidP="00127CA2">
            <w:pPr>
              <w:pStyle w:val="ENoteTableText"/>
            </w:pPr>
            <w:r w:rsidRPr="000E7837">
              <w:t>ad No 131, 2008</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4C</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Division</w:t>
            </w:r>
            <w:r w:rsidR="000E7837">
              <w:t> </w:t>
            </w:r>
            <w:r w:rsidRPr="000E7837">
              <w:t>4C</w:t>
            </w:r>
            <w:r w:rsidRPr="000E7837">
              <w:tab/>
            </w:r>
          </w:p>
        </w:tc>
        <w:tc>
          <w:tcPr>
            <w:tcW w:w="4652" w:type="dxa"/>
            <w:shd w:val="clear" w:color="auto" w:fill="auto"/>
          </w:tcPr>
          <w:p w:rsidR="00D64718" w:rsidRPr="000E7837" w:rsidRDefault="00D64718" w:rsidP="00127CA2">
            <w:pPr>
              <w:pStyle w:val="ENoteTableText"/>
            </w:pPr>
            <w:r w:rsidRPr="000E7837">
              <w:t>ad No 4,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65H</w:t>
            </w:r>
            <w:r w:rsidRPr="000E7837">
              <w:tab/>
            </w:r>
          </w:p>
        </w:tc>
        <w:tc>
          <w:tcPr>
            <w:tcW w:w="4652" w:type="dxa"/>
            <w:shd w:val="clear" w:color="auto" w:fill="auto"/>
          </w:tcPr>
          <w:p w:rsidR="00D64718" w:rsidRPr="000E7837" w:rsidRDefault="00D64718" w:rsidP="00127CA2">
            <w:pPr>
              <w:pStyle w:val="ENoteTableText"/>
            </w:pPr>
            <w:r w:rsidRPr="000E7837">
              <w:t>ad No 4, 2009</w:t>
            </w:r>
          </w:p>
        </w:tc>
      </w:tr>
      <w:tr w:rsidR="00D64718" w:rsidRPr="000E7837" w:rsidTr="0072733A">
        <w:trPr>
          <w:cantSplit/>
        </w:trPr>
        <w:tc>
          <w:tcPr>
            <w:tcW w:w="2436" w:type="dxa"/>
            <w:shd w:val="clear" w:color="auto" w:fill="auto"/>
          </w:tcPr>
          <w:p w:rsidR="00D64718" w:rsidRPr="000E7837" w:rsidRDefault="00D64718" w:rsidP="00E60B36">
            <w:pPr>
              <w:pStyle w:val="ENoteTableText"/>
              <w:keepNext/>
              <w:keepLines/>
            </w:pPr>
            <w:r w:rsidRPr="000E7837">
              <w:rPr>
                <w:b/>
              </w:rPr>
              <w:t>Division</w:t>
            </w:r>
            <w:r w:rsidR="000E7837">
              <w:rPr>
                <w:b/>
              </w:rPr>
              <w:t> </w:t>
            </w:r>
            <w:r w:rsidRPr="000E7837">
              <w:rPr>
                <w:b/>
              </w:rPr>
              <w:t>4CA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Division</w:t>
            </w:r>
            <w:r w:rsidR="000E7837">
              <w:t> </w:t>
            </w:r>
            <w:r w:rsidRPr="000E7837">
              <w:t>4CA</w:t>
            </w:r>
            <w:r w:rsidRPr="000E7837">
              <w:tab/>
            </w:r>
          </w:p>
        </w:tc>
        <w:tc>
          <w:tcPr>
            <w:tcW w:w="4652" w:type="dxa"/>
            <w:shd w:val="clear" w:color="auto" w:fill="auto"/>
          </w:tcPr>
          <w:p w:rsidR="00D64718" w:rsidRPr="000E7837" w:rsidRDefault="00D64718" w:rsidP="00127CA2">
            <w:pPr>
              <w:pStyle w:val="ENoteTableText"/>
            </w:pPr>
            <w:r w:rsidRPr="000E7837">
              <w:t>ad No 50, 2012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65HA</w:t>
            </w:r>
            <w:r w:rsidRPr="000E7837">
              <w:tab/>
            </w:r>
          </w:p>
        </w:tc>
        <w:tc>
          <w:tcPr>
            <w:tcW w:w="4652" w:type="dxa"/>
            <w:shd w:val="clear" w:color="auto" w:fill="auto"/>
          </w:tcPr>
          <w:p w:rsidR="00D64718" w:rsidRPr="000E7837" w:rsidRDefault="00D64718" w:rsidP="00127CA2">
            <w:pPr>
              <w:pStyle w:val="ENoteTableText"/>
            </w:pPr>
            <w:r w:rsidRPr="000E7837">
              <w:t>ad No 50, 2012</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2012</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4D</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Division</w:t>
            </w:r>
            <w:r w:rsidR="000E7837">
              <w:t> </w:t>
            </w:r>
            <w:r w:rsidRPr="000E7837">
              <w:t>4D</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65J</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49, 2012</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4E</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00346D">
            <w:pPr>
              <w:pStyle w:val="ENoteTableText"/>
              <w:tabs>
                <w:tab w:val="center" w:leader="dot" w:pos="2268"/>
              </w:tabs>
            </w:pPr>
            <w:r w:rsidRPr="000E7837">
              <w:t>Division</w:t>
            </w:r>
            <w:r w:rsidR="000E7837">
              <w:t> </w:t>
            </w:r>
            <w:r w:rsidRPr="000E7837">
              <w:t>4E</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4F1571">
            <w:pPr>
              <w:pStyle w:val="ENoteTableText"/>
              <w:tabs>
                <w:tab w:val="center" w:leader="dot" w:pos="2268"/>
              </w:tabs>
            </w:pPr>
            <w:r w:rsidRPr="000E7837">
              <w:t>s 65KA</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65KB</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65KC</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4F1571">
            <w:pPr>
              <w:pStyle w:val="ENoteTableText"/>
              <w:tabs>
                <w:tab w:val="center" w:leader="dot" w:pos="2268"/>
              </w:tabs>
            </w:pPr>
            <w:r w:rsidRPr="000E7837">
              <w:t>s 65KD</w:t>
            </w:r>
            <w:r w:rsidRPr="000E7837">
              <w:tab/>
            </w:r>
          </w:p>
        </w:tc>
        <w:tc>
          <w:tcPr>
            <w:tcW w:w="4652" w:type="dxa"/>
            <w:shd w:val="clear" w:color="auto" w:fill="auto"/>
          </w:tcPr>
          <w:p w:rsidR="00D64718" w:rsidRPr="000E7837" w:rsidRDefault="00D64718" w:rsidP="0005731B">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70, 2013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65KE</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65KF</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B</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4F1571">
            <w:pPr>
              <w:pStyle w:val="ENoteTableText"/>
              <w:tabs>
                <w:tab w:val="center" w:leader="dot" w:pos="2268"/>
              </w:tabs>
            </w:pPr>
            <w:r w:rsidRPr="000E7837">
              <w:t>s 65KG</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4F1571">
            <w:pPr>
              <w:pStyle w:val="ENoteTableText"/>
              <w:tabs>
                <w:tab w:val="center" w:leader="dot" w:pos="2268"/>
              </w:tabs>
            </w:pPr>
            <w:r w:rsidRPr="000E7837">
              <w:t>s 65KH</w:t>
            </w:r>
            <w:r w:rsidRPr="000E7837">
              <w:tab/>
            </w:r>
          </w:p>
        </w:tc>
        <w:tc>
          <w:tcPr>
            <w:tcW w:w="4652" w:type="dxa"/>
            <w:shd w:val="clear" w:color="auto" w:fill="auto"/>
          </w:tcPr>
          <w:p w:rsidR="00D64718" w:rsidRPr="000E7837" w:rsidRDefault="00D64718" w:rsidP="0005731B">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65KI</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70, 2013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65KJ</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65KK</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65KL</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65KM</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65KN</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65KO</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65KP</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70, 2013; No 5,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65KQ</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65KR</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65KS</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65KT</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00346D">
            <w:pPr>
              <w:pStyle w:val="ENoteTableText"/>
              <w:keepNext/>
              <w:keepLines/>
            </w:pPr>
            <w:r w:rsidRPr="000E7837">
              <w:rPr>
                <w:b/>
              </w:rPr>
              <w:t>Division</w:t>
            </w:r>
            <w:r w:rsidR="000E7837">
              <w:rPr>
                <w:b/>
              </w:rPr>
              <w:t> </w:t>
            </w:r>
            <w:r w:rsidRPr="000E7837">
              <w:rPr>
                <w:b/>
              </w:rPr>
              <w:t>5</w:t>
            </w:r>
          </w:p>
        </w:tc>
        <w:tc>
          <w:tcPr>
            <w:tcW w:w="4652" w:type="dxa"/>
            <w:shd w:val="clear" w:color="auto" w:fill="auto"/>
          </w:tcPr>
          <w:p w:rsidR="00D64718" w:rsidRPr="000E7837" w:rsidRDefault="00D64718" w:rsidP="0000346D">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66</w:t>
            </w:r>
            <w:r w:rsidRPr="000E7837">
              <w:tab/>
            </w:r>
          </w:p>
        </w:tc>
        <w:tc>
          <w:tcPr>
            <w:tcW w:w="4652" w:type="dxa"/>
            <w:shd w:val="clear" w:color="auto" w:fill="auto"/>
          </w:tcPr>
          <w:p w:rsidR="00D64718" w:rsidRPr="000E7837" w:rsidRDefault="00D64718" w:rsidP="00127CA2">
            <w:pPr>
              <w:pStyle w:val="ENoteTableText"/>
            </w:pPr>
            <w:r w:rsidRPr="000E7837">
              <w:t xml:space="preserve">am No 45, 2000; No 75, 2001; Nos 59 and 60, 2004; No 108, 2006; Nos 82, 118 and 130, 2007; Nos 53, 63 and 131, 2008; Nos 4 and 50, 2009; No 34, 2010; Nos 25 and 53, 2011; No 79, 2011 (as am by No 25, 2011); No 141, 2011; Nos 49 and 50, 2012; No 70, 2013; </w:t>
            </w:r>
            <w:r w:rsidRPr="000E7837">
              <w:rPr>
                <w:u w:val="single"/>
              </w:rPr>
              <w:t>No 96, 2014</w:t>
            </w:r>
            <w:r w:rsidR="009176EA" w:rsidRPr="000E7837">
              <w:t>; No 144, 2015</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Part</w:t>
            </w:r>
            <w:r w:rsidR="000E7837">
              <w:rPr>
                <w:b/>
              </w:rPr>
              <w:t> </w:t>
            </w:r>
            <w:r w:rsidRPr="000E7837">
              <w:rPr>
                <w:b/>
              </w:rPr>
              <w:t>4</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68</w:t>
            </w:r>
            <w:r w:rsidRPr="000E7837">
              <w:tab/>
            </w:r>
          </w:p>
        </w:tc>
        <w:tc>
          <w:tcPr>
            <w:tcW w:w="4652" w:type="dxa"/>
            <w:shd w:val="clear" w:color="auto" w:fill="auto"/>
          </w:tcPr>
          <w:p w:rsidR="00D64718" w:rsidRPr="000E7837" w:rsidRDefault="00D64718" w:rsidP="00127CA2">
            <w:pPr>
              <w:pStyle w:val="ENoteTableText"/>
            </w:pPr>
            <w:r w:rsidRPr="000E7837">
              <w:t>am No 45, 2000; No 118, 2007;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68A</w:t>
            </w:r>
            <w:r w:rsidRPr="000E7837">
              <w:rPr>
                <w:caps/>
              </w:rPr>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69</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70</w:t>
            </w:r>
            <w:r w:rsidRPr="000E7837">
              <w:tab/>
            </w:r>
          </w:p>
        </w:tc>
        <w:tc>
          <w:tcPr>
            <w:tcW w:w="4652" w:type="dxa"/>
            <w:shd w:val="clear" w:color="auto" w:fill="auto"/>
          </w:tcPr>
          <w:p w:rsidR="00D64718" w:rsidRPr="000E7837" w:rsidRDefault="00D64718" w:rsidP="0000346D">
            <w:pPr>
              <w:pStyle w:val="ENoteTableText"/>
            </w:pPr>
            <w:r w:rsidRPr="000E7837">
              <w:t>am No 60, 2004; No 131, 2008; No 4, 2009; No 34, 2010; No 25, 2011; No 141, 2011; No 50, 2012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 xml:space="preserve">am No 47, 2001; No 59, 2004; No 82, 2007; No 25, 2011; No 141, 2011; Nos 49 and 50, 2012; No 70, 2013; </w:t>
            </w:r>
            <w:r w:rsidRPr="000E7837">
              <w:rPr>
                <w:u w:val="single"/>
              </w:rPr>
              <w:t>No 96,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53,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71B</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71C</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71CAA</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71CAB</w:t>
            </w:r>
            <w:r w:rsidRPr="000E7837">
              <w:tab/>
            </w:r>
          </w:p>
        </w:tc>
        <w:tc>
          <w:tcPr>
            <w:tcW w:w="4652" w:type="dxa"/>
            <w:shd w:val="clear" w:color="auto" w:fill="auto"/>
          </w:tcPr>
          <w:p w:rsidR="00D64718" w:rsidRPr="000E7837" w:rsidRDefault="00D64718" w:rsidP="00127CA2">
            <w:pPr>
              <w:pStyle w:val="ENoteTableText"/>
            </w:pPr>
            <w:r w:rsidRPr="000E7837">
              <w:t>ad No 113,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71CAC</w:t>
            </w:r>
            <w:r w:rsidRPr="000E7837">
              <w:tab/>
            </w:r>
          </w:p>
        </w:tc>
        <w:tc>
          <w:tcPr>
            <w:tcW w:w="4652" w:type="dxa"/>
            <w:shd w:val="clear" w:color="auto" w:fill="auto"/>
          </w:tcPr>
          <w:p w:rsidR="00D64718" w:rsidRPr="000E7837" w:rsidRDefault="00D64718" w:rsidP="00127CA2">
            <w:pPr>
              <w:pStyle w:val="ENoteTableText"/>
            </w:pPr>
            <w:r w:rsidRPr="000E7837">
              <w:t>ad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71CA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71CB</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71D</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71E</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146,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71F</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71G</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00346D">
            <w:pPr>
              <w:pStyle w:val="ENoteTableText"/>
            </w:pPr>
            <w:r w:rsidRPr="000E7837">
              <w:t>am No 53, 2008; No 34, 2010; No 25, 2011;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71GA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71GB</w:t>
            </w:r>
            <w:r w:rsidRPr="000E7837">
              <w:tab/>
            </w:r>
          </w:p>
        </w:tc>
        <w:tc>
          <w:tcPr>
            <w:tcW w:w="4652" w:type="dxa"/>
            <w:shd w:val="clear" w:color="auto" w:fill="auto"/>
          </w:tcPr>
          <w:p w:rsidR="00D64718" w:rsidRPr="000E7837" w:rsidRDefault="00D64718" w:rsidP="00127CA2">
            <w:pPr>
              <w:pStyle w:val="ENoteTableText"/>
            </w:pPr>
            <w:r w:rsidRPr="000E7837">
              <w:t>ad No 34,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71H</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71I</w:t>
            </w:r>
            <w:r w:rsidRPr="000E7837">
              <w:tab/>
            </w:r>
          </w:p>
        </w:tc>
        <w:tc>
          <w:tcPr>
            <w:tcW w:w="4652" w:type="dxa"/>
            <w:shd w:val="clear" w:color="auto" w:fill="auto"/>
          </w:tcPr>
          <w:p w:rsidR="00D64718" w:rsidRPr="000E7837" w:rsidRDefault="00D64718" w:rsidP="00127CA2">
            <w:pPr>
              <w:pStyle w:val="ENoteTableText"/>
            </w:pPr>
            <w:r w:rsidRPr="000E7837">
              <w:t>ad No 60, 2004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71J</w:t>
            </w:r>
            <w:r w:rsidRPr="000E7837">
              <w:tab/>
            </w:r>
          </w:p>
        </w:tc>
        <w:tc>
          <w:tcPr>
            <w:tcW w:w="4652" w:type="dxa"/>
            <w:shd w:val="clear" w:color="auto" w:fill="auto"/>
          </w:tcPr>
          <w:p w:rsidR="00D64718" w:rsidRPr="000E7837" w:rsidRDefault="00D64718" w:rsidP="00127CA2">
            <w:pPr>
              <w:pStyle w:val="ENoteTableText"/>
            </w:pPr>
            <w:r w:rsidRPr="000E7837">
              <w:t>ad No 131,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71K</w:t>
            </w:r>
            <w:r w:rsidRPr="000E7837">
              <w:tab/>
            </w:r>
          </w:p>
        </w:tc>
        <w:tc>
          <w:tcPr>
            <w:tcW w:w="4652" w:type="dxa"/>
            <w:shd w:val="clear" w:color="auto" w:fill="auto"/>
          </w:tcPr>
          <w:p w:rsidR="00D64718" w:rsidRPr="000E7837" w:rsidRDefault="00D64718" w:rsidP="00127CA2">
            <w:pPr>
              <w:pStyle w:val="ENoteTableText"/>
            </w:pPr>
            <w:r w:rsidRPr="000E7837">
              <w:t>ad No 4,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71L</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71M</w:t>
            </w:r>
            <w:r w:rsidRPr="000E7837">
              <w:tab/>
            </w:r>
          </w:p>
        </w:tc>
        <w:tc>
          <w:tcPr>
            <w:tcW w:w="4652" w:type="dxa"/>
            <w:shd w:val="clear" w:color="auto" w:fill="auto"/>
          </w:tcPr>
          <w:p w:rsidR="00D64718" w:rsidRPr="000E7837" w:rsidRDefault="00D64718" w:rsidP="00127CA2">
            <w:pPr>
              <w:pStyle w:val="ENoteTableText"/>
            </w:pPr>
            <w:r w:rsidRPr="000E7837">
              <w:t>ad No 50, 2012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72</w:t>
            </w:r>
            <w:r w:rsidRPr="000E7837">
              <w:tab/>
            </w:r>
          </w:p>
        </w:tc>
        <w:tc>
          <w:tcPr>
            <w:tcW w:w="4652" w:type="dxa"/>
            <w:shd w:val="clear" w:color="auto" w:fill="auto"/>
          </w:tcPr>
          <w:p w:rsidR="00D64718" w:rsidRPr="000E7837" w:rsidRDefault="00D64718" w:rsidP="00127CA2">
            <w:pPr>
              <w:pStyle w:val="ENoteTableText"/>
            </w:pPr>
            <w:r w:rsidRPr="000E7837">
              <w:t>rep No 59, 2004</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73</w:t>
            </w:r>
            <w:r w:rsidRPr="000E7837">
              <w:tab/>
            </w:r>
          </w:p>
        </w:tc>
        <w:tc>
          <w:tcPr>
            <w:tcW w:w="4652" w:type="dxa"/>
            <w:shd w:val="clear" w:color="auto" w:fill="auto"/>
          </w:tcPr>
          <w:p w:rsidR="00B71E3F" w:rsidRPr="000E7837" w:rsidRDefault="00B71E3F" w:rsidP="00127CA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74</w:t>
            </w:r>
            <w:r w:rsidRPr="000E7837">
              <w:tab/>
            </w:r>
          </w:p>
        </w:tc>
        <w:tc>
          <w:tcPr>
            <w:tcW w:w="4652" w:type="dxa"/>
            <w:shd w:val="clear" w:color="auto" w:fill="auto"/>
          </w:tcPr>
          <w:p w:rsidR="00D64718" w:rsidRPr="000E7837" w:rsidRDefault="00D64718" w:rsidP="00127CA2">
            <w:pPr>
              <w:pStyle w:val="ENoteTableText"/>
            </w:pPr>
            <w:r w:rsidRPr="000E7837">
              <w:t>am No 45, 2000; No 60, 2004; No 131, 2008; No 4, 2009; No 141, 2011; No 50, 2012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75</w:t>
            </w:r>
            <w:r w:rsidRPr="000E7837">
              <w:tab/>
            </w:r>
          </w:p>
        </w:tc>
        <w:tc>
          <w:tcPr>
            <w:tcW w:w="4652" w:type="dxa"/>
            <w:shd w:val="clear" w:color="auto" w:fill="auto"/>
          </w:tcPr>
          <w:p w:rsidR="00D64718" w:rsidRPr="000E7837" w:rsidRDefault="00D64718" w:rsidP="00127CA2">
            <w:pPr>
              <w:pStyle w:val="ENoteTableText"/>
            </w:pPr>
            <w:r w:rsidRPr="000E7837">
              <w:t>am No 137, 2001; No 4, 2010</w:t>
            </w:r>
          </w:p>
        </w:tc>
      </w:tr>
      <w:tr w:rsidR="00D64718" w:rsidRPr="000E7837" w:rsidTr="0072733A">
        <w:trPr>
          <w:cantSplit/>
        </w:trPr>
        <w:tc>
          <w:tcPr>
            <w:tcW w:w="2436" w:type="dxa"/>
            <w:shd w:val="clear" w:color="auto" w:fill="auto"/>
          </w:tcPr>
          <w:p w:rsidR="00D64718" w:rsidRPr="000E7837" w:rsidRDefault="001419EC" w:rsidP="0000346D">
            <w:pPr>
              <w:pStyle w:val="ENoteTableText"/>
              <w:tabs>
                <w:tab w:val="center" w:leader="dot" w:pos="2268"/>
              </w:tabs>
            </w:pPr>
            <w:r w:rsidRPr="000E7837">
              <w:t xml:space="preserve">s </w:t>
            </w:r>
            <w:r w:rsidR="00D64718" w:rsidRPr="000E7837">
              <w:t>77</w:t>
            </w:r>
            <w:r w:rsidR="00D64718" w:rsidRPr="000E7837">
              <w:tab/>
            </w:r>
          </w:p>
        </w:tc>
        <w:tc>
          <w:tcPr>
            <w:tcW w:w="4652" w:type="dxa"/>
            <w:shd w:val="clear" w:color="auto" w:fill="auto"/>
          </w:tcPr>
          <w:p w:rsidR="00D64718" w:rsidRPr="000E7837" w:rsidRDefault="00D64718" w:rsidP="00127CA2">
            <w:pPr>
              <w:pStyle w:val="ENoteTableText"/>
            </w:pPr>
            <w:r w:rsidRPr="000E7837">
              <w:t>am No 45, 2000</w:t>
            </w:r>
            <w:r w:rsidR="00A16317" w:rsidRPr="000E7837">
              <w:t xml:space="preserve">; </w:t>
            </w:r>
            <w:r w:rsidR="00A16317" w:rsidRPr="000E7837">
              <w:rPr>
                <w:u w:val="single"/>
              </w:rPr>
              <w:t>No 55, 2016</w:t>
            </w:r>
          </w:p>
        </w:tc>
      </w:tr>
      <w:tr w:rsidR="00D64718" w:rsidRPr="000E7837" w:rsidTr="0072733A">
        <w:trPr>
          <w:cantSplit/>
        </w:trPr>
        <w:tc>
          <w:tcPr>
            <w:tcW w:w="2436" w:type="dxa"/>
            <w:shd w:val="clear" w:color="auto" w:fill="auto"/>
          </w:tcPr>
          <w:p w:rsidR="00D64718" w:rsidRPr="000E7837" w:rsidRDefault="001419EC" w:rsidP="0000346D">
            <w:pPr>
              <w:pStyle w:val="ENoteTableText"/>
              <w:tabs>
                <w:tab w:val="center" w:leader="dot" w:pos="2268"/>
              </w:tabs>
            </w:pPr>
            <w:r w:rsidRPr="000E7837">
              <w:t xml:space="preserve">s </w:t>
            </w:r>
            <w:r w:rsidR="00D64718" w:rsidRPr="000E7837">
              <w:t>78</w:t>
            </w:r>
            <w:r w:rsidR="00D64718" w:rsidRPr="000E7837">
              <w:tab/>
            </w:r>
          </w:p>
        </w:tc>
        <w:tc>
          <w:tcPr>
            <w:tcW w:w="4652" w:type="dxa"/>
            <w:shd w:val="clear" w:color="auto" w:fill="auto"/>
          </w:tcPr>
          <w:p w:rsidR="00D64718" w:rsidRPr="000E7837" w:rsidRDefault="00D64718" w:rsidP="00F10BC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47, 2001</w:t>
            </w:r>
            <w:r w:rsidR="00A16317" w:rsidRPr="000E7837">
              <w:t xml:space="preserve">; </w:t>
            </w:r>
            <w:r w:rsidR="00A16317"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1419EC">
            <w:pPr>
              <w:pStyle w:val="ENoteTableText"/>
              <w:tabs>
                <w:tab w:val="center" w:leader="dot" w:pos="2268"/>
              </w:tabs>
            </w:pPr>
            <w:r w:rsidRPr="000E7837">
              <w:t>s</w:t>
            </w:r>
            <w:r w:rsidR="001419EC" w:rsidRPr="000E7837">
              <w:t xml:space="preserve"> </w:t>
            </w:r>
            <w:r w:rsidRPr="000E7837">
              <w:t>78A</w:t>
            </w:r>
            <w:r w:rsidRPr="000E7837">
              <w:tab/>
            </w:r>
          </w:p>
        </w:tc>
        <w:tc>
          <w:tcPr>
            <w:tcW w:w="4652" w:type="dxa"/>
            <w:shd w:val="clear" w:color="auto" w:fill="auto"/>
          </w:tcPr>
          <w:p w:rsidR="00D64718" w:rsidRPr="000E7837" w:rsidRDefault="00D64718" w:rsidP="00127CA2">
            <w:pPr>
              <w:pStyle w:val="ENoteTableText"/>
            </w:pPr>
            <w:r w:rsidRPr="000E7837">
              <w:t>ad No 47, 2001</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p>
        </w:tc>
        <w:tc>
          <w:tcPr>
            <w:tcW w:w="4652" w:type="dxa"/>
            <w:shd w:val="clear" w:color="auto" w:fill="auto"/>
          </w:tcPr>
          <w:p w:rsidR="00A16317" w:rsidRPr="000E7837" w:rsidRDefault="00A16317" w:rsidP="00127CA2">
            <w:pPr>
              <w:pStyle w:val="ENoteTableText"/>
            </w:pPr>
            <w:r w:rsidRPr="000E7837">
              <w:t xml:space="preserve">rs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78B</w:t>
            </w:r>
            <w:r w:rsidRPr="000E7837">
              <w:tab/>
            </w:r>
          </w:p>
        </w:tc>
        <w:tc>
          <w:tcPr>
            <w:tcW w:w="4652" w:type="dxa"/>
            <w:shd w:val="clear" w:color="auto" w:fill="auto"/>
          </w:tcPr>
          <w:p w:rsidR="00A16317" w:rsidRPr="000E7837" w:rsidRDefault="00A16317" w:rsidP="00127CA2">
            <w:pPr>
              <w:pStyle w:val="ENoteTableText"/>
            </w:pPr>
            <w:r w:rsidRPr="000E7837">
              <w:t>ad No 47, 2001</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p>
        </w:tc>
        <w:tc>
          <w:tcPr>
            <w:tcW w:w="4652" w:type="dxa"/>
            <w:shd w:val="clear" w:color="auto" w:fill="auto"/>
          </w:tcPr>
          <w:p w:rsidR="00A16317" w:rsidRPr="000E7837" w:rsidRDefault="00A16317" w:rsidP="00127CA2">
            <w:pPr>
              <w:pStyle w:val="ENoteTableText"/>
            </w:pPr>
            <w:r w:rsidRPr="000E7837">
              <w:t xml:space="preserve">rs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78C</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78D</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78E</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78F</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79</w:t>
            </w:r>
            <w:r w:rsidRPr="000E7837">
              <w:tab/>
            </w:r>
          </w:p>
        </w:tc>
        <w:tc>
          <w:tcPr>
            <w:tcW w:w="4652" w:type="dxa"/>
            <w:shd w:val="clear" w:color="auto" w:fill="auto"/>
          </w:tcPr>
          <w:p w:rsidR="00D64718" w:rsidRPr="000E7837" w:rsidRDefault="00D64718" w:rsidP="00127CA2">
            <w:pPr>
              <w:pStyle w:val="ENoteTableText"/>
            </w:pPr>
            <w:r w:rsidRPr="000E7837">
              <w:t>am No 47, 2001; No 108, 2006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p>
        </w:tc>
        <w:tc>
          <w:tcPr>
            <w:tcW w:w="4652" w:type="dxa"/>
            <w:shd w:val="clear" w:color="auto" w:fill="auto"/>
          </w:tcPr>
          <w:p w:rsidR="00A16317" w:rsidRPr="000E7837" w:rsidRDefault="00A16317" w:rsidP="00127CA2">
            <w:pPr>
              <w:pStyle w:val="ENoteTableText"/>
            </w:pPr>
            <w:r w:rsidRPr="000E7837">
              <w:t xml:space="preserve">rep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79A</w:t>
            </w:r>
            <w:r w:rsidRPr="000E7837">
              <w:tab/>
            </w:r>
          </w:p>
        </w:tc>
        <w:tc>
          <w:tcPr>
            <w:tcW w:w="4652" w:type="dxa"/>
            <w:shd w:val="clear" w:color="auto" w:fill="auto"/>
          </w:tcPr>
          <w:p w:rsidR="00D64718" w:rsidRPr="000E7837" w:rsidRDefault="00D64718" w:rsidP="00127CA2">
            <w:pPr>
              <w:pStyle w:val="ENoteTableText"/>
            </w:pPr>
            <w:r w:rsidRPr="000E7837">
              <w:t>ad No 47,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108, 2006</w:t>
            </w:r>
          </w:p>
        </w:tc>
      </w:tr>
      <w:tr w:rsidR="00A16317" w:rsidRPr="000E7837" w:rsidTr="0072733A">
        <w:trPr>
          <w:cantSplit/>
        </w:trPr>
        <w:tc>
          <w:tcPr>
            <w:tcW w:w="2436" w:type="dxa"/>
            <w:shd w:val="clear" w:color="auto" w:fill="auto"/>
          </w:tcPr>
          <w:p w:rsidR="00A16317" w:rsidRPr="000E7837" w:rsidRDefault="00A16317" w:rsidP="007B25BF">
            <w:pPr>
              <w:pStyle w:val="ENoteTableText"/>
            </w:pPr>
          </w:p>
        </w:tc>
        <w:tc>
          <w:tcPr>
            <w:tcW w:w="4652" w:type="dxa"/>
            <w:shd w:val="clear" w:color="auto" w:fill="auto"/>
          </w:tcPr>
          <w:p w:rsidR="00A16317" w:rsidRPr="000E7837" w:rsidRDefault="00A16317" w:rsidP="00127CA2">
            <w:pPr>
              <w:pStyle w:val="ENoteTableText"/>
            </w:pPr>
            <w:r w:rsidRPr="000E7837">
              <w:t xml:space="preserve">rep </w:t>
            </w:r>
            <w:r w:rsidRPr="000E7837">
              <w:rPr>
                <w:u w:val="single"/>
              </w:rPr>
              <w:t>No 55, 2016</w:t>
            </w:r>
          </w:p>
        </w:tc>
      </w:tr>
      <w:tr w:rsidR="00CA11F6" w:rsidRPr="000E7837" w:rsidTr="0072733A">
        <w:trPr>
          <w:cantSplit/>
        </w:trPr>
        <w:tc>
          <w:tcPr>
            <w:tcW w:w="2436" w:type="dxa"/>
            <w:shd w:val="clear" w:color="auto" w:fill="auto"/>
          </w:tcPr>
          <w:p w:rsidR="00CA11F6" w:rsidRPr="000E7837" w:rsidRDefault="00CA11F6" w:rsidP="000545C4">
            <w:pPr>
              <w:pStyle w:val="ENoteTableText"/>
              <w:tabs>
                <w:tab w:val="center" w:leader="dot" w:pos="2268"/>
              </w:tabs>
            </w:pPr>
            <w:r w:rsidRPr="000E7837">
              <w:t>s 80</w:t>
            </w:r>
            <w:r w:rsidRPr="000E7837">
              <w:tab/>
            </w:r>
          </w:p>
        </w:tc>
        <w:tc>
          <w:tcPr>
            <w:tcW w:w="4652" w:type="dxa"/>
            <w:shd w:val="clear" w:color="auto" w:fill="auto"/>
          </w:tcPr>
          <w:p w:rsidR="00CA11F6" w:rsidRPr="000E7837" w:rsidRDefault="00CA11F6" w:rsidP="00127CA2">
            <w:pPr>
              <w:pStyle w:val="ENoteTableText"/>
            </w:pPr>
            <w:r w:rsidRPr="000E7837">
              <w:t>am No 59, 2015</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3</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82</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47, 2001; No 30, 2003; No 60, 2004; No 36, 2006; Nos 113 and 118, 2007; Nos 53 and 131, 2008; Nos 4 and 50, 2009; No 34, 2010; Nos 25, 79 and 141, 2011; No 50, 2012</w:t>
            </w:r>
            <w:r w:rsidR="00A16317" w:rsidRPr="000E7837">
              <w:t xml:space="preserve">; </w:t>
            </w:r>
            <w:r w:rsidR="00A16317"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83</w:t>
            </w:r>
            <w:r w:rsidRPr="000E7837">
              <w:tab/>
            </w:r>
          </w:p>
        </w:tc>
        <w:tc>
          <w:tcPr>
            <w:tcW w:w="4652" w:type="dxa"/>
            <w:shd w:val="clear" w:color="auto" w:fill="auto"/>
          </w:tcPr>
          <w:p w:rsidR="00D64718" w:rsidRPr="000E7837" w:rsidRDefault="00D64718" w:rsidP="00127CA2">
            <w:pPr>
              <w:pStyle w:val="ENoteTableText"/>
            </w:pPr>
            <w:r w:rsidRPr="000E7837">
              <w:t>rep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84</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BC28D6">
            <w:pPr>
              <w:pStyle w:val="ENoteTableText"/>
            </w:pPr>
            <w:r w:rsidRPr="000E7837">
              <w:t>am No 47, 2001; No 30, 2003; No 52, 2004; No 105, 2010; No 13,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84A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BC28D6">
            <w:pPr>
              <w:pStyle w:val="ENoteTableText"/>
            </w:pPr>
            <w:r w:rsidRPr="000E7837">
              <w:t>am No 30, 2003; No 52, 2004; No 53, 2008; No 50, 2009; No 105, 2010; No 13,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85</w:t>
            </w:r>
            <w:r w:rsidRPr="000E7837">
              <w:tab/>
            </w:r>
          </w:p>
        </w:tc>
        <w:tc>
          <w:tcPr>
            <w:tcW w:w="4652" w:type="dxa"/>
            <w:shd w:val="clear" w:color="auto" w:fill="auto"/>
          </w:tcPr>
          <w:p w:rsidR="00D64718" w:rsidRPr="000E7837" w:rsidRDefault="00D64718" w:rsidP="00127CA2">
            <w:pPr>
              <w:pStyle w:val="ENoteTableText"/>
            </w:pPr>
            <w:r w:rsidRPr="000E7837">
              <w:t>rep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86</w:t>
            </w:r>
            <w:r w:rsidRPr="000E7837">
              <w:tab/>
            </w:r>
          </w:p>
        </w:tc>
        <w:tc>
          <w:tcPr>
            <w:tcW w:w="4652" w:type="dxa"/>
            <w:shd w:val="clear" w:color="auto" w:fill="auto"/>
          </w:tcPr>
          <w:p w:rsidR="00D64718" w:rsidRPr="000E7837" w:rsidRDefault="00D64718" w:rsidP="00127CA2">
            <w:pPr>
              <w:pStyle w:val="ENoteTableText"/>
            </w:pPr>
            <w:r w:rsidRPr="000E7837">
              <w:t>am No 45, 2000; No 47, 2001; No 118, 2007; No 79, 2011</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p>
        </w:tc>
        <w:tc>
          <w:tcPr>
            <w:tcW w:w="4652" w:type="dxa"/>
            <w:shd w:val="clear" w:color="auto" w:fill="auto"/>
          </w:tcPr>
          <w:p w:rsidR="00AA4BBE" w:rsidRPr="000E7837" w:rsidRDefault="00AA4BBE" w:rsidP="00127CA2">
            <w:pPr>
              <w:pStyle w:val="ENoteTableText"/>
            </w:pPr>
            <w:r w:rsidRPr="000E7837">
              <w:t xml:space="preserve">rep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87</w:t>
            </w:r>
            <w:r w:rsidRPr="000E7837">
              <w:tab/>
            </w:r>
          </w:p>
        </w:tc>
        <w:tc>
          <w:tcPr>
            <w:tcW w:w="4652" w:type="dxa"/>
            <w:shd w:val="clear" w:color="auto" w:fill="auto"/>
          </w:tcPr>
          <w:p w:rsidR="00D64718" w:rsidRPr="000E7837" w:rsidRDefault="00D64718" w:rsidP="00127CA2">
            <w:pPr>
              <w:pStyle w:val="ENoteTableText"/>
            </w:pPr>
            <w:r w:rsidRPr="000E7837">
              <w:t>am No 47, 2001</w:t>
            </w:r>
            <w:r w:rsidR="00AA4BBE" w:rsidRPr="000E7837">
              <w:t xml:space="preserve">; </w:t>
            </w:r>
            <w:r w:rsidR="00AA4BBE"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87A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118, 2007; No 34,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87B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34,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88</w:t>
            </w:r>
            <w:r w:rsidRPr="000E7837">
              <w:tab/>
            </w:r>
          </w:p>
        </w:tc>
        <w:tc>
          <w:tcPr>
            <w:tcW w:w="4652" w:type="dxa"/>
            <w:shd w:val="clear" w:color="auto" w:fill="auto"/>
          </w:tcPr>
          <w:p w:rsidR="00D64718" w:rsidRPr="000E7837" w:rsidRDefault="00D64718" w:rsidP="00127CA2">
            <w:pPr>
              <w:pStyle w:val="ENoteTableText"/>
            </w:pPr>
            <w:r w:rsidRPr="000E7837">
              <w:t>am No 45, 2000; No 47, 2001; No 118, 2007; No 79, 2011</w:t>
            </w:r>
            <w:r w:rsidR="00AA4BBE" w:rsidRPr="000E7837">
              <w:t xml:space="preserve">; </w:t>
            </w:r>
            <w:r w:rsidR="00AA4BBE" w:rsidRPr="000E7837">
              <w:rPr>
                <w:u w:val="single"/>
              </w:rPr>
              <w:t>No 55, 2016</w:t>
            </w:r>
          </w:p>
        </w:tc>
      </w:tr>
      <w:tr w:rsidR="00CA11F6" w:rsidRPr="000E7837" w:rsidTr="0072733A">
        <w:trPr>
          <w:cantSplit/>
        </w:trPr>
        <w:tc>
          <w:tcPr>
            <w:tcW w:w="2436" w:type="dxa"/>
            <w:shd w:val="clear" w:color="auto" w:fill="auto"/>
          </w:tcPr>
          <w:p w:rsidR="00CA11F6" w:rsidRPr="000E7837" w:rsidRDefault="00CA11F6" w:rsidP="00753CFA">
            <w:pPr>
              <w:pStyle w:val="ENoteTableText"/>
              <w:tabs>
                <w:tab w:val="center" w:leader="dot" w:pos="2268"/>
              </w:tabs>
            </w:pPr>
            <w:r w:rsidRPr="000E7837">
              <w:t>s 89</w:t>
            </w:r>
            <w:r w:rsidRPr="000E7837">
              <w:tab/>
            </w:r>
          </w:p>
        </w:tc>
        <w:tc>
          <w:tcPr>
            <w:tcW w:w="4652" w:type="dxa"/>
            <w:shd w:val="clear" w:color="auto" w:fill="auto"/>
          </w:tcPr>
          <w:p w:rsidR="00CA11F6" w:rsidRPr="000E7837" w:rsidRDefault="00CA11F6" w:rsidP="00127CA2">
            <w:pPr>
              <w:pStyle w:val="ENoteTableText"/>
            </w:pPr>
            <w:r w:rsidRPr="000E7837">
              <w:t>am No 59,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90</w:t>
            </w:r>
            <w:r w:rsidRPr="000E7837">
              <w:tab/>
            </w:r>
          </w:p>
        </w:tc>
        <w:tc>
          <w:tcPr>
            <w:tcW w:w="4652" w:type="dxa"/>
            <w:shd w:val="clear" w:color="auto" w:fill="auto"/>
          </w:tcPr>
          <w:p w:rsidR="00D64718" w:rsidRPr="000E7837" w:rsidRDefault="00D64718" w:rsidP="00127CA2">
            <w:pPr>
              <w:pStyle w:val="ENoteTableText"/>
            </w:pPr>
            <w:r w:rsidRPr="000E7837">
              <w:t>am No 45, 2000; No 47, 2001; No 118, 2007; No 79, 2011</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p>
        </w:tc>
        <w:tc>
          <w:tcPr>
            <w:tcW w:w="4652" w:type="dxa"/>
            <w:shd w:val="clear" w:color="auto" w:fill="auto"/>
          </w:tcPr>
          <w:p w:rsidR="00AA4BBE" w:rsidRPr="000E7837" w:rsidRDefault="00AA4BBE" w:rsidP="00127CA2">
            <w:pPr>
              <w:pStyle w:val="ENoteTableText"/>
            </w:pPr>
            <w:r w:rsidRPr="000E7837">
              <w:t xml:space="preserve">rep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91</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47,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w:t>
            </w:r>
            <w:r w:rsidR="00A16317" w:rsidRPr="000E7837">
              <w:t xml:space="preserve">; </w:t>
            </w:r>
            <w:r w:rsidR="00A16317"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92</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 No 52, 2004; No 105, 2010; No 13,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92A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BC28D6">
            <w:pPr>
              <w:pStyle w:val="ENoteTableText"/>
            </w:pPr>
            <w:r w:rsidRPr="000E7837">
              <w:t>am No 30, 2003; No 52, 2004; No 113, 2007; No 53, 2008; No 50, 2009; No 105, 2010; No 13,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93</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93A</w:t>
            </w:r>
            <w:r w:rsidRPr="000E7837">
              <w:tab/>
            </w:r>
          </w:p>
        </w:tc>
        <w:tc>
          <w:tcPr>
            <w:tcW w:w="4652" w:type="dxa"/>
            <w:shd w:val="clear" w:color="auto" w:fill="auto"/>
          </w:tcPr>
          <w:p w:rsidR="00D64718" w:rsidRPr="000E7837" w:rsidRDefault="00D64718" w:rsidP="00127CA2">
            <w:pPr>
              <w:pStyle w:val="ENoteTableText"/>
            </w:pPr>
            <w:r w:rsidRPr="000E7837">
              <w:t>ad No 47,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 xml:space="preserve">am No 30, 2003; No 60, 2004; Nos 113 and 118, 2007; Nos 53 and 131, 2008; Nos 4 and 50, 2009; No 34, 2010; Nos 25 and 141, 2011; Nos 49 and 50, 2012; No 70, 2013; </w:t>
            </w:r>
            <w:r w:rsidRPr="000E7837">
              <w:rPr>
                <w:u w:val="single"/>
              </w:rPr>
              <w:t>No 96, 2014</w:t>
            </w:r>
          </w:p>
        </w:tc>
      </w:tr>
      <w:tr w:rsidR="00AA4BBE" w:rsidRPr="000E7837" w:rsidTr="0072733A">
        <w:trPr>
          <w:cantSplit/>
        </w:trPr>
        <w:tc>
          <w:tcPr>
            <w:tcW w:w="2436" w:type="dxa"/>
            <w:shd w:val="clear" w:color="auto" w:fill="auto"/>
          </w:tcPr>
          <w:p w:rsidR="00AA4BBE" w:rsidRPr="000E7837" w:rsidRDefault="00AA4BBE" w:rsidP="001419EC">
            <w:pPr>
              <w:pStyle w:val="ENoteTableText"/>
              <w:tabs>
                <w:tab w:val="center" w:leader="dot" w:pos="2268"/>
              </w:tabs>
            </w:pPr>
            <w:r w:rsidRPr="000E7837">
              <w:t>s 93B</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C258A4">
            <w:pPr>
              <w:pStyle w:val="ENoteTableText"/>
              <w:keepNext/>
              <w:keepLines/>
            </w:pPr>
            <w:r w:rsidRPr="000E7837">
              <w:rPr>
                <w:b/>
              </w:rPr>
              <w:lastRenderedPageBreak/>
              <w:t>Division</w:t>
            </w:r>
            <w:r w:rsidR="000E7837">
              <w:rPr>
                <w:b/>
              </w:rPr>
              <w:t> </w:t>
            </w:r>
            <w:r w:rsidRPr="000E7837">
              <w:rPr>
                <w:b/>
              </w:rPr>
              <w:t>4</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95</w:t>
            </w:r>
            <w:r w:rsidRPr="000E7837">
              <w:tab/>
            </w:r>
          </w:p>
        </w:tc>
        <w:tc>
          <w:tcPr>
            <w:tcW w:w="4652" w:type="dxa"/>
            <w:shd w:val="clear" w:color="auto" w:fill="auto"/>
          </w:tcPr>
          <w:p w:rsidR="00D64718" w:rsidRPr="000E7837" w:rsidRDefault="00D64718" w:rsidP="00127CA2">
            <w:pPr>
              <w:pStyle w:val="ENoteTableText"/>
            </w:pPr>
            <w:r w:rsidRPr="000E7837">
              <w:t>am No 45, 2000; No 47, 2001; No 61, 2005; No 118, 2007; No 53, 2008; No 79, 2011; No 70, 2013</w:t>
            </w:r>
            <w:r w:rsidR="00AA4BBE" w:rsidRPr="000E7837">
              <w:t xml:space="preserve">; </w:t>
            </w:r>
            <w:r w:rsidR="00AA4BBE"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99</w:t>
            </w:r>
            <w:r w:rsidRPr="000E7837">
              <w:tab/>
            </w:r>
          </w:p>
        </w:tc>
        <w:tc>
          <w:tcPr>
            <w:tcW w:w="4652" w:type="dxa"/>
            <w:shd w:val="clear" w:color="auto" w:fill="auto"/>
          </w:tcPr>
          <w:p w:rsidR="00D64718" w:rsidRPr="000E7837" w:rsidRDefault="00D64718" w:rsidP="00127CA2">
            <w:pPr>
              <w:pStyle w:val="ENoteTableText"/>
            </w:pPr>
            <w:r w:rsidRPr="000E7837">
              <w:t>am No 45, 2000; No 118, 2007; No 53, 2008;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100</w:t>
            </w:r>
            <w:r w:rsidRPr="000E7837">
              <w:tab/>
            </w:r>
          </w:p>
        </w:tc>
        <w:tc>
          <w:tcPr>
            <w:tcW w:w="4652" w:type="dxa"/>
            <w:shd w:val="clear" w:color="auto" w:fill="auto"/>
          </w:tcPr>
          <w:p w:rsidR="00D64718" w:rsidRPr="000E7837" w:rsidRDefault="00D64718" w:rsidP="00127CA2">
            <w:pPr>
              <w:pStyle w:val="ENoteTableText"/>
            </w:pPr>
            <w:r w:rsidRPr="000E7837">
              <w:t>am No 47, 2001;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102</w:t>
            </w:r>
            <w:r w:rsidRPr="000E7837">
              <w:tab/>
            </w:r>
          </w:p>
        </w:tc>
        <w:tc>
          <w:tcPr>
            <w:tcW w:w="4652" w:type="dxa"/>
            <w:shd w:val="clear" w:color="auto" w:fill="auto"/>
          </w:tcPr>
          <w:p w:rsidR="00D64718" w:rsidRPr="000E7837" w:rsidRDefault="00D64718" w:rsidP="00127CA2">
            <w:pPr>
              <w:pStyle w:val="ENoteTableText"/>
            </w:pPr>
            <w:r w:rsidRPr="000E7837">
              <w:t>am No 138, 2001;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103</w:t>
            </w:r>
            <w:r w:rsidRPr="000E7837">
              <w:tab/>
            </w:r>
          </w:p>
        </w:tc>
        <w:tc>
          <w:tcPr>
            <w:tcW w:w="4652" w:type="dxa"/>
            <w:shd w:val="clear" w:color="auto" w:fill="auto"/>
          </w:tcPr>
          <w:p w:rsidR="00D64718" w:rsidRPr="000E7837" w:rsidRDefault="00D64718" w:rsidP="00127CA2">
            <w:pPr>
              <w:pStyle w:val="ENoteTableText"/>
            </w:pPr>
            <w:r w:rsidRPr="000E7837">
              <w:t>rep No 5, 2011</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rPr>
                <w:b/>
              </w:rPr>
            </w:pPr>
            <w:r w:rsidRPr="000E7837">
              <w:rPr>
                <w:b/>
              </w:rPr>
              <w:t>Division</w:t>
            </w:r>
            <w:r w:rsidR="000E7837">
              <w:rPr>
                <w:b/>
              </w:rPr>
              <w:t> </w:t>
            </w:r>
            <w:r w:rsidRPr="000E7837">
              <w:rPr>
                <w:b/>
              </w:rPr>
              <w:t>5</w:t>
            </w:r>
          </w:p>
        </w:tc>
        <w:tc>
          <w:tcPr>
            <w:tcW w:w="4652" w:type="dxa"/>
            <w:shd w:val="clear" w:color="auto" w:fill="auto"/>
          </w:tcPr>
          <w:p w:rsidR="00A16317" w:rsidRPr="000E7837" w:rsidRDefault="00A16317" w:rsidP="00127CA2">
            <w:pPr>
              <w:pStyle w:val="ENoteTableText"/>
            </w:pP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Division</w:t>
            </w:r>
            <w:r w:rsidR="000E7837">
              <w:t> </w:t>
            </w:r>
            <w:r w:rsidRPr="000E7837">
              <w:t>5</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rPr>
                <w:b/>
              </w:rPr>
            </w:pPr>
            <w:r w:rsidRPr="000E7837">
              <w:rPr>
                <w:b/>
              </w:rPr>
              <w:t>Subdivision A</w:t>
            </w:r>
          </w:p>
        </w:tc>
        <w:tc>
          <w:tcPr>
            <w:tcW w:w="4652" w:type="dxa"/>
            <w:shd w:val="clear" w:color="auto" w:fill="auto"/>
          </w:tcPr>
          <w:p w:rsidR="00A16317" w:rsidRPr="000E7837" w:rsidRDefault="00A16317" w:rsidP="00127CA2">
            <w:pPr>
              <w:pStyle w:val="ENoteTableText"/>
            </w:pP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102A</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rPr>
                <w:b/>
              </w:rPr>
            </w:pPr>
            <w:r w:rsidRPr="000E7837">
              <w:rPr>
                <w:b/>
              </w:rPr>
              <w:t>Subdivision B</w:t>
            </w:r>
          </w:p>
        </w:tc>
        <w:tc>
          <w:tcPr>
            <w:tcW w:w="4652" w:type="dxa"/>
            <w:shd w:val="clear" w:color="auto" w:fill="auto"/>
          </w:tcPr>
          <w:p w:rsidR="00A16317" w:rsidRPr="000E7837" w:rsidRDefault="00A16317" w:rsidP="00127CA2">
            <w:pPr>
              <w:pStyle w:val="ENoteTableText"/>
            </w:pP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102B</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rPr>
                <w:b/>
              </w:rPr>
            </w:pPr>
            <w:r w:rsidRPr="000E7837">
              <w:rPr>
                <w:b/>
              </w:rPr>
              <w:t>Subdivision C</w:t>
            </w:r>
          </w:p>
        </w:tc>
        <w:tc>
          <w:tcPr>
            <w:tcW w:w="4652" w:type="dxa"/>
            <w:shd w:val="clear" w:color="auto" w:fill="auto"/>
          </w:tcPr>
          <w:p w:rsidR="00A16317" w:rsidRPr="000E7837" w:rsidRDefault="00A16317" w:rsidP="00127CA2">
            <w:pPr>
              <w:pStyle w:val="ENoteTableText"/>
            </w:pP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102C</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102D</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102E</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pPr>
            <w:r w:rsidRPr="000E7837">
              <w:t>s 102F</w:t>
            </w:r>
            <w:r w:rsidRPr="000E7837">
              <w:tab/>
            </w:r>
          </w:p>
        </w:tc>
        <w:tc>
          <w:tcPr>
            <w:tcW w:w="4652" w:type="dxa"/>
            <w:shd w:val="clear" w:color="auto" w:fill="auto"/>
          </w:tcPr>
          <w:p w:rsidR="00A16317" w:rsidRPr="000E7837" w:rsidRDefault="00A16317" w:rsidP="00127CA2">
            <w:pPr>
              <w:pStyle w:val="ENoteTableText"/>
            </w:pPr>
            <w:r w:rsidRPr="000E7837">
              <w:t xml:space="preserve">ad </w:t>
            </w:r>
            <w:r w:rsidRPr="000E7837">
              <w:rPr>
                <w:u w:val="single"/>
              </w:rPr>
              <w:t>No 55, 2016</w:t>
            </w:r>
          </w:p>
        </w:tc>
      </w:tr>
      <w:tr w:rsidR="00A16317" w:rsidRPr="000E7837" w:rsidTr="0072733A">
        <w:trPr>
          <w:cantSplit/>
        </w:trPr>
        <w:tc>
          <w:tcPr>
            <w:tcW w:w="2436" w:type="dxa"/>
            <w:shd w:val="clear" w:color="auto" w:fill="auto"/>
          </w:tcPr>
          <w:p w:rsidR="00A16317" w:rsidRPr="000E7837" w:rsidRDefault="00A16317" w:rsidP="00753CFA">
            <w:pPr>
              <w:pStyle w:val="ENoteTableText"/>
              <w:tabs>
                <w:tab w:val="center" w:leader="dot" w:pos="2268"/>
              </w:tabs>
              <w:rPr>
                <w:b/>
              </w:rPr>
            </w:pPr>
            <w:r w:rsidRPr="000E7837">
              <w:rPr>
                <w:b/>
              </w:rPr>
              <w:t>Subdivision D</w:t>
            </w:r>
          </w:p>
        </w:tc>
        <w:tc>
          <w:tcPr>
            <w:tcW w:w="4652" w:type="dxa"/>
            <w:shd w:val="clear" w:color="auto" w:fill="auto"/>
          </w:tcPr>
          <w:p w:rsidR="00A16317" w:rsidRPr="000E7837" w:rsidRDefault="00A16317" w:rsidP="00127CA2">
            <w:pPr>
              <w:pStyle w:val="ENoteTableText"/>
            </w:pPr>
          </w:p>
        </w:tc>
      </w:tr>
      <w:tr w:rsidR="00A16317" w:rsidRPr="000E7837" w:rsidTr="0072733A">
        <w:trPr>
          <w:cantSplit/>
        </w:trPr>
        <w:tc>
          <w:tcPr>
            <w:tcW w:w="2436" w:type="dxa"/>
            <w:shd w:val="clear" w:color="auto" w:fill="auto"/>
          </w:tcPr>
          <w:p w:rsidR="00A16317" w:rsidRPr="000E7837" w:rsidRDefault="00AA4BBE" w:rsidP="00753CFA">
            <w:pPr>
              <w:pStyle w:val="ENoteTableText"/>
              <w:tabs>
                <w:tab w:val="center" w:leader="dot" w:pos="2268"/>
              </w:tabs>
            </w:pPr>
            <w:r w:rsidRPr="000E7837">
              <w:t>s 102G</w:t>
            </w:r>
            <w:r w:rsidRPr="000E7837">
              <w:tab/>
            </w:r>
          </w:p>
        </w:tc>
        <w:tc>
          <w:tcPr>
            <w:tcW w:w="4652" w:type="dxa"/>
            <w:shd w:val="clear" w:color="auto" w:fill="auto"/>
          </w:tcPr>
          <w:p w:rsidR="00A16317"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102H</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102J</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102K</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102L</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102M</w:t>
            </w:r>
            <w:r w:rsidR="001419EC"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rPr>
                <w:b/>
              </w:rPr>
            </w:pPr>
            <w:r w:rsidRPr="000E7837">
              <w:rPr>
                <w:b/>
              </w:rPr>
              <w:t>Subdivision E</w:t>
            </w:r>
          </w:p>
        </w:tc>
        <w:tc>
          <w:tcPr>
            <w:tcW w:w="4652" w:type="dxa"/>
            <w:shd w:val="clear" w:color="auto" w:fill="auto"/>
          </w:tcPr>
          <w:p w:rsidR="00AA4BBE" w:rsidRPr="000E7837" w:rsidRDefault="00AA4BBE" w:rsidP="00127CA2">
            <w:pPr>
              <w:pStyle w:val="ENoteTableText"/>
            </w:pP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102N</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102P</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102Q</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102R</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C258A4">
            <w:pPr>
              <w:pStyle w:val="ENoteTableText"/>
              <w:keepNext/>
              <w:keepLines/>
              <w:tabs>
                <w:tab w:val="center" w:leader="dot" w:pos="2268"/>
              </w:tabs>
              <w:rPr>
                <w:b/>
              </w:rPr>
            </w:pPr>
            <w:r w:rsidRPr="000E7837">
              <w:rPr>
                <w:b/>
              </w:rPr>
              <w:lastRenderedPageBreak/>
              <w:t>Subdivision F</w:t>
            </w:r>
          </w:p>
        </w:tc>
        <w:tc>
          <w:tcPr>
            <w:tcW w:w="4652" w:type="dxa"/>
            <w:shd w:val="clear" w:color="auto" w:fill="auto"/>
          </w:tcPr>
          <w:p w:rsidR="00AA4BBE" w:rsidRPr="000E7837" w:rsidRDefault="00AA4BBE" w:rsidP="00127CA2">
            <w:pPr>
              <w:pStyle w:val="ENoteTableText"/>
            </w:pP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102S</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102T</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102U</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rPr>
                <w:b/>
              </w:rPr>
            </w:pPr>
            <w:r w:rsidRPr="000E7837">
              <w:rPr>
                <w:b/>
              </w:rPr>
              <w:t>Subdivision G</w:t>
            </w:r>
          </w:p>
        </w:tc>
        <w:tc>
          <w:tcPr>
            <w:tcW w:w="4652" w:type="dxa"/>
            <w:shd w:val="clear" w:color="auto" w:fill="auto"/>
          </w:tcPr>
          <w:p w:rsidR="00AA4BBE" w:rsidRPr="000E7837" w:rsidRDefault="00AA4BBE" w:rsidP="00127CA2">
            <w:pPr>
              <w:pStyle w:val="ENoteTableText"/>
            </w:pP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102V</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102W</w:t>
            </w:r>
            <w:r w:rsidRPr="000E7837">
              <w:tab/>
            </w:r>
          </w:p>
        </w:tc>
        <w:tc>
          <w:tcPr>
            <w:tcW w:w="4652" w:type="dxa"/>
            <w:shd w:val="clear" w:color="auto" w:fill="auto"/>
          </w:tcPr>
          <w:p w:rsidR="00AA4BBE" w:rsidRPr="000E7837" w:rsidRDefault="00AA4BBE" w:rsidP="00127CA2">
            <w:pPr>
              <w:pStyle w:val="ENoteTableText"/>
            </w:pPr>
            <w:r w:rsidRPr="000E7837">
              <w:t xml:space="preserve">ad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Part</w:t>
            </w:r>
            <w:r w:rsidR="000E7837">
              <w:rPr>
                <w:b/>
              </w:rPr>
              <w:t> </w:t>
            </w:r>
            <w:r w:rsidRPr="000E7837">
              <w:rPr>
                <w:b/>
              </w:rPr>
              <w:t>5</w:t>
            </w:r>
          </w:p>
        </w:tc>
        <w:tc>
          <w:tcPr>
            <w:tcW w:w="4652" w:type="dxa"/>
            <w:shd w:val="clear" w:color="auto" w:fill="auto"/>
          </w:tcPr>
          <w:p w:rsidR="00D64718" w:rsidRPr="000E7837" w:rsidRDefault="00D64718" w:rsidP="00127CA2">
            <w:pPr>
              <w:pStyle w:val="ENoteTableText"/>
            </w:pPr>
          </w:p>
        </w:tc>
      </w:tr>
      <w:tr w:rsidR="00AA4BBE" w:rsidRPr="000E7837" w:rsidTr="0072733A">
        <w:trPr>
          <w:cantSplit/>
        </w:trPr>
        <w:tc>
          <w:tcPr>
            <w:tcW w:w="2436" w:type="dxa"/>
            <w:shd w:val="clear" w:color="auto" w:fill="auto"/>
          </w:tcPr>
          <w:p w:rsidR="00AA4BBE" w:rsidRPr="000E7837" w:rsidRDefault="00AA4BBE" w:rsidP="001419EC">
            <w:pPr>
              <w:pStyle w:val="ENoteTableText"/>
              <w:tabs>
                <w:tab w:val="center" w:leader="dot" w:pos="2268"/>
              </w:tabs>
            </w:pPr>
            <w:r w:rsidRPr="000E7837">
              <w:t>Part</w:t>
            </w:r>
            <w:r w:rsidR="000E7837">
              <w:t> </w:t>
            </w:r>
            <w:r w:rsidRPr="000E7837">
              <w:t>5</w:t>
            </w:r>
            <w:r w:rsidRPr="000E7837">
              <w:tab/>
            </w:r>
          </w:p>
        </w:tc>
        <w:tc>
          <w:tcPr>
            <w:tcW w:w="4652" w:type="dxa"/>
            <w:shd w:val="clear" w:color="auto" w:fill="auto"/>
          </w:tcPr>
          <w:p w:rsidR="00AA4BBE" w:rsidRPr="000E7837" w:rsidRDefault="00AA4BBE" w:rsidP="00127CA2">
            <w:pPr>
              <w:pStyle w:val="ENoteTableText"/>
            </w:pPr>
            <w:r w:rsidRPr="000E7837">
              <w:t xml:space="preserve">am </w:t>
            </w:r>
            <w:r w:rsidRPr="000E7837">
              <w:rPr>
                <w:u w:val="single"/>
              </w:rPr>
              <w:t>No 55, 2016</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Division</w:t>
            </w:r>
            <w:r w:rsidR="000E7837">
              <w:t> </w:t>
            </w:r>
            <w:r w:rsidRPr="000E7837">
              <w:t>1</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104</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146, 2006; No 118, 2007; No 53, 2008; No 50, 2009; No 34, 2010;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105</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65, 2010</w:t>
            </w:r>
            <w:r w:rsidR="00B71E3F" w:rsidRPr="000E7837">
              <w:t>;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105A</w:t>
            </w:r>
            <w:r w:rsidRPr="000E7837">
              <w:tab/>
            </w:r>
          </w:p>
        </w:tc>
        <w:tc>
          <w:tcPr>
            <w:tcW w:w="4652" w:type="dxa"/>
            <w:shd w:val="clear" w:color="auto" w:fill="auto"/>
          </w:tcPr>
          <w:p w:rsidR="00D64718" w:rsidRPr="000E7837" w:rsidRDefault="00D64718" w:rsidP="00127CA2">
            <w:pPr>
              <w:pStyle w:val="ENoteTableText"/>
            </w:pPr>
            <w:r w:rsidRPr="000E7837">
              <w:t>ad No 59, 2004</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DB003F">
            <w:pPr>
              <w:pStyle w:val="ENoteTableText"/>
            </w:pPr>
            <w:r w:rsidRPr="000E7837">
              <w:t>am No 29, 2005; No 61, 2005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105B</w:t>
            </w:r>
            <w:r w:rsidRPr="000E7837">
              <w:tab/>
            </w:r>
          </w:p>
        </w:tc>
        <w:tc>
          <w:tcPr>
            <w:tcW w:w="4652" w:type="dxa"/>
            <w:shd w:val="clear" w:color="auto" w:fill="auto"/>
          </w:tcPr>
          <w:p w:rsidR="00D64718" w:rsidRPr="000E7837" w:rsidRDefault="00D64718" w:rsidP="00127CA2">
            <w:pPr>
              <w:pStyle w:val="ENoteTableText"/>
            </w:pPr>
            <w:r w:rsidRPr="000E7837">
              <w:t>ad No 141,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70, 2013; No 122,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106</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 Nos 60 and 132, 2004; No 146, 2006; No 118, 2007; No 131, 2008; No 4, 2009; No 38, 2010; No 141, 2011; No 50, 2012</w:t>
            </w:r>
            <w:r w:rsidR="00B71E3F" w:rsidRPr="000E7837">
              <w:t>;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107</w:t>
            </w:r>
            <w:r w:rsidRPr="000E7837">
              <w:tab/>
            </w:r>
          </w:p>
        </w:tc>
        <w:tc>
          <w:tcPr>
            <w:tcW w:w="4652" w:type="dxa"/>
            <w:shd w:val="clear" w:color="auto" w:fill="auto"/>
          </w:tcPr>
          <w:p w:rsidR="00D64718" w:rsidRPr="000E7837" w:rsidRDefault="00D64718" w:rsidP="00127CA2">
            <w:pPr>
              <w:pStyle w:val="ENoteTableText"/>
            </w:pPr>
            <w:r w:rsidRPr="000E7837">
              <w:t>am No 192, 1999</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 No 132, 2004; No 53, 2011; No 49, 2012; No 70, 2013; No 14, 2014</w:t>
            </w:r>
            <w:r w:rsidR="005858F1" w:rsidRPr="000E7837">
              <w:t>; No 46, 2016</w:t>
            </w:r>
            <w:r w:rsidR="003645AD" w:rsidRPr="000E7837">
              <w:t xml:space="preserve">; No 85, 2016 </w:t>
            </w:r>
            <w:r w:rsidR="003645AD" w:rsidRPr="000E7837">
              <w:rPr>
                <w:u w:val="single"/>
              </w:rPr>
              <w:t>(Sch 2 item</w:t>
            </w:r>
            <w:r w:rsidR="000E7837">
              <w:rPr>
                <w:u w:val="single"/>
              </w:rPr>
              <w:t> </w:t>
            </w:r>
            <w:r w:rsidR="003645AD" w:rsidRPr="000E7837">
              <w:rPr>
                <w:u w:val="single"/>
              </w:rPr>
              <w:t>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B</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108</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 No 146, 2006; No 118, 2007; No 53, 2008; No 50, 2009; No 34, 2010; Nos 25, 32 and 79, 2011; No 31,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w:t>
            </w:r>
            <w:r w:rsidRPr="000E7837">
              <w:tab/>
            </w:r>
          </w:p>
        </w:tc>
        <w:tc>
          <w:tcPr>
            <w:tcW w:w="4652" w:type="dxa"/>
            <w:shd w:val="clear" w:color="auto" w:fill="auto"/>
          </w:tcPr>
          <w:p w:rsidR="00D64718" w:rsidRPr="000E7837" w:rsidRDefault="00D64718" w:rsidP="00127CA2">
            <w:pPr>
              <w:pStyle w:val="ENoteTableText"/>
            </w:pPr>
            <w:r w:rsidRPr="000E7837">
              <w:t>rs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30, 2003</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146,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65, 2010;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 No 65, 2010</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109B</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132, 2004; No 146, 2006;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109C</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32,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109D</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Nos 60 and 132, 2004; No 118, 2007; No 131, 2008; No 4, 2009; No 65, 2010; Nos 53 and 141, 2011; Nos 49 and 50, 2012; No 70, 2013; No 14, 2014</w:t>
            </w:r>
            <w:r w:rsidR="00B71E3F" w:rsidRPr="000E7837">
              <w:t>;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109DA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C408FD" w:rsidRPr="000E7837" w:rsidTr="0072733A">
        <w:trPr>
          <w:cantSplit/>
        </w:trPr>
        <w:tc>
          <w:tcPr>
            <w:tcW w:w="2436" w:type="dxa"/>
            <w:shd w:val="clear" w:color="auto" w:fill="auto"/>
          </w:tcPr>
          <w:p w:rsidR="00C408FD" w:rsidRPr="000E7837" w:rsidRDefault="00C408FD" w:rsidP="00753CFA">
            <w:pPr>
              <w:pStyle w:val="ENoteTableText"/>
              <w:tabs>
                <w:tab w:val="center" w:leader="dot" w:pos="2268"/>
              </w:tabs>
            </w:pPr>
          </w:p>
        </w:tc>
        <w:tc>
          <w:tcPr>
            <w:tcW w:w="4652" w:type="dxa"/>
            <w:shd w:val="clear" w:color="auto" w:fill="auto"/>
          </w:tcPr>
          <w:p w:rsidR="00C408FD" w:rsidRPr="000E7837" w:rsidRDefault="00C408FD" w:rsidP="00127CA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109E</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65, 2010; No 53, 2011; No 49, 2012; No 70, 2013; No 14, 2014</w:t>
            </w:r>
            <w:r w:rsidR="005858F1" w:rsidRPr="000E7837">
              <w:t>; No 46, 2016</w:t>
            </w:r>
            <w:r w:rsidR="003645AD" w:rsidRPr="000E7837">
              <w:t xml:space="preserve">; No 85, 2016 </w:t>
            </w:r>
            <w:r w:rsidR="003645AD" w:rsidRPr="000E7837">
              <w:rPr>
                <w:u w:val="single"/>
              </w:rPr>
              <w:t>(Sch 2 items</w:t>
            </w:r>
            <w:r w:rsidR="000E7837">
              <w:rPr>
                <w:u w:val="single"/>
              </w:rPr>
              <w:t> </w:t>
            </w:r>
            <w:r w:rsidR="003645AD" w:rsidRPr="000E7837">
              <w:rPr>
                <w:u w:val="single"/>
              </w:rPr>
              <w:t>2, 3)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109F</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109G</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132, 2004; No 108, 2006; No 65,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109H</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127CA2">
            <w:pPr>
              <w:pStyle w:val="ENoteTableText"/>
            </w:pPr>
          </w:p>
        </w:tc>
      </w:tr>
      <w:tr w:rsidR="00B71E3F" w:rsidRPr="000E7837" w:rsidTr="0072733A">
        <w:trPr>
          <w:cantSplit/>
        </w:trPr>
        <w:tc>
          <w:tcPr>
            <w:tcW w:w="2436" w:type="dxa"/>
            <w:shd w:val="clear" w:color="auto" w:fill="auto"/>
          </w:tcPr>
          <w:p w:rsidR="00B71E3F" w:rsidRPr="000E7837" w:rsidRDefault="00B71E3F" w:rsidP="00C408FD">
            <w:pPr>
              <w:pStyle w:val="ENoteTableText"/>
              <w:tabs>
                <w:tab w:val="center" w:leader="dot" w:pos="2268"/>
              </w:tabs>
            </w:pPr>
            <w:r w:rsidRPr="000E7837">
              <w:t>Division</w:t>
            </w:r>
            <w:r w:rsidR="000E7837">
              <w:t> </w:t>
            </w:r>
            <w:r w:rsidRPr="000E7837">
              <w:t>2 heading</w:t>
            </w:r>
            <w:r w:rsidRPr="000E7837">
              <w:tab/>
            </w:r>
          </w:p>
        </w:tc>
        <w:tc>
          <w:tcPr>
            <w:tcW w:w="4652" w:type="dxa"/>
            <w:shd w:val="clear" w:color="auto" w:fill="auto"/>
          </w:tcPr>
          <w:p w:rsidR="00B71E3F" w:rsidRPr="000E7837" w:rsidRDefault="00B71E3F" w:rsidP="00127CA2">
            <w:pPr>
              <w:pStyle w:val="ENoteTableText"/>
            </w:pPr>
            <w:r w:rsidRPr="000E7837">
              <w:t>rs No 60, 2015</w:t>
            </w:r>
          </w:p>
        </w:tc>
      </w:tr>
      <w:tr w:rsidR="00A2034E" w:rsidRPr="000E7837" w:rsidTr="0072733A">
        <w:trPr>
          <w:cantSplit/>
        </w:trPr>
        <w:tc>
          <w:tcPr>
            <w:tcW w:w="2436" w:type="dxa"/>
            <w:shd w:val="clear" w:color="auto" w:fill="auto"/>
          </w:tcPr>
          <w:p w:rsidR="00A2034E" w:rsidRPr="000E7837" w:rsidRDefault="00A2034E" w:rsidP="00C408FD">
            <w:pPr>
              <w:pStyle w:val="ENoteTableText"/>
              <w:tabs>
                <w:tab w:val="center" w:leader="dot" w:pos="2268"/>
              </w:tabs>
              <w:rPr>
                <w:b/>
              </w:rPr>
            </w:pPr>
            <w:r w:rsidRPr="000E7837">
              <w:rPr>
                <w:b/>
              </w:rPr>
              <w:t>Subdivision A</w:t>
            </w:r>
          </w:p>
        </w:tc>
        <w:tc>
          <w:tcPr>
            <w:tcW w:w="4652" w:type="dxa"/>
            <w:shd w:val="clear" w:color="auto" w:fill="auto"/>
          </w:tcPr>
          <w:p w:rsidR="00A2034E" w:rsidRPr="000E7837" w:rsidRDefault="00A2034E" w:rsidP="00127CA2">
            <w:pPr>
              <w:pStyle w:val="ENoteTableText"/>
            </w:pPr>
          </w:p>
        </w:tc>
      </w:tr>
      <w:tr w:rsidR="00A2034E" w:rsidRPr="000E7837" w:rsidTr="0072733A">
        <w:trPr>
          <w:cantSplit/>
        </w:trPr>
        <w:tc>
          <w:tcPr>
            <w:tcW w:w="2436" w:type="dxa"/>
            <w:shd w:val="clear" w:color="auto" w:fill="auto"/>
          </w:tcPr>
          <w:p w:rsidR="00A2034E" w:rsidRPr="000E7837" w:rsidRDefault="00A2034E" w:rsidP="00C408FD">
            <w:pPr>
              <w:pStyle w:val="ENoteTableText"/>
              <w:tabs>
                <w:tab w:val="center" w:leader="dot" w:pos="2268"/>
              </w:tabs>
            </w:pPr>
            <w:r w:rsidRPr="000E7837">
              <w:t>Subdivision A</w:t>
            </w:r>
            <w:r w:rsidRPr="000E7837">
              <w:tab/>
            </w:r>
          </w:p>
        </w:tc>
        <w:tc>
          <w:tcPr>
            <w:tcW w:w="4652" w:type="dxa"/>
            <w:shd w:val="clear" w:color="auto" w:fill="auto"/>
          </w:tcPr>
          <w:p w:rsidR="00A2034E" w:rsidRPr="000E7837" w:rsidRDefault="00A2034E"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110</w:t>
            </w:r>
            <w:r w:rsidRPr="000E7837">
              <w:tab/>
            </w:r>
          </w:p>
        </w:tc>
        <w:tc>
          <w:tcPr>
            <w:tcW w:w="4652" w:type="dxa"/>
            <w:shd w:val="clear" w:color="auto" w:fill="auto"/>
          </w:tcPr>
          <w:p w:rsidR="00D64718" w:rsidRPr="000E7837" w:rsidRDefault="00D64718" w:rsidP="00127CA2">
            <w:pPr>
              <w:pStyle w:val="ENoteTableText"/>
            </w:pPr>
            <w:r w:rsidRPr="000E7837">
              <w:t>am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A2034E" w:rsidRPr="000E7837" w:rsidTr="0072733A">
        <w:trPr>
          <w:cantSplit/>
        </w:trPr>
        <w:tc>
          <w:tcPr>
            <w:tcW w:w="2436" w:type="dxa"/>
            <w:shd w:val="clear" w:color="auto" w:fill="auto"/>
          </w:tcPr>
          <w:p w:rsidR="00A2034E" w:rsidRPr="000E7837" w:rsidRDefault="00A2034E" w:rsidP="00753CFA">
            <w:pPr>
              <w:pStyle w:val="ENoteTableText"/>
              <w:tabs>
                <w:tab w:val="center" w:leader="dot" w:pos="2268"/>
              </w:tabs>
            </w:pPr>
            <w:r w:rsidRPr="000E7837">
              <w:rPr>
                <w:b/>
              </w:rPr>
              <w:t>Subdivision B</w:t>
            </w:r>
          </w:p>
        </w:tc>
        <w:tc>
          <w:tcPr>
            <w:tcW w:w="4652" w:type="dxa"/>
            <w:shd w:val="clear" w:color="auto" w:fill="auto"/>
          </w:tcPr>
          <w:p w:rsidR="00A2034E" w:rsidRPr="000E7837" w:rsidRDefault="00A2034E" w:rsidP="00127CA2">
            <w:pPr>
              <w:pStyle w:val="ENoteTableText"/>
            </w:pPr>
          </w:p>
        </w:tc>
      </w:tr>
      <w:tr w:rsidR="00A2034E" w:rsidRPr="000E7837" w:rsidTr="0072733A">
        <w:trPr>
          <w:cantSplit/>
        </w:trPr>
        <w:tc>
          <w:tcPr>
            <w:tcW w:w="2436" w:type="dxa"/>
            <w:shd w:val="clear" w:color="auto" w:fill="auto"/>
          </w:tcPr>
          <w:p w:rsidR="00A2034E" w:rsidRPr="000E7837" w:rsidRDefault="00A2034E" w:rsidP="00A2034E">
            <w:pPr>
              <w:pStyle w:val="ENoteTableText"/>
              <w:tabs>
                <w:tab w:val="center" w:leader="dot" w:pos="2268"/>
              </w:tabs>
            </w:pPr>
            <w:r w:rsidRPr="000E7837">
              <w:t>Subdivision B heading</w:t>
            </w:r>
            <w:r w:rsidRPr="000E7837">
              <w:tab/>
            </w:r>
          </w:p>
        </w:tc>
        <w:tc>
          <w:tcPr>
            <w:tcW w:w="4652" w:type="dxa"/>
            <w:shd w:val="clear" w:color="auto" w:fill="auto"/>
          </w:tcPr>
          <w:p w:rsidR="00A2034E" w:rsidRPr="000E7837" w:rsidRDefault="00A2034E"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111</w:t>
            </w:r>
            <w:r w:rsidRPr="000E7837">
              <w:tab/>
            </w:r>
          </w:p>
        </w:tc>
        <w:tc>
          <w:tcPr>
            <w:tcW w:w="4652" w:type="dxa"/>
            <w:shd w:val="clear" w:color="auto" w:fill="auto"/>
          </w:tcPr>
          <w:p w:rsidR="00D64718" w:rsidRPr="000E7837" w:rsidRDefault="00D64718" w:rsidP="00C63BBF">
            <w:pPr>
              <w:pStyle w:val="ENoteTableText"/>
            </w:pPr>
            <w:r w:rsidRPr="000E7837">
              <w:t>am No 45, 2000; No 132, 2004; No 36, 2006; No 146, 2006; No 118, 2007; No 65, 2010; No 53, 2008; No 50, 2009; No 25, 2011; No 32, 2011, No 53, 2011; No 79, 2011; No 120, 2011; No 141, 2011</w:t>
            </w:r>
            <w:r w:rsidR="004E447E" w:rsidRPr="000E7837">
              <w:t>; No 60, 2015</w:t>
            </w:r>
          </w:p>
        </w:tc>
      </w:tr>
      <w:tr w:rsidR="00D64718" w:rsidRPr="000E7837" w:rsidTr="0072733A">
        <w:trPr>
          <w:cantSplit/>
        </w:trPr>
        <w:tc>
          <w:tcPr>
            <w:tcW w:w="2436" w:type="dxa"/>
            <w:shd w:val="clear" w:color="auto" w:fill="auto"/>
          </w:tcPr>
          <w:p w:rsidR="00D64718" w:rsidRPr="000E7837" w:rsidRDefault="00D64718" w:rsidP="002A1308">
            <w:pPr>
              <w:pStyle w:val="ENoteTableText"/>
              <w:tabs>
                <w:tab w:val="center" w:leader="dot" w:pos="2268"/>
              </w:tabs>
            </w:pPr>
            <w:r w:rsidRPr="000E7837">
              <w:t>s</w:t>
            </w:r>
            <w:r w:rsidR="002A1308" w:rsidRPr="000E7837">
              <w:t xml:space="preserve"> </w:t>
            </w:r>
            <w:r w:rsidRPr="000E7837">
              <w:t>111A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C3373A" w:rsidRPr="000E7837" w:rsidTr="0072733A">
        <w:trPr>
          <w:cantSplit/>
        </w:trPr>
        <w:tc>
          <w:tcPr>
            <w:tcW w:w="2436" w:type="dxa"/>
            <w:shd w:val="clear" w:color="auto" w:fill="auto"/>
          </w:tcPr>
          <w:p w:rsidR="00C3373A" w:rsidRPr="000E7837" w:rsidRDefault="00C3373A" w:rsidP="00DB003F">
            <w:pPr>
              <w:pStyle w:val="ENoteTableText"/>
              <w:tabs>
                <w:tab w:val="center" w:leader="dot" w:pos="2268"/>
              </w:tabs>
            </w:pPr>
            <w:r w:rsidRPr="000E7837">
              <w:rPr>
                <w:b/>
              </w:rPr>
              <w:t>Subdivision C</w:t>
            </w:r>
          </w:p>
        </w:tc>
        <w:tc>
          <w:tcPr>
            <w:tcW w:w="4652" w:type="dxa"/>
            <w:shd w:val="clear" w:color="auto" w:fill="auto"/>
          </w:tcPr>
          <w:p w:rsidR="00C3373A" w:rsidRPr="000E7837" w:rsidRDefault="00C3373A" w:rsidP="00127CA2">
            <w:pPr>
              <w:pStyle w:val="ENoteTableText"/>
            </w:pPr>
          </w:p>
        </w:tc>
      </w:tr>
      <w:tr w:rsidR="00C3373A" w:rsidRPr="000E7837" w:rsidTr="0072733A">
        <w:trPr>
          <w:cantSplit/>
        </w:trPr>
        <w:tc>
          <w:tcPr>
            <w:tcW w:w="2436" w:type="dxa"/>
            <w:shd w:val="clear" w:color="auto" w:fill="auto"/>
          </w:tcPr>
          <w:p w:rsidR="00C3373A" w:rsidRPr="000E7837" w:rsidRDefault="00C3373A" w:rsidP="00DB003F">
            <w:pPr>
              <w:pStyle w:val="ENoteTableText"/>
              <w:tabs>
                <w:tab w:val="center" w:leader="dot" w:pos="2268"/>
              </w:tabs>
            </w:pPr>
            <w:r w:rsidRPr="000E7837">
              <w:t>Subdivision C</w:t>
            </w:r>
            <w:r w:rsidRPr="000E7837">
              <w:tab/>
            </w:r>
          </w:p>
        </w:tc>
        <w:tc>
          <w:tcPr>
            <w:tcW w:w="4652" w:type="dxa"/>
            <w:shd w:val="clear" w:color="auto" w:fill="auto"/>
          </w:tcPr>
          <w:p w:rsidR="00C3373A" w:rsidRPr="000E7837" w:rsidRDefault="00C3373A" w:rsidP="00127CA2">
            <w:pPr>
              <w:pStyle w:val="ENoteTableText"/>
            </w:pPr>
            <w:r w:rsidRPr="000E7837">
              <w:t>ad No 60, 2015</w:t>
            </w:r>
          </w:p>
        </w:tc>
      </w:tr>
      <w:tr w:rsidR="009F2CDD" w:rsidRPr="000E7837" w:rsidTr="0072733A">
        <w:trPr>
          <w:cantSplit/>
        </w:trPr>
        <w:tc>
          <w:tcPr>
            <w:tcW w:w="2436" w:type="dxa"/>
            <w:shd w:val="clear" w:color="auto" w:fill="auto"/>
          </w:tcPr>
          <w:p w:rsidR="009F2CDD" w:rsidRPr="000E7837" w:rsidRDefault="009F2CDD" w:rsidP="00DB003F">
            <w:pPr>
              <w:pStyle w:val="ENoteTableText"/>
              <w:tabs>
                <w:tab w:val="center" w:leader="dot" w:pos="2268"/>
              </w:tabs>
            </w:pPr>
            <w:r w:rsidRPr="000E7837">
              <w:t>item</w:t>
            </w:r>
            <w:r w:rsidR="000E7837">
              <w:t> </w:t>
            </w:r>
            <w:r w:rsidRPr="000E7837">
              <w:t>21A</w:t>
            </w:r>
            <w:r w:rsidRPr="000E7837">
              <w:tab/>
            </w:r>
          </w:p>
        </w:tc>
        <w:tc>
          <w:tcPr>
            <w:tcW w:w="4652" w:type="dxa"/>
            <w:shd w:val="clear" w:color="auto" w:fill="auto"/>
          </w:tcPr>
          <w:p w:rsidR="009F2CDD" w:rsidRPr="000E7837" w:rsidRDefault="009F2CDD" w:rsidP="00127CA2">
            <w:pPr>
              <w:pStyle w:val="ENoteTableText"/>
            </w:pPr>
            <w:r w:rsidRPr="000E7837">
              <w:t>ad No 60, 2015</w:t>
            </w:r>
          </w:p>
        </w:tc>
      </w:tr>
      <w:tr w:rsidR="009F2CDD" w:rsidRPr="000E7837" w:rsidTr="0072733A">
        <w:trPr>
          <w:cantSplit/>
        </w:trPr>
        <w:tc>
          <w:tcPr>
            <w:tcW w:w="2436" w:type="dxa"/>
            <w:shd w:val="clear" w:color="auto" w:fill="auto"/>
          </w:tcPr>
          <w:p w:rsidR="009F2CDD" w:rsidRPr="000E7837" w:rsidRDefault="009F2CDD" w:rsidP="00DB003F">
            <w:pPr>
              <w:pStyle w:val="ENoteTableText"/>
              <w:tabs>
                <w:tab w:val="center" w:leader="dot" w:pos="2268"/>
              </w:tabs>
            </w:pPr>
          </w:p>
        </w:tc>
        <w:tc>
          <w:tcPr>
            <w:tcW w:w="4652" w:type="dxa"/>
            <w:shd w:val="clear" w:color="auto" w:fill="auto"/>
          </w:tcPr>
          <w:p w:rsidR="009F2CDD" w:rsidRPr="000E7837" w:rsidRDefault="009F2CDD" w:rsidP="00127CA2">
            <w:pPr>
              <w:pStyle w:val="ENoteTableText"/>
              <w:rPr>
                <w:u w:val="single"/>
              </w:rPr>
            </w:pPr>
            <w:r w:rsidRPr="000E7837">
              <w:t>rep No 4, 2016</w:t>
            </w:r>
          </w:p>
        </w:tc>
      </w:tr>
      <w:tr w:rsidR="00D64718" w:rsidRPr="000E7837" w:rsidTr="0072733A">
        <w:trPr>
          <w:cantSplit/>
        </w:trPr>
        <w:tc>
          <w:tcPr>
            <w:tcW w:w="2436" w:type="dxa"/>
            <w:shd w:val="clear" w:color="auto" w:fill="auto"/>
          </w:tcPr>
          <w:p w:rsidR="00D64718" w:rsidRPr="000E7837" w:rsidRDefault="00D64718" w:rsidP="00BA685E">
            <w:pPr>
              <w:pStyle w:val="ENoteTableText"/>
              <w:keepNext/>
              <w:tabs>
                <w:tab w:val="center" w:leader="dot" w:pos="2268"/>
              </w:tabs>
            </w:pPr>
            <w:r w:rsidRPr="000E7837">
              <w:t>s</w:t>
            </w:r>
            <w:r w:rsidR="002A1308" w:rsidRPr="000E7837">
              <w:t xml:space="preserve"> </w:t>
            </w:r>
            <w:r w:rsidRPr="000E7837">
              <w:t>111B</w:t>
            </w:r>
            <w:r w:rsidRPr="000E7837">
              <w:tab/>
            </w:r>
          </w:p>
        </w:tc>
        <w:tc>
          <w:tcPr>
            <w:tcW w:w="4652" w:type="dxa"/>
            <w:shd w:val="clear" w:color="auto" w:fill="auto"/>
          </w:tcPr>
          <w:p w:rsidR="00D64718" w:rsidRPr="000E7837" w:rsidRDefault="00D64718" w:rsidP="00F10BC2">
            <w:pPr>
              <w:pStyle w:val="ENoteTableText"/>
            </w:pPr>
            <w:r w:rsidRPr="000E7837">
              <w:t>ad No 45, 2000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F10BC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112</w:t>
            </w:r>
            <w:r w:rsidRPr="000E7837">
              <w:tab/>
            </w:r>
          </w:p>
        </w:tc>
        <w:tc>
          <w:tcPr>
            <w:tcW w:w="4652" w:type="dxa"/>
            <w:shd w:val="clear" w:color="auto" w:fill="auto"/>
          </w:tcPr>
          <w:p w:rsidR="00D64718" w:rsidRPr="000E7837" w:rsidRDefault="00D64718" w:rsidP="00127CA2">
            <w:pPr>
              <w:pStyle w:val="ENoteTableText"/>
            </w:pPr>
            <w:r w:rsidRPr="000E7837">
              <w:t>am No 45, 2000; No 132, 2004;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113</w:t>
            </w:r>
            <w:r w:rsidRPr="000E7837">
              <w:tab/>
            </w:r>
          </w:p>
        </w:tc>
        <w:tc>
          <w:tcPr>
            <w:tcW w:w="4652" w:type="dxa"/>
            <w:shd w:val="clear" w:color="auto" w:fill="auto"/>
          </w:tcPr>
          <w:p w:rsidR="00D64718" w:rsidRPr="000E7837" w:rsidRDefault="00D64718" w:rsidP="00127CA2">
            <w:pPr>
              <w:pStyle w:val="ENoteTableText"/>
            </w:pPr>
            <w:r w:rsidRPr="000E7837">
              <w:t>am No 45, 2000; No 65,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114</w:t>
            </w:r>
            <w:r w:rsidRPr="000E7837">
              <w:tab/>
            </w: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115</w:t>
            </w:r>
            <w:r w:rsidRPr="000E7837">
              <w:tab/>
            </w:r>
          </w:p>
        </w:tc>
        <w:tc>
          <w:tcPr>
            <w:tcW w:w="4652" w:type="dxa"/>
            <w:shd w:val="clear" w:color="auto" w:fill="auto"/>
          </w:tcPr>
          <w:p w:rsidR="00D64718" w:rsidRPr="000E7837" w:rsidRDefault="00D64718" w:rsidP="00127CA2">
            <w:pPr>
              <w:pStyle w:val="ENoteTableText"/>
            </w:pPr>
            <w:r w:rsidRPr="000E7837">
              <w:t>rep No 45, 2000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ad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116</w:t>
            </w:r>
            <w:r w:rsidRPr="000E7837">
              <w:tab/>
            </w:r>
          </w:p>
        </w:tc>
        <w:tc>
          <w:tcPr>
            <w:tcW w:w="4652" w:type="dxa"/>
            <w:shd w:val="clear" w:color="auto" w:fill="auto"/>
          </w:tcPr>
          <w:p w:rsidR="00B71E3F" w:rsidRPr="000E7837" w:rsidRDefault="00B71E3F" w:rsidP="00127CA2">
            <w:pPr>
              <w:pStyle w:val="ENoteTableText"/>
            </w:pPr>
            <w:r w:rsidRPr="000E7837">
              <w:t>rs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116A</w:t>
            </w:r>
            <w:r w:rsidRPr="000E7837">
              <w:tab/>
            </w:r>
          </w:p>
        </w:tc>
        <w:tc>
          <w:tcPr>
            <w:tcW w:w="4652" w:type="dxa"/>
            <w:shd w:val="clear" w:color="auto" w:fill="auto"/>
          </w:tcPr>
          <w:p w:rsidR="00B71E3F" w:rsidRPr="000E7837" w:rsidRDefault="00B71E3F"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117</w:t>
            </w:r>
            <w:r w:rsidRPr="000E7837">
              <w:tab/>
            </w:r>
          </w:p>
        </w:tc>
        <w:tc>
          <w:tcPr>
            <w:tcW w:w="4652" w:type="dxa"/>
            <w:shd w:val="clear" w:color="auto" w:fill="auto"/>
          </w:tcPr>
          <w:p w:rsidR="00D64718" w:rsidRPr="000E7837" w:rsidRDefault="00D64718" w:rsidP="00127CA2">
            <w:pPr>
              <w:pStyle w:val="ENoteTableText"/>
            </w:pPr>
            <w:r w:rsidRPr="000E7837">
              <w:t>am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5759AC">
            <w:pPr>
              <w:pStyle w:val="ENoteTableText"/>
              <w:tabs>
                <w:tab w:val="center" w:leader="dot" w:pos="2268"/>
              </w:tabs>
            </w:pPr>
            <w:r w:rsidRPr="000E7837">
              <w:t>s 118</w:t>
            </w:r>
            <w:r w:rsidRPr="000E7837">
              <w:tab/>
            </w:r>
          </w:p>
        </w:tc>
        <w:tc>
          <w:tcPr>
            <w:tcW w:w="4652" w:type="dxa"/>
            <w:shd w:val="clear" w:color="auto" w:fill="auto"/>
          </w:tcPr>
          <w:p w:rsidR="00D64718" w:rsidRPr="000E7837" w:rsidRDefault="00D64718" w:rsidP="00A64105">
            <w:pPr>
              <w:pStyle w:val="ENoteTableText"/>
            </w:pPr>
            <w:r w:rsidRPr="000E7837">
              <w:t>am No 45, 2000; No 111, 2005; No 146, 2006; No 48, 2009; No 38, 2010; No 32, 2011; No 154, 2012; No 103, 2013</w:t>
            </w:r>
          </w:p>
        </w:tc>
      </w:tr>
      <w:tr w:rsidR="00B71E3F" w:rsidRPr="000E7837" w:rsidTr="0072733A">
        <w:trPr>
          <w:cantSplit/>
        </w:trPr>
        <w:tc>
          <w:tcPr>
            <w:tcW w:w="2436" w:type="dxa"/>
            <w:shd w:val="clear" w:color="auto" w:fill="auto"/>
          </w:tcPr>
          <w:p w:rsidR="00B71E3F" w:rsidRPr="000E7837" w:rsidRDefault="00B71E3F" w:rsidP="005759AC">
            <w:pPr>
              <w:pStyle w:val="ENoteTableText"/>
              <w:tabs>
                <w:tab w:val="center" w:leader="dot" w:pos="2268"/>
              </w:tabs>
            </w:pPr>
          </w:p>
        </w:tc>
        <w:tc>
          <w:tcPr>
            <w:tcW w:w="4652" w:type="dxa"/>
            <w:shd w:val="clear" w:color="auto" w:fill="auto"/>
          </w:tcPr>
          <w:p w:rsidR="00B71E3F" w:rsidRPr="000E7837" w:rsidRDefault="00B71E3F" w:rsidP="00A64105">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242D3B">
            <w:pPr>
              <w:pStyle w:val="ENoteTableText"/>
              <w:tabs>
                <w:tab w:val="center" w:leader="dot" w:pos="2268"/>
              </w:tabs>
            </w:pPr>
            <w:r w:rsidRPr="000E7837">
              <w:t>Division</w:t>
            </w:r>
            <w:r w:rsidR="000E7837">
              <w:t> </w:t>
            </w:r>
            <w:r w:rsidRPr="000E7837">
              <w:t>3</w:t>
            </w:r>
            <w:r w:rsidR="00B71E3F" w:rsidRPr="000E7837">
              <w:tab/>
            </w:r>
          </w:p>
        </w:tc>
        <w:tc>
          <w:tcPr>
            <w:tcW w:w="4652" w:type="dxa"/>
            <w:shd w:val="clear" w:color="auto" w:fill="auto"/>
          </w:tcPr>
          <w:p w:rsidR="00D64718" w:rsidRPr="000E7837" w:rsidRDefault="00B71E3F" w:rsidP="001F29E9">
            <w:pPr>
              <w:pStyle w:val="ENoteTableText"/>
              <w:keepNext/>
              <w:keepLines/>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119</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120</w:t>
            </w:r>
            <w:r w:rsidRPr="000E7837">
              <w:tab/>
            </w:r>
          </w:p>
        </w:tc>
        <w:tc>
          <w:tcPr>
            <w:tcW w:w="4652" w:type="dxa"/>
            <w:shd w:val="clear" w:color="auto" w:fill="auto"/>
          </w:tcPr>
          <w:p w:rsidR="00D64718" w:rsidRPr="000E7837" w:rsidRDefault="00D64718" w:rsidP="00127CA2">
            <w:pPr>
              <w:pStyle w:val="ENoteTableText"/>
            </w:pPr>
            <w:r w:rsidRPr="000E7837">
              <w:t>am No 38, 2010;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121</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122</w:t>
            </w:r>
            <w:r w:rsidRPr="000E7837">
              <w:tab/>
            </w:r>
          </w:p>
        </w:tc>
        <w:tc>
          <w:tcPr>
            <w:tcW w:w="4652" w:type="dxa"/>
            <w:shd w:val="clear" w:color="auto" w:fill="auto"/>
          </w:tcPr>
          <w:p w:rsidR="00D64718" w:rsidRPr="000E7837" w:rsidRDefault="00D64718" w:rsidP="00127CA2">
            <w:pPr>
              <w:pStyle w:val="ENoteTableText"/>
            </w:pPr>
            <w:r w:rsidRPr="000E7837">
              <w:t>am No 45, 2000; No 146, 2006;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Subdivision B heading</w:t>
            </w:r>
            <w:r w:rsidRPr="000E7837">
              <w:tab/>
            </w:r>
          </w:p>
        </w:tc>
        <w:tc>
          <w:tcPr>
            <w:tcW w:w="4652" w:type="dxa"/>
            <w:shd w:val="clear" w:color="auto" w:fill="auto"/>
          </w:tcPr>
          <w:p w:rsidR="00D64718" w:rsidRPr="000E7837" w:rsidRDefault="00D64718" w:rsidP="00127CA2">
            <w:pPr>
              <w:pStyle w:val="ENoteTableText"/>
            </w:pPr>
            <w:r w:rsidRPr="000E7837">
              <w:t>rs No 33, 2010; No 32, 2011</w:t>
            </w:r>
          </w:p>
        </w:tc>
      </w:tr>
      <w:tr w:rsidR="00242D3B" w:rsidRPr="000E7837" w:rsidTr="0072733A">
        <w:trPr>
          <w:cantSplit/>
        </w:trPr>
        <w:tc>
          <w:tcPr>
            <w:tcW w:w="2436" w:type="dxa"/>
            <w:shd w:val="clear" w:color="auto" w:fill="auto"/>
          </w:tcPr>
          <w:p w:rsidR="00242D3B" w:rsidRPr="000E7837" w:rsidRDefault="00242D3B" w:rsidP="00DB003F">
            <w:pPr>
              <w:pStyle w:val="ENoteTableText"/>
              <w:tabs>
                <w:tab w:val="center" w:leader="dot" w:pos="2268"/>
              </w:tabs>
            </w:pPr>
          </w:p>
        </w:tc>
        <w:tc>
          <w:tcPr>
            <w:tcW w:w="4652" w:type="dxa"/>
            <w:shd w:val="clear" w:color="auto" w:fill="auto"/>
          </w:tcPr>
          <w:p w:rsidR="00242D3B" w:rsidRPr="000E7837" w:rsidRDefault="00242D3B"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122A</w:t>
            </w:r>
            <w:r w:rsidRPr="000E7837">
              <w:tab/>
            </w:r>
          </w:p>
        </w:tc>
        <w:tc>
          <w:tcPr>
            <w:tcW w:w="4652" w:type="dxa"/>
            <w:shd w:val="clear" w:color="auto" w:fill="auto"/>
          </w:tcPr>
          <w:p w:rsidR="00D64718" w:rsidRPr="000E7837" w:rsidRDefault="00D64718" w:rsidP="00127CA2">
            <w:pPr>
              <w:pStyle w:val="ENoteTableText"/>
            </w:pPr>
            <w:r w:rsidRPr="000E7837">
              <w:t>ad No 33,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32, 2011</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123</w:t>
            </w:r>
            <w:r w:rsidRPr="000E7837">
              <w:tab/>
            </w:r>
          </w:p>
        </w:tc>
        <w:tc>
          <w:tcPr>
            <w:tcW w:w="4652" w:type="dxa"/>
            <w:shd w:val="clear" w:color="auto" w:fill="auto"/>
          </w:tcPr>
          <w:p w:rsidR="00D64718" w:rsidRPr="000E7837" w:rsidRDefault="00D64718" w:rsidP="00DB003F">
            <w:pPr>
              <w:pStyle w:val="ENoteTableText"/>
            </w:pPr>
            <w:r w:rsidRPr="000E7837">
              <w:t>am No 33,</w:t>
            </w:r>
            <w:r w:rsidR="00E81ED4" w:rsidRPr="000E7837">
              <w:t xml:space="preserve"> </w:t>
            </w:r>
            <w:r w:rsidRPr="000E7837">
              <w:t>2010; No 38, 2010;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DB003F">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124</w:t>
            </w:r>
            <w:r w:rsidRPr="000E7837">
              <w:tab/>
            </w:r>
          </w:p>
        </w:tc>
        <w:tc>
          <w:tcPr>
            <w:tcW w:w="4652" w:type="dxa"/>
            <w:shd w:val="clear" w:color="auto" w:fill="auto"/>
          </w:tcPr>
          <w:p w:rsidR="00D64718" w:rsidRPr="000E7837" w:rsidRDefault="00D64718" w:rsidP="00127CA2">
            <w:pPr>
              <w:pStyle w:val="ENoteTableText"/>
            </w:pPr>
            <w:r w:rsidRPr="000E7837">
              <w:t>rep No 33,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E81ED4">
            <w:pPr>
              <w:pStyle w:val="ENoteTableText"/>
              <w:tabs>
                <w:tab w:val="center" w:leader="dot" w:pos="2268"/>
              </w:tabs>
            </w:pPr>
            <w:r w:rsidRPr="000E7837">
              <w:t>s</w:t>
            </w:r>
            <w:r w:rsidR="00E81ED4" w:rsidRPr="000E7837">
              <w:t xml:space="preserve"> </w:t>
            </w:r>
            <w:r w:rsidRPr="000E7837">
              <w:t>125</w:t>
            </w:r>
            <w:r w:rsidRPr="000E7837">
              <w:tab/>
            </w:r>
          </w:p>
        </w:tc>
        <w:tc>
          <w:tcPr>
            <w:tcW w:w="4652" w:type="dxa"/>
            <w:shd w:val="clear" w:color="auto" w:fill="auto"/>
          </w:tcPr>
          <w:p w:rsidR="00D64718" w:rsidRPr="000E7837" w:rsidRDefault="00D64718" w:rsidP="00DB003F">
            <w:pPr>
              <w:pStyle w:val="ENoteTableText"/>
            </w:pPr>
            <w:r w:rsidRPr="000E7837">
              <w:t>am No 33, 2010; No 38, 2010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DB003F">
            <w:pPr>
              <w:pStyle w:val="ENoteTableText"/>
            </w:pPr>
            <w:r w:rsidRPr="000E7837">
              <w:t>rs No 60, 2015</w:t>
            </w:r>
          </w:p>
        </w:tc>
      </w:tr>
      <w:tr w:rsidR="003645AD" w:rsidRPr="000E7837" w:rsidTr="0072733A">
        <w:trPr>
          <w:cantSplit/>
        </w:trPr>
        <w:tc>
          <w:tcPr>
            <w:tcW w:w="2436" w:type="dxa"/>
            <w:shd w:val="clear" w:color="auto" w:fill="auto"/>
          </w:tcPr>
          <w:p w:rsidR="003645AD" w:rsidRPr="000E7837" w:rsidRDefault="003645AD" w:rsidP="00DB003F">
            <w:pPr>
              <w:pStyle w:val="ENoteTableText"/>
              <w:tabs>
                <w:tab w:val="center" w:leader="dot" w:pos="2268"/>
              </w:tabs>
            </w:pPr>
          </w:p>
        </w:tc>
        <w:tc>
          <w:tcPr>
            <w:tcW w:w="4652" w:type="dxa"/>
            <w:shd w:val="clear" w:color="auto" w:fill="auto"/>
          </w:tcPr>
          <w:p w:rsidR="003645AD" w:rsidRPr="000E7837" w:rsidRDefault="003645AD" w:rsidP="00DB003F">
            <w:pPr>
              <w:pStyle w:val="ENoteTableText"/>
            </w:pPr>
            <w:r w:rsidRPr="000E7837">
              <w:t xml:space="preserve">am No 85, 2016 </w:t>
            </w:r>
            <w:r w:rsidRPr="000E7837">
              <w:rPr>
                <w:u w:val="single"/>
              </w:rPr>
              <w:t>(Sch 2 item</w:t>
            </w:r>
            <w:r w:rsidR="000E7837">
              <w:rPr>
                <w:u w:val="single"/>
              </w:rPr>
              <w:t> </w:t>
            </w:r>
            <w:r w:rsidRPr="000E7837">
              <w:rPr>
                <w:u w:val="single"/>
              </w:rPr>
              <w:t>4)</w:t>
            </w:r>
          </w:p>
        </w:tc>
      </w:tr>
      <w:tr w:rsidR="00D64718" w:rsidRPr="000E7837" w:rsidTr="0072733A">
        <w:trPr>
          <w:cantSplit/>
        </w:trPr>
        <w:tc>
          <w:tcPr>
            <w:tcW w:w="2436" w:type="dxa"/>
            <w:shd w:val="clear" w:color="auto" w:fill="auto"/>
          </w:tcPr>
          <w:p w:rsidR="00D64718" w:rsidRPr="000E7837" w:rsidRDefault="00E81ED4" w:rsidP="00DB003F">
            <w:pPr>
              <w:pStyle w:val="ENoteTableText"/>
              <w:tabs>
                <w:tab w:val="center" w:leader="dot" w:pos="2268"/>
              </w:tabs>
            </w:pPr>
            <w:r w:rsidRPr="000E7837">
              <w:t xml:space="preserve">s </w:t>
            </w:r>
            <w:r w:rsidR="00D64718" w:rsidRPr="000E7837">
              <w:t>126</w:t>
            </w:r>
            <w:r w:rsidR="00D64718" w:rsidRPr="000E7837">
              <w:tab/>
            </w:r>
          </w:p>
        </w:tc>
        <w:tc>
          <w:tcPr>
            <w:tcW w:w="4652" w:type="dxa"/>
            <w:shd w:val="clear" w:color="auto" w:fill="auto"/>
          </w:tcPr>
          <w:p w:rsidR="00D64718" w:rsidRPr="000E7837" w:rsidRDefault="00D64718" w:rsidP="00E81ED4">
            <w:pPr>
              <w:pStyle w:val="ENoteTableText"/>
            </w:pPr>
            <w:r w:rsidRPr="000E7837">
              <w:t>am No 33, 2010</w:t>
            </w:r>
            <w:r w:rsidR="00E81ED4" w:rsidRPr="000E7837">
              <w:t>;</w:t>
            </w:r>
            <w:r w:rsidRPr="000E7837">
              <w:t xml:space="preserve"> No 38, 2010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DB003F">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Subdivision BA heading</w:t>
            </w:r>
            <w:r w:rsidRPr="000E7837">
              <w:tab/>
            </w:r>
          </w:p>
        </w:tc>
        <w:tc>
          <w:tcPr>
            <w:tcW w:w="4652" w:type="dxa"/>
            <w:shd w:val="clear" w:color="auto" w:fill="auto"/>
          </w:tcPr>
          <w:p w:rsidR="00D64718" w:rsidRPr="000E7837" w:rsidRDefault="00D64718" w:rsidP="00127CA2">
            <w:pPr>
              <w:pStyle w:val="ENoteTableText"/>
            </w:pPr>
            <w:r w:rsidRPr="000E7837">
              <w:t>rs No 32, 2011</w:t>
            </w:r>
          </w:p>
        </w:tc>
      </w:tr>
      <w:tr w:rsidR="008A0C5B" w:rsidRPr="000E7837" w:rsidTr="0072733A">
        <w:trPr>
          <w:cantSplit/>
        </w:trPr>
        <w:tc>
          <w:tcPr>
            <w:tcW w:w="2436" w:type="dxa"/>
            <w:shd w:val="clear" w:color="auto" w:fill="auto"/>
          </w:tcPr>
          <w:p w:rsidR="008A0C5B" w:rsidRPr="000E7837" w:rsidRDefault="008A0C5B" w:rsidP="00DB003F">
            <w:pPr>
              <w:pStyle w:val="ENoteTableText"/>
              <w:tabs>
                <w:tab w:val="center" w:leader="dot" w:pos="2268"/>
              </w:tabs>
            </w:pPr>
          </w:p>
        </w:tc>
        <w:tc>
          <w:tcPr>
            <w:tcW w:w="4652" w:type="dxa"/>
            <w:shd w:val="clear" w:color="auto" w:fill="auto"/>
          </w:tcPr>
          <w:p w:rsidR="008A0C5B" w:rsidRPr="000E7837" w:rsidRDefault="008A0C5B" w:rsidP="008A0C5B">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Subdivision BA</w:t>
            </w:r>
            <w:r w:rsidRPr="000E7837">
              <w:tab/>
            </w:r>
          </w:p>
        </w:tc>
        <w:tc>
          <w:tcPr>
            <w:tcW w:w="4652" w:type="dxa"/>
            <w:shd w:val="clear" w:color="auto" w:fill="auto"/>
          </w:tcPr>
          <w:p w:rsidR="00D64718" w:rsidRPr="000E7837" w:rsidRDefault="00D64718" w:rsidP="00127CA2">
            <w:pPr>
              <w:pStyle w:val="ENoteTableText"/>
            </w:pPr>
            <w:r w:rsidRPr="000E7837">
              <w:t>ad No 33, 2010</w:t>
            </w:r>
          </w:p>
        </w:tc>
      </w:tr>
      <w:tr w:rsidR="008A0C5B" w:rsidRPr="000E7837" w:rsidTr="0072733A">
        <w:trPr>
          <w:cantSplit/>
        </w:trPr>
        <w:tc>
          <w:tcPr>
            <w:tcW w:w="2436" w:type="dxa"/>
            <w:shd w:val="clear" w:color="auto" w:fill="auto"/>
          </w:tcPr>
          <w:p w:rsidR="008A0C5B" w:rsidRPr="000E7837" w:rsidRDefault="008A0C5B" w:rsidP="00DB003F">
            <w:pPr>
              <w:pStyle w:val="ENoteTableText"/>
              <w:tabs>
                <w:tab w:val="center" w:leader="dot" w:pos="2268"/>
              </w:tabs>
            </w:pPr>
          </w:p>
        </w:tc>
        <w:tc>
          <w:tcPr>
            <w:tcW w:w="4652" w:type="dxa"/>
            <w:shd w:val="clear" w:color="auto" w:fill="auto"/>
          </w:tcPr>
          <w:p w:rsidR="008A0C5B" w:rsidRPr="000E7837" w:rsidRDefault="008A0C5B" w:rsidP="00127CA2">
            <w:pPr>
              <w:pStyle w:val="ENoteTableText"/>
              <w:rPr>
                <w:b/>
              </w:rPr>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126A</w:t>
            </w:r>
            <w:r w:rsidRPr="000E7837">
              <w:tab/>
            </w:r>
          </w:p>
        </w:tc>
        <w:tc>
          <w:tcPr>
            <w:tcW w:w="4652" w:type="dxa"/>
            <w:shd w:val="clear" w:color="auto" w:fill="auto"/>
          </w:tcPr>
          <w:p w:rsidR="00D64718" w:rsidRPr="000E7837" w:rsidRDefault="00D64718" w:rsidP="00127CA2">
            <w:pPr>
              <w:pStyle w:val="ENoteTableText"/>
            </w:pPr>
            <w:r w:rsidRPr="000E7837">
              <w:t>ad No 33,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38, 2010; No 32, 2011; No 154, 2012</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8A0C5B">
            <w:pPr>
              <w:pStyle w:val="ENoteTableText"/>
              <w:tabs>
                <w:tab w:val="center" w:leader="dot" w:pos="2268"/>
              </w:tabs>
            </w:pPr>
            <w:r w:rsidRPr="000E7837">
              <w:t>s 127</w:t>
            </w:r>
            <w:r w:rsidRPr="000E7837">
              <w:tab/>
            </w: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Subdivision BB heading</w:t>
            </w:r>
            <w:r w:rsidRPr="000E7837">
              <w:tab/>
            </w:r>
          </w:p>
        </w:tc>
        <w:tc>
          <w:tcPr>
            <w:tcW w:w="4652" w:type="dxa"/>
            <w:shd w:val="clear" w:color="auto" w:fill="auto"/>
          </w:tcPr>
          <w:p w:rsidR="00D64718" w:rsidRPr="000E7837" w:rsidRDefault="00D64718" w:rsidP="00127CA2">
            <w:pPr>
              <w:pStyle w:val="ENoteTableText"/>
            </w:pPr>
            <w:r w:rsidRPr="000E7837">
              <w:t>ad No 33, 2010</w:t>
            </w:r>
          </w:p>
        </w:tc>
      </w:tr>
      <w:tr w:rsidR="003E3F47" w:rsidRPr="000E7837" w:rsidTr="0072733A">
        <w:trPr>
          <w:cantSplit/>
        </w:trPr>
        <w:tc>
          <w:tcPr>
            <w:tcW w:w="2436" w:type="dxa"/>
            <w:shd w:val="clear" w:color="auto" w:fill="auto"/>
          </w:tcPr>
          <w:p w:rsidR="003E3F47" w:rsidRPr="000E7837" w:rsidRDefault="003E3F47" w:rsidP="00C63BBF">
            <w:pPr>
              <w:pStyle w:val="ENoteTableText"/>
              <w:tabs>
                <w:tab w:val="center" w:leader="dot" w:pos="2268"/>
              </w:tabs>
            </w:pPr>
          </w:p>
        </w:tc>
        <w:tc>
          <w:tcPr>
            <w:tcW w:w="4652" w:type="dxa"/>
            <w:shd w:val="clear" w:color="auto" w:fill="auto"/>
          </w:tcPr>
          <w:p w:rsidR="003E3F47" w:rsidRPr="000E7837" w:rsidRDefault="003E3F47" w:rsidP="00127CA2">
            <w:pPr>
              <w:pStyle w:val="ENoteTableText"/>
            </w:pPr>
            <w:r w:rsidRPr="000E7837">
              <w:t>rep No 60, 2015</w:t>
            </w:r>
          </w:p>
        </w:tc>
      </w:tr>
      <w:tr w:rsidR="00B71E3F" w:rsidRPr="000E7837" w:rsidDel="00B71E3F" w:rsidTr="0072733A">
        <w:trPr>
          <w:cantSplit/>
        </w:trPr>
        <w:tc>
          <w:tcPr>
            <w:tcW w:w="2436" w:type="dxa"/>
            <w:shd w:val="clear" w:color="auto" w:fill="auto"/>
          </w:tcPr>
          <w:p w:rsidR="00B71E3F" w:rsidRPr="000E7837" w:rsidDel="00B71E3F" w:rsidRDefault="00B71E3F" w:rsidP="00C63BBF">
            <w:pPr>
              <w:pStyle w:val="ENoteTableText"/>
              <w:tabs>
                <w:tab w:val="right" w:pos="1213"/>
                <w:tab w:val="center" w:leader="dot" w:pos="2268"/>
              </w:tabs>
              <w:ind w:left="1452" w:hanging="1452"/>
              <w:rPr>
                <w:b/>
              </w:rPr>
            </w:pPr>
            <w:r w:rsidRPr="000E7837">
              <w:rPr>
                <w:b/>
              </w:rPr>
              <w:t>Subdivision D</w:t>
            </w:r>
          </w:p>
        </w:tc>
        <w:tc>
          <w:tcPr>
            <w:tcW w:w="4652" w:type="dxa"/>
            <w:shd w:val="clear" w:color="auto" w:fill="auto"/>
          </w:tcPr>
          <w:p w:rsidR="00B71E3F" w:rsidRPr="000E7837" w:rsidDel="00B71E3F" w:rsidRDefault="00B71E3F" w:rsidP="00127CA2">
            <w:pPr>
              <w:pStyle w:val="ENoteTableText"/>
            </w:pPr>
          </w:p>
        </w:tc>
      </w:tr>
      <w:tr w:rsidR="00B71E3F" w:rsidRPr="000E7837" w:rsidDel="00B71E3F" w:rsidTr="0072733A">
        <w:trPr>
          <w:cantSplit/>
        </w:trPr>
        <w:tc>
          <w:tcPr>
            <w:tcW w:w="2436" w:type="dxa"/>
            <w:shd w:val="clear" w:color="auto" w:fill="auto"/>
          </w:tcPr>
          <w:p w:rsidR="00B71E3F" w:rsidRPr="000E7837" w:rsidRDefault="00B71E3F" w:rsidP="006A743F">
            <w:pPr>
              <w:pStyle w:val="ENoteTableText"/>
              <w:tabs>
                <w:tab w:val="center" w:leader="dot" w:pos="2268"/>
              </w:tabs>
            </w:pPr>
            <w:r w:rsidRPr="000E7837">
              <w:lastRenderedPageBreak/>
              <w:t>Subdivision D</w:t>
            </w:r>
            <w:r w:rsidRPr="000E7837">
              <w:tab/>
            </w:r>
          </w:p>
        </w:tc>
        <w:tc>
          <w:tcPr>
            <w:tcW w:w="4652" w:type="dxa"/>
            <w:shd w:val="clear" w:color="auto" w:fill="auto"/>
          </w:tcPr>
          <w:p w:rsidR="00B71E3F" w:rsidRPr="000E7837" w:rsidDel="00B71E3F" w:rsidRDefault="006A743F" w:rsidP="00127CA2">
            <w:pPr>
              <w:pStyle w:val="ENoteTableText"/>
            </w:pPr>
            <w:r w:rsidRPr="000E7837">
              <w:t>ad</w:t>
            </w:r>
            <w:r w:rsidR="00B71E3F" w:rsidRPr="000E7837">
              <w:t xml:space="preserve">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128</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s 128A</w:t>
            </w:r>
            <w:r w:rsidRPr="000E7837">
              <w:tab/>
            </w:r>
          </w:p>
        </w:tc>
        <w:tc>
          <w:tcPr>
            <w:tcW w:w="4652" w:type="dxa"/>
            <w:shd w:val="clear" w:color="auto" w:fill="auto"/>
          </w:tcPr>
          <w:p w:rsidR="00D64718" w:rsidRPr="000E7837" w:rsidRDefault="00D64718" w:rsidP="00127CA2">
            <w:pPr>
              <w:pStyle w:val="ENoteTableText"/>
            </w:pPr>
            <w:r w:rsidRPr="000E7837">
              <w:t>ad No 38, 2010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s 128B</w:t>
            </w:r>
            <w:r w:rsidRPr="000E7837">
              <w:tab/>
            </w:r>
          </w:p>
        </w:tc>
        <w:tc>
          <w:tcPr>
            <w:tcW w:w="4652" w:type="dxa"/>
            <w:shd w:val="clear" w:color="auto" w:fill="auto"/>
          </w:tcPr>
          <w:p w:rsidR="00D64718" w:rsidRPr="000E7837" w:rsidRDefault="00D64718" w:rsidP="00F10BC2">
            <w:pPr>
              <w:pStyle w:val="ENoteTableText"/>
            </w:pPr>
            <w:r w:rsidRPr="000E7837">
              <w:t>ad No 38, 2010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F10BC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DB003F">
            <w:pPr>
              <w:pStyle w:val="ENoteTableText"/>
              <w:tabs>
                <w:tab w:val="center" w:leader="dot" w:pos="2268"/>
              </w:tabs>
            </w:pPr>
            <w:r w:rsidRPr="000E7837">
              <w:t>s 128C</w:t>
            </w:r>
            <w:r w:rsidRPr="000E7837">
              <w:tab/>
            </w:r>
          </w:p>
        </w:tc>
        <w:tc>
          <w:tcPr>
            <w:tcW w:w="4652" w:type="dxa"/>
            <w:shd w:val="clear" w:color="auto" w:fill="auto"/>
          </w:tcPr>
          <w:p w:rsidR="00D64718" w:rsidRPr="000E7837" w:rsidRDefault="00D64718" w:rsidP="00F10BC2">
            <w:pPr>
              <w:pStyle w:val="ENoteTableText"/>
            </w:pPr>
            <w:r w:rsidRPr="000E7837">
              <w:t>ad No 38, 2010</w:t>
            </w:r>
          </w:p>
        </w:tc>
      </w:tr>
      <w:tr w:rsidR="00B71E3F" w:rsidRPr="000E7837" w:rsidTr="0072733A">
        <w:trPr>
          <w:cantSplit/>
        </w:trPr>
        <w:tc>
          <w:tcPr>
            <w:tcW w:w="2436" w:type="dxa"/>
            <w:shd w:val="clear" w:color="auto" w:fill="auto"/>
          </w:tcPr>
          <w:p w:rsidR="00B71E3F" w:rsidRPr="000E7837" w:rsidRDefault="00B71E3F" w:rsidP="00DB003F">
            <w:pPr>
              <w:pStyle w:val="ENoteTableText"/>
              <w:tabs>
                <w:tab w:val="center" w:leader="dot" w:pos="2268"/>
              </w:tabs>
            </w:pPr>
          </w:p>
        </w:tc>
        <w:tc>
          <w:tcPr>
            <w:tcW w:w="4652" w:type="dxa"/>
            <w:shd w:val="clear" w:color="auto" w:fill="auto"/>
          </w:tcPr>
          <w:p w:rsidR="00B71E3F" w:rsidRPr="000E7837" w:rsidRDefault="00B71E3F" w:rsidP="00F10BC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129</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1B38AA" w:rsidRPr="000E7837" w:rsidTr="0072733A">
        <w:trPr>
          <w:cantSplit/>
        </w:trPr>
        <w:tc>
          <w:tcPr>
            <w:tcW w:w="2436" w:type="dxa"/>
            <w:shd w:val="clear" w:color="auto" w:fill="auto"/>
          </w:tcPr>
          <w:p w:rsidR="001B38AA" w:rsidRPr="000E7837" w:rsidRDefault="001B38AA" w:rsidP="00753CFA">
            <w:pPr>
              <w:pStyle w:val="ENoteTableText"/>
              <w:tabs>
                <w:tab w:val="center" w:leader="dot" w:pos="2268"/>
              </w:tabs>
            </w:pPr>
          </w:p>
        </w:tc>
        <w:tc>
          <w:tcPr>
            <w:tcW w:w="4652" w:type="dxa"/>
            <w:shd w:val="clear" w:color="auto" w:fill="auto"/>
          </w:tcPr>
          <w:p w:rsidR="001B38AA" w:rsidRPr="000E7837" w:rsidRDefault="001B38AA" w:rsidP="00127CA2">
            <w:pPr>
              <w:pStyle w:val="ENoteTableText"/>
            </w:pPr>
            <w:r w:rsidRPr="000E7837">
              <w:t>rep No 132, 2015</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Subdivision BC heading</w:t>
            </w:r>
            <w:r w:rsidRPr="000E7837">
              <w:tab/>
            </w:r>
          </w:p>
        </w:tc>
        <w:tc>
          <w:tcPr>
            <w:tcW w:w="4652" w:type="dxa"/>
            <w:shd w:val="clear" w:color="auto" w:fill="auto"/>
          </w:tcPr>
          <w:p w:rsidR="00D64718" w:rsidRPr="000E7837" w:rsidRDefault="00D64718" w:rsidP="00127CA2">
            <w:pPr>
              <w:pStyle w:val="ENoteTableText"/>
            </w:pPr>
            <w:r w:rsidRPr="000E7837">
              <w:t>rs No 154, 2012</w:t>
            </w:r>
          </w:p>
        </w:tc>
      </w:tr>
      <w:tr w:rsidR="00CC272C" w:rsidRPr="000E7837" w:rsidTr="0072733A">
        <w:trPr>
          <w:cantSplit/>
        </w:trPr>
        <w:tc>
          <w:tcPr>
            <w:tcW w:w="2436" w:type="dxa"/>
            <w:shd w:val="clear" w:color="auto" w:fill="auto"/>
          </w:tcPr>
          <w:p w:rsidR="00CC272C" w:rsidRPr="000E7837" w:rsidRDefault="00CC272C" w:rsidP="00C63BBF">
            <w:pPr>
              <w:pStyle w:val="ENoteTableText"/>
              <w:tabs>
                <w:tab w:val="center" w:leader="dot" w:pos="2268"/>
              </w:tabs>
            </w:pPr>
          </w:p>
        </w:tc>
        <w:tc>
          <w:tcPr>
            <w:tcW w:w="4652" w:type="dxa"/>
            <w:shd w:val="clear" w:color="auto" w:fill="auto"/>
          </w:tcPr>
          <w:p w:rsidR="00CC272C" w:rsidRPr="000E7837" w:rsidRDefault="00CC272C" w:rsidP="00CC272C">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Subdivision BC</w:t>
            </w:r>
            <w:r w:rsidRPr="000E7837">
              <w:tab/>
            </w:r>
          </w:p>
        </w:tc>
        <w:tc>
          <w:tcPr>
            <w:tcW w:w="4652" w:type="dxa"/>
            <w:shd w:val="clear" w:color="auto" w:fill="auto"/>
          </w:tcPr>
          <w:p w:rsidR="00D64718" w:rsidRPr="000E7837" w:rsidRDefault="00D64718" w:rsidP="00127CA2">
            <w:pPr>
              <w:pStyle w:val="ENoteTableText"/>
            </w:pPr>
            <w:r w:rsidRPr="000E7837">
              <w:t>ad No 38, 2010</w:t>
            </w:r>
          </w:p>
        </w:tc>
      </w:tr>
      <w:tr w:rsidR="00CC272C" w:rsidRPr="000E7837" w:rsidTr="0072733A">
        <w:trPr>
          <w:cantSplit/>
        </w:trPr>
        <w:tc>
          <w:tcPr>
            <w:tcW w:w="2436" w:type="dxa"/>
            <w:shd w:val="clear" w:color="auto" w:fill="auto"/>
          </w:tcPr>
          <w:p w:rsidR="00CC272C" w:rsidRPr="000E7837" w:rsidRDefault="00CC272C" w:rsidP="00C63BBF">
            <w:pPr>
              <w:pStyle w:val="ENoteTableText"/>
              <w:tabs>
                <w:tab w:val="center" w:leader="dot" w:pos="2268"/>
              </w:tabs>
            </w:pPr>
          </w:p>
        </w:tc>
        <w:tc>
          <w:tcPr>
            <w:tcW w:w="4652" w:type="dxa"/>
            <w:shd w:val="clear" w:color="auto" w:fill="auto"/>
          </w:tcPr>
          <w:p w:rsidR="00CC272C" w:rsidRPr="000E7837" w:rsidRDefault="00CC272C"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129A</w:t>
            </w:r>
            <w:r w:rsidRPr="000E7837">
              <w:tab/>
            </w:r>
          </w:p>
        </w:tc>
        <w:tc>
          <w:tcPr>
            <w:tcW w:w="4652" w:type="dxa"/>
            <w:shd w:val="clear" w:color="auto" w:fill="auto"/>
          </w:tcPr>
          <w:p w:rsidR="00D64718" w:rsidRPr="000E7837" w:rsidRDefault="00D64718" w:rsidP="00127CA2">
            <w:pPr>
              <w:pStyle w:val="ENoteTableText"/>
            </w:pPr>
            <w:r w:rsidRPr="000E7837">
              <w:t>ad No 38,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154, 2012</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129B</w:t>
            </w:r>
            <w:r w:rsidRPr="000E7837">
              <w:tab/>
            </w:r>
          </w:p>
        </w:tc>
        <w:tc>
          <w:tcPr>
            <w:tcW w:w="4652" w:type="dxa"/>
            <w:shd w:val="clear" w:color="auto" w:fill="auto"/>
          </w:tcPr>
          <w:p w:rsidR="00D64718" w:rsidRPr="000E7837" w:rsidRDefault="00D64718" w:rsidP="00127CA2">
            <w:pPr>
              <w:pStyle w:val="ENoteTableText"/>
            </w:pPr>
            <w:r w:rsidRPr="000E7837">
              <w:t>ad No 38,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154, 2012</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rep No 60, 2015</w:t>
            </w:r>
          </w:p>
        </w:tc>
      </w:tr>
      <w:tr w:rsidR="00A8729E" w:rsidRPr="000E7837" w:rsidTr="0072733A">
        <w:trPr>
          <w:cantSplit/>
        </w:trPr>
        <w:tc>
          <w:tcPr>
            <w:tcW w:w="2436" w:type="dxa"/>
            <w:shd w:val="clear" w:color="auto" w:fill="auto"/>
          </w:tcPr>
          <w:p w:rsidR="00A8729E" w:rsidRPr="000E7837" w:rsidRDefault="00A8729E" w:rsidP="007B25BF">
            <w:pPr>
              <w:pStyle w:val="ENoteTableText"/>
              <w:rPr>
                <w:b/>
              </w:rPr>
            </w:pPr>
            <w:r w:rsidRPr="000E7837">
              <w:rPr>
                <w:b/>
              </w:rPr>
              <w:t>Subdivision E</w:t>
            </w:r>
          </w:p>
        </w:tc>
        <w:tc>
          <w:tcPr>
            <w:tcW w:w="4652" w:type="dxa"/>
            <w:shd w:val="clear" w:color="auto" w:fill="auto"/>
          </w:tcPr>
          <w:p w:rsidR="00A8729E" w:rsidRPr="000E7837" w:rsidRDefault="00A8729E" w:rsidP="00127CA2">
            <w:pPr>
              <w:pStyle w:val="ENoteTableText"/>
            </w:pPr>
          </w:p>
        </w:tc>
      </w:tr>
      <w:tr w:rsidR="00A8729E" w:rsidRPr="000E7837" w:rsidTr="0072733A">
        <w:trPr>
          <w:cantSplit/>
        </w:trPr>
        <w:tc>
          <w:tcPr>
            <w:tcW w:w="2436" w:type="dxa"/>
            <w:shd w:val="clear" w:color="auto" w:fill="auto"/>
          </w:tcPr>
          <w:p w:rsidR="00A8729E" w:rsidRPr="000E7837" w:rsidRDefault="00A8729E" w:rsidP="00A8729E">
            <w:pPr>
              <w:pStyle w:val="ENoteTableText"/>
              <w:tabs>
                <w:tab w:val="center" w:leader="dot" w:pos="2268"/>
              </w:tabs>
            </w:pPr>
            <w:r w:rsidRPr="000E7837">
              <w:t>Subdivision E</w:t>
            </w:r>
            <w:r w:rsidRPr="000E7837">
              <w:tab/>
            </w:r>
          </w:p>
        </w:tc>
        <w:tc>
          <w:tcPr>
            <w:tcW w:w="4652" w:type="dxa"/>
            <w:shd w:val="clear" w:color="auto" w:fill="auto"/>
          </w:tcPr>
          <w:p w:rsidR="00A8729E" w:rsidRPr="000E7837" w:rsidRDefault="00A8729E"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130</w:t>
            </w:r>
            <w:r w:rsidRPr="000E7837">
              <w:tab/>
            </w:r>
          </w:p>
        </w:tc>
        <w:tc>
          <w:tcPr>
            <w:tcW w:w="4652" w:type="dxa"/>
            <w:shd w:val="clear" w:color="auto" w:fill="auto"/>
          </w:tcPr>
          <w:p w:rsidR="00D64718" w:rsidRPr="000E7837" w:rsidRDefault="00D64718" w:rsidP="00127CA2">
            <w:pPr>
              <w:pStyle w:val="ENoteTableText"/>
            </w:pPr>
            <w:r w:rsidRPr="000E7837">
              <w:t>am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131</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132</w:t>
            </w:r>
            <w:r w:rsidRPr="000E7837">
              <w:tab/>
            </w:r>
          </w:p>
        </w:tc>
        <w:tc>
          <w:tcPr>
            <w:tcW w:w="4652" w:type="dxa"/>
            <w:shd w:val="clear" w:color="auto" w:fill="auto"/>
          </w:tcPr>
          <w:p w:rsidR="00D64718" w:rsidRPr="000E7837" w:rsidRDefault="00D64718" w:rsidP="00127CA2">
            <w:pPr>
              <w:pStyle w:val="ENoteTableText"/>
            </w:pPr>
            <w:r w:rsidRPr="000E7837">
              <w:t>rep No 45, 2000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A8729E" w:rsidP="00127CA2">
            <w:pPr>
              <w:pStyle w:val="ENoteTableText"/>
            </w:pPr>
            <w:r w:rsidRPr="000E7837">
              <w:t>ad</w:t>
            </w:r>
            <w:r w:rsidR="00B71E3F" w:rsidRPr="000E7837">
              <w:t xml:space="preserve">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133</w:t>
            </w:r>
            <w:r w:rsidRPr="000E7837">
              <w:tab/>
            </w:r>
          </w:p>
        </w:tc>
        <w:tc>
          <w:tcPr>
            <w:tcW w:w="4652" w:type="dxa"/>
            <w:shd w:val="clear" w:color="auto" w:fill="auto"/>
          </w:tcPr>
          <w:p w:rsidR="00D64718" w:rsidRPr="000E7837" w:rsidRDefault="00D64718" w:rsidP="00127CA2">
            <w:pPr>
              <w:pStyle w:val="ENoteTableText"/>
            </w:pPr>
            <w:r w:rsidRPr="000E7837">
              <w:t>am No 137, 2001; No 38,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154, 2012</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134</w:t>
            </w:r>
            <w:r w:rsidRPr="000E7837">
              <w:tab/>
            </w:r>
          </w:p>
        </w:tc>
        <w:tc>
          <w:tcPr>
            <w:tcW w:w="4652" w:type="dxa"/>
            <w:shd w:val="clear" w:color="auto" w:fill="auto"/>
          </w:tcPr>
          <w:p w:rsidR="00D64718" w:rsidRPr="000E7837" w:rsidRDefault="00D64718" w:rsidP="00127CA2">
            <w:pPr>
              <w:pStyle w:val="ENoteTableText"/>
            </w:pPr>
            <w:r w:rsidRPr="000E7837">
              <w:t>am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135</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154, 2012</w:t>
            </w:r>
            <w:r w:rsidR="00B71E3F" w:rsidRPr="000E7837">
              <w:t>; No 60, 2015</w:t>
            </w:r>
          </w:p>
        </w:tc>
      </w:tr>
      <w:tr w:rsidR="00B71E3F" w:rsidRPr="000E7837" w:rsidTr="0072733A">
        <w:trPr>
          <w:cantSplit/>
        </w:trPr>
        <w:tc>
          <w:tcPr>
            <w:tcW w:w="2436" w:type="dxa"/>
            <w:shd w:val="clear" w:color="auto" w:fill="auto"/>
          </w:tcPr>
          <w:p w:rsidR="00B71E3F" w:rsidRPr="000E7837" w:rsidRDefault="00B71E3F" w:rsidP="007B25BF">
            <w:pPr>
              <w:pStyle w:val="ENoteTableText"/>
              <w:tabs>
                <w:tab w:val="right" w:pos="1213"/>
              </w:tabs>
              <w:ind w:left="1452" w:hanging="1452"/>
              <w:rPr>
                <w:b/>
              </w:rPr>
            </w:pPr>
            <w:r w:rsidRPr="000E7837">
              <w:rPr>
                <w:b/>
              </w:rPr>
              <w:t>Subdivision F</w:t>
            </w:r>
          </w:p>
        </w:tc>
        <w:tc>
          <w:tcPr>
            <w:tcW w:w="4652" w:type="dxa"/>
            <w:shd w:val="clear" w:color="auto" w:fill="auto"/>
          </w:tcPr>
          <w:p w:rsidR="00B71E3F" w:rsidRPr="000E7837" w:rsidRDefault="00B71E3F" w:rsidP="00127CA2">
            <w:pPr>
              <w:pStyle w:val="ENoteTableText"/>
            </w:pPr>
          </w:p>
        </w:tc>
      </w:tr>
      <w:tr w:rsidR="00A8729E" w:rsidRPr="000E7837" w:rsidTr="0072733A">
        <w:trPr>
          <w:cantSplit/>
        </w:trPr>
        <w:tc>
          <w:tcPr>
            <w:tcW w:w="2436" w:type="dxa"/>
            <w:shd w:val="clear" w:color="auto" w:fill="auto"/>
          </w:tcPr>
          <w:p w:rsidR="00A8729E" w:rsidRPr="000E7837" w:rsidRDefault="00A8729E" w:rsidP="00A8729E">
            <w:pPr>
              <w:pStyle w:val="ENoteTableText"/>
              <w:tabs>
                <w:tab w:val="center" w:leader="dot" w:pos="2268"/>
              </w:tabs>
              <w:rPr>
                <w:b/>
              </w:rPr>
            </w:pPr>
            <w:r w:rsidRPr="000E7837">
              <w:t>Subdivision F</w:t>
            </w:r>
            <w:r w:rsidRPr="000E7837">
              <w:tab/>
            </w:r>
          </w:p>
        </w:tc>
        <w:tc>
          <w:tcPr>
            <w:tcW w:w="4652" w:type="dxa"/>
            <w:shd w:val="clear" w:color="auto" w:fill="auto"/>
          </w:tcPr>
          <w:p w:rsidR="00A8729E" w:rsidRPr="000E7837" w:rsidRDefault="00A8729E"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136</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154, 2012</w:t>
            </w:r>
            <w:r w:rsidR="00B71E3F" w:rsidRPr="000E7837">
              <w:t>;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137</w:t>
            </w:r>
            <w:r w:rsidRPr="000E7837">
              <w:tab/>
            </w:r>
          </w:p>
        </w:tc>
        <w:tc>
          <w:tcPr>
            <w:tcW w:w="4652" w:type="dxa"/>
            <w:shd w:val="clear" w:color="auto" w:fill="auto"/>
          </w:tcPr>
          <w:p w:rsidR="00D64718" w:rsidRPr="000E7837" w:rsidRDefault="00D64718" w:rsidP="00127CA2">
            <w:pPr>
              <w:pStyle w:val="ENoteTableText"/>
            </w:pPr>
            <w:r w:rsidRPr="000E7837">
              <w:t>rs No 38, 2010</w:t>
            </w:r>
            <w:r w:rsidR="00B71E3F" w:rsidRPr="000E7837">
              <w:t>;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right" w:pos="1213"/>
                <w:tab w:val="center" w:leader="dot" w:pos="2268"/>
              </w:tabs>
              <w:ind w:left="1452" w:hanging="1452"/>
              <w:rPr>
                <w:b/>
              </w:rPr>
            </w:pPr>
            <w:r w:rsidRPr="000E7837">
              <w:rPr>
                <w:b/>
              </w:rPr>
              <w:t>Subdivision G</w:t>
            </w:r>
          </w:p>
        </w:tc>
        <w:tc>
          <w:tcPr>
            <w:tcW w:w="4652" w:type="dxa"/>
            <w:shd w:val="clear" w:color="auto" w:fill="auto"/>
          </w:tcPr>
          <w:p w:rsidR="00B71E3F" w:rsidRPr="000E7837" w:rsidRDefault="00B71E3F" w:rsidP="00127CA2">
            <w:pPr>
              <w:pStyle w:val="ENoteTableText"/>
            </w:pPr>
          </w:p>
        </w:tc>
      </w:tr>
      <w:tr w:rsidR="000626C3" w:rsidRPr="000E7837" w:rsidTr="0072733A">
        <w:trPr>
          <w:cantSplit/>
        </w:trPr>
        <w:tc>
          <w:tcPr>
            <w:tcW w:w="2436" w:type="dxa"/>
            <w:shd w:val="clear" w:color="auto" w:fill="auto"/>
          </w:tcPr>
          <w:p w:rsidR="000626C3" w:rsidRPr="000E7837" w:rsidRDefault="000626C3" w:rsidP="000626C3">
            <w:pPr>
              <w:pStyle w:val="ENoteTableText"/>
              <w:tabs>
                <w:tab w:val="center" w:leader="dot" w:pos="2268"/>
              </w:tabs>
              <w:rPr>
                <w:b/>
              </w:rPr>
            </w:pPr>
            <w:r w:rsidRPr="000E7837">
              <w:t>Subdivision G</w:t>
            </w:r>
            <w:r w:rsidRPr="000E7837">
              <w:tab/>
            </w:r>
          </w:p>
        </w:tc>
        <w:tc>
          <w:tcPr>
            <w:tcW w:w="4652" w:type="dxa"/>
            <w:shd w:val="clear" w:color="auto" w:fill="auto"/>
          </w:tcPr>
          <w:p w:rsidR="000626C3" w:rsidRPr="000E7837" w:rsidRDefault="000626C3" w:rsidP="00127CA2">
            <w:pPr>
              <w:pStyle w:val="ENoteTableText"/>
            </w:pPr>
            <w:r w:rsidRPr="000E7837">
              <w:t>ad No 60, 2015</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tabs>
                <w:tab w:val="center" w:leader="dot" w:pos="2268"/>
              </w:tabs>
            </w:pPr>
            <w:r w:rsidRPr="000E7837">
              <w:t>s 138</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139</w:t>
            </w:r>
            <w:r w:rsidRPr="000E7837">
              <w:tab/>
            </w:r>
          </w:p>
        </w:tc>
        <w:tc>
          <w:tcPr>
            <w:tcW w:w="4652" w:type="dxa"/>
            <w:shd w:val="clear" w:color="auto" w:fill="auto"/>
          </w:tcPr>
          <w:p w:rsidR="00D64718" w:rsidRPr="000E7837" w:rsidRDefault="00D64718" w:rsidP="00127CA2">
            <w:pPr>
              <w:pStyle w:val="ENoteTableText"/>
            </w:pPr>
            <w:r w:rsidRPr="000E7837">
              <w:t>am No 45, 2000; No 146, 2006; No 38, 2010;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rs No 60, 2015</w:t>
            </w:r>
          </w:p>
        </w:tc>
      </w:tr>
      <w:tr w:rsidR="00B71E3F" w:rsidRPr="000E7837" w:rsidDel="00B71E3F" w:rsidTr="0072733A">
        <w:trPr>
          <w:cantSplit/>
        </w:trPr>
        <w:tc>
          <w:tcPr>
            <w:tcW w:w="2436" w:type="dxa"/>
            <w:shd w:val="clear" w:color="auto" w:fill="auto"/>
          </w:tcPr>
          <w:p w:rsidR="00B71E3F" w:rsidRPr="000E7837" w:rsidDel="00B71E3F" w:rsidRDefault="00B71E3F" w:rsidP="000626C3">
            <w:pPr>
              <w:pStyle w:val="ENoteTableText"/>
              <w:tabs>
                <w:tab w:val="center" w:leader="dot" w:pos="2268"/>
              </w:tabs>
            </w:pPr>
            <w:r w:rsidRPr="000E7837">
              <w:t>s 140</w:t>
            </w:r>
            <w:r w:rsidRPr="000E7837">
              <w:tab/>
            </w:r>
          </w:p>
        </w:tc>
        <w:tc>
          <w:tcPr>
            <w:tcW w:w="4652" w:type="dxa"/>
            <w:shd w:val="clear" w:color="auto" w:fill="auto"/>
          </w:tcPr>
          <w:p w:rsidR="00B71E3F" w:rsidRPr="000E7837" w:rsidDel="00B71E3F" w:rsidRDefault="00B71E3F" w:rsidP="00127CA2">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141</w:t>
            </w:r>
            <w:r w:rsidRPr="000E7837">
              <w:tab/>
            </w:r>
          </w:p>
        </w:tc>
        <w:tc>
          <w:tcPr>
            <w:tcW w:w="4652" w:type="dxa"/>
            <w:shd w:val="clear" w:color="auto" w:fill="auto"/>
          </w:tcPr>
          <w:p w:rsidR="00D64718" w:rsidRPr="000E7837" w:rsidRDefault="00D64718" w:rsidP="00C63BBF">
            <w:pPr>
              <w:pStyle w:val="ENoteTableText"/>
            </w:pPr>
            <w:r w:rsidRPr="000E7837">
              <w:t>am No 33, 2010; No 38, 2010; No 32, 2011</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C63BBF">
            <w:pPr>
              <w:pStyle w:val="ENoteTableText"/>
            </w:pPr>
            <w:r w:rsidRPr="000E7837">
              <w:t>rs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141A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132, 2004; No 118, 2007</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Subdivision F</w:t>
            </w:r>
            <w:r w:rsidRPr="000E7837">
              <w:tab/>
            </w:r>
          </w:p>
        </w:tc>
        <w:tc>
          <w:tcPr>
            <w:tcW w:w="4652" w:type="dxa"/>
            <w:shd w:val="clear" w:color="auto" w:fill="auto"/>
          </w:tcPr>
          <w:p w:rsidR="00D64718" w:rsidRPr="000E7837" w:rsidRDefault="00D64718" w:rsidP="00127CA2">
            <w:pPr>
              <w:pStyle w:val="ENoteTableText"/>
            </w:pPr>
            <w:r w:rsidRPr="000E7837">
              <w:t>ad No 38, 2010</w:t>
            </w:r>
          </w:p>
        </w:tc>
      </w:tr>
      <w:tr w:rsidR="001B3241" w:rsidRPr="000E7837" w:rsidTr="0072733A">
        <w:trPr>
          <w:cantSplit/>
        </w:trPr>
        <w:tc>
          <w:tcPr>
            <w:tcW w:w="2436" w:type="dxa"/>
            <w:shd w:val="clear" w:color="auto" w:fill="auto"/>
          </w:tcPr>
          <w:p w:rsidR="001B3241" w:rsidRPr="000E7837" w:rsidRDefault="001B3241" w:rsidP="00C63BBF">
            <w:pPr>
              <w:pStyle w:val="ENoteTableText"/>
              <w:tabs>
                <w:tab w:val="center" w:leader="dot" w:pos="2268"/>
              </w:tabs>
            </w:pPr>
          </w:p>
        </w:tc>
        <w:tc>
          <w:tcPr>
            <w:tcW w:w="4652" w:type="dxa"/>
            <w:shd w:val="clear" w:color="auto" w:fill="auto"/>
          </w:tcPr>
          <w:p w:rsidR="001B3241" w:rsidRPr="000E7837" w:rsidRDefault="001B3241"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141B</w:t>
            </w:r>
            <w:r w:rsidRPr="000E7837">
              <w:tab/>
            </w:r>
          </w:p>
        </w:tc>
        <w:tc>
          <w:tcPr>
            <w:tcW w:w="4652" w:type="dxa"/>
            <w:shd w:val="clear" w:color="auto" w:fill="auto"/>
          </w:tcPr>
          <w:p w:rsidR="00D64718" w:rsidRPr="000E7837" w:rsidRDefault="00D64718" w:rsidP="00127CA2">
            <w:pPr>
              <w:pStyle w:val="ENoteTableText"/>
            </w:pPr>
            <w:r w:rsidRPr="000E7837">
              <w:t>ad No 38,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Subdivision G</w:t>
            </w:r>
            <w:r w:rsidRPr="000E7837">
              <w:tab/>
            </w:r>
          </w:p>
        </w:tc>
        <w:tc>
          <w:tcPr>
            <w:tcW w:w="4652" w:type="dxa"/>
            <w:shd w:val="clear" w:color="auto" w:fill="auto"/>
          </w:tcPr>
          <w:p w:rsidR="00D64718" w:rsidRPr="000E7837" w:rsidRDefault="00D64718" w:rsidP="00127CA2">
            <w:pPr>
              <w:pStyle w:val="ENoteTableText"/>
            </w:pPr>
            <w:r w:rsidRPr="000E7837">
              <w:t>ad No 154, 2012</w:t>
            </w:r>
          </w:p>
        </w:tc>
      </w:tr>
      <w:tr w:rsidR="001B3241" w:rsidRPr="000E7837" w:rsidTr="0072733A">
        <w:trPr>
          <w:cantSplit/>
        </w:trPr>
        <w:tc>
          <w:tcPr>
            <w:tcW w:w="2436" w:type="dxa"/>
            <w:shd w:val="clear" w:color="auto" w:fill="auto"/>
          </w:tcPr>
          <w:p w:rsidR="001B3241" w:rsidRPr="000E7837" w:rsidRDefault="001B3241" w:rsidP="00C63BBF">
            <w:pPr>
              <w:pStyle w:val="ENoteTableText"/>
              <w:tabs>
                <w:tab w:val="center" w:leader="dot" w:pos="2268"/>
              </w:tabs>
            </w:pPr>
          </w:p>
        </w:tc>
        <w:tc>
          <w:tcPr>
            <w:tcW w:w="4652" w:type="dxa"/>
            <w:shd w:val="clear" w:color="auto" w:fill="auto"/>
          </w:tcPr>
          <w:p w:rsidR="001B3241" w:rsidRPr="000E7837" w:rsidRDefault="001B3241"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141C</w:t>
            </w:r>
            <w:r w:rsidRPr="000E7837">
              <w:tab/>
            </w:r>
          </w:p>
        </w:tc>
        <w:tc>
          <w:tcPr>
            <w:tcW w:w="4652" w:type="dxa"/>
            <w:shd w:val="clear" w:color="auto" w:fill="auto"/>
          </w:tcPr>
          <w:p w:rsidR="00D64718" w:rsidRPr="000E7837" w:rsidRDefault="00D64718" w:rsidP="00127CA2">
            <w:pPr>
              <w:pStyle w:val="ENoteTableText"/>
            </w:pPr>
            <w:r w:rsidRPr="000E7837">
              <w:t>ad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141D</w:t>
            </w:r>
            <w:r w:rsidRPr="000E7837">
              <w:tab/>
            </w:r>
          </w:p>
        </w:tc>
        <w:tc>
          <w:tcPr>
            <w:tcW w:w="4652" w:type="dxa"/>
            <w:shd w:val="clear" w:color="auto" w:fill="auto"/>
          </w:tcPr>
          <w:p w:rsidR="00D64718" w:rsidRPr="000E7837" w:rsidRDefault="00D64718" w:rsidP="00127CA2">
            <w:pPr>
              <w:pStyle w:val="ENoteTableText"/>
            </w:pPr>
            <w:r w:rsidRPr="000E7837">
              <w:t>ad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141E</w:t>
            </w:r>
            <w:r w:rsidRPr="000E7837">
              <w:tab/>
            </w:r>
          </w:p>
        </w:tc>
        <w:tc>
          <w:tcPr>
            <w:tcW w:w="4652" w:type="dxa"/>
            <w:shd w:val="clear" w:color="auto" w:fill="auto"/>
          </w:tcPr>
          <w:p w:rsidR="00D64718" w:rsidRPr="000E7837" w:rsidRDefault="00D64718" w:rsidP="00127CA2">
            <w:pPr>
              <w:pStyle w:val="ENoteTableText"/>
            </w:pPr>
            <w:r w:rsidRPr="000E7837">
              <w:t>ad No 154, 2012</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1B3241">
            <w:pPr>
              <w:pStyle w:val="ENoteTableText"/>
              <w:tabs>
                <w:tab w:val="center" w:leader="dot" w:pos="2268"/>
              </w:tabs>
            </w:pPr>
            <w:r w:rsidRPr="000E7837">
              <w:t>Division</w:t>
            </w:r>
            <w:r w:rsidR="000E7837">
              <w:t> </w:t>
            </w:r>
            <w:r w:rsidRPr="000E7837">
              <w:t>4</w:t>
            </w:r>
            <w:r w:rsidR="00B71E3F" w:rsidRPr="000E7837">
              <w:tab/>
            </w:r>
          </w:p>
        </w:tc>
        <w:tc>
          <w:tcPr>
            <w:tcW w:w="4652" w:type="dxa"/>
            <w:shd w:val="clear" w:color="auto" w:fill="auto"/>
          </w:tcPr>
          <w:p w:rsidR="00D64718"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142</w:t>
            </w:r>
            <w:r w:rsidRPr="000E7837">
              <w:tab/>
            </w:r>
          </w:p>
        </w:tc>
        <w:tc>
          <w:tcPr>
            <w:tcW w:w="4652" w:type="dxa"/>
            <w:shd w:val="clear" w:color="auto" w:fill="auto"/>
          </w:tcPr>
          <w:p w:rsidR="00B71E3F" w:rsidRPr="000E7837" w:rsidRDefault="00D64718" w:rsidP="00646783">
            <w:pPr>
              <w:pStyle w:val="ENoteTableText"/>
            </w:pPr>
            <w:r w:rsidRPr="000E7837">
              <w:t>am No 45, 2000; No 146, 2006; No 53, 2008; No 50, 2009; No 65, 2010</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B71E3F">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143</w:t>
            </w:r>
            <w:r w:rsidRPr="000E7837">
              <w:tab/>
            </w:r>
          </w:p>
        </w:tc>
        <w:tc>
          <w:tcPr>
            <w:tcW w:w="4652" w:type="dxa"/>
            <w:shd w:val="clear" w:color="auto" w:fill="auto"/>
          </w:tcPr>
          <w:p w:rsidR="00B71E3F" w:rsidRPr="000E7837" w:rsidRDefault="00B71E3F" w:rsidP="00B71E3F">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144</w:t>
            </w:r>
            <w:r w:rsidRPr="000E7837">
              <w:tab/>
            </w:r>
          </w:p>
        </w:tc>
        <w:tc>
          <w:tcPr>
            <w:tcW w:w="4652" w:type="dxa"/>
            <w:shd w:val="clear" w:color="auto" w:fill="auto"/>
          </w:tcPr>
          <w:p w:rsidR="00D64718" w:rsidRPr="000E7837" w:rsidRDefault="00D64718" w:rsidP="00127CA2">
            <w:pPr>
              <w:pStyle w:val="ENoteTableText"/>
            </w:pPr>
            <w:r w:rsidRPr="000E7837">
              <w:t>am No 45, 2000; No 30, 2003; No 36, 2006; No 118, 2007; No 32, 2011</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145</w:t>
            </w:r>
            <w:r w:rsidRPr="000E7837">
              <w:tab/>
            </w:r>
          </w:p>
        </w:tc>
        <w:tc>
          <w:tcPr>
            <w:tcW w:w="4652" w:type="dxa"/>
            <w:shd w:val="clear" w:color="auto" w:fill="auto"/>
          </w:tcPr>
          <w:p w:rsidR="00B71E3F" w:rsidRPr="000E7837" w:rsidRDefault="00B71E3F" w:rsidP="00646783">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146</w:t>
            </w:r>
            <w:r w:rsidRPr="000E7837">
              <w:tab/>
            </w:r>
          </w:p>
        </w:tc>
        <w:tc>
          <w:tcPr>
            <w:tcW w:w="4652" w:type="dxa"/>
            <w:shd w:val="clear" w:color="auto" w:fill="auto"/>
          </w:tcPr>
          <w:p w:rsidR="00B71E3F" w:rsidRPr="000E7837" w:rsidRDefault="00B71E3F" w:rsidP="00127CA2">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E94B14">
            <w:pPr>
              <w:pStyle w:val="ENoteTableText"/>
              <w:tabs>
                <w:tab w:val="center" w:leader="dot" w:pos="2268"/>
              </w:tabs>
            </w:pPr>
            <w:r w:rsidRPr="000E7837">
              <w:t>s 147</w:t>
            </w:r>
            <w:r w:rsidRPr="000E7837">
              <w:tab/>
            </w:r>
          </w:p>
        </w:tc>
        <w:tc>
          <w:tcPr>
            <w:tcW w:w="4652" w:type="dxa"/>
            <w:shd w:val="clear" w:color="auto" w:fill="auto"/>
          </w:tcPr>
          <w:p w:rsidR="00B71E3F" w:rsidRPr="000E7837" w:rsidRDefault="00B71E3F" w:rsidP="00127CA2">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B71E3F">
            <w:pPr>
              <w:pStyle w:val="ENoteTableText"/>
              <w:tabs>
                <w:tab w:val="center" w:leader="dot" w:pos="2268"/>
              </w:tabs>
            </w:pPr>
            <w:r w:rsidRPr="000E7837">
              <w:t>s 148</w:t>
            </w:r>
            <w:r w:rsidRPr="000E7837">
              <w:tab/>
            </w: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9C68C3">
            <w:pPr>
              <w:pStyle w:val="ENoteTableText"/>
              <w:tabs>
                <w:tab w:val="left" w:leader="dot" w:pos="2268"/>
              </w:tabs>
            </w:pPr>
            <w:r w:rsidRPr="000E7837">
              <w:t>s 149</w:t>
            </w:r>
            <w:r w:rsidRPr="000E7837">
              <w:tab/>
            </w:r>
          </w:p>
        </w:tc>
        <w:tc>
          <w:tcPr>
            <w:tcW w:w="4652" w:type="dxa"/>
            <w:shd w:val="clear" w:color="auto" w:fill="auto"/>
          </w:tcPr>
          <w:p w:rsidR="00D64718" w:rsidRPr="000E7837" w:rsidRDefault="00D64718" w:rsidP="00127CA2">
            <w:pPr>
              <w:pStyle w:val="ENoteTableText"/>
            </w:pPr>
            <w:r w:rsidRPr="000E7837">
              <w:t>am No 98, 2014</w:t>
            </w:r>
          </w:p>
        </w:tc>
      </w:tr>
      <w:tr w:rsidR="00A82280" w:rsidRPr="000E7837" w:rsidTr="0072733A">
        <w:trPr>
          <w:cantSplit/>
        </w:trPr>
        <w:tc>
          <w:tcPr>
            <w:tcW w:w="2436" w:type="dxa"/>
            <w:shd w:val="clear" w:color="auto" w:fill="auto"/>
          </w:tcPr>
          <w:p w:rsidR="00A82280" w:rsidRPr="000E7837" w:rsidRDefault="00A82280" w:rsidP="009C68C3">
            <w:pPr>
              <w:pStyle w:val="ENoteTableText"/>
              <w:tabs>
                <w:tab w:val="left" w:leader="dot" w:pos="2268"/>
              </w:tabs>
            </w:pPr>
          </w:p>
        </w:tc>
        <w:tc>
          <w:tcPr>
            <w:tcW w:w="4652" w:type="dxa"/>
            <w:shd w:val="clear" w:color="auto" w:fill="auto"/>
          </w:tcPr>
          <w:p w:rsidR="00A82280" w:rsidRPr="000E7837" w:rsidRDefault="00A82280"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150</w:t>
            </w:r>
            <w:r w:rsidRPr="000E7837">
              <w:tab/>
            </w:r>
          </w:p>
        </w:tc>
        <w:tc>
          <w:tcPr>
            <w:tcW w:w="4652" w:type="dxa"/>
            <w:shd w:val="clear" w:color="auto" w:fill="auto"/>
          </w:tcPr>
          <w:p w:rsidR="00D64718" w:rsidRPr="000E7837" w:rsidRDefault="00D64718" w:rsidP="00127CA2">
            <w:pPr>
              <w:pStyle w:val="ENoteTableText"/>
            </w:pPr>
            <w:r w:rsidRPr="000E7837">
              <w:t>am No 38, 2010</w:t>
            </w:r>
          </w:p>
        </w:tc>
      </w:tr>
      <w:tr w:rsidR="00A82280" w:rsidRPr="000E7837" w:rsidTr="0072733A">
        <w:trPr>
          <w:cantSplit/>
        </w:trPr>
        <w:tc>
          <w:tcPr>
            <w:tcW w:w="2436" w:type="dxa"/>
            <w:shd w:val="clear" w:color="auto" w:fill="auto"/>
          </w:tcPr>
          <w:p w:rsidR="00A82280" w:rsidRPr="000E7837" w:rsidRDefault="00A82280" w:rsidP="00753CFA">
            <w:pPr>
              <w:pStyle w:val="ENoteTableText"/>
              <w:tabs>
                <w:tab w:val="center" w:leader="dot" w:pos="2268"/>
              </w:tabs>
            </w:pPr>
          </w:p>
        </w:tc>
        <w:tc>
          <w:tcPr>
            <w:tcW w:w="4652" w:type="dxa"/>
            <w:shd w:val="clear" w:color="auto" w:fill="auto"/>
          </w:tcPr>
          <w:p w:rsidR="00A82280" w:rsidRPr="000E7837" w:rsidRDefault="00A82280" w:rsidP="00127CA2">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151</w:t>
            </w:r>
            <w:r w:rsidRPr="000E7837">
              <w:tab/>
            </w:r>
          </w:p>
        </w:tc>
        <w:tc>
          <w:tcPr>
            <w:tcW w:w="4652" w:type="dxa"/>
            <w:shd w:val="clear" w:color="auto" w:fill="auto"/>
          </w:tcPr>
          <w:p w:rsidR="00B71E3F" w:rsidRPr="000E7837" w:rsidRDefault="00B71E3F" w:rsidP="00127CA2">
            <w:pPr>
              <w:pStyle w:val="ENoteTableText"/>
            </w:pPr>
            <w:r w:rsidRPr="000E7837">
              <w:t>rep No 60, 2015</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r w:rsidRPr="000E7837">
              <w:t>s 152</w:t>
            </w:r>
            <w:r w:rsidRPr="000E7837">
              <w:tab/>
            </w:r>
          </w:p>
        </w:tc>
        <w:tc>
          <w:tcPr>
            <w:tcW w:w="4652" w:type="dxa"/>
            <w:shd w:val="clear" w:color="auto" w:fill="auto"/>
          </w:tcPr>
          <w:p w:rsidR="00B71E3F" w:rsidRPr="000E7837" w:rsidRDefault="00B71E3F" w:rsidP="00127CA2">
            <w:pPr>
              <w:pStyle w:val="ENoteTableText"/>
            </w:pPr>
            <w:r w:rsidRPr="000E7837">
              <w:t>rep No 60, 2015</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5</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Division</w:t>
            </w:r>
            <w:r w:rsidR="000E7837">
              <w:t> </w:t>
            </w:r>
            <w:r w:rsidRPr="000E7837">
              <w:t>5 heading</w:t>
            </w:r>
            <w:r w:rsidRPr="000E7837">
              <w:tab/>
            </w: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Division</w:t>
            </w:r>
            <w:r w:rsidR="000E7837">
              <w:t> </w:t>
            </w:r>
            <w:r w:rsidRPr="000E7837">
              <w:t>5</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152A</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50, 2009</w:t>
            </w:r>
          </w:p>
        </w:tc>
      </w:tr>
      <w:tr w:rsidR="00B71E3F" w:rsidRPr="000E7837" w:rsidTr="0072733A">
        <w:trPr>
          <w:cantSplit/>
        </w:trPr>
        <w:tc>
          <w:tcPr>
            <w:tcW w:w="2436" w:type="dxa"/>
            <w:shd w:val="clear" w:color="auto" w:fill="auto"/>
          </w:tcPr>
          <w:p w:rsidR="00B71E3F" w:rsidRPr="000E7837" w:rsidRDefault="00B71E3F" w:rsidP="007B25BF">
            <w:pPr>
              <w:pStyle w:val="ENoteTableText"/>
            </w:pPr>
          </w:p>
        </w:tc>
        <w:tc>
          <w:tcPr>
            <w:tcW w:w="4652" w:type="dxa"/>
            <w:shd w:val="clear" w:color="auto" w:fill="auto"/>
          </w:tcPr>
          <w:p w:rsidR="00B71E3F" w:rsidRPr="000E7837" w:rsidRDefault="00B71E3F" w:rsidP="00127CA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152B</w:t>
            </w:r>
            <w:r w:rsidRPr="000E7837">
              <w:tab/>
            </w:r>
          </w:p>
        </w:tc>
        <w:tc>
          <w:tcPr>
            <w:tcW w:w="4652" w:type="dxa"/>
            <w:shd w:val="clear" w:color="auto" w:fill="auto"/>
          </w:tcPr>
          <w:p w:rsidR="00D64718" w:rsidRPr="000E7837" w:rsidRDefault="00D64718" w:rsidP="00127CA2">
            <w:pPr>
              <w:pStyle w:val="ENoteTableText"/>
            </w:pPr>
            <w:r w:rsidRPr="000E7837">
              <w:t>ad No 50, 2009</w:t>
            </w:r>
          </w:p>
        </w:tc>
      </w:tr>
      <w:tr w:rsidR="00B71E3F" w:rsidRPr="000E7837" w:rsidTr="0072733A">
        <w:trPr>
          <w:cantSplit/>
        </w:trPr>
        <w:tc>
          <w:tcPr>
            <w:tcW w:w="2436" w:type="dxa"/>
            <w:shd w:val="clear" w:color="auto" w:fill="auto"/>
          </w:tcPr>
          <w:p w:rsidR="00B71E3F" w:rsidRPr="000E7837" w:rsidRDefault="00B71E3F" w:rsidP="00753CFA">
            <w:pPr>
              <w:pStyle w:val="ENoteTableText"/>
              <w:tabs>
                <w:tab w:val="center" w:leader="dot" w:pos="2268"/>
              </w:tabs>
            </w:pPr>
          </w:p>
        </w:tc>
        <w:tc>
          <w:tcPr>
            <w:tcW w:w="4652" w:type="dxa"/>
            <w:shd w:val="clear" w:color="auto" w:fill="auto"/>
          </w:tcPr>
          <w:p w:rsidR="00B71E3F" w:rsidRPr="000E7837" w:rsidRDefault="00B71E3F" w:rsidP="00127CA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6</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055A6C" w:rsidP="00055A6C">
            <w:pPr>
              <w:pStyle w:val="ENoteTableText"/>
              <w:tabs>
                <w:tab w:val="center" w:leader="dot" w:pos="2268"/>
              </w:tabs>
            </w:pPr>
            <w:r w:rsidRPr="000E7837">
              <w:lastRenderedPageBreak/>
              <w:t>Division</w:t>
            </w:r>
            <w:r w:rsidR="000E7837">
              <w:t> </w:t>
            </w:r>
            <w:r w:rsidR="00D64718" w:rsidRPr="000E7837">
              <w:t>6</w:t>
            </w:r>
            <w:r w:rsidR="00D64718" w:rsidRPr="000E7837">
              <w:tab/>
            </w:r>
          </w:p>
        </w:tc>
        <w:tc>
          <w:tcPr>
            <w:tcW w:w="4652" w:type="dxa"/>
            <w:shd w:val="clear" w:color="auto" w:fill="auto"/>
          </w:tcPr>
          <w:p w:rsidR="00D64718" w:rsidRPr="000E7837" w:rsidRDefault="00D64718" w:rsidP="00127CA2">
            <w:pPr>
              <w:pStyle w:val="ENoteTableText"/>
            </w:pPr>
            <w:r w:rsidRPr="000E7837">
              <w:t>ad No 65, 2010</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152C</w:t>
            </w:r>
            <w:r w:rsidRPr="000E7837">
              <w:tab/>
            </w:r>
          </w:p>
        </w:tc>
        <w:tc>
          <w:tcPr>
            <w:tcW w:w="4652" w:type="dxa"/>
            <w:shd w:val="clear" w:color="auto" w:fill="auto"/>
          </w:tcPr>
          <w:p w:rsidR="00D64718" w:rsidRPr="000E7837" w:rsidRDefault="00D64718" w:rsidP="00127CA2">
            <w:pPr>
              <w:pStyle w:val="ENoteTableText"/>
            </w:pPr>
            <w:r w:rsidRPr="000E7837">
              <w:t>ad No 65, 2010</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152D</w:t>
            </w:r>
            <w:r w:rsidRPr="000E7837">
              <w:tab/>
            </w:r>
          </w:p>
        </w:tc>
        <w:tc>
          <w:tcPr>
            <w:tcW w:w="4652" w:type="dxa"/>
            <w:shd w:val="clear" w:color="auto" w:fill="auto"/>
          </w:tcPr>
          <w:p w:rsidR="00D64718" w:rsidRPr="000E7837" w:rsidRDefault="00D64718" w:rsidP="00F10BC2">
            <w:pPr>
              <w:pStyle w:val="ENoteTableText"/>
            </w:pPr>
            <w:r w:rsidRPr="000E7837">
              <w:t>ad No 65, 2010</w:t>
            </w:r>
          </w:p>
        </w:tc>
      </w:tr>
      <w:tr w:rsidR="00A82280" w:rsidRPr="000E7837" w:rsidTr="0072733A">
        <w:trPr>
          <w:cantSplit/>
        </w:trPr>
        <w:tc>
          <w:tcPr>
            <w:tcW w:w="2436" w:type="dxa"/>
            <w:shd w:val="clear" w:color="auto" w:fill="auto"/>
          </w:tcPr>
          <w:p w:rsidR="00A82280" w:rsidRPr="000E7837" w:rsidRDefault="00A82280" w:rsidP="00C63BBF">
            <w:pPr>
              <w:pStyle w:val="ENoteTableText"/>
              <w:tabs>
                <w:tab w:val="center" w:leader="dot" w:pos="2268"/>
              </w:tabs>
            </w:pPr>
          </w:p>
        </w:tc>
        <w:tc>
          <w:tcPr>
            <w:tcW w:w="4652" w:type="dxa"/>
            <w:shd w:val="clear" w:color="auto" w:fill="auto"/>
          </w:tcPr>
          <w:p w:rsidR="00A82280" w:rsidRPr="000E7837" w:rsidRDefault="00A82280" w:rsidP="00F10BC2">
            <w:pPr>
              <w:pStyle w:val="ENoteTableText"/>
            </w:pPr>
            <w:r w:rsidRPr="000E7837">
              <w:t>am No 60, 2015</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Part</w:t>
            </w:r>
            <w:r w:rsidR="000E7837">
              <w:rPr>
                <w:b/>
              </w:rPr>
              <w:t> </w:t>
            </w:r>
            <w:r w:rsidRPr="000E7837">
              <w:rPr>
                <w:b/>
              </w:rPr>
              <w:t>6</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153</w:t>
            </w:r>
            <w:r w:rsidRPr="000E7837">
              <w:tab/>
            </w:r>
          </w:p>
        </w:tc>
        <w:tc>
          <w:tcPr>
            <w:tcW w:w="4652" w:type="dxa"/>
            <w:shd w:val="clear" w:color="auto" w:fill="auto"/>
          </w:tcPr>
          <w:p w:rsidR="00D64718" w:rsidRPr="000E7837" w:rsidRDefault="00D64718" w:rsidP="00127CA2">
            <w:pPr>
              <w:pStyle w:val="ENoteTableText"/>
            </w:pPr>
            <w:r w:rsidRPr="000E7837">
              <w:t>am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154</w:t>
            </w:r>
            <w:r w:rsidRPr="000E7837">
              <w:tab/>
            </w:r>
          </w:p>
        </w:tc>
        <w:tc>
          <w:tcPr>
            <w:tcW w:w="4652" w:type="dxa"/>
            <w:shd w:val="clear" w:color="auto" w:fill="auto"/>
          </w:tcPr>
          <w:p w:rsidR="00D64718" w:rsidRPr="000E7837" w:rsidRDefault="00D64718" w:rsidP="00127CA2">
            <w:pPr>
              <w:pStyle w:val="ENoteTableText"/>
            </w:pPr>
            <w:r w:rsidRPr="000E7837">
              <w:t>am No 45, 2000; No 30, 2003; No 132, 2004; Nos 113 and 118, 2007; No 53, 2008; No 50, 2009;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154A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33, 2004; No 49, 2009; No 141, 2011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14, 2014</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154B</w:t>
            </w:r>
            <w:r w:rsidRPr="000E7837">
              <w:tab/>
            </w:r>
          </w:p>
        </w:tc>
        <w:tc>
          <w:tcPr>
            <w:tcW w:w="4652" w:type="dxa"/>
            <w:shd w:val="clear" w:color="auto" w:fill="auto"/>
          </w:tcPr>
          <w:p w:rsidR="00D64718" w:rsidRPr="000E7837" w:rsidRDefault="00D64718" w:rsidP="00127CA2">
            <w:pPr>
              <w:pStyle w:val="ENoteTableText"/>
            </w:pPr>
            <w:r w:rsidRPr="000E7837">
              <w:t>ad No 49,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5030E3">
            <w:pPr>
              <w:pStyle w:val="ENoteTableText"/>
            </w:pPr>
            <w:r w:rsidRPr="000E7837">
              <w:t>rep No 14, 2014</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155</w:t>
            </w:r>
            <w:r w:rsidRPr="000E7837">
              <w:tab/>
            </w:r>
          </w:p>
        </w:tc>
        <w:tc>
          <w:tcPr>
            <w:tcW w:w="4652" w:type="dxa"/>
            <w:shd w:val="clear" w:color="auto" w:fill="auto"/>
          </w:tcPr>
          <w:p w:rsidR="00D64718" w:rsidRPr="000E7837" w:rsidRDefault="00D64718" w:rsidP="00127CA2">
            <w:pPr>
              <w:pStyle w:val="ENoteTableText"/>
            </w:pPr>
            <w:r w:rsidRPr="000E7837">
              <w:t>am No 30, 2003</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156</w:t>
            </w:r>
            <w:r w:rsidRPr="000E7837">
              <w:tab/>
            </w:r>
          </w:p>
        </w:tc>
        <w:tc>
          <w:tcPr>
            <w:tcW w:w="4652" w:type="dxa"/>
            <w:shd w:val="clear" w:color="auto" w:fill="auto"/>
          </w:tcPr>
          <w:p w:rsidR="00D64718" w:rsidRPr="000E7837" w:rsidRDefault="00D64718" w:rsidP="00F10BC2">
            <w:pPr>
              <w:pStyle w:val="ENoteTableText"/>
            </w:pPr>
            <w:r w:rsidRPr="000E7837">
              <w:t>am No 30, 2003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157</w:t>
            </w:r>
            <w:r w:rsidRPr="000E7837">
              <w:tab/>
            </w:r>
          </w:p>
        </w:tc>
        <w:tc>
          <w:tcPr>
            <w:tcW w:w="4652" w:type="dxa"/>
            <w:shd w:val="clear" w:color="auto" w:fill="auto"/>
          </w:tcPr>
          <w:p w:rsidR="00D64718" w:rsidRPr="000E7837" w:rsidRDefault="00D64718" w:rsidP="00127CA2">
            <w:pPr>
              <w:pStyle w:val="ENoteTableText"/>
            </w:pPr>
            <w:r w:rsidRPr="000E7837">
              <w:t>am No 45, 2000; No 30, 2003; No 150, 2005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158</w:t>
            </w:r>
            <w:r w:rsidRPr="000E7837">
              <w:tab/>
            </w:r>
          </w:p>
        </w:tc>
        <w:tc>
          <w:tcPr>
            <w:tcW w:w="4652" w:type="dxa"/>
            <w:shd w:val="clear" w:color="auto" w:fill="auto"/>
          </w:tcPr>
          <w:p w:rsidR="00D64718" w:rsidRPr="000E7837" w:rsidRDefault="00D64718" w:rsidP="00127CA2">
            <w:pPr>
              <w:pStyle w:val="ENoteTableText"/>
            </w:pPr>
            <w:r w:rsidRPr="000E7837">
              <w:t>am No 30, 2003;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159</w:t>
            </w:r>
            <w:r w:rsidRPr="000E7837">
              <w:tab/>
            </w: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159A</w:t>
            </w:r>
            <w:r w:rsidRPr="000E7837">
              <w:tab/>
            </w:r>
          </w:p>
        </w:tc>
        <w:tc>
          <w:tcPr>
            <w:tcW w:w="4652" w:type="dxa"/>
            <w:shd w:val="clear" w:color="auto" w:fill="auto"/>
          </w:tcPr>
          <w:p w:rsidR="00D64718" w:rsidRPr="000E7837" w:rsidRDefault="00D64718" w:rsidP="00127CA2">
            <w:pPr>
              <w:pStyle w:val="ENoteTableText"/>
            </w:pPr>
            <w:r w:rsidRPr="000E7837">
              <w:t>ad No 65,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160</w:t>
            </w:r>
            <w:r w:rsidRPr="000E7837">
              <w:tab/>
            </w:r>
          </w:p>
        </w:tc>
        <w:tc>
          <w:tcPr>
            <w:tcW w:w="4652" w:type="dxa"/>
            <w:shd w:val="clear" w:color="auto" w:fill="auto"/>
          </w:tcPr>
          <w:p w:rsidR="00D64718" w:rsidRPr="000E7837" w:rsidRDefault="00D64718" w:rsidP="00127CA2">
            <w:pPr>
              <w:pStyle w:val="ENoteTableText"/>
            </w:pPr>
            <w:r w:rsidRPr="000E7837">
              <w:t>am No 30, 2003;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right" w:pos="1213"/>
                <w:tab w:val="center" w:leader="dot" w:pos="2268"/>
              </w:tabs>
              <w:ind w:left="1452" w:hanging="1452"/>
              <w:rPr>
                <w:b/>
              </w:rPr>
            </w:pPr>
            <w:r w:rsidRPr="000E7837">
              <w:rPr>
                <w:b/>
              </w:rPr>
              <w:t>Div</w:t>
            </w:r>
            <w:r w:rsidR="00055A6C" w:rsidRPr="000E7837">
              <w:rPr>
                <w:b/>
              </w:rPr>
              <w:t>ision</w:t>
            </w:r>
            <w:r w:rsidR="000E7837">
              <w:rPr>
                <w:b/>
              </w:rPr>
              <w:t> </w:t>
            </w:r>
            <w:r w:rsidRPr="000E7837">
              <w:rPr>
                <w:b/>
              </w:rPr>
              <w:t>1A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Division</w:t>
            </w:r>
            <w:r w:rsidR="000E7837">
              <w:t> </w:t>
            </w:r>
            <w:r w:rsidRPr="000E7837">
              <w:t>1A</w:t>
            </w:r>
            <w:r w:rsidRPr="000E7837">
              <w:tab/>
            </w:r>
          </w:p>
        </w:tc>
        <w:tc>
          <w:tcPr>
            <w:tcW w:w="4652" w:type="dxa"/>
            <w:shd w:val="clear" w:color="auto" w:fill="auto"/>
          </w:tcPr>
          <w:p w:rsidR="00D64718" w:rsidRPr="000E7837" w:rsidRDefault="00D64718" w:rsidP="005030E3">
            <w:pPr>
              <w:pStyle w:val="ENoteTableText"/>
            </w:pPr>
            <w:r w:rsidRPr="000E7837">
              <w:t>ad No 14, 2014</w:t>
            </w:r>
          </w:p>
        </w:tc>
      </w:tr>
      <w:tr w:rsidR="00D64718" w:rsidRPr="000E7837" w:rsidTr="0072733A">
        <w:trPr>
          <w:cantSplit/>
        </w:trPr>
        <w:tc>
          <w:tcPr>
            <w:tcW w:w="2436" w:type="dxa"/>
            <w:shd w:val="clear" w:color="auto" w:fill="auto"/>
          </w:tcPr>
          <w:p w:rsidR="00D64718" w:rsidRPr="000E7837" w:rsidRDefault="00D64718" w:rsidP="005030E3">
            <w:pPr>
              <w:pStyle w:val="ENoteTableText"/>
              <w:tabs>
                <w:tab w:val="center" w:leader="dot" w:pos="2268"/>
              </w:tabs>
            </w:pPr>
            <w:r w:rsidRPr="000E7837">
              <w:t>s 160A</w:t>
            </w:r>
            <w:r w:rsidRPr="000E7837">
              <w:tab/>
            </w:r>
          </w:p>
        </w:tc>
        <w:tc>
          <w:tcPr>
            <w:tcW w:w="4652" w:type="dxa"/>
            <w:shd w:val="clear" w:color="auto" w:fill="auto"/>
          </w:tcPr>
          <w:p w:rsidR="00D64718" w:rsidRPr="000E7837" w:rsidRDefault="00D64718" w:rsidP="005030E3">
            <w:pPr>
              <w:pStyle w:val="ENoteTableText"/>
            </w:pPr>
            <w:r w:rsidRPr="000E7837">
              <w:t>ad No 14, 2014</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161</w:t>
            </w:r>
            <w:r w:rsidRPr="000E7837">
              <w:tab/>
            </w:r>
          </w:p>
        </w:tc>
        <w:tc>
          <w:tcPr>
            <w:tcW w:w="4652" w:type="dxa"/>
            <w:shd w:val="clear" w:color="auto" w:fill="auto"/>
          </w:tcPr>
          <w:p w:rsidR="00D64718" w:rsidRPr="000E7837" w:rsidRDefault="00D64718" w:rsidP="00127CA2">
            <w:pPr>
              <w:pStyle w:val="ENoteTableText"/>
            </w:pPr>
            <w:r w:rsidRPr="000E7837">
              <w:t>am No 45, 2000;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162</w:t>
            </w:r>
            <w:r w:rsidRPr="000E7837">
              <w:tab/>
            </w:r>
          </w:p>
        </w:tc>
        <w:tc>
          <w:tcPr>
            <w:tcW w:w="4652" w:type="dxa"/>
            <w:shd w:val="clear" w:color="auto" w:fill="auto"/>
          </w:tcPr>
          <w:p w:rsidR="00D64718" w:rsidRPr="000E7837" w:rsidRDefault="00D64718" w:rsidP="00127CA2">
            <w:pPr>
              <w:pStyle w:val="ENoteTableText"/>
            </w:pPr>
            <w:r w:rsidRPr="000E7837">
              <w:t>am No 35, 2003; No 108, 2006; No 118, 2007; No 42, 2008; No 32, 2011</w:t>
            </w:r>
            <w:r w:rsidR="00703B15" w:rsidRPr="000E7837">
              <w:t>; No 47, 2016</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163</w:t>
            </w:r>
            <w:r w:rsidRPr="000E7837">
              <w:tab/>
            </w:r>
          </w:p>
        </w:tc>
        <w:tc>
          <w:tcPr>
            <w:tcW w:w="4652" w:type="dxa"/>
            <w:shd w:val="clear" w:color="auto" w:fill="auto"/>
          </w:tcPr>
          <w:p w:rsidR="00D64718" w:rsidRPr="000E7837" w:rsidRDefault="00D64718" w:rsidP="00127CA2">
            <w:pPr>
              <w:pStyle w:val="ENoteTableText"/>
            </w:pPr>
            <w:r w:rsidRPr="000E7837">
              <w:t>rs No 137, 2001</w:t>
            </w:r>
          </w:p>
        </w:tc>
      </w:tr>
      <w:tr w:rsidR="009F2CDD" w:rsidRPr="000E7837" w:rsidTr="0072733A">
        <w:trPr>
          <w:cantSplit/>
        </w:trPr>
        <w:tc>
          <w:tcPr>
            <w:tcW w:w="2436" w:type="dxa"/>
            <w:shd w:val="clear" w:color="auto" w:fill="auto"/>
          </w:tcPr>
          <w:p w:rsidR="009F2CDD" w:rsidRPr="000E7837" w:rsidRDefault="009F2CDD" w:rsidP="00C63BBF">
            <w:pPr>
              <w:pStyle w:val="ENoteTableText"/>
              <w:tabs>
                <w:tab w:val="center" w:leader="dot" w:pos="2268"/>
              </w:tabs>
            </w:pPr>
          </w:p>
        </w:tc>
        <w:tc>
          <w:tcPr>
            <w:tcW w:w="4652" w:type="dxa"/>
            <w:shd w:val="clear" w:color="auto" w:fill="auto"/>
          </w:tcPr>
          <w:p w:rsidR="009F2CDD" w:rsidRPr="000E7837" w:rsidRDefault="009F2CDD" w:rsidP="00127CA2">
            <w:pPr>
              <w:pStyle w:val="ENoteTableText"/>
            </w:pPr>
            <w:r w:rsidRPr="000E7837">
              <w:t>am No 4, 2016</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lastRenderedPageBreak/>
              <w:t>s 164</w:t>
            </w:r>
            <w:r w:rsidRPr="000E7837">
              <w:tab/>
            </w:r>
          </w:p>
        </w:tc>
        <w:tc>
          <w:tcPr>
            <w:tcW w:w="4652" w:type="dxa"/>
            <w:shd w:val="clear" w:color="auto" w:fill="auto"/>
          </w:tcPr>
          <w:p w:rsidR="00D64718" w:rsidRPr="000E7837" w:rsidRDefault="00D64718" w:rsidP="00F10BC2">
            <w:pPr>
              <w:pStyle w:val="ENoteTableText"/>
            </w:pPr>
            <w:r w:rsidRPr="000E7837">
              <w:t>rs No 137, 2001</w:t>
            </w:r>
          </w:p>
        </w:tc>
      </w:tr>
      <w:tr w:rsidR="009F2CDD" w:rsidRPr="000E7837" w:rsidTr="0072733A">
        <w:trPr>
          <w:cantSplit/>
        </w:trPr>
        <w:tc>
          <w:tcPr>
            <w:tcW w:w="2436" w:type="dxa"/>
            <w:shd w:val="clear" w:color="auto" w:fill="auto"/>
          </w:tcPr>
          <w:p w:rsidR="009F2CDD" w:rsidRPr="000E7837" w:rsidRDefault="009F2CDD" w:rsidP="00C63BBF">
            <w:pPr>
              <w:pStyle w:val="ENoteTableText"/>
              <w:tabs>
                <w:tab w:val="center" w:leader="dot" w:pos="2268"/>
              </w:tabs>
            </w:pPr>
          </w:p>
        </w:tc>
        <w:tc>
          <w:tcPr>
            <w:tcW w:w="4652" w:type="dxa"/>
            <w:shd w:val="clear" w:color="auto" w:fill="auto"/>
          </w:tcPr>
          <w:p w:rsidR="009F2CDD" w:rsidRPr="000E7837" w:rsidRDefault="009F2CDD" w:rsidP="00F10BC2">
            <w:pPr>
              <w:pStyle w:val="ENoteTableText"/>
              <w:rPr>
                <w:u w:val="single"/>
              </w:rPr>
            </w:pPr>
            <w:r w:rsidRPr="000E7837">
              <w:t>am No 4,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165</w:t>
            </w:r>
            <w:r w:rsidRPr="000E7837">
              <w:tab/>
            </w:r>
          </w:p>
        </w:tc>
        <w:tc>
          <w:tcPr>
            <w:tcW w:w="4652" w:type="dxa"/>
            <w:shd w:val="clear" w:color="auto" w:fill="auto"/>
          </w:tcPr>
          <w:p w:rsidR="00D64718" w:rsidRPr="000E7837" w:rsidRDefault="00D64718" w:rsidP="00127CA2">
            <w:pPr>
              <w:pStyle w:val="ENoteTableText"/>
              <w:rPr>
                <w:u w:val="single"/>
              </w:rPr>
            </w:pPr>
            <w:r w:rsidRPr="000E7837">
              <w:t>am No 137, 2001</w:t>
            </w:r>
            <w:r w:rsidR="009F2CDD" w:rsidRPr="000E7837">
              <w:t>; No 4, 2016</w:t>
            </w:r>
          </w:p>
        </w:tc>
      </w:tr>
      <w:tr w:rsidR="007C6B2A" w:rsidRPr="000E7837" w:rsidTr="0072733A">
        <w:trPr>
          <w:cantSplit/>
        </w:trPr>
        <w:tc>
          <w:tcPr>
            <w:tcW w:w="2436" w:type="dxa"/>
            <w:shd w:val="clear" w:color="auto" w:fill="auto"/>
          </w:tcPr>
          <w:p w:rsidR="007C6B2A" w:rsidRPr="000E7837" w:rsidRDefault="007C6B2A" w:rsidP="00753CFA">
            <w:pPr>
              <w:pStyle w:val="ENoteTableText"/>
              <w:tabs>
                <w:tab w:val="center" w:leader="dot" w:pos="2268"/>
              </w:tabs>
            </w:pPr>
            <w:r w:rsidRPr="000E7837">
              <w:t>s 166</w:t>
            </w:r>
            <w:r w:rsidRPr="000E7837">
              <w:tab/>
            </w:r>
          </w:p>
        </w:tc>
        <w:tc>
          <w:tcPr>
            <w:tcW w:w="4652" w:type="dxa"/>
            <w:shd w:val="clear" w:color="auto" w:fill="auto"/>
          </w:tcPr>
          <w:p w:rsidR="007C6B2A" w:rsidRPr="000E7837" w:rsidRDefault="007C6B2A" w:rsidP="00127CA2">
            <w:pPr>
              <w:pStyle w:val="ENoteTableText"/>
              <w:rPr>
                <w:u w:val="single"/>
              </w:rPr>
            </w:pPr>
            <w:r w:rsidRPr="000E7837">
              <w:t>am No 4,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168</w:t>
            </w:r>
            <w:r w:rsidRPr="000E7837">
              <w:tab/>
            </w:r>
          </w:p>
        </w:tc>
        <w:tc>
          <w:tcPr>
            <w:tcW w:w="4652" w:type="dxa"/>
            <w:shd w:val="clear" w:color="auto" w:fill="auto"/>
          </w:tcPr>
          <w:p w:rsidR="00D64718" w:rsidRPr="000E7837" w:rsidRDefault="00D64718" w:rsidP="00127CA2">
            <w:pPr>
              <w:pStyle w:val="ENoteTableText"/>
            </w:pPr>
            <w:r w:rsidRPr="000E7837">
              <w:t>am No 95, 2002; Nos 32 and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169</w:t>
            </w:r>
            <w:r w:rsidRPr="000E7837">
              <w:tab/>
            </w:r>
          </w:p>
        </w:tc>
        <w:tc>
          <w:tcPr>
            <w:tcW w:w="4652" w:type="dxa"/>
            <w:shd w:val="clear" w:color="auto" w:fill="auto"/>
          </w:tcPr>
          <w:p w:rsidR="00D64718" w:rsidRPr="000E7837" w:rsidRDefault="00D64718" w:rsidP="00127CA2">
            <w:pPr>
              <w:pStyle w:val="ENoteTableText"/>
            </w:pPr>
            <w:r w:rsidRPr="000E7837">
              <w:t>am No 108, 2006</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169A</w:t>
            </w:r>
            <w:r w:rsidRPr="000E7837">
              <w:tab/>
            </w:r>
          </w:p>
        </w:tc>
        <w:tc>
          <w:tcPr>
            <w:tcW w:w="4652" w:type="dxa"/>
            <w:shd w:val="clear" w:color="auto" w:fill="auto"/>
          </w:tcPr>
          <w:p w:rsidR="00D64718" w:rsidRPr="000E7837" w:rsidRDefault="00D64718" w:rsidP="00127CA2">
            <w:pPr>
              <w:pStyle w:val="ENoteTableText"/>
            </w:pPr>
            <w:r w:rsidRPr="000E7837">
              <w:t>ad No 160, 2005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169B</w:t>
            </w:r>
            <w:r w:rsidRPr="000E7837">
              <w:tab/>
            </w:r>
          </w:p>
        </w:tc>
        <w:tc>
          <w:tcPr>
            <w:tcW w:w="4652" w:type="dxa"/>
            <w:shd w:val="clear" w:color="auto" w:fill="auto"/>
          </w:tcPr>
          <w:p w:rsidR="00D64718" w:rsidRPr="000E7837" w:rsidRDefault="00D64718" w:rsidP="00127CA2">
            <w:pPr>
              <w:pStyle w:val="ENoteTableText"/>
            </w:pPr>
            <w:r w:rsidRPr="000E7837">
              <w:t>ad No 141,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rep No 109, 2014</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3</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171</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pPr>
            <w:r w:rsidRPr="000E7837">
              <w:rPr>
                <w:b/>
              </w:rPr>
              <w:t>Subdivision B</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172</w:t>
            </w:r>
            <w:r w:rsidRPr="000E7837">
              <w:tab/>
            </w: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173</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132, 2004; No 118, 2007; No 53, 2008; No 50, 2009;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174</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175</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50, 2009;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175AA</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2009;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175A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176</w:t>
            </w:r>
            <w:r w:rsidRPr="000E7837">
              <w:tab/>
            </w:r>
          </w:p>
        </w:tc>
        <w:tc>
          <w:tcPr>
            <w:tcW w:w="4652" w:type="dxa"/>
            <w:shd w:val="clear" w:color="auto" w:fill="auto"/>
          </w:tcPr>
          <w:p w:rsidR="00D64718" w:rsidRPr="000E7837" w:rsidRDefault="00D64718" w:rsidP="00127CA2">
            <w:pPr>
              <w:pStyle w:val="ENoteTableText"/>
            </w:pPr>
            <w:r w:rsidRPr="000E7837">
              <w:t>rs No 45, 2000; No 137,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118, 2007; No 34, 2010; No 25,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C</w:t>
            </w:r>
          </w:p>
        </w:tc>
        <w:tc>
          <w:tcPr>
            <w:tcW w:w="4652" w:type="dxa"/>
            <w:shd w:val="clear" w:color="auto" w:fill="auto"/>
          </w:tcPr>
          <w:p w:rsidR="00D64718" w:rsidRPr="000E7837" w:rsidRDefault="00D64718" w:rsidP="00127CA2">
            <w:pPr>
              <w:pStyle w:val="ENoteTableText"/>
            </w:pPr>
          </w:p>
        </w:tc>
      </w:tr>
      <w:tr w:rsidR="009F2CDD" w:rsidRPr="000E7837" w:rsidTr="0072733A">
        <w:trPr>
          <w:cantSplit/>
        </w:trPr>
        <w:tc>
          <w:tcPr>
            <w:tcW w:w="2436" w:type="dxa"/>
            <w:shd w:val="clear" w:color="auto" w:fill="auto"/>
          </w:tcPr>
          <w:p w:rsidR="009F2CDD" w:rsidRPr="000E7837" w:rsidRDefault="009F2CDD" w:rsidP="00753CFA">
            <w:pPr>
              <w:pStyle w:val="ENoteTableText"/>
              <w:tabs>
                <w:tab w:val="center" w:leader="dot" w:pos="2268"/>
              </w:tabs>
            </w:pPr>
            <w:r w:rsidRPr="000E7837">
              <w:lastRenderedPageBreak/>
              <w:t>s 177</w:t>
            </w:r>
            <w:r w:rsidR="00EF637A" w:rsidRPr="000E7837">
              <w:tab/>
            </w:r>
          </w:p>
        </w:tc>
        <w:tc>
          <w:tcPr>
            <w:tcW w:w="4652" w:type="dxa"/>
            <w:shd w:val="clear" w:color="auto" w:fill="auto"/>
          </w:tcPr>
          <w:p w:rsidR="009F2CDD" w:rsidRPr="000E7837" w:rsidRDefault="009F2CDD" w:rsidP="00127CA2">
            <w:pPr>
              <w:pStyle w:val="ENoteTableText"/>
              <w:rPr>
                <w:u w:val="single"/>
              </w:rPr>
            </w:pPr>
            <w:r w:rsidRPr="000E7837">
              <w:t>am No 4,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178</w:t>
            </w:r>
            <w:r w:rsidRPr="000E7837">
              <w:tab/>
            </w:r>
          </w:p>
        </w:tc>
        <w:tc>
          <w:tcPr>
            <w:tcW w:w="4652" w:type="dxa"/>
            <w:shd w:val="clear" w:color="auto" w:fill="auto"/>
          </w:tcPr>
          <w:p w:rsidR="00D64718" w:rsidRPr="000E7837" w:rsidRDefault="00D64718" w:rsidP="00127CA2">
            <w:pPr>
              <w:pStyle w:val="ENoteTableText"/>
            </w:pPr>
            <w:r w:rsidRPr="000E7837">
              <w:t>am No 45, 2000; No 118, 2007; No 34, 2010; No 25, 2011</w:t>
            </w: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rPr>
                <w:b/>
              </w:rPr>
            </w:pPr>
            <w:r w:rsidRPr="000E7837">
              <w:rPr>
                <w:b/>
              </w:rPr>
              <w:t>Subdivision D</w:t>
            </w:r>
          </w:p>
        </w:tc>
        <w:tc>
          <w:tcPr>
            <w:tcW w:w="4652" w:type="dxa"/>
            <w:shd w:val="clear" w:color="auto" w:fill="auto"/>
          </w:tcPr>
          <w:p w:rsidR="00AA4BBE" w:rsidRPr="000E7837" w:rsidRDefault="00AA4BBE" w:rsidP="00127CA2">
            <w:pPr>
              <w:pStyle w:val="ENoteTableText"/>
            </w:pPr>
          </w:p>
        </w:tc>
      </w:tr>
      <w:tr w:rsidR="00AA4BBE" w:rsidRPr="000E7837" w:rsidTr="0072733A">
        <w:trPr>
          <w:cantSplit/>
        </w:trPr>
        <w:tc>
          <w:tcPr>
            <w:tcW w:w="2436" w:type="dxa"/>
            <w:shd w:val="clear" w:color="auto" w:fill="auto"/>
          </w:tcPr>
          <w:p w:rsidR="00AA4BBE" w:rsidRPr="000E7837" w:rsidRDefault="00AA4BBE" w:rsidP="00753CFA">
            <w:pPr>
              <w:pStyle w:val="ENoteTableText"/>
              <w:tabs>
                <w:tab w:val="center" w:leader="dot" w:pos="2268"/>
              </w:tabs>
            </w:pPr>
            <w:r w:rsidRPr="000E7837">
              <w:t>s 183</w:t>
            </w:r>
            <w:r w:rsidRPr="000E7837">
              <w:tab/>
            </w:r>
          </w:p>
        </w:tc>
        <w:tc>
          <w:tcPr>
            <w:tcW w:w="4652" w:type="dxa"/>
            <w:shd w:val="clear" w:color="auto" w:fill="auto"/>
          </w:tcPr>
          <w:p w:rsidR="00AA4BBE" w:rsidRPr="000E7837" w:rsidRDefault="00AA4BBE" w:rsidP="00127CA2">
            <w:pPr>
              <w:pStyle w:val="ENoteTableText"/>
            </w:pPr>
            <w:r w:rsidRPr="000E7837">
              <w:t>am No 61, 2016</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Part</w:t>
            </w:r>
            <w:r w:rsidR="000E7837">
              <w:rPr>
                <w:b/>
              </w:rPr>
              <w:t> </w:t>
            </w:r>
            <w:r w:rsidRPr="000E7837">
              <w:rPr>
                <w:b/>
              </w:rPr>
              <w:t>7</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Part</w:t>
            </w:r>
            <w:r w:rsidR="000E7837">
              <w:t> </w:t>
            </w:r>
            <w:r w:rsidRPr="000E7837">
              <w:t>7 heading</w:t>
            </w:r>
            <w:r w:rsidRPr="000E7837">
              <w:tab/>
            </w: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186</w:t>
            </w:r>
            <w:r w:rsidRPr="000E7837">
              <w:tab/>
            </w:r>
          </w:p>
        </w:tc>
        <w:tc>
          <w:tcPr>
            <w:tcW w:w="4652" w:type="dxa"/>
            <w:shd w:val="clear" w:color="auto" w:fill="auto"/>
          </w:tcPr>
          <w:p w:rsidR="00D64718" w:rsidRPr="000E7837" w:rsidRDefault="00D64718" w:rsidP="00127CA2">
            <w:pPr>
              <w:pStyle w:val="ENoteTableText"/>
            </w:pPr>
            <w:r w:rsidRPr="000E7837">
              <w:t>rep No 137, 2001</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187</w:t>
            </w:r>
            <w:r w:rsidRPr="000E7837">
              <w:tab/>
            </w:r>
          </w:p>
        </w:tc>
        <w:tc>
          <w:tcPr>
            <w:tcW w:w="4652" w:type="dxa"/>
            <w:shd w:val="clear" w:color="auto" w:fill="auto"/>
          </w:tcPr>
          <w:p w:rsidR="00D64718" w:rsidRPr="000E7837" w:rsidRDefault="00D64718" w:rsidP="00F10BC2">
            <w:pPr>
              <w:pStyle w:val="ENoteTableText"/>
            </w:pPr>
            <w:r w:rsidRPr="000E7837">
              <w:t>rep No 137, 2001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188</w:t>
            </w:r>
            <w:r w:rsidRPr="000E7837">
              <w:tab/>
            </w:r>
          </w:p>
        </w:tc>
        <w:tc>
          <w:tcPr>
            <w:tcW w:w="4652" w:type="dxa"/>
            <w:shd w:val="clear" w:color="auto" w:fill="auto"/>
          </w:tcPr>
          <w:p w:rsidR="00D64718" w:rsidRPr="000E7837" w:rsidRDefault="00D64718" w:rsidP="00127CA2">
            <w:pPr>
              <w:pStyle w:val="ENoteTableText"/>
            </w:pPr>
            <w:r w:rsidRPr="000E7837">
              <w:t>rs No 137,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4, 2010</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Division</w:t>
            </w:r>
            <w:r w:rsidR="000E7837">
              <w:t> </w:t>
            </w:r>
            <w:r w:rsidRPr="000E7837">
              <w:t>2</w:t>
            </w:r>
            <w:r w:rsidRPr="000E7837">
              <w:tab/>
            </w:r>
          </w:p>
        </w:tc>
        <w:tc>
          <w:tcPr>
            <w:tcW w:w="4652" w:type="dxa"/>
            <w:shd w:val="clear" w:color="auto" w:fill="auto"/>
          </w:tcPr>
          <w:p w:rsidR="00D64718" w:rsidRPr="000E7837" w:rsidRDefault="00D64718" w:rsidP="00127CA2">
            <w:pPr>
              <w:pStyle w:val="ENoteTableText"/>
            </w:pPr>
            <w:r w:rsidRPr="000E7837">
              <w:t>rep No 137, 2001</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189</w:t>
            </w:r>
            <w:r w:rsidRPr="000E7837">
              <w:tab/>
            </w:r>
          </w:p>
        </w:tc>
        <w:tc>
          <w:tcPr>
            <w:tcW w:w="4652" w:type="dxa"/>
            <w:shd w:val="clear" w:color="auto" w:fill="auto"/>
          </w:tcPr>
          <w:p w:rsidR="00D64718" w:rsidRPr="000E7837" w:rsidRDefault="00D64718" w:rsidP="00127CA2">
            <w:pPr>
              <w:pStyle w:val="ENoteTableText"/>
            </w:pPr>
            <w:r w:rsidRPr="000E7837">
              <w:t>rep No 137, 2001</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190</w:t>
            </w:r>
            <w:r w:rsidRPr="000E7837">
              <w:tab/>
            </w:r>
          </w:p>
        </w:tc>
        <w:tc>
          <w:tcPr>
            <w:tcW w:w="4652" w:type="dxa"/>
            <w:shd w:val="clear" w:color="auto" w:fill="auto"/>
          </w:tcPr>
          <w:p w:rsidR="00D64718" w:rsidRPr="000E7837" w:rsidRDefault="00D64718" w:rsidP="00F10BC2">
            <w:pPr>
              <w:pStyle w:val="ENoteTableText"/>
            </w:pPr>
            <w:r w:rsidRPr="000E7837">
              <w:t>rep No 137, 2001</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pPr>
            <w:r w:rsidRPr="000E7837">
              <w:rPr>
                <w:b/>
              </w:rPr>
              <w:t>Part</w:t>
            </w:r>
            <w:r w:rsidR="000E7837">
              <w:rPr>
                <w:b/>
              </w:rPr>
              <w:t> </w:t>
            </w:r>
            <w:r w:rsidRPr="000E7837">
              <w:rPr>
                <w:b/>
              </w:rPr>
              <w:t>8</w:t>
            </w:r>
          </w:p>
        </w:tc>
        <w:tc>
          <w:tcPr>
            <w:tcW w:w="4652" w:type="dxa"/>
            <w:shd w:val="clear" w:color="auto" w:fill="auto"/>
          </w:tcPr>
          <w:p w:rsidR="00D64718" w:rsidRPr="000E7837" w:rsidRDefault="00D64718" w:rsidP="00B50EE7">
            <w:pPr>
              <w:pStyle w:val="ENoteTableText"/>
              <w:keepNext/>
            </w:pPr>
          </w:p>
        </w:tc>
      </w:tr>
      <w:tr w:rsidR="00D64718" w:rsidRPr="000E7837" w:rsidTr="0072733A">
        <w:trPr>
          <w:cantSplit/>
        </w:trPr>
        <w:tc>
          <w:tcPr>
            <w:tcW w:w="2436" w:type="dxa"/>
            <w:shd w:val="clear" w:color="auto" w:fill="auto"/>
          </w:tcPr>
          <w:p w:rsidR="00D64718" w:rsidRPr="000E7837" w:rsidRDefault="00D64718" w:rsidP="00B50EE7">
            <w:pPr>
              <w:pStyle w:val="ENoteTableText"/>
              <w:keepNext/>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B50EE7">
            <w:pPr>
              <w:pStyle w:val="ENoteTableText"/>
              <w:keepN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194</w:t>
            </w:r>
            <w:r w:rsidRPr="000E7837">
              <w:tab/>
            </w:r>
          </w:p>
        </w:tc>
        <w:tc>
          <w:tcPr>
            <w:tcW w:w="4652" w:type="dxa"/>
            <w:shd w:val="clear" w:color="auto" w:fill="auto"/>
          </w:tcPr>
          <w:p w:rsidR="00D64718" w:rsidRPr="000E7837" w:rsidRDefault="00D64718" w:rsidP="00127CA2">
            <w:pPr>
              <w:pStyle w:val="ENoteTableText"/>
            </w:pPr>
            <w:r w:rsidRPr="000E7837">
              <w:t>am No 138,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195</w:t>
            </w:r>
            <w:r w:rsidRPr="000E7837">
              <w:tab/>
            </w:r>
          </w:p>
        </w:tc>
        <w:tc>
          <w:tcPr>
            <w:tcW w:w="4652" w:type="dxa"/>
            <w:shd w:val="clear" w:color="auto" w:fill="auto"/>
          </w:tcPr>
          <w:p w:rsidR="00D64718" w:rsidRPr="000E7837" w:rsidRDefault="00D64718" w:rsidP="00127CA2">
            <w:pPr>
              <w:pStyle w:val="ENoteTableText"/>
            </w:pPr>
            <w:r w:rsidRPr="000E7837">
              <w:t>am No 45, 2000; No 30, 2003; No 118, 2007; No 53, 2008; Nos 25, 79 and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195A</w:t>
            </w:r>
            <w:r w:rsidRPr="000E7837">
              <w:tab/>
            </w:r>
          </w:p>
        </w:tc>
        <w:tc>
          <w:tcPr>
            <w:tcW w:w="4652" w:type="dxa"/>
            <w:shd w:val="clear" w:color="auto" w:fill="auto"/>
          </w:tcPr>
          <w:p w:rsidR="00D64718" w:rsidRPr="000E7837" w:rsidRDefault="00D64718" w:rsidP="00127CA2">
            <w:pPr>
              <w:pStyle w:val="ENoteTableText"/>
            </w:pPr>
            <w:r w:rsidRPr="000E7837">
              <w:t>ad No 50, 2009</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196</w:t>
            </w:r>
            <w:r w:rsidRPr="000E7837">
              <w:tab/>
            </w:r>
          </w:p>
        </w:tc>
        <w:tc>
          <w:tcPr>
            <w:tcW w:w="4652" w:type="dxa"/>
            <w:shd w:val="clear" w:color="auto" w:fill="auto"/>
          </w:tcPr>
          <w:p w:rsidR="00D64718" w:rsidRPr="000E7837" w:rsidRDefault="00D64718" w:rsidP="00127CA2">
            <w:pPr>
              <w:pStyle w:val="ENoteTableText"/>
            </w:pPr>
            <w:r w:rsidRPr="000E7837">
              <w:t>am No 45, 2000; No 53, 2008; Nos 79 and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196A</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197</w:t>
            </w:r>
            <w:r w:rsidRPr="000E7837">
              <w:tab/>
            </w: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198</w:t>
            </w:r>
            <w:r w:rsidRPr="000E7837">
              <w:tab/>
            </w:r>
          </w:p>
        </w:tc>
        <w:tc>
          <w:tcPr>
            <w:tcW w:w="4652" w:type="dxa"/>
            <w:shd w:val="clear" w:color="auto" w:fill="auto"/>
          </w:tcPr>
          <w:p w:rsidR="00D64718" w:rsidRPr="000E7837" w:rsidRDefault="00D64718" w:rsidP="00127CA2">
            <w:pPr>
              <w:pStyle w:val="ENoteTableText"/>
            </w:pPr>
            <w:r w:rsidRPr="000E7837">
              <w:t>am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200</w:t>
            </w:r>
            <w:r w:rsidRPr="000E7837">
              <w:tab/>
            </w:r>
          </w:p>
        </w:tc>
        <w:tc>
          <w:tcPr>
            <w:tcW w:w="4652" w:type="dxa"/>
            <w:shd w:val="clear" w:color="auto" w:fill="auto"/>
          </w:tcPr>
          <w:p w:rsidR="00D64718" w:rsidRPr="000E7837" w:rsidRDefault="00D64718" w:rsidP="00127CA2">
            <w:pPr>
              <w:pStyle w:val="ENoteTableText"/>
            </w:pPr>
            <w:r w:rsidRPr="000E7837">
              <w:t>am No 108, 2006; No 118, 2007; No 53, 2008;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201</w:t>
            </w:r>
            <w:r w:rsidRPr="000E7837">
              <w:tab/>
            </w:r>
          </w:p>
        </w:tc>
        <w:tc>
          <w:tcPr>
            <w:tcW w:w="4652" w:type="dxa"/>
            <w:shd w:val="clear" w:color="auto" w:fill="auto"/>
          </w:tcPr>
          <w:p w:rsidR="00D64718" w:rsidRPr="000E7837" w:rsidRDefault="00D64718" w:rsidP="00127CA2">
            <w:pPr>
              <w:pStyle w:val="ENoteTableText"/>
            </w:pPr>
            <w:r w:rsidRPr="000E7837">
              <w:t>am No 118, 2007;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201A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201B</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202</w:t>
            </w:r>
            <w:r w:rsidRPr="000E7837">
              <w:tab/>
            </w:r>
          </w:p>
        </w:tc>
        <w:tc>
          <w:tcPr>
            <w:tcW w:w="4652" w:type="dxa"/>
            <w:shd w:val="clear" w:color="auto" w:fill="auto"/>
          </w:tcPr>
          <w:p w:rsidR="00D64718" w:rsidRPr="000E7837" w:rsidRDefault="00D64718" w:rsidP="00127CA2">
            <w:pPr>
              <w:pStyle w:val="ENoteTableText"/>
            </w:pPr>
            <w:r w:rsidRPr="000E7837">
              <w:t>am No 30, 2003;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204</w:t>
            </w:r>
            <w:r w:rsidRPr="000E7837">
              <w:tab/>
            </w: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204A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205</w:t>
            </w:r>
            <w:r w:rsidRPr="000E7837">
              <w:tab/>
            </w:r>
          </w:p>
        </w:tc>
        <w:tc>
          <w:tcPr>
            <w:tcW w:w="4652" w:type="dxa"/>
            <w:shd w:val="clear" w:color="auto" w:fill="auto"/>
          </w:tcPr>
          <w:p w:rsidR="00D64718" w:rsidRPr="000E7837" w:rsidRDefault="00D64718" w:rsidP="00127CA2">
            <w:pPr>
              <w:pStyle w:val="ENoteTableText"/>
            </w:pPr>
            <w:r w:rsidRPr="000E7837">
              <w:t>am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206</w:t>
            </w:r>
            <w:r w:rsidRPr="000E7837">
              <w:tab/>
            </w:r>
          </w:p>
        </w:tc>
        <w:tc>
          <w:tcPr>
            <w:tcW w:w="4652" w:type="dxa"/>
            <w:shd w:val="clear" w:color="auto" w:fill="auto"/>
          </w:tcPr>
          <w:p w:rsidR="00D64718" w:rsidRPr="000E7837" w:rsidRDefault="00D64718" w:rsidP="00C63BBF">
            <w:pPr>
              <w:pStyle w:val="ENoteTableText"/>
            </w:pPr>
            <w:r w:rsidRPr="000E7837">
              <w:t>am No 36, 2006; No 108, 2006; No 53, 2008</w:t>
            </w:r>
            <w:r w:rsidR="001B38AA" w:rsidRPr="000E7837">
              <w:t>; No 126,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207</w:t>
            </w:r>
            <w:r w:rsidRPr="000E7837">
              <w:tab/>
            </w: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207A</w:t>
            </w:r>
            <w:r w:rsidRPr="000E7837">
              <w:tab/>
            </w:r>
          </w:p>
        </w:tc>
        <w:tc>
          <w:tcPr>
            <w:tcW w:w="4652" w:type="dxa"/>
            <w:shd w:val="clear" w:color="auto" w:fill="auto"/>
          </w:tcPr>
          <w:p w:rsidR="00D64718" w:rsidRPr="000E7837" w:rsidRDefault="00D64718" w:rsidP="00127CA2">
            <w:pPr>
              <w:pStyle w:val="ENoteTableText"/>
            </w:pPr>
            <w:r w:rsidRPr="000E7837">
              <w:t>ad No 36, 2006</w:t>
            </w: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s 207B</w:t>
            </w:r>
            <w:r w:rsidRPr="000E7837">
              <w:tab/>
            </w:r>
          </w:p>
        </w:tc>
        <w:tc>
          <w:tcPr>
            <w:tcW w:w="4652" w:type="dxa"/>
            <w:shd w:val="clear" w:color="auto" w:fill="auto"/>
          </w:tcPr>
          <w:p w:rsidR="00D64718" w:rsidRPr="000E7837" w:rsidRDefault="00D64718" w:rsidP="00F10BC2">
            <w:pPr>
              <w:pStyle w:val="ENoteTableText"/>
            </w:pPr>
            <w:r w:rsidRPr="000E7837">
              <w:t>ad No 36,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208</w:t>
            </w:r>
            <w:r w:rsidRPr="000E7837">
              <w:tab/>
            </w:r>
          </w:p>
        </w:tc>
        <w:tc>
          <w:tcPr>
            <w:tcW w:w="4652" w:type="dxa"/>
            <w:shd w:val="clear" w:color="auto" w:fill="auto"/>
          </w:tcPr>
          <w:p w:rsidR="00D64718" w:rsidRPr="000E7837" w:rsidRDefault="00D64718" w:rsidP="00127CA2">
            <w:pPr>
              <w:pStyle w:val="ENoteTableText"/>
            </w:pPr>
            <w:r w:rsidRPr="000E7837">
              <w:t>rep No 108, 2006</w:t>
            </w:r>
          </w:p>
        </w:tc>
      </w:tr>
      <w:tr w:rsidR="00D64718" w:rsidRPr="000E7837" w:rsidTr="0072733A">
        <w:trPr>
          <w:cantSplit/>
        </w:trPr>
        <w:tc>
          <w:tcPr>
            <w:tcW w:w="2436" w:type="dxa"/>
            <w:shd w:val="clear" w:color="auto" w:fill="auto"/>
          </w:tcPr>
          <w:p w:rsidR="00D64718" w:rsidRPr="000E7837" w:rsidRDefault="00D64718" w:rsidP="00E60B36">
            <w:pPr>
              <w:pStyle w:val="ENoteTableText"/>
              <w:keepNext/>
              <w:keepLines/>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209</w:t>
            </w:r>
            <w:r w:rsidRPr="000E7837">
              <w:tab/>
            </w:r>
          </w:p>
        </w:tc>
        <w:tc>
          <w:tcPr>
            <w:tcW w:w="4652" w:type="dxa"/>
            <w:shd w:val="clear" w:color="auto" w:fill="auto"/>
          </w:tcPr>
          <w:p w:rsidR="00D64718" w:rsidRPr="000E7837" w:rsidRDefault="00D64718" w:rsidP="00127CA2">
            <w:pPr>
              <w:pStyle w:val="ENoteTableText"/>
            </w:pPr>
            <w:r w:rsidRPr="000E7837">
              <w:t>am No 138,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210</w:t>
            </w:r>
            <w:r w:rsidRPr="000E7837">
              <w:tab/>
            </w:r>
          </w:p>
        </w:tc>
        <w:tc>
          <w:tcPr>
            <w:tcW w:w="4652" w:type="dxa"/>
            <w:shd w:val="clear" w:color="auto" w:fill="auto"/>
          </w:tcPr>
          <w:p w:rsidR="00D64718" w:rsidRPr="000E7837" w:rsidRDefault="00D64718" w:rsidP="00127CA2">
            <w:pPr>
              <w:pStyle w:val="ENoteTableText"/>
            </w:pPr>
            <w:r w:rsidRPr="000E7837">
              <w:t>am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213</w:t>
            </w:r>
            <w:r w:rsidRPr="000E7837">
              <w:tab/>
            </w:r>
          </w:p>
        </w:tc>
        <w:tc>
          <w:tcPr>
            <w:tcW w:w="4652" w:type="dxa"/>
            <w:shd w:val="clear" w:color="auto" w:fill="auto"/>
          </w:tcPr>
          <w:p w:rsidR="00D64718" w:rsidRPr="000E7837" w:rsidRDefault="00D64718" w:rsidP="00127CA2">
            <w:pPr>
              <w:pStyle w:val="ENoteTableText"/>
            </w:pPr>
            <w:r w:rsidRPr="000E7837">
              <w:t>am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214</w:t>
            </w:r>
            <w:r w:rsidRPr="000E7837">
              <w:tab/>
            </w:r>
          </w:p>
        </w:tc>
        <w:tc>
          <w:tcPr>
            <w:tcW w:w="4652" w:type="dxa"/>
            <w:shd w:val="clear" w:color="auto" w:fill="auto"/>
          </w:tcPr>
          <w:p w:rsidR="00D64718" w:rsidRPr="000E7837" w:rsidRDefault="00D64718" w:rsidP="00127CA2">
            <w:pPr>
              <w:pStyle w:val="ENoteTableText"/>
            </w:pPr>
            <w:r w:rsidRPr="000E7837">
              <w:t>am No 108, 2006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w:t>
            </w:r>
            <w:r w:rsidRPr="000E7837">
              <w:tab/>
            </w:r>
          </w:p>
        </w:tc>
        <w:tc>
          <w:tcPr>
            <w:tcW w:w="4652" w:type="dxa"/>
            <w:shd w:val="clear" w:color="auto" w:fill="auto"/>
          </w:tcPr>
          <w:p w:rsidR="00D64718" w:rsidRPr="000E7837" w:rsidRDefault="00D64718" w:rsidP="00127CA2">
            <w:pPr>
              <w:pStyle w:val="ENoteTableText"/>
            </w:pPr>
            <w:r w:rsidRPr="000E7837">
              <w:t>rep No 108, 2006</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Part</w:t>
            </w:r>
            <w:r w:rsidR="000E7837">
              <w:rPr>
                <w:b/>
              </w:rPr>
              <w:t> </w:t>
            </w:r>
            <w:r w:rsidRPr="000E7837">
              <w:rPr>
                <w:b/>
              </w:rPr>
              <w:t>8A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Part</w:t>
            </w:r>
            <w:r w:rsidR="000E7837">
              <w:t> </w:t>
            </w:r>
            <w:r w:rsidRPr="000E7837">
              <w:t>8A heading</w:t>
            </w:r>
            <w:r w:rsidRPr="000E7837">
              <w:tab/>
            </w: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Part</w:t>
            </w:r>
            <w:r w:rsidR="000E7837">
              <w:t> </w:t>
            </w:r>
            <w:r w:rsidRPr="000E7837">
              <w:t>8A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D050F">
            <w:pPr>
              <w:pStyle w:val="ENoteTableText"/>
              <w:keepNext/>
              <w:keepLines/>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7D050F">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C63BBF">
            <w:pPr>
              <w:pStyle w:val="ENoteTableText"/>
              <w:tabs>
                <w:tab w:val="center" w:leader="dot" w:pos="2268"/>
              </w:tabs>
            </w:pPr>
            <w:r w:rsidRPr="000E7837">
              <w:t>Division</w:t>
            </w:r>
            <w:r w:rsidR="000E7837">
              <w:t> </w:t>
            </w:r>
            <w:r w:rsidRPr="000E7837">
              <w:t>1 heading</w:t>
            </w:r>
            <w:r w:rsidRPr="000E7837">
              <w:tab/>
            </w:r>
          </w:p>
        </w:tc>
        <w:tc>
          <w:tcPr>
            <w:tcW w:w="4652" w:type="dxa"/>
            <w:shd w:val="clear" w:color="auto" w:fill="auto"/>
          </w:tcPr>
          <w:p w:rsidR="00D64718" w:rsidRPr="000E7837" w:rsidRDefault="00D64718" w:rsidP="00127CA2">
            <w:pPr>
              <w:pStyle w:val="ENoteTableText"/>
            </w:pPr>
            <w:r w:rsidRPr="000E7837">
              <w:t>rs No 50, 2009</w:t>
            </w:r>
          </w:p>
        </w:tc>
      </w:tr>
      <w:tr w:rsidR="00D64718" w:rsidRPr="000E7837" w:rsidTr="0072733A">
        <w:trPr>
          <w:cantSplit/>
        </w:trPr>
        <w:tc>
          <w:tcPr>
            <w:tcW w:w="2436" w:type="dxa"/>
            <w:shd w:val="clear" w:color="auto" w:fill="auto"/>
          </w:tcPr>
          <w:p w:rsidR="00D64718" w:rsidRPr="000E7837" w:rsidRDefault="00D64718" w:rsidP="001F29E9">
            <w:pPr>
              <w:pStyle w:val="ENoteTableText"/>
              <w:keepNext/>
              <w:keepLines/>
            </w:pPr>
            <w:r w:rsidRPr="000E7837">
              <w:rPr>
                <w:b/>
              </w:rPr>
              <w:t>Subdivision A</w:t>
            </w:r>
          </w:p>
        </w:tc>
        <w:tc>
          <w:tcPr>
            <w:tcW w:w="4652" w:type="dxa"/>
            <w:shd w:val="clear" w:color="auto" w:fill="auto"/>
          </w:tcPr>
          <w:p w:rsidR="00D64718" w:rsidRPr="000E7837" w:rsidRDefault="00D64718" w:rsidP="001F29E9">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Subdivision A heading</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219A</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132, 2004; No 150, 2005; No 36, 2006;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219AA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219AB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34,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219AC</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 219AD</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lastRenderedPageBreak/>
              <w:t>s 219AE</w:t>
            </w:r>
            <w:r w:rsidRPr="000E7837">
              <w:tab/>
            </w:r>
          </w:p>
        </w:tc>
        <w:tc>
          <w:tcPr>
            <w:tcW w:w="4652" w:type="dxa"/>
            <w:shd w:val="clear" w:color="auto" w:fill="auto"/>
          </w:tcPr>
          <w:p w:rsidR="00D64718" w:rsidRPr="000E7837" w:rsidRDefault="00D64718" w:rsidP="00F10BC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219AF</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34,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219AG</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B</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Subdivision B heading</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219B</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150, 2005;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219BA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219BB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tabs>
                <w:tab w:val="center" w:leader="dot" w:pos="2268"/>
              </w:tabs>
            </w:pPr>
            <w:r w:rsidRPr="000E7837">
              <w:t>s 219BC</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219BD</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219C</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219D</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219E</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108, 2006; No 118, 2007;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34, 2010</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C</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Subdivision C</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219EA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50, 2009</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219EB</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D</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Subdivision D heading</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219F</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108, 2006;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219G</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118, 2007;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219GA</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F1470C">
            <w:pPr>
              <w:pStyle w:val="ENoteTableText"/>
              <w:tabs>
                <w:tab w:val="right" w:pos="1213"/>
              </w:tabs>
              <w:ind w:left="1452" w:hanging="1452"/>
            </w:pPr>
            <w:r w:rsidRPr="000E7837">
              <w:t>am No 169 and 197, 2012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219GB</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tabs>
                <w:tab w:val="center" w:leader="dot" w:pos="2268"/>
              </w:tabs>
            </w:pPr>
            <w:r w:rsidRPr="000E7837">
              <w:t>s 219H</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219J</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219K</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118, 2007; No 53, 2008; No 120, 2011</w:t>
            </w: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 219KA</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 219KB</w:t>
            </w:r>
            <w:r w:rsidRPr="000E7837">
              <w:tab/>
            </w:r>
          </w:p>
        </w:tc>
        <w:tc>
          <w:tcPr>
            <w:tcW w:w="4652" w:type="dxa"/>
            <w:shd w:val="clear" w:color="auto" w:fill="auto"/>
          </w:tcPr>
          <w:p w:rsidR="00D64718" w:rsidRPr="000E7837" w:rsidRDefault="00D64718" w:rsidP="00F10BC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 219KC</w:t>
            </w:r>
            <w:r w:rsidRPr="000E7837">
              <w:tab/>
            </w:r>
          </w:p>
        </w:tc>
        <w:tc>
          <w:tcPr>
            <w:tcW w:w="4652" w:type="dxa"/>
            <w:shd w:val="clear" w:color="auto" w:fill="auto"/>
          </w:tcPr>
          <w:p w:rsidR="00D64718" w:rsidRPr="000E7837" w:rsidRDefault="00D64718" w:rsidP="00F10BC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219L</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137, 2001;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219LA</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E</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Subdivision E heading</w:t>
            </w:r>
            <w:r w:rsidRPr="000E7837">
              <w:tab/>
            </w:r>
          </w:p>
        </w:tc>
        <w:tc>
          <w:tcPr>
            <w:tcW w:w="4652" w:type="dxa"/>
            <w:shd w:val="clear" w:color="auto" w:fill="auto"/>
          </w:tcPr>
          <w:p w:rsidR="00D64718" w:rsidRPr="000E7837" w:rsidRDefault="00D64718" w:rsidP="007938A0">
            <w:pPr>
              <w:pStyle w:val="ENoteTableText"/>
            </w:pPr>
            <w:r w:rsidRPr="000E7837">
              <w:t>ad No </w:t>
            </w:r>
            <w:r w:rsidR="007938A0" w:rsidRPr="000E7837">
              <w:t>25, 2011</w:t>
            </w:r>
          </w:p>
        </w:tc>
      </w:tr>
      <w:tr w:rsidR="007938A0" w:rsidRPr="000E7837" w:rsidTr="0072733A">
        <w:trPr>
          <w:cantSplit/>
        </w:trPr>
        <w:tc>
          <w:tcPr>
            <w:tcW w:w="2436" w:type="dxa"/>
            <w:shd w:val="clear" w:color="auto" w:fill="auto"/>
          </w:tcPr>
          <w:p w:rsidR="007938A0" w:rsidRPr="000E7837" w:rsidRDefault="007938A0" w:rsidP="00F10BC2">
            <w:pPr>
              <w:pStyle w:val="ENoteTableText"/>
              <w:tabs>
                <w:tab w:val="center" w:leader="dot" w:pos="2268"/>
              </w:tabs>
            </w:pPr>
          </w:p>
        </w:tc>
        <w:tc>
          <w:tcPr>
            <w:tcW w:w="4652" w:type="dxa"/>
            <w:shd w:val="clear" w:color="auto" w:fill="auto"/>
          </w:tcPr>
          <w:p w:rsidR="007938A0" w:rsidRPr="000E7837" w:rsidRDefault="007938A0" w:rsidP="00127CA2">
            <w:pPr>
              <w:pStyle w:val="ENoteTableText"/>
            </w:pPr>
            <w:r w:rsidRPr="000E7837">
              <w:t>rs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219M</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50, 2009; No 34,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219N</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F10BC2">
            <w:pPr>
              <w:pStyle w:val="ENoteTableText"/>
            </w:pPr>
            <w:r w:rsidRPr="000E7837">
              <w:t>am No 53, 2008; No 34, 2010; No 25, 2011;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219NA</w:t>
            </w:r>
            <w:r w:rsidRPr="000E7837">
              <w:tab/>
            </w:r>
          </w:p>
        </w:tc>
        <w:tc>
          <w:tcPr>
            <w:tcW w:w="4652" w:type="dxa"/>
            <w:shd w:val="clear" w:color="auto" w:fill="auto"/>
          </w:tcPr>
          <w:p w:rsidR="00D64718" w:rsidRPr="000E7837" w:rsidRDefault="00D64718" w:rsidP="00127CA2">
            <w:pPr>
              <w:pStyle w:val="ENoteTableText"/>
            </w:pPr>
            <w:r w:rsidRPr="000E7837">
              <w:t>ad No 36, 2006</w:t>
            </w:r>
          </w:p>
        </w:tc>
      </w:tr>
      <w:tr w:rsidR="00D64718" w:rsidRPr="000E7837" w:rsidTr="0072733A">
        <w:trPr>
          <w:cantSplit/>
        </w:trPr>
        <w:tc>
          <w:tcPr>
            <w:tcW w:w="2436" w:type="dxa"/>
            <w:shd w:val="clear" w:color="auto" w:fill="auto"/>
          </w:tcPr>
          <w:p w:rsidR="00D64718" w:rsidRPr="000E7837" w:rsidRDefault="00D64718" w:rsidP="00F101A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219NB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219P</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25,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Subdivision F</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Subdivision F</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219PA</w:t>
            </w:r>
            <w:r w:rsidRPr="000E7837">
              <w:tab/>
            </w:r>
          </w:p>
        </w:tc>
        <w:tc>
          <w:tcPr>
            <w:tcW w:w="4652" w:type="dxa"/>
            <w:shd w:val="clear" w:color="auto" w:fill="auto"/>
          </w:tcPr>
          <w:p w:rsidR="00D64718" w:rsidRPr="000E7837" w:rsidRDefault="00D64718" w:rsidP="00127CA2">
            <w:pPr>
              <w:pStyle w:val="ENoteTableText"/>
            </w:pPr>
            <w:r w:rsidRPr="000E7837">
              <w:t>ad No 120,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197, 2012</w:t>
            </w:r>
          </w:p>
        </w:tc>
      </w:tr>
      <w:tr w:rsidR="00D64718" w:rsidRPr="000E7837" w:rsidTr="0072733A">
        <w:trPr>
          <w:cantSplit/>
        </w:trPr>
        <w:tc>
          <w:tcPr>
            <w:tcW w:w="2436" w:type="dxa"/>
            <w:shd w:val="clear" w:color="auto" w:fill="auto"/>
          </w:tcPr>
          <w:p w:rsidR="00D64718" w:rsidRPr="000E7837" w:rsidRDefault="00D64718" w:rsidP="007D050F">
            <w:pPr>
              <w:pStyle w:val="ENoteTableText"/>
              <w:keepNext/>
              <w:keepLines/>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7D050F">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Division</w:t>
            </w:r>
            <w:r w:rsidR="000E7837">
              <w:t> </w:t>
            </w:r>
            <w:r w:rsidRPr="000E7837">
              <w:t>2</w:t>
            </w:r>
            <w:r w:rsidRPr="000E7837">
              <w:tab/>
            </w: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219Q</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F10BC2">
            <w:pPr>
              <w:pStyle w:val="ENoteTableText"/>
            </w:pPr>
            <w:r w:rsidRPr="000E7837">
              <w:t>am No 34, 2010; No 25, 2011;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219QA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F10BC2">
            <w:pPr>
              <w:pStyle w:val="ENoteTableText"/>
            </w:pPr>
            <w:r w:rsidRPr="000E7837">
              <w:t>am No 25, 2011;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219QB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34, 2010; Nos 25 and 79,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2A</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F10BC2">
            <w:pPr>
              <w:pStyle w:val="ENoteTableText"/>
              <w:tabs>
                <w:tab w:val="center" w:leader="dot" w:pos="2268"/>
              </w:tabs>
            </w:pPr>
            <w:r w:rsidRPr="000E7837">
              <w:t>Division</w:t>
            </w:r>
            <w:r w:rsidR="000E7837">
              <w:t> </w:t>
            </w:r>
            <w:r w:rsidRPr="000E7837">
              <w:t>2A</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219QC</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219QD</w:t>
            </w:r>
            <w:r w:rsidRPr="000E7837">
              <w:tab/>
            </w:r>
          </w:p>
        </w:tc>
        <w:tc>
          <w:tcPr>
            <w:tcW w:w="4652" w:type="dxa"/>
            <w:shd w:val="clear" w:color="auto" w:fill="auto"/>
          </w:tcPr>
          <w:p w:rsidR="00D64718" w:rsidRPr="000E7837" w:rsidRDefault="00D64718" w:rsidP="00DE4889">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DE4889">
            <w:pPr>
              <w:pStyle w:val="ENoteTableText"/>
            </w:pPr>
          </w:p>
        </w:tc>
        <w:tc>
          <w:tcPr>
            <w:tcW w:w="4652" w:type="dxa"/>
            <w:shd w:val="clear" w:color="auto" w:fill="auto"/>
          </w:tcPr>
          <w:p w:rsidR="00D64718" w:rsidRPr="000E7837" w:rsidRDefault="00D64718" w:rsidP="00DE4889">
            <w:pPr>
              <w:pStyle w:val="ENoteTableText"/>
            </w:pPr>
            <w:r w:rsidRPr="000E7837">
              <w:t>am No 25,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219QE</w:t>
            </w:r>
            <w:r w:rsidRPr="000E7837">
              <w:tab/>
            </w:r>
          </w:p>
        </w:tc>
        <w:tc>
          <w:tcPr>
            <w:tcW w:w="4652" w:type="dxa"/>
            <w:shd w:val="clear" w:color="auto" w:fill="auto"/>
          </w:tcPr>
          <w:p w:rsidR="00D64718" w:rsidRPr="000E7837" w:rsidRDefault="00D64718" w:rsidP="00127CA2">
            <w:pPr>
              <w:pStyle w:val="ENoteTableText"/>
            </w:pPr>
            <w:r w:rsidRPr="000E7837">
              <w:t>ad No 25,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3</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Division</w:t>
            </w:r>
            <w:r w:rsidR="000E7837">
              <w:t> </w:t>
            </w:r>
            <w:r w:rsidRPr="000E7837">
              <w:t>3</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219R</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219RA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42619">
            <w:pPr>
              <w:pStyle w:val="ENoteTableText"/>
            </w:pPr>
            <w:r w:rsidRPr="000E7837">
              <w:t>am No 34, 2010; No 25, 2011; No 79, 2011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219RB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219RC</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42619">
            <w:pPr>
              <w:pStyle w:val="ENoteTableText"/>
            </w:pPr>
            <w:r w:rsidRPr="000E7837">
              <w:t>am No 34, 2010; No 25, 2011; No 79,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4</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C64317">
            <w:pPr>
              <w:pStyle w:val="ENoteTableText"/>
              <w:tabs>
                <w:tab w:val="center" w:leader="dot" w:pos="2268"/>
              </w:tabs>
            </w:pPr>
            <w:r w:rsidRPr="000E7837">
              <w:t>Divis</w:t>
            </w:r>
            <w:r w:rsidR="00C64317" w:rsidRPr="000E7837">
              <w:t>i</w:t>
            </w:r>
            <w:r w:rsidRPr="000E7837">
              <w:t>on</w:t>
            </w:r>
            <w:r w:rsidR="000E7837">
              <w:t> </w:t>
            </w:r>
            <w:r w:rsidRPr="000E7837">
              <w:t>4</w:t>
            </w:r>
            <w:r w:rsidRPr="000E7837">
              <w:tab/>
            </w:r>
          </w:p>
        </w:tc>
        <w:tc>
          <w:tcPr>
            <w:tcW w:w="4652" w:type="dxa"/>
            <w:shd w:val="clear" w:color="auto" w:fill="auto"/>
          </w:tcPr>
          <w:p w:rsidR="00D64718" w:rsidRPr="000E7837" w:rsidRDefault="00D64718" w:rsidP="00127CA2">
            <w:pPr>
              <w:pStyle w:val="ENoteTableText"/>
            </w:pPr>
            <w:r w:rsidRPr="000E7837">
              <w:t>ad No 34,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219RD</w:t>
            </w:r>
            <w:r w:rsidRPr="000E7837">
              <w:tab/>
            </w:r>
          </w:p>
        </w:tc>
        <w:tc>
          <w:tcPr>
            <w:tcW w:w="4652" w:type="dxa"/>
            <w:shd w:val="clear" w:color="auto" w:fill="auto"/>
          </w:tcPr>
          <w:p w:rsidR="00D64718" w:rsidRPr="000E7837" w:rsidRDefault="00D64718" w:rsidP="00127CA2">
            <w:pPr>
              <w:pStyle w:val="ENoteTableText"/>
            </w:pPr>
            <w:r w:rsidRPr="000E7837">
              <w:t>ad No 34, 2010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219RE</w:t>
            </w:r>
            <w:r w:rsidRPr="000E7837">
              <w:tab/>
            </w:r>
          </w:p>
        </w:tc>
        <w:tc>
          <w:tcPr>
            <w:tcW w:w="4652" w:type="dxa"/>
            <w:shd w:val="clear" w:color="auto" w:fill="auto"/>
          </w:tcPr>
          <w:p w:rsidR="00D64718" w:rsidRPr="000E7837" w:rsidRDefault="00D64718" w:rsidP="00127CA2">
            <w:pPr>
              <w:pStyle w:val="ENoteTableText"/>
            </w:pPr>
            <w:r w:rsidRPr="000E7837">
              <w:t>ad No 34, 2010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Nos 25 and 79, 2011</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tabs>
                <w:tab w:val="center" w:leader="dot" w:pos="2268"/>
              </w:tabs>
            </w:pPr>
            <w:r w:rsidRPr="000E7837">
              <w:t>s 219S</w:t>
            </w:r>
            <w:r w:rsidRPr="000E7837">
              <w:tab/>
            </w:r>
          </w:p>
        </w:tc>
        <w:tc>
          <w:tcPr>
            <w:tcW w:w="4652" w:type="dxa"/>
            <w:shd w:val="clear" w:color="auto" w:fill="auto"/>
          </w:tcPr>
          <w:p w:rsidR="00D64718" w:rsidRPr="000E7837" w:rsidRDefault="00D64718" w:rsidP="00127CA2">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118, 2007</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w:t>
            </w:r>
            <w:r w:rsidRPr="000E7837">
              <w:tab/>
            </w:r>
          </w:p>
        </w:tc>
        <w:tc>
          <w:tcPr>
            <w:tcW w:w="4652" w:type="dxa"/>
            <w:shd w:val="clear" w:color="auto" w:fill="auto"/>
          </w:tcPr>
          <w:p w:rsidR="00D64718" w:rsidRPr="000E7837" w:rsidRDefault="00D64718" w:rsidP="00DE4889">
            <w:pPr>
              <w:pStyle w:val="ENoteTableText"/>
            </w:pPr>
            <w:r w:rsidRPr="000E7837">
              <w:t>ad No 45, 2000</w:t>
            </w:r>
          </w:p>
        </w:tc>
      </w:tr>
      <w:tr w:rsidR="00D64718" w:rsidRPr="000E7837" w:rsidTr="0072733A">
        <w:trPr>
          <w:cantSplit/>
        </w:trPr>
        <w:tc>
          <w:tcPr>
            <w:tcW w:w="2436" w:type="dxa"/>
            <w:shd w:val="clear" w:color="auto" w:fill="auto"/>
          </w:tcPr>
          <w:p w:rsidR="00D64718" w:rsidRPr="000E7837" w:rsidRDefault="00D64718" w:rsidP="00DE4889">
            <w:pPr>
              <w:pStyle w:val="ENoteTableText"/>
            </w:pPr>
          </w:p>
        </w:tc>
        <w:tc>
          <w:tcPr>
            <w:tcW w:w="4652" w:type="dxa"/>
            <w:shd w:val="clear" w:color="auto" w:fill="auto"/>
          </w:tcPr>
          <w:p w:rsidR="00D64718" w:rsidRPr="000E7837" w:rsidRDefault="00D64718" w:rsidP="00DE4889">
            <w:pPr>
              <w:pStyle w:val="ENoteTableText"/>
            </w:pPr>
            <w:r w:rsidRPr="000E7837">
              <w:t>rep No 118, 2007</w:t>
            </w:r>
          </w:p>
        </w:tc>
      </w:tr>
      <w:tr w:rsidR="00D64718" w:rsidRPr="000E7837" w:rsidTr="0072733A">
        <w:trPr>
          <w:cantSplit/>
        </w:trPr>
        <w:tc>
          <w:tcPr>
            <w:tcW w:w="2436" w:type="dxa"/>
            <w:shd w:val="clear" w:color="auto" w:fill="auto"/>
          </w:tcPr>
          <w:p w:rsidR="00D64718" w:rsidRPr="000E7837" w:rsidRDefault="00D64718" w:rsidP="001F29E9">
            <w:pPr>
              <w:pStyle w:val="ENoteTableText"/>
              <w:keepNext/>
              <w:keepLines/>
            </w:pPr>
            <w:r w:rsidRPr="000E7837">
              <w:rPr>
                <w:b/>
              </w:rPr>
              <w:t>Part</w:t>
            </w:r>
            <w:r w:rsidR="000E7837">
              <w:rPr>
                <w:b/>
              </w:rPr>
              <w:t> </w:t>
            </w:r>
            <w:r w:rsidRPr="000E7837">
              <w:rPr>
                <w:b/>
              </w:rPr>
              <w:t>8B</w:t>
            </w:r>
          </w:p>
        </w:tc>
        <w:tc>
          <w:tcPr>
            <w:tcW w:w="4652" w:type="dxa"/>
            <w:shd w:val="clear" w:color="auto" w:fill="auto"/>
          </w:tcPr>
          <w:p w:rsidR="00D64718" w:rsidRPr="000E7837" w:rsidRDefault="00D64718" w:rsidP="001F29E9">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Part</w:t>
            </w:r>
            <w:r w:rsidR="000E7837">
              <w:t> </w:t>
            </w:r>
            <w:r w:rsidRPr="000E7837">
              <w:t>8B</w:t>
            </w:r>
            <w:r w:rsidRPr="000E7837">
              <w:tab/>
            </w:r>
          </w:p>
        </w:tc>
        <w:tc>
          <w:tcPr>
            <w:tcW w:w="4652" w:type="dxa"/>
            <w:shd w:val="clear" w:color="auto" w:fill="auto"/>
          </w:tcPr>
          <w:p w:rsidR="00D64718" w:rsidRPr="000E7837" w:rsidRDefault="00D64718" w:rsidP="00127CA2">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keepNext/>
              <w:keepLines/>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142619">
            <w:pPr>
              <w:pStyle w:val="ENoteTableText"/>
              <w:keepNext/>
              <w:keepLines/>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219TA</w:t>
            </w:r>
            <w:r w:rsidRPr="000E7837">
              <w:tab/>
            </w:r>
          </w:p>
        </w:tc>
        <w:tc>
          <w:tcPr>
            <w:tcW w:w="4652" w:type="dxa"/>
            <w:shd w:val="clear" w:color="auto" w:fill="auto"/>
          </w:tcPr>
          <w:p w:rsidR="00D64718" w:rsidRPr="000E7837" w:rsidRDefault="00D64718" w:rsidP="00127CA2">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 xml:space="preserve">am Nos 59 and 60, 2004; Nos 82 and 113, 2007; No 131, 2008; Nos 4 and 50, 2009; No 141, 2011; Nos 49 and 50, 2012; No 70, 2013; </w:t>
            </w:r>
            <w:r w:rsidRPr="000E7837">
              <w:rPr>
                <w:u w:val="single"/>
              </w:rPr>
              <w:t>No 96, 2014</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219TB</w:t>
            </w:r>
            <w:r w:rsidRPr="000E7837">
              <w:tab/>
            </w:r>
          </w:p>
        </w:tc>
        <w:tc>
          <w:tcPr>
            <w:tcW w:w="4652" w:type="dxa"/>
            <w:shd w:val="clear" w:color="auto" w:fill="auto"/>
          </w:tcPr>
          <w:p w:rsidR="00D64718" w:rsidRPr="000E7837" w:rsidRDefault="00D64718" w:rsidP="00127CA2">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219TC</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219TD</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219TE</w:t>
            </w:r>
            <w:r w:rsidRPr="000E7837">
              <w:tab/>
            </w:r>
          </w:p>
        </w:tc>
        <w:tc>
          <w:tcPr>
            <w:tcW w:w="4652" w:type="dxa"/>
            <w:shd w:val="clear" w:color="auto" w:fill="auto"/>
          </w:tcPr>
          <w:p w:rsidR="00D64718" w:rsidRPr="000E7837" w:rsidRDefault="00D64718" w:rsidP="00127CA2">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130, 2007; No 50, 2011</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3</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219TF</w:t>
            </w:r>
            <w:r w:rsidRPr="000E7837">
              <w:tab/>
            </w:r>
          </w:p>
        </w:tc>
        <w:tc>
          <w:tcPr>
            <w:tcW w:w="4652" w:type="dxa"/>
            <w:shd w:val="clear" w:color="auto" w:fill="auto"/>
          </w:tcPr>
          <w:p w:rsidR="00D64718" w:rsidRPr="000E7837" w:rsidRDefault="00D64718" w:rsidP="00127CA2">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4</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219TG</w:t>
            </w:r>
            <w:r w:rsidRPr="000E7837">
              <w:tab/>
            </w:r>
          </w:p>
        </w:tc>
        <w:tc>
          <w:tcPr>
            <w:tcW w:w="4652" w:type="dxa"/>
            <w:shd w:val="clear" w:color="auto" w:fill="auto"/>
          </w:tcPr>
          <w:p w:rsidR="00D64718" w:rsidRPr="000E7837" w:rsidRDefault="00D64718" w:rsidP="00127CA2">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219TH</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219TI</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219TJ</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219TK</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5</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219TG</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219TH</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219TI</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219TJ</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219TK</w:t>
            </w:r>
            <w:r w:rsidRPr="000E7837">
              <w:tab/>
            </w:r>
          </w:p>
        </w:tc>
        <w:tc>
          <w:tcPr>
            <w:tcW w:w="4652" w:type="dxa"/>
            <w:shd w:val="clear" w:color="auto" w:fill="auto"/>
          </w:tcPr>
          <w:p w:rsidR="00D64718" w:rsidRPr="000E7837" w:rsidRDefault="00D64718" w:rsidP="00DE4889">
            <w:pPr>
              <w:pStyle w:val="ENoteTableText"/>
            </w:pPr>
            <w:r w:rsidRPr="000E7837">
              <w:t>ad No 95, 2002</w:t>
            </w:r>
          </w:p>
        </w:tc>
      </w:tr>
      <w:tr w:rsidR="00D64718" w:rsidRPr="000E7837" w:rsidTr="0072733A">
        <w:trPr>
          <w:cantSplit/>
        </w:trPr>
        <w:tc>
          <w:tcPr>
            <w:tcW w:w="2436" w:type="dxa"/>
            <w:shd w:val="clear" w:color="auto" w:fill="auto"/>
          </w:tcPr>
          <w:p w:rsidR="00D64718" w:rsidRPr="000E7837" w:rsidRDefault="00D64718" w:rsidP="00B50EE7">
            <w:pPr>
              <w:pStyle w:val="ENoteTableText"/>
              <w:keepNext/>
            </w:pPr>
            <w:r w:rsidRPr="000E7837">
              <w:rPr>
                <w:b/>
              </w:rPr>
              <w:t>Part</w:t>
            </w:r>
            <w:r w:rsidR="000E7837">
              <w:rPr>
                <w:b/>
              </w:rPr>
              <w:t> </w:t>
            </w:r>
            <w:r w:rsidRPr="000E7837">
              <w:rPr>
                <w:b/>
              </w:rPr>
              <w:t>8C</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Part</w:t>
            </w:r>
            <w:r w:rsidR="000E7837">
              <w:t> </w:t>
            </w:r>
            <w:r w:rsidRPr="000E7837">
              <w:t>8C</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1</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rep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219TSB</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219TSC</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13, 2013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219TSD</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rs No 53, 2008</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50, 2009</w:t>
            </w:r>
          </w:p>
        </w:tc>
      </w:tr>
      <w:tr w:rsidR="00D64718" w:rsidRPr="000E7837" w:rsidTr="0072733A">
        <w:trPr>
          <w:cantSplit/>
        </w:trPr>
        <w:tc>
          <w:tcPr>
            <w:tcW w:w="2436" w:type="dxa"/>
            <w:shd w:val="clear" w:color="auto" w:fill="auto"/>
          </w:tcPr>
          <w:p w:rsidR="00D64718" w:rsidRPr="000E7837" w:rsidRDefault="00D64718" w:rsidP="0025392A">
            <w:pPr>
              <w:pStyle w:val="ENoteTableText"/>
              <w:tabs>
                <w:tab w:val="center" w:leader="dot" w:pos="2268"/>
              </w:tabs>
            </w:pPr>
            <w:r w:rsidRPr="000E7837">
              <w:t>s 219TSE</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13, 2013</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219TSF</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219TSG</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13, 2013</w:t>
            </w:r>
          </w:p>
        </w:tc>
      </w:tr>
      <w:tr w:rsidR="00D64718" w:rsidRPr="000E7837" w:rsidTr="0072733A">
        <w:trPr>
          <w:cantSplit/>
        </w:trPr>
        <w:tc>
          <w:tcPr>
            <w:tcW w:w="2436" w:type="dxa"/>
            <w:shd w:val="clear" w:color="auto" w:fill="auto"/>
          </w:tcPr>
          <w:p w:rsidR="00D64718" w:rsidRPr="000E7837" w:rsidRDefault="00D64718" w:rsidP="0025392A">
            <w:pPr>
              <w:pStyle w:val="ENoteTableText"/>
              <w:tabs>
                <w:tab w:val="center" w:leader="dot" w:pos="2268"/>
              </w:tabs>
            </w:pPr>
            <w:r w:rsidRPr="000E7837">
              <w:t>s 219TSGA</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219TSGB</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13, 2013</w:t>
            </w:r>
          </w:p>
        </w:tc>
      </w:tr>
      <w:tr w:rsidR="00D64718" w:rsidRPr="000E7837" w:rsidTr="0072733A">
        <w:trPr>
          <w:cantSplit/>
        </w:trPr>
        <w:tc>
          <w:tcPr>
            <w:tcW w:w="2436" w:type="dxa"/>
            <w:shd w:val="clear" w:color="auto" w:fill="auto"/>
          </w:tcPr>
          <w:p w:rsidR="00D64718" w:rsidRPr="000E7837" w:rsidRDefault="00D64718" w:rsidP="00727A22">
            <w:pPr>
              <w:pStyle w:val="ENoteTableText"/>
              <w:tabs>
                <w:tab w:val="center" w:leader="dot" w:pos="2268"/>
              </w:tabs>
            </w:pPr>
            <w:r w:rsidRPr="000E7837">
              <w:t>s 219TSGC</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219TSGD</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219TSGE</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219TSGF</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13, 2013</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2</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219TSH</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27A22">
            <w:pPr>
              <w:pStyle w:val="ENoteTableText"/>
              <w:tabs>
                <w:tab w:val="center" w:leader="dot" w:pos="2268"/>
              </w:tabs>
            </w:pPr>
            <w:r w:rsidRPr="000E7837">
              <w:t>s 219TSI</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4F1571">
            <w:pPr>
              <w:pStyle w:val="ENoteTableText"/>
              <w:tabs>
                <w:tab w:val="center" w:leader="dot" w:pos="2268"/>
              </w:tabs>
            </w:pPr>
            <w:r w:rsidRPr="000E7837">
              <w:t>s 219TSJ</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13, 2013</w:t>
            </w:r>
          </w:p>
        </w:tc>
      </w:tr>
      <w:tr w:rsidR="00D64718" w:rsidRPr="000E7837" w:rsidTr="0072733A">
        <w:trPr>
          <w:cantSplit/>
        </w:trPr>
        <w:tc>
          <w:tcPr>
            <w:tcW w:w="2436" w:type="dxa"/>
            <w:shd w:val="clear" w:color="auto" w:fill="auto"/>
          </w:tcPr>
          <w:p w:rsidR="00D64718" w:rsidRPr="000E7837" w:rsidRDefault="00D64718" w:rsidP="00AC6192">
            <w:pPr>
              <w:pStyle w:val="ENoteTableText"/>
              <w:tabs>
                <w:tab w:val="center" w:leader="dot" w:pos="2268"/>
              </w:tabs>
            </w:pPr>
            <w:r w:rsidRPr="000E7837">
              <w:t>s 219TSK</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 No 50, 2009</w:t>
            </w:r>
          </w:p>
        </w:tc>
      </w:tr>
      <w:tr w:rsidR="00D64718" w:rsidRPr="000E7837" w:rsidTr="0072733A">
        <w:trPr>
          <w:cantSplit/>
        </w:trPr>
        <w:tc>
          <w:tcPr>
            <w:tcW w:w="2436" w:type="dxa"/>
            <w:shd w:val="clear" w:color="auto" w:fill="auto"/>
          </w:tcPr>
          <w:p w:rsidR="00D64718" w:rsidRPr="000E7837" w:rsidRDefault="00D64718" w:rsidP="00727A22">
            <w:pPr>
              <w:pStyle w:val="ENoteTableText"/>
              <w:tabs>
                <w:tab w:val="center" w:leader="dot" w:pos="2268"/>
              </w:tabs>
            </w:pPr>
            <w:r w:rsidRPr="000E7837">
              <w:t>s 219TSL</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219TSM</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219TSN</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p>
        </w:tc>
        <w:tc>
          <w:tcPr>
            <w:tcW w:w="4652" w:type="dxa"/>
            <w:shd w:val="clear" w:color="auto" w:fill="auto"/>
          </w:tcPr>
          <w:p w:rsidR="00D64718" w:rsidRPr="000E7837" w:rsidRDefault="00D64718" w:rsidP="00127CA2">
            <w:pPr>
              <w:pStyle w:val="ENoteTableText"/>
            </w:pPr>
            <w:r w:rsidRPr="000E7837">
              <w:t>am No 53, 2008; No 13, 2013</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219TSO</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142619">
            <w:pPr>
              <w:pStyle w:val="ENoteTableText"/>
              <w:tabs>
                <w:tab w:val="center" w:leader="dot" w:pos="2268"/>
              </w:tabs>
            </w:pPr>
            <w:r w:rsidRPr="000E7837">
              <w:t>s 219TSP</w:t>
            </w:r>
            <w:r w:rsidRPr="000E7837">
              <w:tab/>
            </w:r>
          </w:p>
        </w:tc>
        <w:tc>
          <w:tcPr>
            <w:tcW w:w="4652" w:type="dxa"/>
            <w:shd w:val="clear" w:color="auto" w:fill="auto"/>
          </w:tcPr>
          <w:p w:rsidR="00D64718" w:rsidRPr="000E7837" w:rsidRDefault="00D64718" w:rsidP="00DE4889">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Division</w:t>
            </w:r>
            <w:r w:rsidR="000E7837">
              <w:rPr>
                <w:b/>
              </w:rPr>
              <w:t> </w:t>
            </w:r>
            <w:r w:rsidRPr="000E7837">
              <w:rPr>
                <w:b/>
              </w:rPr>
              <w:t>3</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219TSQ</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34, 2010</w:t>
            </w:r>
          </w:p>
        </w:tc>
      </w:tr>
      <w:tr w:rsidR="00D64718" w:rsidRPr="000E7837" w:rsidTr="0072733A">
        <w:trPr>
          <w:cantSplit/>
        </w:trPr>
        <w:tc>
          <w:tcPr>
            <w:tcW w:w="2436" w:type="dxa"/>
            <w:shd w:val="clear" w:color="auto" w:fill="auto"/>
          </w:tcPr>
          <w:p w:rsidR="00D64718" w:rsidRPr="000E7837" w:rsidRDefault="00D64718" w:rsidP="00127CA2">
            <w:pPr>
              <w:pStyle w:val="ENoteTableText"/>
            </w:pPr>
            <w:r w:rsidRPr="000E7837">
              <w:rPr>
                <w:b/>
              </w:rPr>
              <w:t>Part</w:t>
            </w:r>
            <w:r w:rsidR="000E7837">
              <w:rPr>
                <w:b/>
              </w:rPr>
              <w:t> </w:t>
            </w:r>
            <w:r w:rsidRPr="000E7837">
              <w:rPr>
                <w:b/>
              </w:rPr>
              <w:t>9</w:t>
            </w:r>
          </w:p>
        </w:tc>
        <w:tc>
          <w:tcPr>
            <w:tcW w:w="4652" w:type="dxa"/>
            <w:shd w:val="clear" w:color="auto" w:fill="auto"/>
          </w:tcPr>
          <w:p w:rsidR="00D64718" w:rsidRPr="000E7837" w:rsidRDefault="00D64718" w:rsidP="00127CA2">
            <w:pPr>
              <w:pStyle w:val="ENoteTableText"/>
            </w:pP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220A</w:t>
            </w:r>
            <w:r w:rsidRPr="000E7837">
              <w:tab/>
            </w:r>
          </w:p>
        </w:tc>
        <w:tc>
          <w:tcPr>
            <w:tcW w:w="4652" w:type="dxa"/>
            <w:shd w:val="clear" w:color="auto" w:fill="auto"/>
          </w:tcPr>
          <w:p w:rsidR="00D64718" w:rsidRPr="000E7837" w:rsidRDefault="00D64718" w:rsidP="00127CA2">
            <w:pPr>
              <w:pStyle w:val="ENoteTableText"/>
            </w:pPr>
            <w:r w:rsidRPr="000E7837">
              <w:t>ad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221</w:t>
            </w:r>
            <w:r w:rsidRPr="000E7837">
              <w:tab/>
            </w:r>
          </w:p>
        </w:tc>
        <w:tc>
          <w:tcPr>
            <w:tcW w:w="4652" w:type="dxa"/>
            <w:shd w:val="clear" w:color="auto" w:fill="auto"/>
          </w:tcPr>
          <w:p w:rsidR="00D64718" w:rsidRPr="000E7837" w:rsidRDefault="00D64718" w:rsidP="00142619">
            <w:pPr>
              <w:pStyle w:val="ENoteTableText"/>
            </w:pPr>
            <w:r w:rsidRPr="000E7837">
              <w:t xml:space="preserve">am No 45, 2000; No 118, 2007; No 53, 2008; No 32, 2011; No 120, 2011; No 154, 2012; </w:t>
            </w:r>
            <w:r w:rsidRPr="000E7837">
              <w:rPr>
                <w:u w:val="single"/>
              </w:rPr>
              <w:t>No 96, 2014</w:t>
            </w:r>
            <w:r w:rsidR="005858F1" w:rsidRPr="000E7837">
              <w:t>; No 46, 2016</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221A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lastRenderedPageBreak/>
              <w:t>s 223</w:t>
            </w:r>
            <w:r w:rsidRPr="000E7837">
              <w:tab/>
            </w:r>
          </w:p>
        </w:tc>
        <w:tc>
          <w:tcPr>
            <w:tcW w:w="4652" w:type="dxa"/>
            <w:shd w:val="clear" w:color="auto" w:fill="auto"/>
          </w:tcPr>
          <w:p w:rsidR="00D64718" w:rsidRPr="000E7837" w:rsidRDefault="00D64718" w:rsidP="00127CA2">
            <w:pPr>
              <w:pStyle w:val="ENoteTableText"/>
            </w:pPr>
            <w:r w:rsidRPr="000E7837">
              <w:t>rs No 38, 2001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224</w:t>
            </w:r>
            <w:r w:rsidRPr="000E7837">
              <w:tab/>
            </w:r>
          </w:p>
        </w:tc>
        <w:tc>
          <w:tcPr>
            <w:tcW w:w="4652" w:type="dxa"/>
            <w:shd w:val="clear" w:color="auto" w:fill="auto"/>
          </w:tcPr>
          <w:p w:rsidR="00D64718" w:rsidRPr="000E7837" w:rsidRDefault="00D64718" w:rsidP="00127CA2">
            <w:pPr>
              <w:pStyle w:val="ENoteTableText"/>
            </w:pPr>
            <w:r w:rsidRPr="000E7837">
              <w:t>am No 45, 2000; No 132, 2004; No 53, 2008; No 50, 2009; No 25, 2011; No 154, 2012</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224A</w:t>
            </w:r>
            <w:r w:rsidRPr="000E7837">
              <w:tab/>
            </w:r>
          </w:p>
        </w:tc>
        <w:tc>
          <w:tcPr>
            <w:tcW w:w="4652" w:type="dxa"/>
            <w:shd w:val="clear" w:color="auto" w:fill="auto"/>
          </w:tcPr>
          <w:p w:rsidR="00D64718" w:rsidRPr="000E7837" w:rsidRDefault="00D64718" w:rsidP="00127CA2">
            <w:pPr>
              <w:pStyle w:val="ENoteTableText"/>
            </w:pPr>
            <w:r w:rsidRPr="000E7837">
              <w:t>ad No 118, 2007</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53, 2008</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225</w:t>
            </w:r>
            <w:r w:rsidRPr="000E7837">
              <w:tab/>
            </w:r>
          </w:p>
        </w:tc>
        <w:tc>
          <w:tcPr>
            <w:tcW w:w="4652" w:type="dxa"/>
            <w:shd w:val="clear" w:color="auto" w:fill="auto"/>
          </w:tcPr>
          <w:p w:rsidR="00D64718" w:rsidRPr="000E7837" w:rsidRDefault="00D64718" w:rsidP="00127CA2">
            <w:pPr>
              <w:pStyle w:val="ENoteTableText"/>
            </w:pPr>
            <w:r w:rsidRPr="000E7837">
              <w:t>am No 44,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226</w:t>
            </w:r>
            <w:r w:rsidRPr="000E7837">
              <w:tab/>
            </w:r>
          </w:p>
        </w:tc>
        <w:tc>
          <w:tcPr>
            <w:tcW w:w="4652" w:type="dxa"/>
            <w:shd w:val="clear" w:color="auto" w:fill="auto"/>
          </w:tcPr>
          <w:p w:rsidR="00D64718" w:rsidRPr="000E7837" w:rsidRDefault="00D64718" w:rsidP="00127CA2">
            <w:pPr>
              <w:pStyle w:val="ENoteTableText"/>
            </w:pPr>
            <w:r w:rsidRPr="000E7837">
              <w:t>am No 45, 2000</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227</w:t>
            </w:r>
            <w:r w:rsidRPr="000E7837">
              <w:tab/>
            </w:r>
          </w:p>
        </w:tc>
        <w:tc>
          <w:tcPr>
            <w:tcW w:w="4652" w:type="dxa"/>
            <w:shd w:val="clear" w:color="auto" w:fill="auto"/>
          </w:tcPr>
          <w:p w:rsidR="00D64718" w:rsidRPr="000E7837" w:rsidRDefault="00D64718" w:rsidP="00127CA2">
            <w:pPr>
              <w:pStyle w:val="ENoteTableText"/>
            </w:pPr>
            <w:r w:rsidRPr="000E7837">
              <w:t>rep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ad No 75, 2001</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228</w:t>
            </w:r>
            <w:r w:rsidRPr="000E7837">
              <w:tab/>
            </w:r>
          </w:p>
        </w:tc>
        <w:tc>
          <w:tcPr>
            <w:tcW w:w="4652" w:type="dxa"/>
            <w:shd w:val="clear" w:color="auto" w:fill="auto"/>
          </w:tcPr>
          <w:p w:rsidR="00D64718" w:rsidRPr="000E7837" w:rsidRDefault="00D64718" w:rsidP="00127CA2">
            <w:pPr>
              <w:pStyle w:val="ENoteTableText"/>
            </w:pPr>
            <w:r w:rsidRPr="000E7837">
              <w:t>rep No 45, 2000</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ad No 75, 2001</w:t>
            </w:r>
          </w:p>
        </w:tc>
      </w:tr>
      <w:tr w:rsidR="00D64718" w:rsidRPr="000E7837" w:rsidTr="0072733A">
        <w:trPr>
          <w:cantSplit/>
        </w:trPr>
        <w:tc>
          <w:tcPr>
            <w:tcW w:w="2436" w:type="dxa"/>
            <w:shd w:val="clear" w:color="auto" w:fill="auto"/>
          </w:tcPr>
          <w:p w:rsidR="00D64718" w:rsidRPr="000E7837" w:rsidRDefault="00D64718" w:rsidP="007B25BF">
            <w:pPr>
              <w:pStyle w:val="ENoteTableText"/>
            </w:pPr>
          </w:p>
        </w:tc>
        <w:tc>
          <w:tcPr>
            <w:tcW w:w="4652" w:type="dxa"/>
            <w:shd w:val="clear" w:color="auto" w:fill="auto"/>
          </w:tcPr>
          <w:p w:rsidR="00D64718" w:rsidRPr="000E7837" w:rsidRDefault="00D64718" w:rsidP="00127CA2">
            <w:pPr>
              <w:pStyle w:val="ENoteTableText"/>
            </w:pPr>
            <w:r w:rsidRPr="000E7837">
              <w:t>am No 146, 2006</w:t>
            </w:r>
          </w:p>
        </w:tc>
      </w:tr>
      <w:tr w:rsidR="009176EA" w:rsidRPr="000E7837" w:rsidTr="0072733A">
        <w:trPr>
          <w:cantSplit/>
        </w:trPr>
        <w:tc>
          <w:tcPr>
            <w:tcW w:w="2436" w:type="dxa"/>
            <w:shd w:val="clear" w:color="auto" w:fill="auto"/>
          </w:tcPr>
          <w:p w:rsidR="009176EA" w:rsidRPr="000E7837" w:rsidRDefault="009176EA" w:rsidP="003C3A1B">
            <w:pPr>
              <w:pStyle w:val="ENoteTableText"/>
              <w:tabs>
                <w:tab w:val="center" w:leader="dot" w:pos="2268"/>
              </w:tabs>
            </w:pPr>
            <w:r w:rsidRPr="000E7837">
              <w:t>s 228A</w:t>
            </w:r>
            <w:r w:rsidRPr="000E7837">
              <w:tab/>
            </w:r>
          </w:p>
        </w:tc>
        <w:tc>
          <w:tcPr>
            <w:tcW w:w="4652" w:type="dxa"/>
            <w:shd w:val="clear" w:color="auto" w:fill="auto"/>
          </w:tcPr>
          <w:p w:rsidR="009176EA" w:rsidRPr="000E7837" w:rsidRDefault="009176EA" w:rsidP="003C3A1B">
            <w:pPr>
              <w:pStyle w:val="ENoteTableText"/>
            </w:pPr>
            <w:r w:rsidRPr="000E7837">
              <w:t>ad No 144, 2015</w:t>
            </w:r>
          </w:p>
        </w:tc>
      </w:tr>
      <w:tr w:rsidR="00D64718" w:rsidRPr="000E7837" w:rsidTr="0072733A">
        <w:trPr>
          <w:cantSplit/>
        </w:trPr>
        <w:tc>
          <w:tcPr>
            <w:tcW w:w="2436" w:type="dxa"/>
            <w:shd w:val="clear" w:color="auto" w:fill="auto"/>
          </w:tcPr>
          <w:p w:rsidR="00D64718" w:rsidRPr="000E7837" w:rsidRDefault="00D64718" w:rsidP="00753CFA">
            <w:pPr>
              <w:pStyle w:val="ENoteTableText"/>
              <w:tabs>
                <w:tab w:val="center" w:leader="dot" w:pos="2268"/>
              </w:tabs>
            </w:pPr>
            <w:r w:rsidRPr="000E7837">
              <w:t>s 231</w:t>
            </w:r>
            <w:r w:rsidRPr="000E7837">
              <w:tab/>
            </w:r>
          </w:p>
        </w:tc>
        <w:tc>
          <w:tcPr>
            <w:tcW w:w="4652" w:type="dxa"/>
            <w:shd w:val="clear" w:color="auto" w:fill="auto"/>
          </w:tcPr>
          <w:p w:rsidR="00D64718" w:rsidRPr="000E7837" w:rsidRDefault="00D64718" w:rsidP="00127CA2">
            <w:pPr>
              <w:pStyle w:val="ENoteTableText"/>
            </w:pPr>
            <w:r w:rsidRPr="000E7837">
              <w:t>am No 118, 2007; No 120, 2011</w:t>
            </w:r>
          </w:p>
        </w:tc>
      </w:tr>
      <w:tr w:rsidR="00D64718" w:rsidRPr="000E7837" w:rsidTr="0072733A">
        <w:trPr>
          <w:cantSplit/>
        </w:trPr>
        <w:tc>
          <w:tcPr>
            <w:tcW w:w="2436" w:type="dxa"/>
            <w:shd w:val="clear" w:color="auto" w:fill="auto"/>
          </w:tcPr>
          <w:p w:rsidR="00D64718" w:rsidRPr="000E7837" w:rsidRDefault="00D64718" w:rsidP="00AC6192">
            <w:pPr>
              <w:pStyle w:val="ENoteTableText"/>
              <w:tabs>
                <w:tab w:val="center" w:leader="dot" w:pos="2268"/>
              </w:tabs>
            </w:pPr>
            <w:r w:rsidRPr="000E7837">
              <w:t>s 234</w:t>
            </w:r>
            <w:r w:rsidRPr="000E7837">
              <w:tab/>
            </w:r>
          </w:p>
        </w:tc>
        <w:tc>
          <w:tcPr>
            <w:tcW w:w="4652" w:type="dxa"/>
            <w:shd w:val="clear" w:color="auto" w:fill="auto"/>
          </w:tcPr>
          <w:p w:rsidR="00D64718" w:rsidRPr="000E7837" w:rsidRDefault="00D64718" w:rsidP="00B50EE7">
            <w:pPr>
              <w:pStyle w:val="ENoteTableText"/>
            </w:pPr>
            <w:r w:rsidRPr="000E7837">
              <w:t>am No 111, 2005; No 38, 2010; No 32, 2011</w:t>
            </w:r>
          </w:p>
        </w:tc>
      </w:tr>
      <w:tr w:rsidR="00D64718" w:rsidRPr="000E7837" w:rsidTr="0072733A">
        <w:trPr>
          <w:cantSplit/>
        </w:trPr>
        <w:tc>
          <w:tcPr>
            <w:tcW w:w="2436" w:type="dxa"/>
            <w:tcBorders>
              <w:bottom w:val="single" w:sz="12" w:space="0" w:color="auto"/>
            </w:tcBorders>
            <w:shd w:val="clear" w:color="auto" w:fill="auto"/>
          </w:tcPr>
          <w:p w:rsidR="00D64718" w:rsidRPr="000E7837" w:rsidRDefault="00D64718" w:rsidP="00B50EE7">
            <w:pPr>
              <w:pStyle w:val="ENoteTableText"/>
              <w:tabs>
                <w:tab w:val="center" w:leader="dot" w:pos="2268"/>
              </w:tabs>
            </w:pPr>
            <w:r w:rsidRPr="000E7837">
              <w:t>s 235</w:t>
            </w:r>
            <w:r w:rsidRPr="000E7837">
              <w:tab/>
            </w:r>
          </w:p>
        </w:tc>
        <w:tc>
          <w:tcPr>
            <w:tcW w:w="4652" w:type="dxa"/>
            <w:tcBorders>
              <w:bottom w:val="single" w:sz="12" w:space="0" w:color="auto"/>
            </w:tcBorders>
            <w:shd w:val="clear" w:color="auto" w:fill="auto"/>
          </w:tcPr>
          <w:p w:rsidR="00D64718" w:rsidRPr="000E7837" w:rsidRDefault="00D64718" w:rsidP="00B50EE7">
            <w:pPr>
              <w:pStyle w:val="ENoteTableText"/>
            </w:pPr>
            <w:r w:rsidRPr="000E7837">
              <w:t>am No 45, 2000; No 50, 2009</w:t>
            </w:r>
            <w:r w:rsidR="00B71E3F" w:rsidRPr="000E7837">
              <w:t>; No 60, 2015</w:t>
            </w:r>
          </w:p>
        </w:tc>
      </w:tr>
    </w:tbl>
    <w:p w:rsidR="00B50EE7" w:rsidRPr="000E7837" w:rsidRDefault="00B50EE7" w:rsidP="00D537A8">
      <w:pPr>
        <w:sectPr w:rsidR="00B50EE7" w:rsidRPr="000E7837" w:rsidSect="006E2A7E">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0E7837" w:rsidRDefault="00B50EE7" w:rsidP="00B50EE7"/>
    <w:sectPr w:rsidR="00B50EE7" w:rsidRPr="000E7837" w:rsidSect="006E2A7E">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1CD8" w:rsidRDefault="00A61CD8">
      <w:pPr>
        <w:spacing w:line="240" w:lineRule="auto"/>
      </w:pPr>
      <w:r>
        <w:separator/>
      </w:r>
    </w:p>
  </w:endnote>
  <w:endnote w:type="continuationSeparator" w:id="0">
    <w:p w:rsidR="00A61CD8" w:rsidRDefault="00A61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ED79B6" w:rsidRDefault="00A61CD8"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E2A7E">
            <w:rPr>
              <w:i/>
              <w:noProof/>
              <w:sz w:val="16"/>
              <w:szCs w:val="16"/>
            </w:rPr>
            <w:t>xxviii</w:t>
          </w:r>
          <w:r w:rsidRPr="007B3B51">
            <w:rPr>
              <w:i/>
              <w:sz w:val="16"/>
              <w:szCs w:val="16"/>
            </w:rPr>
            <w:fldChar w:fldCharType="end"/>
          </w: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2A7E">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p>
      </w:tc>
    </w:tr>
    <w:tr w:rsidR="00A61CD8" w:rsidRPr="0055472E" w:rsidTr="0096484A">
      <w:tc>
        <w:tcPr>
          <w:tcW w:w="2190" w:type="dxa"/>
          <w:gridSpan w:val="2"/>
        </w:tcPr>
        <w:p w:rsidR="00A61CD8" w:rsidRPr="0055472E" w:rsidRDefault="00A61CD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88</w:t>
          </w:r>
          <w:r w:rsidRPr="0055472E">
            <w:rPr>
              <w:sz w:val="16"/>
              <w:szCs w:val="16"/>
            </w:rPr>
            <w:fldChar w:fldCharType="end"/>
          </w:r>
        </w:p>
      </w:tc>
      <w:tc>
        <w:tcPr>
          <w:tcW w:w="2920" w:type="dxa"/>
        </w:tcPr>
        <w:p w:rsidR="00A61CD8" w:rsidRPr="0055472E" w:rsidRDefault="00A61CD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1/12/16</w:t>
          </w:r>
          <w:r w:rsidRPr="0055472E">
            <w:rPr>
              <w:sz w:val="16"/>
              <w:szCs w:val="16"/>
            </w:rPr>
            <w:fldChar w:fldCharType="end"/>
          </w:r>
        </w:p>
      </w:tc>
      <w:tc>
        <w:tcPr>
          <w:tcW w:w="2193" w:type="dxa"/>
          <w:gridSpan w:val="2"/>
        </w:tcPr>
        <w:p w:rsidR="00A61CD8" w:rsidRPr="0055472E" w:rsidRDefault="00A61CD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15/12/16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15/12/16</w:t>
          </w:r>
          <w:r w:rsidRPr="0055472E">
            <w:rPr>
              <w:sz w:val="16"/>
              <w:szCs w:val="16"/>
            </w:rPr>
            <w:fldChar w:fldCharType="end"/>
          </w:r>
        </w:p>
      </w:tc>
    </w:tr>
  </w:tbl>
  <w:p w:rsidR="00A61CD8" w:rsidRPr="0096484A" w:rsidRDefault="00A61CD8"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i/>
              <w:sz w:val="16"/>
              <w:szCs w:val="16"/>
            </w:rPr>
          </w:pP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2A7E">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E2A7E">
            <w:rPr>
              <w:i/>
              <w:noProof/>
              <w:sz w:val="16"/>
              <w:szCs w:val="16"/>
            </w:rPr>
            <w:t>xxvii</w:t>
          </w:r>
          <w:r w:rsidRPr="007B3B51">
            <w:rPr>
              <w:i/>
              <w:sz w:val="16"/>
              <w:szCs w:val="16"/>
            </w:rPr>
            <w:fldChar w:fldCharType="end"/>
          </w:r>
        </w:p>
      </w:tc>
    </w:tr>
    <w:tr w:rsidR="00A61CD8" w:rsidRPr="00130F37" w:rsidTr="0096484A">
      <w:tc>
        <w:tcPr>
          <w:tcW w:w="2190" w:type="dxa"/>
          <w:gridSpan w:val="2"/>
        </w:tcPr>
        <w:p w:rsidR="00A61CD8" w:rsidRPr="00130F37" w:rsidRDefault="00A61CD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88</w:t>
          </w:r>
          <w:r w:rsidRPr="00130F37">
            <w:rPr>
              <w:sz w:val="16"/>
              <w:szCs w:val="16"/>
            </w:rPr>
            <w:fldChar w:fldCharType="end"/>
          </w:r>
        </w:p>
      </w:tc>
      <w:tc>
        <w:tcPr>
          <w:tcW w:w="2920" w:type="dxa"/>
        </w:tcPr>
        <w:p w:rsidR="00A61CD8" w:rsidRPr="00130F37" w:rsidRDefault="00A61CD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1/12/16</w:t>
          </w:r>
          <w:r w:rsidRPr="00130F37">
            <w:rPr>
              <w:sz w:val="16"/>
              <w:szCs w:val="16"/>
            </w:rPr>
            <w:fldChar w:fldCharType="end"/>
          </w:r>
        </w:p>
      </w:tc>
      <w:tc>
        <w:tcPr>
          <w:tcW w:w="2193" w:type="dxa"/>
          <w:gridSpan w:val="2"/>
        </w:tcPr>
        <w:p w:rsidR="00A61CD8" w:rsidRPr="00130F37" w:rsidRDefault="00A61CD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15/12/16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15/12/16</w:t>
          </w:r>
          <w:r w:rsidRPr="00130F37">
            <w:rPr>
              <w:sz w:val="16"/>
              <w:szCs w:val="16"/>
            </w:rPr>
            <w:fldChar w:fldCharType="end"/>
          </w:r>
        </w:p>
      </w:tc>
    </w:tr>
  </w:tbl>
  <w:p w:rsidR="00A61CD8" w:rsidRPr="0096484A" w:rsidRDefault="00A61CD8"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E2A7E">
            <w:rPr>
              <w:i/>
              <w:noProof/>
              <w:sz w:val="16"/>
              <w:szCs w:val="16"/>
            </w:rPr>
            <w:t>452</w:t>
          </w:r>
          <w:r w:rsidRPr="007B3B51">
            <w:rPr>
              <w:i/>
              <w:sz w:val="16"/>
              <w:szCs w:val="16"/>
            </w:rPr>
            <w:fldChar w:fldCharType="end"/>
          </w: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2A7E">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p>
      </w:tc>
    </w:tr>
    <w:tr w:rsidR="00A61CD8" w:rsidRPr="0055472E" w:rsidTr="0096484A">
      <w:tc>
        <w:tcPr>
          <w:tcW w:w="2190" w:type="dxa"/>
          <w:gridSpan w:val="2"/>
        </w:tcPr>
        <w:p w:rsidR="00A61CD8" w:rsidRPr="0055472E" w:rsidRDefault="00A61CD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88</w:t>
          </w:r>
          <w:r w:rsidRPr="0055472E">
            <w:rPr>
              <w:sz w:val="16"/>
              <w:szCs w:val="16"/>
            </w:rPr>
            <w:fldChar w:fldCharType="end"/>
          </w:r>
        </w:p>
      </w:tc>
      <w:tc>
        <w:tcPr>
          <w:tcW w:w="2920" w:type="dxa"/>
        </w:tcPr>
        <w:p w:rsidR="00A61CD8" w:rsidRPr="0055472E" w:rsidRDefault="00A61CD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1/12/16</w:t>
          </w:r>
          <w:r w:rsidRPr="0055472E">
            <w:rPr>
              <w:sz w:val="16"/>
              <w:szCs w:val="16"/>
            </w:rPr>
            <w:fldChar w:fldCharType="end"/>
          </w:r>
        </w:p>
      </w:tc>
      <w:tc>
        <w:tcPr>
          <w:tcW w:w="2193" w:type="dxa"/>
          <w:gridSpan w:val="2"/>
        </w:tcPr>
        <w:p w:rsidR="00A61CD8" w:rsidRPr="0055472E" w:rsidRDefault="00A61CD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15/12/16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15/12/16</w:t>
          </w:r>
          <w:r w:rsidRPr="0055472E">
            <w:rPr>
              <w:sz w:val="16"/>
              <w:szCs w:val="16"/>
            </w:rPr>
            <w:fldChar w:fldCharType="end"/>
          </w:r>
        </w:p>
      </w:tc>
    </w:tr>
  </w:tbl>
  <w:p w:rsidR="00A61CD8" w:rsidRPr="0096484A" w:rsidRDefault="00A61CD8"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i/>
              <w:sz w:val="16"/>
              <w:szCs w:val="16"/>
            </w:rPr>
          </w:pP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E2A7E">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E2A7E">
            <w:rPr>
              <w:i/>
              <w:noProof/>
              <w:sz w:val="16"/>
              <w:szCs w:val="16"/>
            </w:rPr>
            <w:t>451</w:t>
          </w:r>
          <w:r w:rsidRPr="007B3B51">
            <w:rPr>
              <w:i/>
              <w:sz w:val="16"/>
              <w:szCs w:val="16"/>
            </w:rPr>
            <w:fldChar w:fldCharType="end"/>
          </w:r>
        </w:p>
      </w:tc>
    </w:tr>
    <w:tr w:rsidR="00A61CD8" w:rsidRPr="00130F37" w:rsidTr="0096484A">
      <w:tc>
        <w:tcPr>
          <w:tcW w:w="2190" w:type="dxa"/>
          <w:gridSpan w:val="2"/>
        </w:tcPr>
        <w:p w:rsidR="00A61CD8" w:rsidRPr="00130F37" w:rsidRDefault="00A61CD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88</w:t>
          </w:r>
          <w:r w:rsidRPr="00130F37">
            <w:rPr>
              <w:sz w:val="16"/>
              <w:szCs w:val="16"/>
            </w:rPr>
            <w:fldChar w:fldCharType="end"/>
          </w:r>
        </w:p>
      </w:tc>
      <w:tc>
        <w:tcPr>
          <w:tcW w:w="2920" w:type="dxa"/>
        </w:tcPr>
        <w:p w:rsidR="00A61CD8" w:rsidRPr="00130F37" w:rsidRDefault="00A61CD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1/12/16</w:t>
          </w:r>
          <w:r w:rsidRPr="00130F37">
            <w:rPr>
              <w:sz w:val="16"/>
              <w:szCs w:val="16"/>
            </w:rPr>
            <w:fldChar w:fldCharType="end"/>
          </w:r>
        </w:p>
      </w:tc>
      <w:tc>
        <w:tcPr>
          <w:tcW w:w="2193" w:type="dxa"/>
          <w:gridSpan w:val="2"/>
        </w:tcPr>
        <w:p w:rsidR="00A61CD8" w:rsidRPr="00130F37" w:rsidRDefault="00A61CD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15/12/16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15/12/16</w:t>
          </w:r>
          <w:r w:rsidRPr="00130F37">
            <w:rPr>
              <w:sz w:val="16"/>
              <w:szCs w:val="16"/>
            </w:rPr>
            <w:fldChar w:fldCharType="end"/>
          </w:r>
        </w:p>
      </w:tc>
    </w:tr>
  </w:tbl>
  <w:p w:rsidR="00A61CD8" w:rsidRPr="0096484A" w:rsidRDefault="00A61CD8"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A1328" w:rsidRDefault="00A61CD8" w:rsidP="00D537A8">
    <w:pPr>
      <w:pBdr>
        <w:top w:val="single" w:sz="6" w:space="1" w:color="auto"/>
      </w:pBdr>
      <w:spacing w:before="120"/>
      <w:rPr>
        <w:sz w:val="18"/>
      </w:rPr>
    </w:pPr>
  </w:p>
  <w:p w:rsidR="00A61CD8" w:rsidRPr="007A1328" w:rsidRDefault="00A61CD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600</w:t>
    </w:r>
    <w:r w:rsidRPr="007A1328">
      <w:rPr>
        <w:i/>
        <w:sz w:val="18"/>
      </w:rPr>
      <w:fldChar w:fldCharType="end"/>
    </w:r>
  </w:p>
  <w:p w:rsidR="00A61CD8" w:rsidRPr="007A1328" w:rsidRDefault="00A61CD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638</w:t>
          </w:r>
          <w:r w:rsidRPr="007B3B51">
            <w:rPr>
              <w:i/>
              <w:sz w:val="16"/>
              <w:szCs w:val="16"/>
            </w:rPr>
            <w:fldChar w:fldCharType="end"/>
          </w: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p>
      </w:tc>
    </w:tr>
    <w:tr w:rsidR="00A61CD8" w:rsidRPr="0055472E" w:rsidTr="0096484A">
      <w:tc>
        <w:tcPr>
          <w:tcW w:w="2190" w:type="dxa"/>
          <w:gridSpan w:val="2"/>
        </w:tcPr>
        <w:p w:rsidR="00A61CD8" w:rsidRPr="0055472E" w:rsidRDefault="00A61CD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88</w:t>
          </w:r>
          <w:r w:rsidRPr="0055472E">
            <w:rPr>
              <w:sz w:val="16"/>
              <w:szCs w:val="16"/>
            </w:rPr>
            <w:fldChar w:fldCharType="end"/>
          </w:r>
        </w:p>
      </w:tc>
      <w:tc>
        <w:tcPr>
          <w:tcW w:w="2920" w:type="dxa"/>
        </w:tcPr>
        <w:p w:rsidR="00A61CD8" w:rsidRPr="0055472E" w:rsidRDefault="00A61CD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1/12/16</w:t>
          </w:r>
          <w:r w:rsidRPr="0055472E">
            <w:rPr>
              <w:sz w:val="16"/>
              <w:szCs w:val="16"/>
            </w:rPr>
            <w:fldChar w:fldCharType="end"/>
          </w:r>
        </w:p>
      </w:tc>
      <w:tc>
        <w:tcPr>
          <w:tcW w:w="2193" w:type="dxa"/>
          <w:gridSpan w:val="2"/>
        </w:tcPr>
        <w:p w:rsidR="00A61CD8" w:rsidRPr="0055472E" w:rsidRDefault="00A61CD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15/12/16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15/12/16</w:t>
          </w:r>
          <w:r w:rsidRPr="0055472E">
            <w:rPr>
              <w:sz w:val="16"/>
              <w:szCs w:val="16"/>
            </w:rPr>
            <w:fldChar w:fldCharType="end"/>
          </w:r>
        </w:p>
      </w:tc>
    </w:tr>
  </w:tbl>
  <w:p w:rsidR="00A61CD8" w:rsidRPr="0096484A" w:rsidRDefault="00A61CD8"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i/>
              <w:sz w:val="16"/>
              <w:szCs w:val="16"/>
            </w:rPr>
          </w:pP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639</w:t>
          </w:r>
          <w:r w:rsidRPr="007B3B51">
            <w:rPr>
              <w:i/>
              <w:sz w:val="16"/>
              <w:szCs w:val="16"/>
            </w:rPr>
            <w:fldChar w:fldCharType="end"/>
          </w:r>
        </w:p>
      </w:tc>
    </w:tr>
    <w:tr w:rsidR="00A61CD8" w:rsidRPr="00130F37" w:rsidTr="0096484A">
      <w:tc>
        <w:tcPr>
          <w:tcW w:w="2190" w:type="dxa"/>
          <w:gridSpan w:val="2"/>
        </w:tcPr>
        <w:p w:rsidR="00A61CD8" w:rsidRPr="00130F37" w:rsidRDefault="00A61CD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88</w:t>
          </w:r>
          <w:r w:rsidRPr="00130F37">
            <w:rPr>
              <w:sz w:val="16"/>
              <w:szCs w:val="16"/>
            </w:rPr>
            <w:fldChar w:fldCharType="end"/>
          </w:r>
        </w:p>
      </w:tc>
      <w:tc>
        <w:tcPr>
          <w:tcW w:w="2920" w:type="dxa"/>
        </w:tcPr>
        <w:p w:rsidR="00A61CD8" w:rsidRPr="00130F37" w:rsidRDefault="00A61CD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1/12/16</w:t>
          </w:r>
          <w:r w:rsidRPr="00130F37">
            <w:rPr>
              <w:sz w:val="16"/>
              <w:szCs w:val="16"/>
            </w:rPr>
            <w:fldChar w:fldCharType="end"/>
          </w:r>
        </w:p>
      </w:tc>
      <w:tc>
        <w:tcPr>
          <w:tcW w:w="2193" w:type="dxa"/>
          <w:gridSpan w:val="2"/>
        </w:tcPr>
        <w:p w:rsidR="00A61CD8" w:rsidRPr="00130F37" w:rsidRDefault="00A61CD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15/12/16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15/12/16</w:t>
          </w:r>
          <w:r w:rsidRPr="00130F37">
            <w:rPr>
              <w:sz w:val="16"/>
              <w:szCs w:val="16"/>
            </w:rPr>
            <w:fldChar w:fldCharType="end"/>
          </w:r>
        </w:p>
      </w:tc>
    </w:tr>
  </w:tbl>
  <w:p w:rsidR="00A61CD8" w:rsidRPr="0096484A" w:rsidRDefault="00A61CD8"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2A5BF5" w:rsidRDefault="00A61CD8" w:rsidP="004342F5">
    <w:pPr>
      <w:pBdr>
        <w:top w:val="single" w:sz="6" w:space="1" w:color="auto"/>
      </w:pBdr>
      <w:rPr>
        <w:sz w:val="18"/>
        <w:szCs w:val="18"/>
      </w:rPr>
    </w:pPr>
  </w:p>
  <w:p w:rsidR="00A61CD8" w:rsidRDefault="00A61CD8"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600</w:t>
    </w:r>
    <w:r w:rsidRPr="002A5BF5">
      <w:rPr>
        <w:i/>
      </w:rPr>
      <w:fldChar w:fldCharType="end"/>
    </w:r>
  </w:p>
  <w:p w:rsidR="00A61CD8" w:rsidRPr="004342F5" w:rsidRDefault="00A61CD8"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600</w:t>
          </w:r>
          <w:r w:rsidRPr="007B3B51">
            <w:rPr>
              <w:i/>
              <w:sz w:val="16"/>
              <w:szCs w:val="16"/>
            </w:rPr>
            <w:fldChar w:fldCharType="end"/>
          </w: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p>
      </w:tc>
    </w:tr>
    <w:tr w:rsidR="00A61CD8" w:rsidRPr="0055472E" w:rsidTr="0096484A">
      <w:tc>
        <w:tcPr>
          <w:tcW w:w="2190" w:type="dxa"/>
          <w:gridSpan w:val="2"/>
        </w:tcPr>
        <w:p w:rsidR="00A61CD8" w:rsidRPr="0055472E" w:rsidRDefault="00A61CD8"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88</w:t>
          </w:r>
          <w:r w:rsidRPr="0055472E">
            <w:rPr>
              <w:sz w:val="16"/>
              <w:szCs w:val="16"/>
            </w:rPr>
            <w:fldChar w:fldCharType="end"/>
          </w:r>
        </w:p>
      </w:tc>
      <w:tc>
        <w:tcPr>
          <w:tcW w:w="2920" w:type="dxa"/>
        </w:tcPr>
        <w:p w:rsidR="00A61CD8" w:rsidRPr="0055472E" w:rsidRDefault="00A61CD8"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1/12/16</w:t>
          </w:r>
          <w:r w:rsidRPr="0055472E">
            <w:rPr>
              <w:sz w:val="16"/>
              <w:szCs w:val="16"/>
            </w:rPr>
            <w:fldChar w:fldCharType="end"/>
          </w:r>
        </w:p>
      </w:tc>
      <w:tc>
        <w:tcPr>
          <w:tcW w:w="2193" w:type="dxa"/>
          <w:gridSpan w:val="2"/>
        </w:tcPr>
        <w:p w:rsidR="00A61CD8" w:rsidRPr="0055472E" w:rsidRDefault="00A61CD8"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15/12/2016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15/12/16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15/12/16</w:t>
          </w:r>
          <w:r w:rsidRPr="0055472E">
            <w:rPr>
              <w:sz w:val="16"/>
              <w:szCs w:val="16"/>
            </w:rPr>
            <w:fldChar w:fldCharType="end"/>
          </w:r>
        </w:p>
      </w:tc>
    </w:tr>
  </w:tbl>
  <w:p w:rsidR="00A61CD8" w:rsidRPr="0096484A" w:rsidRDefault="00A61CD8"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B3B51" w:rsidRDefault="00A61CD8"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A61CD8" w:rsidRPr="007B3B51" w:rsidTr="0096484A">
      <w:tc>
        <w:tcPr>
          <w:tcW w:w="1247" w:type="dxa"/>
        </w:tcPr>
        <w:p w:rsidR="00A61CD8" w:rsidRPr="007B3B51" w:rsidRDefault="00A61CD8" w:rsidP="0096484A">
          <w:pPr>
            <w:rPr>
              <w:i/>
              <w:sz w:val="16"/>
              <w:szCs w:val="16"/>
            </w:rPr>
          </w:pPr>
        </w:p>
      </w:tc>
      <w:tc>
        <w:tcPr>
          <w:tcW w:w="5387" w:type="dxa"/>
          <w:gridSpan w:val="3"/>
        </w:tcPr>
        <w:p w:rsidR="00A61CD8" w:rsidRPr="007B3B51" w:rsidRDefault="00A61CD8"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A61CD8" w:rsidRPr="007B3B51" w:rsidRDefault="00A61CD8"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600</w:t>
          </w:r>
          <w:r w:rsidRPr="007B3B51">
            <w:rPr>
              <w:i/>
              <w:sz w:val="16"/>
              <w:szCs w:val="16"/>
            </w:rPr>
            <w:fldChar w:fldCharType="end"/>
          </w:r>
        </w:p>
      </w:tc>
    </w:tr>
    <w:tr w:rsidR="00A61CD8" w:rsidRPr="00130F37" w:rsidTr="0096484A">
      <w:tc>
        <w:tcPr>
          <w:tcW w:w="2190" w:type="dxa"/>
          <w:gridSpan w:val="2"/>
        </w:tcPr>
        <w:p w:rsidR="00A61CD8" w:rsidRPr="00130F37" w:rsidRDefault="00A61CD8"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88</w:t>
          </w:r>
          <w:r w:rsidRPr="00130F37">
            <w:rPr>
              <w:sz w:val="16"/>
              <w:szCs w:val="16"/>
            </w:rPr>
            <w:fldChar w:fldCharType="end"/>
          </w:r>
        </w:p>
      </w:tc>
      <w:tc>
        <w:tcPr>
          <w:tcW w:w="2920" w:type="dxa"/>
        </w:tcPr>
        <w:p w:rsidR="00A61CD8" w:rsidRPr="00130F37" w:rsidRDefault="00A61CD8"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1/12/16</w:t>
          </w:r>
          <w:r w:rsidRPr="00130F37">
            <w:rPr>
              <w:sz w:val="16"/>
              <w:szCs w:val="16"/>
            </w:rPr>
            <w:fldChar w:fldCharType="end"/>
          </w:r>
        </w:p>
      </w:tc>
      <w:tc>
        <w:tcPr>
          <w:tcW w:w="2193" w:type="dxa"/>
          <w:gridSpan w:val="2"/>
        </w:tcPr>
        <w:p w:rsidR="00A61CD8" w:rsidRPr="00130F37" w:rsidRDefault="00A61CD8"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15/12/2016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15/12/16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15/12/16</w:t>
          </w:r>
          <w:r w:rsidRPr="00130F37">
            <w:rPr>
              <w:sz w:val="16"/>
              <w:szCs w:val="16"/>
            </w:rPr>
            <w:fldChar w:fldCharType="end"/>
          </w:r>
        </w:p>
      </w:tc>
    </w:tr>
  </w:tbl>
  <w:p w:rsidR="00A61CD8" w:rsidRPr="0096484A" w:rsidRDefault="00A61CD8"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pPr>
      <w:pBdr>
        <w:top w:val="single" w:sz="6" w:space="1" w:color="auto"/>
      </w:pBdr>
      <w:rPr>
        <w:sz w:val="18"/>
      </w:rPr>
    </w:pPr>
  </w:p>
  <w:p w:rsidR="00A61CD8" w:rsidRDefault="00A61CD8">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600</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1CD8" w:rsidRDefault="00A61CD8">
      <w:pPr>
        <w:spacing w:line="240" w:lineRule="auto"/>
      </w:pPr>
      <w:r>
        <w:separator/>
      </w:r>
    </w:p>
  </w:footnote>
  <w:footnote w:type="continuationSeparator" w:id="0">
    <w:p w:rsidR="00A61CD8" w:rsidRDefault="00A61CD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rsidP="004A0B3B">
    <w:pPr>
      <w:pStyle w:val="Header"/>
      <w:pBdr>
        <w:bottom w:val="single" w:sz="6" w:space="1" w:color="auto"/>
      </w:pBdr>
    </w:pPr>
  </w:p>
  <w:p w:rsidR="00A61CD8" w:rsidRDefault="00A61CD8" w:rsidP="004A0B3B">
    <w:pPr>
      <w:pStyle w:val="Header"/>
      <w:pBdr>
        <w:bottom w:val="single" w:sz="6" w:space="1" w:color="auto"/>
      </w:pBdr>
    </w:pPr>
  </w:p>
  <w:p w:rsidR="00A61CD8" w:rsidRPr="001E77D2" w:rsidRDefault="00A61CD8"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rsidP="004A0B3B">
    <w:pPr>
      <w:pStyle w:val="Header"/>
      <w:pBdr>
        <w:bottom w:val="single" w:sz="4" w:space="1" w:color="auto"/>
      </w:pBdr>
    </w:pPr>
  </w:p>
  <w:p w:rsidR="00A61CD8" w:rsidRDefault="00A61CD8" w:rsidP="004A0B3B">
    <w:pPr>
      <w:pStyle w:val="Header"/>
      <w:pBdr>
        <w:bottom w:val="single" w:sz="4" w:space="1" w:color="auto"/>
      </w:pBdr>
    </w:pPr>
  </w:p>
  <w:p w:rsidR="00A61CD8" w:rsidRPr="001E77D2" w:rsidRDefault="00A61CD8"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5F1388" w:rsidRDefault="00A61CD8"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ED79B6" w:rsidRDefault="00A61CD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ED79B6" w:rsidRDefault="00A61CD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ED79B6" w:rsidRDefault="00A61CD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61CD8" w:rsidRDefault="00A61CD8" w:rsidP="00D537A8">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6E2A7E">
      <w:rPr>
        <w:b/>
        <w:noProof/>
        <w:sz w:val="20"/>
      </w:rPr>
      <w:t>Part 6</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6E2A7E">
      <w:rPr>
        <w:noProof/>
        <w:sz w:val="20"/>
      </w:rPr>
      <w:t>Provisions relating to information</w:t>
    </w:r>
    <w:r>
      <w:rPr>
        <w:sz w:val="20"/>
      </w:rPr>
      <w:fldChar w:fldCharType="end"/>
    </w:r>
  </w:p>
  <w:p w:rsidR="00A61CD8" w:rsidRPr="007A1328" w:rsidRDefault="00A61CD8" w:rsidP="00D537A8">
    <w:pPr>
      <w:rPr>
        <w:sz w:val="20"/>
      </w:rPr>
    </w:pPr>
    <w:r>
      <w:rPr>
        <w:b/>
        <w:sz w:val="20"/>
      </w:rPr>
      <w:fldChar w:fldCharType="begin"/>
    </w:r>
    <w:r>
      <w:rPr>
        <w:b/>
        <w:sz w:val="20"/>
      </w:rPr>
      <w:instrText xml:space="preserve"> STYLEREF CharDivNo </w:instrText>
    </w:r>
    <w:r w:rsidR="006E2A7E">
      <w:rPr>
        <w:b/>
        <w:sz w:val="20"/>
      </w:rPr>
      <w:fldChar w:fldCharType="separate"/>
    </w:r>
    <w:r w:rsidR="006E2A7E">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6E2A7E">
      <w:rPr>
        <w:sz w:val="20"/>
      </w:rPr>
      <w:fldChar w:fldCharType="separate"/>
    </w:r>
    <w:r w:rsidR="006E2A7E">
      <w:rPr>
        <w:noProof/>
        <w:sz w:val="20"/>
      </w:rPr>
      <w:t>False statements etc.</w:t>
    </w:r>
    <w:r>
      <w:rPr>
        <w:sz w:val="20"/>
      </w:rPr>
      <w:fldChar w:fldCharType="end"/>
    </w:r>
  </w:p>
  <w:p w:rsidR="00A61CD8" w:rsidRPr="007A1328" w:rsidRDefault="00A61CD8" w:rsidP="00D537A8">
    <w:pPr>
      <w:rPr>
        <w:b/>
        <w:sz w:val="24"/>
      </w:rPr>
    </w:pPr>
  </w:p>
  <w:p w:rsidR="00A61CD8" w:rsidRPr="007A1328" w:rsidRDefault="00A61CD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E2A7E">
      <w:rPr>
        <w:noProof/>
        <w:sz w:val="24"/>
      </w:rPr>
      <w:t>177</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A1328" w:rsidRDefault="00A61CD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61CD8" w:rsidRPr="007A1328" w:rsidRDefault="00A61CD8" w:rsidP="00D537A8">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6E2A7E">
      <w:rPr>
        <w:noProof/>
        <w:sz w:val="20"/>
      </w:rPr>
      <w:t>Provisions relating to information</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6E2A7E">
      <w:rPr>
        <w:b/>
        <w:noProof/>
        <w:sz w:val="20"/>
      </w:rPr>
      <w:t>Part 6</w:t>
    </w:r>
    <w:r>
      <w:rPr>
        <w:b/>
        <w:sz w:val="20"/>
      </w:rPr>
      <w:fldChar w:fldCharType="end"/>
    </w:r>
  </w:p>
  <w:p w:rsidR="00A61CD8" w:rsidRPr="007A1328" w:rsidRDefault="00A61CD8" w:rsidP="00D537A8">
    <w:pPr>
      <w:jc w:val="right"/>
      <w:rPr>
        <w:sz w:val="20"/>
      </w:rPr>
    </w:pPr>
    <w:r w:rsidRPr="007A1328">
      <w:rPr>
        <w:sz w:val="20"/>
      </w:rPr>
      <w:fldChar w:fldCharType="begin"/>
    </w:r>
    <w:r w:rsidRPr="007A1328">
      <w:rPr>
        <w:sz w:val="20"/>
      </w:rPr>
      <w:instrText xml:space="preserve"> STYLEREF CharDivText </w:instrText>
    </w:r>
    <w:r w:rsidR="006E2A7E">
      <w:rPr>
        <w:sz w:val="20"/>
      </w:rPr>
      <w:fldChar w:fldCharType="separate"/>
    </w:r>
    <w:r w:rsidR="006E2A7E">
      <w:rPr>
        <w:noProof/>
        <w:sz w:val="20"/>
      </w:rPr>
      <w:t>False statements etc.</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6E2A7E">
      <w:rPr>
        <w:b/>
        <w:sz w:val="20"/>
      </w:rPr>
      <w:fldChar w:fldCharType="separate"/>
    </w:r>
    <w:r w:rsidR="006E2A7E">
      <w:rPr>
        <w:b/>
        <w:noProof/>
        <w:sz w:val="20"/>
      </w:rPr>
      <w:t>Division 3</w:t>
    </w:r>
    <w:r>
      <w:rPr>
        <w:b/>
        <w:sz w:val="20"/>
      </w:rPr>
      <w:fldChar w:fldCharType="end"/>
    </w:r>
  </w:p>
  <w:p w:rsidR="00A61CD8" w:rsidRPr="007A1328" w:rsidRDefault="00A61CD8" w:rsidP="00D537A8">
    <w:pPr>
      <w:jc w:val="right"/>
      <w:rPr>
        <w:b/>
        <w:sz w:val="24"/>
      </w:rPr>
    </w:pPr>
  </w:p>
  <w:p w:rsidR="00A61CD8" w:rsidRPr="007A1328" w:rsidRDefault="00A61CD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6E2A7E">
      <w:rPr>
        <w:noProof/>
        <w:sz w:val="24"/>
      </w:rPr>
      <w:t>180</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A1328" w:rsidRDefault="00A61CD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E528B" w:rsidRDefault="00A61CD8" w:rsidP="00D537A8">
    <w:pPr>
      <w:rPr>
        <w:sz w:val="26"/>
        <w:szCs w:val="26"/>
      </w:rPr>
    </w:pPr>
  </w:p>
  <w:p w:rsidR="00A61CD8" w:rsidRPr="00750516" w:rsidRDefault="00A61CD8" w:rsidP="00D537A8">
    <w:pPr>
      <w:rPr>
        <w:b/>
        <w:sz w:val="20"/>
      </w:rPr>
    </w:pPr>
    <w:r w:rsidRPr="00750516">
      <w:rPr>
        <w:b/>
        <w:sz w:val="20"/>
      </w:rPr>
      <w:t>Endnotes</w:t>
    </w:r>
  </w:p>
  <w:p w:rsidR="00A61CD8" w:rsidRPr="007A1328" w:rsidRDefault="00A61CD8" w:rsidP="00D537A8">
    <w:pPr>
      <w:rPr>
        <w:sz w:val="20"/>
      </w:rPr>
    </w:pPr>
  </w:p>
  <w:p w:rsidR="00A61CD8" w:rsidRPr="007A1328" w:rsidRDefault="00A61CD8" w:rsidP="00D537A8">
    <w:pPr>
      <w:rPr>
        <w:b/>
        <w:sz w:val="24"/>
      </w:rPr>
    </w:pPr>
  </w:p>
  <w:p w:rsidR="00A61CD8" w:rsidRPr="007E528B" w:rsidRDefault="00A61CD8"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1—About the endnotes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E528B" w:rsidRDefault="00A61CD8" w:rsidP="00D537A8">
    <w:pPr>
      <w:jc w:val="right"/>
      <w:rPr>
        <w:sz w:val="26"/>
        <w:szCs w:val="26"/>
      </w:rPr>
    </w:pPr>
  </w:p>
  <w:p w:rsidR="00A61CD8" w:rsidRPr="00750516" w:rsidRDefault="00A61CD8" w:rsidP="00D537A8">
    <w:pPr>
      <w:jc w:val="right"/>
      <w:rPr>
        <w:b/>
        <w:sz w:val="20"/>
      </w:rPr>
    </w:pPr>
    <w:r w:rsidRPr="00750516">
      <w:rPr>
        <w:b/>
        <w:sz w:val="20"/>
      </w:rPr>
      <w:t>Endnotes</w:t>
    </w:r>
  </w:p>
  <w:p w:rsidR="00A61CD8" w:rsidRPr="007A1328" w:rsidRDefault="00A61CD8" w:rsidP="00D537A8">
    <w:pPr>
      <w:jc w:val="right"/>
      <w:rPr>
        <w:sz w:val="20"/>
      </w:rPr>
    </w:pPr>
  </w:p>
  <w:p w:rsidR="00A61CD8" w:rsidRPr="007A1328" w:rsidRDefault="00A61CD8" w:rsidP="00D537A8">
    <w:pPr>
      <w:jc w:val="right"/>
      <w:rPr>
        <w:b/>
        <w:sz w:val="24"/>
      </w:rPr>
    </w:pPr>
  </w:p>
  <w:p w:rsidR="00A61CD8" w:rsidRPr="007E528B" w:rsidRDefault="00A61CD8"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1—About the endnotes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Default="00A61CD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A61CD8" w:rsidRDefault="00A61CD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A61CD8" w:rsidRPr="007A1328" w:rsidRDefault="00A61CD8"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A61CD8" w:rsidRPr="007A1328" w:rsidRDefault="00A61CD8" w:rsidP="00127CA2">
    <w:pPr>
      <w:rPr>
        <w:b/>
        <w:sz w:val="24"/>
      </w:rPr>
    </w:pPr>
  </w:p>
  <w:p w:rsidR="00A61CD8" w:rsidRPr="007A1328" w:rsidRDefault="00A61CD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A61CD8" w:rsidRPr="00127CA2" w:rsidRDefault="00A61CD8"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A1328" w:rsidRDefault="00A61CD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A61CD8" w:rsidRPr="007A1328" w:rsidRDefault="00A61CD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A61CD8" w:rsidRPr="007A1328" w:rsidRDefault="00A61CD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A61CD8" w:rsidRPr="007A1328" w:rsidRDefault="00A61CD8" w:rsidP="00127CA2">
    <w:pPr>
      <w:jc w:val="right"/>
      <w:rPr>
        <w:b/>
        <w:sz w:val="24"/>
      </w:rPr>
    </w:pPr>
  </w:p>
  <w:p w:rsidR="00A61CD8" w:rsidRPr="007A1328" w:rsidRDefault="00A61CD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A61CD8" w:rsidRPr="00127CA2" w:rsidRDefault="00A61CD8"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CD8" w:rsidRPr="007A1328" w:rsidRDefault="00A61CD8" w:rsidP="00127CA2"/>
  <w:p w:rsidR="00A61CD8" w:rsidRPr="00127CA2" w:rsidRDefault="00A61CD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9900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3BCE"/>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D09"/>
    <w:rsid w:val="00137194"/>
    <w:rsid w:val="001378CD"/>
    <w:rsid w:val="00137D82"/>
    <w:rsid w:val="00137E27"/>
    <w:rsid w:val="00140154"/>
    <w:rsid w:val="00140CE8"/>
    <w:rsid w:val="00140DAE"/>
    <w:rsid w:val="00140F14"/>
    <w:rsid w:val="0014117C"/>
    <w:rsid w:val="001419EC"/>
    <w:rsid w:val="00141BDF"/>
    <w:rsid w:val="00142470"/>
    <w:rsid w:val="00142538"/>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1D49"/>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3FAA"/>
    <w:rsid w:val="0029612B"/>
    <w:rsid w:val="002965E6"/>
    <w:rsid w:val="00297173"/>
    <w:rsid w:val="002A0356"/>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45AD"/>
    <w:rsid w:val="00364DE6"/>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169B"/>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63A4"/>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4813"/>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474"/>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36B"/>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8B"/>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4565"/>
    <w:rsid w:val="0086585C"/>
    <w:rsid w:val="00865A2D"/>
    <w:rsid w:val="0086610E"/>
    <w:rsid w:val="008666F3"/>
    <w:rsid w:val="00866B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B79"/>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5CA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317"/>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1CD8"/>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983"/>
    <w:rsid w:val="00CD3FA0"/>
    <w:rsid w:val="00CE0F86"/>
    <w:rsid w:val="00CE1120"/>
    <w:rsid w:val="00CE12DD"/>
    <w:rsid w:val="00CE180B"/>
    <w:rsid w:val="00CE1986"/>
    <w:rsid w:val="00CE1C31"/>
    <w:rsid w:val="00CE1EE0"/>
    <w:rsid w:val="00CE2F23"/>
    <w:rsid w:val="00CE325B"/>
    <w:rsid w:val="00CE45E9"/>
    <w:rsid w:val="00CE4898"/>
    <w:rsid w:val="00CE56BC"/>
    <w:rsid w:val="00CE6288"/>
    <w:rsid w:val="00CE65CA"/>
    <w:rsid w:val="00CE669A"/>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4EBD"/>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5FF"/>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9900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80893"/>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8089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8089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8089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8089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8089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8089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8089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8089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80893"/>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80893"/>
    <w:pPr>
      <w:spacing w:before="240"/>
    </w:pPr>
    <w:rPr>
      <w:sz w:val="24"/>
      <w:szCs w:val="24"/>
    </w:rPr>
  </w:style>
  <w:style w:type="paragraph" w:customStyle="1" w:styleId="Actno">
    <w:name w:val="Actno"/>
    <w:basedOn w:val="ShortT"/>
    <w:next w:val="Normal"/>
    <w:qFormat/>
    <w:rsid w:val="00C80893"/>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80893"/>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80893"/>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8089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80893"/>
    <w:rPr>
      <w:b/>
    </w:rPr>
  </w:style>
  <w:style w:type="paragraph" w:customStyle="1" w:styleId="BoxHeadItalic">
    <w:name w:val="BoxHeadItalic"/>
    <w:aliases w:val="bhi"/>
    <w:basedOn w:val="BoxText"/>
    <w:next w:val="BoxStep"/>
    <w:qFormat/>
    <w:rsid w:val="00C80893"/>
    <w:rPr>
      <w:i/>
    </w:rPr>
  </w:style>
  <w:style w:type="paragraph" w:customStyle="1" w:styleId="BoxList">
    <w:name w:val="BoxList"/>
    <w:aliases w:val="bl"/>
    <w:basedOn w:val="BoxText"/>
    <w:qFormat/>
    <w:rsid w:val="00C80893"/>
    <w:pPr>
      <w:ind w:left="1559" w:hanging="425"/>
    </w:pPr>
  </w:style>
  <w:style w:type="paragraph" w:customStyle="1" w:styleId="BoxNote">
    <w:name w:val="BoxNote"/>
    <w:aliases w:val="bn"/>
    <w:basedOn w:val="BoxText"/>
    <w:qFormat/>
    <w:rsid w:val="00C80893"/>
    <w:pPr>
      <w:tabs>
        <w:tab w:val="left" w:pos="1985"/>
      </w:tabs>
      <w:spacing w:before="122" w:line="198" w:lineRule="exact"/>
      <w:ind w:left="2948" w:hanging="1814"/>
    </w:pPr>
    <w:rPr>
      <w:sz w:val="18"/>
    </w:rPr>
  </w:style>
  <w:style w:type="paragraph" w:customStyle="1" w:styleId="BoxPara">
    <w:name w:val="BoxPara"/>
    <w:aliases w:val="bp"/>
    <w:basedOn w:val="BoxText"/>
    <w:qFormat/>
    <w:rsid w:val="00C80893"/>
    <w:pPr>
      <w:tabs>
        <w:tab w:val="right" w:pos="2268"/>
      </w:tabs>
      <w:ind w:left="2552" w:hanging="1418"/>
    </w:pPr>
  </w:style>
  <w:style w:type="paragraph" w:customStyle="1" w:styleId="BoxStep">
    <w:name w:val="BoxStep"/>
    <w:aliases w:val="bs"/>
    <w:basedOn w:val="BoxText"/>
    <w:qFormat/>
    <w:rsid w:val="00C80893"/>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80893"/>
  </w:style>
  <w:style w:type="character" w:customStyle="1" w:styleId="CharAmPartText">
    <w:name w:val="CharAmPartText"/>
    <w:basedOn w:val="OPCCharBase"/>
    <w:uiPriority w:val="1"/>
    <w:qFormat/>
    <w:rsid w:val="00C80893"/>
  </w:style>
  <w:style w:type="character" w:customStyle="1" w:styleId="CharAmSchNo">
    <w:name w:val="CharAmSchNo"/>
    <w:basedOn w:val="OPCCharBase"/>
    <w:uiPriority w:val="1"/>
    <w:qFormat/>
    <w:rsid w:val="00C80893"/>
  </w:style>
  <w:style w:type="character" w:customStyle="1" w:styleId="CharAmSchText">
    <w:name w:val="CharAmSchText"/>
    <w:basedOn w:val="OPCCharBase"/>
    <w:uiPriority w:val="1"/>
    <w:qFormat/>
    <w:rsid w:val="00C80893"/>
  </w:style>
  <w:style w:type="character" w:customStyle="1" w:styleId="CharBoldItalic">
    <w:name w:val="CharBoldItalic"/>
    <w:basedOn w:val="OPCCharBase"/>
    <w:uiPriority w:val="1"/>
    <w:qFormat/>
    <w:rsid w:val="00C80893"/>
    <w:rPr>
      <w:b/>
      <w:i/>
    </w:rPr>
  </w:style>
  <w:style w:type="character" w:customStyle="1" w:styleId="CharChapNo">
    <w:name w:val="CharChapNo"/>
    <w:basedOn w:val="OPCCharBase"/>
    <w:qFormat/>
    <w:rsid w:val="00C80893"/>
  </w:style>
  <w:style w:type="character" w:customStyle="1" w:styleId="CharChapText">
    <w:name w:val="CharChapText"/>
    <w:basedOn w:val="OPCCharBase"/>
    <w:qFormat/>
    <w:rsid w:val="00C80893"/>
  </w:style>
  <w:style w:type="character" w:customStyle="1" w:styleId="CharDivNo">
    <w:name w:val="CharDivNo"/>
    <w:basedOn w:val="OPCCharBase"/>
    <w:qFormat/>
    <w:rsid w:val="00C80893"/>
  </w:style>
  <w:style w:type="character" w:customStyle="1" w:styleId="CharDivText">
    <w:name w:val="CharDivText"/>
    <w:basedOn w:val="OPCCharBase"/>
    <w:qFormat/>
    <w:rsid w:val="00C80893"/>
  </w:style>
  <w:style w:type="character" w:customStyle="1" w:styleId="CharItalic">
    <w:name w:val="CharItalic"/>
    <w:basedOn w:val="OPCCharBase"/>
    <w:uiPriority w:val="1"/>
    <w:qFormat/>
    <w:rsid w:val="00C80893"/>
    <w:rPr>
      <w:i/>
    </w:rPr>
  </w:style>
  <w:style w:type="character" w:customStyle="1" w:styleId="CharPartNo">
    <w:name w:val="CharPartNo"/>
    <w:basedOn w:val="OPCCharBase"/>
    <w:qFormat/>
    <w:rsid w:val="00C80893"/>
  </w:style>
  <w:style w:type="character" w:customStyle="1" w:styleId="CharPartText">
    <w:name w:val="CharPartText"/>
    <w:basedOn w:val="OPCCharBase"/>
    <w:qFormat/>
    <w:rsid w:val="00C80893"/>
  </w:style>
  <w:style w:type="character" w:customStyle="1" w:styleId="CharSectno">
    <w:name w:val="CharSectno"/>
    <w:basedOn w:val="OPCCharBase"/>
    <w:qFormat/>
    <w:rsid w:val="00C80893"/>
  </w:style>
  <w:style w:type="character" w:customStyle="1" w:styleId="CharSubdNo">
    <w:name w:val="CharSubdNo"/>
    <w:basedOn w:val="OPCCharBase"/>
    <w:uiPriority w:val="1"/>
    <w:qFormat/>
    <w:rsid w:val="00C80893"/>
  </w:style>
  <w:style w:type="character" w:customStyle="1" w:styleId="CharSubdText">
    <w:name w:val="CharSubdText"/>
    <w:basedOn w:val="OPCCharBase"/>
    <w:uiPriority w:val="1"/>
    <w:qFormat/>
    <w:rsid w:val="00C80893"/>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80893"/>
    <w:pPr>
      <w:spacing w:before="122" w:line="240" w:lineRule="auto"/>
      <w:ind w:left="1985" w:hanging="851"/>
    </w:pPr>
    <w:rPr>
      <w:sz w:val="18"/>
    </w:rPr>
  </w:style>
  <w:style w:type="paragraph" w:customStyle="1" w:styleId="notemargin">
    <w:name w:val="note(margin)"/>
    <w:aliases w:val="nm"/>
    <w:basedOn w:val="OPCParaBase"/>
    <w:rsid w:val="00C80893"/>
    <w:pPr>
      <w:tabs>
        <w:tab w:val="left" w:pos="709"/>
      </w:tabs>
      <w:spacing w:before="122" w:line="198" w:lineRule="exact"/>
      <w:ind w:left="709" w:hanging="709"/>
    </w:pPr>
    <w:rPr>
      <w:sz w:val="18"/>
    </w:rPr>
  </w:style>
  <w:style w:type="paragraph" w:customStyle="1" w:styleId="CTA-">
    <w:name w:val="CTA -"/>
    <w:basedOn w:val="OPCParaBase"/>
    <w:rsid w:val="00C80893"/>
    <w:pPr>
      <w:spacing w:before="60" w:line="240" w:lineRule="atLeast"/>
      <w:ind w:left="85" w:hanging="85"/>
    </w:pPr>
    <w:rPr>
      <w:sz w:val="20"/>
    </w:rPr>
  </w:style>
  <w:style w:type="paragraph" w:customStyle="1" w:styleId="CTA--">
    <w:name w:val="CTA --"/>
    <w:basedOn w:val="OPCParaBase"/>
    <w:next w:val="Normal"/>
    <w:rsid w:val="00C80893"/>
    <w:pPr>
      <w:spacing w:before="60" w:line="240" w:lineRule="atLeast"/>
      <w:ind w:left="142" w:hanging="142"/>
    </w:pPr>
    <w:rPr>
      <w:sz w:val="20"/>
    </w:rPr>
  </w:style>
  <w:style w:type="paragraph" w:customStyle="1" w:styleId="CTA---">
    <w:name w:val="CTA ---"/>
    <w:basedOn w:val="OPCParaBase"/>
    <w:next w:val="Normal"/>
    <w:rsid w:val="00C80893"/>
    <w:pPr>
      <w:spacing w:before="60" w:line="240" w:lineRule="atLeast"/>
      <w:ind w:left="198" w:hanging="198"/>
    </w:pPr>
    <w:rPr>
      <w:sz w:val="20"/>
    </w:rPr>
  </w:style>
  <w:style w:type="paragraph" w:customStyle="1" w:styleId="CTA----">
    <w:name w:val="CTA ----"/>
    <w:basedOn w:val="OPCParaBase"/>
    <w:next w:val="Normal"/>
    <w:rsid w:val="00C80893"/>
    <w:pPr>
      <w:spacing w:before="60" w:line="240" w:lineRule="atLeast"/>
      <w:ind w:left="255" w:hanging="255"/>
    </w:pPr>
    <w:rPr>
      <w:sz w:val="20"/>
    </w:rPr>
  </w:style>
  <w:style w:type="paragraph" w:customStyle="1" w:styleId="CTA1a">
    <w:name w:val="CTA 1(a)"/>
    <w:basedOn w:val="OPCParaBase"/>
    <w:rsid w:val="00C80893"/>
    <w:pPr>
      <w:tabs>
        <w:tab w:val="right" w:pos="414"/>
      </w:tabs>
      <w:spacing w:before="40" w:line="240" w:lineRule="atLeast"/>
      <w:ind w:left="675" w:hanging="675"/>
    </w:pPr>
    <w:rPr>
      <w:sz w:val="20"/>
    </w:rPr>
  </w:style>
  <w:style w:type="paragraph" w:customStyle="1" w:styleId="CTA1ai">
    <w:name w:val="CTA 1(a)(i)"/>
    <w:basedOn w:val="OPCParaBase"/>
    <w:rsid w:val="00C80893"/>
    <w:pPr>
      <w:tabs>
        <w:tab w:val="right" w:pos="1004"/>
      </w:tabs>
      <w:spacing w:before="40" w:line="240" w:lineRule="atLeast"/>
      <w:ind w:left="1253" w:hanging="1253"/>
    </w:pPr>
    <w:rPr>
      <w:sz w:val="20"/>
    </w:rPr>
  </w:style>
  <w:style w:type="paragraph" w:customStyle="1" w:styleId="CTA2a">
    <w:name w:val="CTA 2(a)"/>
    <w:basedOn w:val="OPCParaBase"/>
    <w:rsid w:val="00C80893"/>
    <w:pPr>
      <w:tabs>
        <w:tab w:val="right" w:pos="482"/>
      </w:tabs>
      <w:spacing w:before="40" w:line="240" w:lineRule="atLeast"/>
      <w:ind w:left="748" w:hanging="748"/>
    </w:pPr>
    <w:rPr>
      <w:sz w:val="20"/>
    </w:rPr>
  </w:style>
  <w:style w:type="paragraph" w:customStyle="1" w:styleId="CTA2ai">
    <w:name w:val="CTA 2(a)(i)"/>
    <w:basedOn w:val="OPCParaBase"/>
    <w:rsid w:val="00C80893"/>
    <w:pPr>
      <w:tabs>
        <w:tab w:val="right" w:pos="1089"/>
      </w:tabs>
      <w:spacing w:before="40" w:line="240" w:lineRule="atLeast"/>
      <w:ind w:left="1327" w:hanging="1327"/>
    </w:pPr>
    <w:rPr>
      <w:sz w:val="20"/>
    </w:rPr>
  </w:style>
  <w:style w:type="paragraph" w:customStyle="1" w:styleId="CTA3a">
    <w:name w:val="CTA 3(a)"/>
    <w:basedOn w:val="OPCParaBase"/>
    <w:rsid w:val="00C80893"/>
    <w:pPr>
      <w:tabs>
        <w:tab w:val="right" w:pos="556"/>
      </w:tabs>
      <w:spacing w:before="40" w:line="240" w:lineRule="atLeast"/>
      <w:ind w:left="805" w:hanging="805"/>
    </w:pPr>
    <w:rPr>
      <w:sz w:val="20"/>
    </w:rPr>
  </w:style>
  <w:style w:type="paragraph" w:customStyle="1" w:styleId="CTA3ai">
    <w:name w:val="CTA 3(a)(i)"/>
    <w:basedOn w:val="OPCParaBase"/>
    <w:rsid w:val="00C80893"/>
    <w:pPr>
      <w:tabs>
        <w:tab w:val="right" w:pos="1140"/>
      </w:tabs>
      <w:spacing w:before="40" w:line="240" w:lineRule="atLeast"/>
      <w:ind w:left="1361" w:hanging="1361"/>
    </w:pPr>
    <w:rPr>
      <w:sz w:val="20"/>
    </w:rPr>
  </w:style>
  <w:style w:type="paragraph" w:customStyle="1" w:styleId="CTA4a">
    <w:name w:val="CTA 4(a)"/>
    <w:basedOn w:val="OPCParaBase"/>
    <w:rsid w:val="00C80893"/>
    <w:pPr>
      <w:tabs>
        <w:tab w:val="right" w:pos="624"/>
      </w:tabs>
      <w:spacing w:before="40" w:line="240" w:lineRule="atLeast"/>
      <w:ind w:left="873" w:hanging="873"/>
    </w:pPr>
    <w:rPr>
      <w:sz w:val="20"/>
    </w:rPr>
  </w:style>
  <w:style w:type="paragraph" w:customStyle="1" w:styleId="CTA4ai">
    <w:name w:val="CTA 4(a)(i)"/>
    <w:basedOn w:val="OPCParaBase"/>
    <w:rsid w:val="00C80893"/>
    <w:pPr>
      <w:tabs>
        <w:tab w:val="right" w:pos="1213"/>
      </w:tabs>
      <w:spacing w:before="40" w:line="240" w:lineRule="atLeast"/>
      <w:ind w:left="1452" w:hanging="1452"/>
    </w:pPr>
    <w:rPr>
      <w:sz w:val="20"/>
    </w:rPr>
  </w:style>
  <w:style w:type="paragraph" w:customStyle="1" w:styleId="CTACAPS">
    <w:name w:val="CTA CAPS"/>
    <w:basedOn w:val="OPCParaBase"/>
    <w:rsid w:val="00C80893"/>
    <w:pPr>
      <w:spacing w:before="60" w:line="240" w:lineRule="atLeast"/>
    </w:pPr>
    <w:rPr>
      <w:sz w:val="20"/>
    </w:rPr>
  </w:style>
  <w:style w:type="paragraph" w:customStyle="1" w:styleId="CTAright">
    <w:name w:val="CTA right"/>
    <w:basedOn w:val="OPCParaBase"/>
    <w:rsid w:val="00C80893"/>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80893"/>
    <w:pPr>
      <w:tabs>
        <w:tab w:val="right" w:pos="1021"/>
      </w:tabs>
      <w:spacing w:before="180" w:line="240" w:lineRule="auto"/>
      <w:ind w:left="1134" w:hanging="1134"/>
    </w:pPr>
  </w:style>
  <w:style w:type="paragraph" w:customStyle="1" w:styleId="Definition">
    <w:name w:val="Definition"/>
    <w:aliases w:val="dd"/>
    <w:basedOn w:val="OPCParaBase"/>
    <w:rsid w:val="00C80893"/>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80893"/>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80893"/>
    <w:pPr>
      <w:spacing w:line="240" w:lineRule="auto"/>
      <w:ind w:left="1134"/>
    </w:pPr>
    <w:rPr>
      <w:sz w:val="20"/>
    </w:rPr>
  </w:style>
  <w:style w:type="paragraph" w:styleId="Header">
    <w:name w:val="header"/>
    <w:basedOn w:val="OPCParaBase"/>
    <w:link w:val="HeaderChar"/>
    <w:unhideWhenUsed/>
    <w:rsid w:val="00C80893"/>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80893"/>
    <w:pPr>
      <w:spacing w:before="122" w:line="198" w:lineRule="exact"/>
      <w:ind w:left="2353" w:hanging="709"/>
    </w:pPr>
    <w:rPr>
      <w:sz w:val="18"/>
    </w:rPr>
  </w:style>
  <w:style w:type="paragraph" w:customStyle="1" w:styleId="House">
    <w:name w:val="House"/>
    <w:basedOn w:val="OPCParaBase"/>
    <w:rsid w:val="00C80893"/>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80893"/>
    <w:pPr>
      <w:keepLines/>
      <w:spacing w:before="80" w:line="240" w:lineRule="auto"/>
      <w:ind w:left="709"/>
    </w:pPr>
  </w:style>
  <w:style w:type="paragraph" w:customStyle="1" w:styleId="ItemHead">
    <w:name w:val="ItemHead"/>
    <w:aliases w:val="ih"/>
    <w:basedOn w:val="OPCParaBase"/>
    <w:next w:val="Item"/>
    <w:link w:val="ItemHeadChar"/>
    <w:rsid w:val="00C8089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80893"/>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80893"/>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80893"/>
    <w:pPr>
      <w:spacing w:before="240" w:line="240" w:lineRule="auto"/>
      <w:ind w:left="284" w:hanging="284"/>
    </w:pPr>
    <w:rPr>
      <w:i/>
      <w:sz w:val="24"/>
    </w:rPr>
  </w:style>
  <w:style w:type="paragraph" w:customStyle="1" w:styleId="notepara">
    <w:name w:val="note(para)"/>
    <w:aliases w:val="na"/>
    <w:basedOn w:val="OPCParaBase"/>
    <w:rsid w:val="00C80893"/>
    <w:pPr>
      <w:spacing w:before="40" w:line="198" w:lineRule="exact"/>
      <w:ind w:left="2354" w:hanging="369"/>
    </w:pPr>
    <w:rPr>
      <w:sz w:val="18"/>
    </w:rPr>
  </w:style>
  <w:style w:type="paragraph" w:customStyle="1" w:styleId="noteParlAmend">
    <w:name w:val="note(ParlAmend)"/>
    <w:aliases w:val="npp"/>
    <w:basedOn w:val="OPCParaBase"/>
    <w:next w:val="ParlAmend"/>
    <w:rsid w:val="00C80893"/>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80893"/>
    <w:pPr>
      <w:spacing w:before="5600" w:line="240" w:lineRule="auto"/>
    </w:pPr>
    <w:rPr>
      <w:b/>
      <w:sz w:val="32"/>
    </w:rPr>
  </w:style>
  <w:style w:type="paragraph" w:customStyle="1" w:styleId="PageBreak">
    <w:name w:val="PageBreak"/>
    <w:aliases w:val="pb"/>
    <w:basedOn w:val="OPCParaBase"/>
    <w:rsid w:val="00C80893"/>
    <w:pPr>
      <w:spacing w:line="240" w:lineRule="auto"/>
    </w:pPr>
    <w:rPr>
      <w:sz w:val="20"/>
    </w:rPr>
  </w:style>
  <w:style w:type="paragraph" w:customStyle="1" w:styleId="paragraph">
    <w:name w:val="paragraph"/>
    <w:aliases w:val="a"/>
    <w:basedOn w:val="OPCParaBase"/>
    <w:link w:val="paragraphChar"/>
    <w:rsid w:val="00C80893"/>
    <w:pPr>
      <w:tabs>
        <w:tab w:val="right" w:pos="1531"/>
      </w:tabs>
      <w:spacing w:before="40" w:line="240" w:lineRule="auto"/>
      <w:ind w:left="1644" w:hanging="1644"/>
    </w:pPr>
  </w:style>
  <w:style w:type="paragraph" w:customStyle="1" w:styleId="paragraphsub">
    <w:name w:val="paragraph(sub)"/>
    <w:aliases w:val="aa"/>
    <w:basedOn w:val="OPCParaBase"/>
    <w:rsid w:val="00C80893"/>
    <w:pPr>
      <w:tabs>
        <w:tab w:val="right" w:pos="1985"/>
      </w:tabs>
      <w:spacing w:before="40" w:line="240" w:lineRule="auto"/>
      <w:ind w:left="2098" w:hanging="2098"/>
    </w:pPr>
  </w:style>
  <w:style w:type="paragraph" w:customStyle="1" w:styleId="paragraphsub-sub">
    <w:name w:val="paragraph(sub-sub)"/>
    <w:aliases w:val="aaa"/>
    <w:basedOn w:val="OPCParaBase"/>
    <w:rsid w:val="00C80893"/>
    <w:pPr>
      <w:tabs>
        <w:tab w:val="right" w:pos="2722"/>
      </w:tabs>
      <w:spacing w:before="40" w:line="240" w:lineRule="auto"/>
      <w:ind w:left="2835" w:hanging="2835"/>
    </w:pPr>
  </w:style>
  <w:style w:type="paragraph" w:customStyle="1" w:styleId="ParlAmend">
    <w:name w:val="ParlAmend"/>
    <w:aliases w:val="pp"/>
    <w:basedOn w:val="OPCParaBase"/>
    <w:rsid w:val="00C80893"/>
    <w:pPr>
      <w:spacing w:before="240" w:line="240" w:lineRule="atLeast"/>
      <w:ind w:hanging="567"/>
    </w:pPr>
    <w:rPr>
      <w:sz w:val="24"/>
    </w:rPr>
  </w:style>
  <w:style w:type="paragraph" w:customStyle="1" w:styleId="Penalty">
    <w:name w:val="Penalty"/>
    <w:basedOn w:val="OPCParaBase"/>
    <w:rsid w:val="00C80893"/>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80893"/>
    <w:pPr>
      <w:spacing w:line="240" w:lineRule="auto"/>
    </w:pPr>
    <w:rPr>
      <w:i/>
      <w:sz w:val="20"/>
    </w:rPr>
  </w:style>
  <w:style w:type="paragraph" w:customStyle="1" w:styleId="Preamble">
    <w:name w:val="Preamble"/>
    <w:basedOn w:val="OPCParaBase"/>
    <w:next w:val="Normal"/>
    <w:rsid w:val="00C8089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80893"/>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80893"/>
    <w:pPr>
      <w:spacing w:line="240" w:lineRule="auto"/>
    </w:pPr>
    <w:rPr>
      <w:sz w:val="28"/>
    </w:rPr>
  </w:style>
  <w:style w:type="paragraph" w:customStyle="1" w:styleId="ShortT">
    <w:name w:val="ShortT"/>
    <w:basedOn w:val="OPCParaBase"/>
    <w:next w:val="Normal"/>
    <w:link w:val="ShortTChar"/>
    <w:qFormat/>
    <w:rsid w:val="00C80893"/>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80893"/>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80893"/>
    <w:pPr>
      <w:spacing w:before="180" w:line="240" w:lineRule="auto"/>
      <w:ind w:left="709" w:hanging="709"/>
    </w:pPr>
  </w:style>
  <w:style w:type="paragraph" w:customStyle="1" w:styleId="SubitemHead">
    <w:name w:val="SubitemHead"/>
    <w:aliases w:val="issh"/>
    <w:basedOn w:val="OPCParaBase"/>
    <w:rsid w:val="00C8089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C80893"/>
    <w:pPr>
      <w:spacing w:before="40" w:line="240" w:lineRule="auto"/>
      <w:ind w:left="1134"/>
    </w:pPr>
  </w:style>
  <w:style w:type="paragraph" w:customStyle="1" w:styleId="SubsectionHead">
    <w:name w:val="SubsectionHead"/>
    <w:aliases w:val="ssh"/>
    <w:basedOn w:val="OPCParaBase"/>
    <w:next w:val="subsection"/>
    <w:rsid w:val="00C80893"/>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8089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80893"/>
    <w:pPr>
      <w:spacing w:before="60" w:line="240" w:lineRule="auto"/>
      <w:ind w:left="284" w:hanging="284"/>
    </w:pPr>
    <w:rPr>
      <w:sz w:val="20"/>
    </w:rPr>
  </w:style>
  <w:style w:type="paragraph" w:customStyle="1" w:styleId="Tablei">
    <w:name w:val="Table(i)"/>
    <w:aliases w:val="taa"/>
    <w:basedOn w:val="OPCParaBase"/>
    <w:rsid w:val="00C8089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80893"/>
    <w:pPr>
      <w:tabs>
        <w:tab w:val="left" w:pos="-6543"/>
        <w:tab w:val="left" w:pos="-6260"/>
      </w:tabs>
      <w:spacing w:line="240" w:lineRule="exact"/>
      <w:ind w:left="1055" w:hanging="284"/>
    </w:pPr>
    <w:rPr>
      <w:sz w:val="20"/>
    </w:rPr>
  </w:style>
  <w:style w:type="character" w:customStyle="1" w:styleId="OPCCharBase">
    <w:name w:val="OPCCharBase"/>
    <w:uiPriority w:val="1"/>
    <w:qFormat/>
    <w:rsid w:val="00C80893"/>
  </w:style>
  <w:style w:type="paragraph" w:customStyle="1" w:styleId="Tabletext">
    <w:name w:val="Tabletext"/>
    <w:aliases w:val="tt"/>
    <w:basedOn w:val="OPCParaBase"/>
    <w:rsid w:val="00C80893"/>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8089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8089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80893"/>
    <w:pPr>
      <w:spacing w:before="122" w:line="198" w:lineRule="exact"/>
      <w:ind w:left="1985" w:hanging="851"/>
      <w:jc w:val="right"/>
    </w:pPr>
    <w:rPr>
      <w:sz w:val="18"/>
    </w:rPr>
  </w:style>
  <w:style w:type="paragraph" w:customStyle="1" w:styleId="TLPTableBullet">
    <w:name w:val="TLPTableBullet"/>
    <w:aliases w:val="ttb"/>
    <w:basedOn w:val="OPCParaBase"/>
    <w:rsid w:val="00C80893"/>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8089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8089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8089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8089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80893"/>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8089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8089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8089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8089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80893"/>
    <w:pPr>
      <w:keepLines/>
      <w:spacing w:before="240" w:after="120" w:line="240" w:lineRule="auto"/>
      <w:ind w:left="794"/>
    </w:pPr>
    <w:rPr>
      <w:b/>
      <w:kern w:val="28"/>
      <w:sz w:val="20"/>
    </w:rPr>
  </w:style>
  <w:style w:type="paragraph" w:customStyle="1" w:styleId="TofSectsHeading">
    <w:name w:val="TofSects(Heading)"/>
    <w:basedOn w:val="OPCParaBase"/>
    <w:rsid w:val="00C80893"/>
    <w:pPr>
      <w:spacing w:before="240" w:after="120" w:line="240" w:lineRule="auto"/>
    </w:pPr>
    <w:rPr>
      <w:b/>
      <w:sz w:val="24"/>
    </w:rPr>
  </w:style>
  <w:style w:type="paragraph" w:customStyle="1" w:styleId="TofSectsSection">
    <w:name w:val="TofSects(Section)"/>
    <w:basedOn w:val="OPCParaBase"/>
    <w:rsid w:val="00C80893"/>
    <w:pPr>
      <w:keepLines/>
      <w:spacing w:before="40" w:line="240" w:lineRule="auto"/>
      <w:ind w:left="1588" w:hanging="794"/>
    </w:pPr>
    <w:rPr>
      <w:kern w:val="28"/>
      <w:sz w:val="18"/>
    </w:rPr>
  </w:style>
  <w:style w:type="paragraph" w:customStyle="1" w:styleId="TofSectsSubdiv">
    <w:name w:val="TofSects(Subdiv)"/>
    <w:basedOn w:val="OPCParaBase"/>
    <w:rsid w:val="00C80893"/>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80893"/>
    <w:rPr>
      <w:sz w:val="16"/>
    </w:rPr>
  </w:style>
  <w:style w:type="paragraph" w:customStyle="1" w:styleId="OPCParaBase">
    <w:name w:val="OPCParaBase"/>
    <w:qFormat/>
    <w:rsid w:val="00C80893"/>
    <w:pPr>
      <w:spacing w:line="260" w:lineRule="atLeast"/>
    </w:pPr>
    <w:rPr>
      <w:sz w:val="22"/>
    </w:rPr>
  </w:style>
  <w:style w:type="paragraph" w:customStyle="1" w:styleId="WRStyle">
    <w:name w:val="WR Style"/>
    <w:aliases w:val="WR"/>
    <w:basedOn w:val="OPCParaBase"/>
    <w:rsid w:val="00C80893"/>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80893"/>
    <w:rPr>
      <w:sz w:val="22"/>
      <w:szCs w:val="24"/>
    </w:rPr>
  </w:style>
  <w:style w:type="character" w:customStyle="1" w:styleId="BalloonTextChar">
    <w:name w:val="Balloon Text Char"/>
    <w:basedOn w:val="DefaultParagraphFont"/>
    <w:link w:val="BalloonText"/>
    <w:uiPriority w:val="99"/>
    <w:rsid w:val="00C8089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80893"/>
    <w:pPr>
      <w:keepNext/>
      <w:spacing w:before="60" w:line="240" w:lineRule="atLeast"/>
    </w:pPr>
    <w:rPr>
      <w:b/>
      <w:sz w:val="20"/>
    </w:rPr>
  </w:style>
  <w:style w:type="table" w:customStyle="1" w:styleId="CFlag">
    <w:name w:val="CFlag"/>
    <w:basedOn w:val="TableNormal"/>
    <w:uiPriority w:val="99"/>
    <w:rsid w:val="00C80893"/>
    <w:tblPr/>
  </w:style>
  <w:style w:type="paragraph" w:customStyle="1" w:styleId="ENotesText">
    <w:name w:val="ENotesText"/>
    <w:aliases w:val="Ent,ENt"/>
    <w:basedOn w:val="OPCParaBase"/>
    <w:next w:val="Normal"/>
    <w:rsid w:val="00C80893"/>
    <w:pPr>
      <w:spacing w:before="120"/>
    </w:pPr>
  </w:style>
  <w:style w:type="paragraph" w:customStyle="1" w:styleId="CompiledActNo">
    <w:name w:val="CompiledActNo"/>
    <w:basedOn w:val="OPCParaBase"/>
    <w:next w:val="Normal"/>
    <w:rsid w:val="00C80893"/>
    <w:rPr>
      <w:b/>
      <w:sz w:val="24"/>
      <w:szCs w:val="24"/>
    </w:rPr>
  </w:style>
  <w:style w:type="paragraph" w:customStyle="1" w:styleId="CompiledMadeUnder">
    <w:name w:val="CompiledMadeUnder"/>
    <w:basedOn w:val="OPCParaBase"/>
    <w:next w:val="Normal"/>
    <w:rsid w:val="00C80893"/>
    <w:rPr>
      <w:i/>
      <w:sz w:val="24"/>
      <w:szCs w:val="24"/>
    </w:rPr>
  </w:style>
  <w:style w:type="paragraph" w:customStyle="1" w:styleId="Paragraphsub-sub-sub">
    <w:name w:val="Paragraph(sub-sub-sub)"/>
    <w:aliases w:val="aaaa"/>
    <w:basedOn w:val="OPCParaBase"/>
    <w:rsid w:val="00C8089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8089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8089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8089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8089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80893"/>
    <w:pPr>
      <w:spacing w:before="60" w:line="240" w:lineRule="auto"/>
    </w:pPr>
    <w:rPr>
      <w:rFonts w:cs="Arial"/>
      <w:sz w:val="20"/>
      <w:szCs w:val="22"/>
    </w:rPr>
  </w:style>
  <w:style w:type="paragraph" w:customStyle="1" w:styleId="NoteToSubpara">
    <w:name w:val="NoteToSubpara"/>
    <w:aliases w:val="nts"/>
    <w:basedOn w:val="OPCParaBase"/>
    <w:rsid w:val="00C80893"/>
    <w:pPr>
      <w:spacing w:before="40" w:line="198" w:lineRule="exact"/>
      <w:ind w:left="2835" w:hanging="709"/>
    </w:pPr>
    <w:rPr>
      <w:sz w:val="18"/>
    </w:rPr>
  </w:style>
  <w:style w:type="paragraph" w:customStyle="1" w:styleId="ENoteTableHeading">
    <w:name w:val="ENoteTableHeading"/>
    <w:aliases w:val="enth"/>
    <w:basedOn w:val="OPCParaBase"/>
    <w:rsid w:val="00C80893"/>
    <w:pPr>
      <w:keepNext/>
      <w:spacing w:before="60" w:line="240" w:lineRule="atLeast"/>
    </w:pPr>
    <w:rPr>
      <w:rFonts w:ascii="Arial" w:hAnsi="Arial"/>
      <w:b/>
      <w:sz w:val="16"/>
    </w:rPr>
  </w:style>
  <w:style w:type="paragraph" w:customStyle="1" w:styleId="ENoteTTi">
    <w:name w:val="ENoteTTi"/>
    <w:aliases w:val="entti"/>
    <w:basedOn w:val="OPCParaBase"/>
    <w:rsid w:val="00C80893"/>
    <w:pPr>
      <w:keepNext/>
      <w:spacing w:before="60" w:line="240" w:lineRule="atLeast"/>
      <w:ind w:left="170"/>
    </w:pPr>
    <w:rPr>
      <w:sz w:val="16"/>
    </w:rPr>
  </w:style>
  <w:style w:type="paragraph" w:customStyle="1" w:styleId="ENotesHeading1">
    <w:name w:val="ENotesHeading 1"/>
    <w:aliases w:val="Enh1"/>
    <w:basedOn w:val="OPCParaBase"/>
    <w:next w:val="Normal"/>
    <w:rsid w:val="00C80893"/>
    <w:pPr>
      <w:spacing w:before="120"/>
      <w:outlineLvl w:val="1"/>
    </w:pPr>
    <w:rPr>
      <w:b/>
      <w:sz w:val="28"/>
      <w:szCs w:val="28"/>
    </w:rPr>
  </w:style>
  <w:style w:type="paragraph" w:customStyle="1" w:styleId="ENotesHeading2">
    <w:name w:val="ENotesHeading 2"/>
    <w:aliases w:val="Enh2"/>
    <w:basedOn w:val="OPCParaBase"/>
    <w:next w:val="Normal"/>
    <w:rsid w:val="00C80893"/>
    <w:pPr>
      <w:spacing w:before="120" w:after="120"/>
      <w:outlineLvl w:val="2"/>
    </w:pPr>
    <w:rPr>
      <w:b/>
      <w:sz w:val="24"/>
      <w:szCs w:val="28"/>
    </w:rPr>
  </w:style>
  <w:style w:type="paragraph" w:customStyle="1" w:styleId="ENoteTTIndentHeading">
    <w:name w:val="ENoteTTIndentHeading"/>
    <w:aliases w:val="enTTHi"/>
    <w:basedOn w:val="OPCParaBase"/>
    <w:rsid w:val="00C8089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80893"/>
    <w:pPr>
      <w:spacing w:before="60" w:line="240" w:lineRule="atLeast"/>
    </w:pPr>
    <w:rPr>
      <w:sz w:val="16"/>
    </w:rPr>
  </w:style>
  <w:style w:type="paragraph" w:customStyle="1" w:styleId="ENotesHeading3">
    <w:name w:val="ENotesHeading 3"/>
    <w:aliases w:val="Enh3"/>
    <w:basedOn w:val="OPCParaBase"/>
    <w:next w:val="Normal"/>
    <w:rsid w:val="00C80893"/>
    <w:pPr>
      <w:keepNext/>
      <w:spacing w:before="120" w:line="240" w:lineRule="auto"/>
      <w:outlineLvl w:val="4"/>
    </w:pPr>
    <w:rPr>
      <w:b/>
      <w:szCs w:val="24"/>
    </w:rPr>
  </w:style>
  <w:style w:type="paragraph" w:customStyle="1" w:styleId="SignCoverPageEnd">
    <w:name w:val="SignCoverPageEnd"/>
    <w:basedOn w:val="OPCParaBase"/>
    <w:next w:val="Normal"/>
    <w:rsid w:val="00C8089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80893"/>
    <w:pPr>
      <w:pBdr>
        <w:top w:val="single" w:sz="4" w:space="1" w:color="auto"/>
      </w:pBdr>
      <w:spacing w:before="360"/>
      <w:ind w:right="397"/>
      <w:jc w:val="both"/>
    </w:pPr>
  </w:style>
  <w:style w:type="paragraph" w:customStyle="1" w:styleId="ActHead10">
    <w:name w:val="ActHead 10"/>
    <w:aliases w:val="sp"/>
    <w:basedOn w:val="OPCParaBase"/>
    <w:next w:val="ActHead3"/>
    <w:rsid w:val="00C80893"/>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80893"/>
    <w:pPr>
      <w:keepNext/>
      <w:keepLines/>
      <w:spacing w:before="280"/>
      <w:outlineLvl w:val="1"/>
    </w:pPr>
    <w:rPr>
      <w:b/>
      <w:kern w:val="28"/>
      <w:sz w:val="32"/>
    </w:rPr>
  </w:style>
  <w:style w:type="character" w:customStyle="1" w:styleId="CharSubPartTextCASA">
    <w:name w:val="CharSubPartText(CASA)"/>
    <w:basedOn w:val="OPCCharBase"/>
    <w:uiPriority w:val="1"/>
    <w:rsid w:val="00C80893"/>
  </w:style>
  <w:style w:type="character" w:customStyle="1" w:styleId="CharSubPartNoCASA">
    <w:name w:val="CharSubPartNo(CASA)"/>
    <w:basedOn w:val="OPCCharBase"/>
    <w:uiPriority w:val="1"/>
    <w:rsid w:val="00C80893"/>
  </w:style>
  <w:style w:type="paragraph" w:customStyle="1" w:styleId="ENoteTTIndentHeadingSub">
    <w:name w:val="ENoteTTIndentHeadingSub"/>
    <w:aliases w:val="enTTHis"/>
    <w:basedOn w:val="OPCParaBase"/>
    <w:rsid w:val="00C80893"/>
    <w:pPr>
      <w:keepNext/>
      <w:spacing w:before="60" w:line="240" w:lineRule="atLeast"/>
      <w:ind w:left="340"/>
    </w:pPr>
    <w:rPr>
      <w:b/>
      <w:sz w:val="16"/>
    </w:rPr>
  </w:style>
  <w:style w:type="paragraph" w:customStyle="1" w:styleId="ENoteTTiSub">
    <w:name w:val="ENoteTTiSub"/>
    <w:aliases w:val="enttis"/>
    <w:basedOn w:val="OPCParaBase"/>
    <w:rsid w:val="00C80893"/>
    <w:pPr>
      <w:keepNext/>
      <w:spacing w:before="60" w:line="240" w:lineRule="atLeast"/>
      <w:ind w:left="340"/>
    </w:pPr>
    <w:rPr>
      <w:sz w:val="16"/>
    </w:rPr>
  </w:style>
  <w:style w:type="paragraph" w:customStyle="1" w:styleId="SubDivisionMigration">
    <w:name w:val="SubDivisionMigration"/>
    <w:aliases w:val="sdm"/>
    <w:basedOn w:val="OPCParaBase"/>
    <w:rsid w:val="00C8089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80893"/>
    <w:pPr>
      <w:keepNext/>
      <w:keepLines/>
      <w:spacing w:before="240" w:line="240" w:lineRule="auto"/>
      <w:ind w:left="1134" w:hanging="1134"/>
    </w:pPr>
    <w:rPr>
      <w:b/>
      <w:sz w:val="28"/>
    </w:rPr>
  </w:style>
  <w:style w:type="paragraph" w:customStyle="1" w:styleId="SOText">
    <w:name w:val="SO Text"/>
    <w:aliases w:val="sot"/>
    <w:link w:val="SOTextChar"/>
    <w:rsid w:val="00C8089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80893"/>
    <w:rPr>
      <w:rFonts w:eastAsiaTheme="minorHAnsi" w:cstheme="minorBidi"/>
      <w:sz w:val="22"/>
      <w:lang w:eastAsia="en-US"/>
    </w:rPr>
  </w:style>
  <w:style w:type="paragraph" w:customStyle="1" w:styleId="SOTextNote">
    <w:name w:val="SO TextNote"/>
    <w:aliases w:val="sont"/>
    <w:basedOn w:val="SOText"/>
    <w:qFormat/>
    <w:rsid w:val="00C80893"/>
    <w:pPr>
      <w:spacing w:before="122" w:line="198" w:lineRule="exact"/>
      <w:ind w:left="1843" w:hanging="709"/>
    </w:pPr>
    <w:rPr>
      <w:sz w:val="18"/>
    </w:rPr>
  </w:style>
  <w:style w:type="paragraph" w:customStyle="1" w:styleId="SOPara">
    <w:name w:val="SO Para"/>
    <w:aliases w:val="soa"/>
    <w:basedOn w:val="SOText"/>
    <w:link w:val="SOParaChar"/>
    <w:qFormat/>
    <w:rsid w:val="00C80893"/>
    <w:pPr>
      <w:tabs>
        <w:tab w:val="right" w:pos="1786"/>
      </w:tabs>
      <w:spacing w:before="40"/>
      <w:ind w:left="2070" w:hanging="936"/>
    </w:pPr>
  </w:style>
  <w:style w:type="character" w:customStyle="1" w:styleId="SOParaChar">
    <w:name w:val="SO Para Char"/>
    <w:aliases w:val="soa Char"/>
    <w:basedOn w:val="DefaultParagraphFont"/>
    <w:link w:val="SOPara"/>
    <w:rsid w:val="00C80893"/>
    <w:rPr>
      <w:rFonts w:eastAsiaTheme="minorHAnsi" w:cstheme="minorBidi"/>
      <w:sz w:val="22"/>
      <w:lang w:eastAsia="en-US"/>
    </w:rPr>
  </w:style>
  <w:style w:type="paragraph" w:customStyle="1" w:styleId="FileName">
    <w:name w:val="FileName"/>
    <w:basedOn w:val="Normal"/>
    <w:rsid w:val="00C80893"/>
  </w:style>
  <w:style w:type="paragraph" w:customStyle="1" w:styleId="SOHeadBold">
    <w:name w:val="SO HeadBold"/>
    <w:aliases w:val="sohb"/>
    <w:basedOn w:val="SOText"/>
    <w:next w:val="SOText"/>
    <w:link w:val="SOHeadBoldChar"/>
    <w:qFormat/>
    <w:rsid w:val="00C80893"/>
    <w:rPr>
      <w:b/>
    </w:rPr>
  </w:style>
  <w:style w:type="character" w:customStyle="1" w:styleId="SOHeadBoldChar">
    <w:name w:val="SO HeadBold Char"/>
    <w:aliases w:val="sohb Char"/>
    <w:basedOn w:val="DefaultParagraphFont"/>
    <w:link w:val="SOHeadBold"/>
    <w:rsid w:val="00C8089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80893"/>
    <w:rPr>
      <w:i/>
    </w:rPr>
  </w:style>
  <w:style w:type="character" w:customStyle="1" w:styleId="SOHeadItalicChar">
    <w:name w:val="SO HeadItalic Char"/>
    <w:aliases w:val="sohi Char"/>
    <w:basedOn w:val="DefaultParagraphFont"/>
    <w:link w:val="SOHeadItalic"/>
    <w:rsid w:val="00C80893"/>
    <w:rPr>
      <w:rFonts w:eastAsiaTheme="minorHAnsi" w:cstheme="minorBidi"/>
      <w:i/>
      <w:sz w:val="22"/>
      <w:lang w:eastAsia="en-US"/>
    </w:rPr>
  </w:style>
  <w:style w:type="paragraph" w:customStyle="1" w:styleId="SOBullet">
    <w:name w:val="SO Bullet"/>
    <w:aliases w:val="sotb"/>
    <w:basedOn w:val="SOText"/>
    <w:link w:val="SOBulletChar"/>
    <w:qFormat/>
    <w:rsid w:val="00C80893"/>
    <w:pPr>
      <w:ind w:left="1559" w:hanging="425"/>
    </w:pPr>
  </w:style>
  <w:style w:type="character" w:customStyle="1" w:styleId="SOBulletChar">
    <w:name w:val="SO Bullet Char"/>
    <w:aliases w:val="sotb Char"/>
    <w:basedOn w:val="DefaultParagraphFont"/>
    <w:link w:val="SOBullet"/>
    <w:rsid w:val="00C80893"/>
    <w:rPr>
      <w:rFonts w:eastAsiaTheme="minorHAnsi" w:cstheme="minorBidi"/>
      <w:sz w:val="22"/>
      <w:lang w:eastAsia="en-US"/>
    </w:rPr>
  </w:style>
  <w:style w:type="paragraph" w:customStyle="1" w:styleId="SOBulletNote">
    <w:name w:val="SO BulletNote"/>
    <w:aliases w:val="sonb"/>
    <w:basedOn w:val="SOTextNote"/>
    <w:link w:val="SOBulletNoteChar"/>
    <w:qFormat/>
    <w:rsid w:val="00C80893"/>
    <w:pPr>
      <w:tabs>
        <w:tab w:val="left" w:pos="1560"/>
      </w:tabs>
      <w:ind w:left="2268" w:hanging="1134"/>
    </w:pPr>
  </w:style>
  <w:style w:type="character" w:customStyle="1" w:styleId="SOBulletNoteChar">
    <w:name w:val="SO BulletNote Char"/>
    <w:aliases w:val="sonb Char"/>
    <w:basedOn w:val="DefaultParagraphFont"/>
    <w:link w:val="SOBulletNote"/>
    <w:rsid w:val="00C80893"/>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80893"/>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C80893"/>
    <w:pPr>
      <w:numPr>
        <w:numId w:val="27"/>
      </w:numPr>
    </w:pPr>
    <w:rPr>
      <w:rFonts w:eastAsia="Times New Roman" w:cs="Times New Roman"/>
      <w:lang w:eastAsia="en-AU"/>
    </w:rPr>
  </w:style>
  <w:style w:type="paragraph" w:customStyle="1" w:styleId="EnStatementHeading">
    <w:name w:val="EnStatementHeading"/>
    <w:basedOn w:val="Normal"/>
    <w:rsid w:val="00C80893"/>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80893"/>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C8089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8089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8089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8089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C8089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C8089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C8089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C8089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80893"/>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C80893"/>
    <w:pPr>
      <w:spacing w:before="240"/>
    </w:pPr>
    <w:rPr>
      <w:sz w:val="24"/>
      <w:szCs w:val="24"/>
    </w:rPr>
  </w:style>
  <w:style w:type="paragraph" w:customStyle="1" w:styleId="Actno">
    <w:name w:val="Actno"/>
    <w:basedOn w:val="ShortT"/>
    <w:next w:val="Normal"/>
    <w:qFormat/>
    <w:rsid w:val="00C80893"/>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C80893"/>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C80893"/>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C8089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80893"/>
    <w:rPr>
      <w:b/>
    </w:rPr>
  </w:style>
  <w:style w:type="paragraph" w:customStyle="1" w:styleId="BoxHeadItalic">
    <w:name w:val="BoxHeadItalic"/>
    <w:aliases w:val="bhi"/>
    <w:basedOn w:val="BoxText"/>
    <w:next w:val="BoxStep"/>
    <w:qFormat/>
    <w:rsid w:val="00C80893"/>
    <w:rPr>
      <w:i/>
    </w:rPr>
  </w:style>
  <w:style w:type="paragraph" w:customStyle="1" w:styleId="BoxList">
    <w:name w:val="BoxList"/>
    <w:aliases w:val="bl"/>
    <w:basedOn w:val="BoxText"/>
    <w:qFormat/>
    <w:rsid w:val="00C80893"/>
    <w:pPr>
      <w:ind w:left="1559" w:hanging="425"/>
    </w:pPr>
  </w:style>
  <w:style w:type="paragraph" w:customStyle="1" w:styleId="BoxNote">
    <w:name w:val="BoxNote"/>
    <w:aliases w:val="bn"/>
    <w:basedOn w:val="BoxText"/>
    <w:qFormat/>
    <w:rsid w:val="00C80893"/>
    <w:pPr>
      <w:tabs>
        <w:tab w:val="left" w:pos="1985"/>
      </w:tabs>
      <w:spacing w:before="122" w:line="198" w:lineRule="exact"/>
      <w:ind w:left="2948" w:hanging="1814"/>
    </w:pPr>
    <w:rPr>
      <w:sz w:val="18"/>
    </w:rPr>
  </w:style>
  <w:style w:type="paragraph" w:customStyle="1" w:styleId="BoxPara">
    <w:name w:val="BoxPara"/>
    <w:aliases w:val="bp"/>
    <w:basedOn w:val="BoxText"/>
    <w:qFormat/>
    <w:rsid w:val="00C80893"/>
    <w:pPr>
      <w:tabs>
        <w:tab w:val="right" w:pos="2268"/>
      </w:tabs>
      <w:ind w:left="2552" w:hanging="1418"/>
    </w:pPr>
  </w:style>
  <w:style w:type="paragraph" w:customStyle="1" w:styleId="BoxStep">
    <w:name w:val="BoxStep"/>
    <w:aliases w:val="bs"/>
    <w:basedOn w:val="BoxText"/>
    <w:qFormat/>
    <w:rsid w:val="00C80893"/>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C80893"/>
  </w:style>
  <w:style w:type="character" w:customStyle="1" w:styleId="CharAmPartText">
    <w:name w:val="CharAmPartText"/>
    <w:basedOn w:val="OPCCharBase"/>
    <w:uiPriority w:val="1"/>
    <w:qFormat/>
    <w:rsid w:val="00C80893"/>
  </w:style>
  <w:style w:type="character" w:customStyle="1" w:styleId="CharAmSchNo">
    <w:name w:val="CharAmSchNo"/>
    <w:basedOn w:val="OPCCharBase"/>
    <w:uiPriority w:val="1"/>
    <w:qFormat/>
    <w:rsid w:val="00C80893"/>
  </w:style>
  <w:style w:type="character" w:customStyle="1" w:styleId="CharAmSchText">
    <w:name w:val="CharAmSchText"/>
    <w:basedOn w:val="OPCCharBase"/>
    <w:uiPriority w:val="1"/>
    <w:qFormat/>
    <w:rsid w:val="00C80893"/>
  </w:style>
  <w:style w:type="character" w:customStyle="1" w:styleId="CharBoldItalic">
    <w:name w:val="CharBoldItalic"/>
    <w:basedOn w:val="OPCCharBase"/>
    <w:uiPriority w:val="1"/>
    <w:qFormat/>
    <w:rsid w:val="00C80893"/>
    <w:rPr>
      <w:b/>
      <w:i/>
    </w:rPr>
  </w:style>
  <w:style w:type="character" w:customStyle="1" w:styleId="CharChapNo">
    <w:name w:val="CharChapNo"/>
    <w:basedOn w:val="OPCCharBase"/>
    <w:qFormat/>
    <w:rsid w:val="00C80893"/>
  </w:style>
  <w:style w:type="character" w:customStyle="1" w:styleId="CharChapText">
    <w:name w:val="CharChapText"/>
    <w:basedOn w:val="OPCCharBase"/>
    <w:qFormat/>
    <w:rsid w:val="00C80893"/>
  </w:style>
  <w:style w:type="character" w:customStyle="1" w:styleId="CharDivNo">
    <w:name w:val="CharDivNo"/>
    <w:basedOn w:val="OPCCharBase"/>
    <w:qFormat/>
    <w:rsid w:val="00C80893"/>
  </w:style>
  <w:style w:type="character" w:customStyle="1" w:styleId="CharDivText">
    <w:name w:val="CharDivText"/>
    <w:basedOn w:val="OPCCharBase"/>
    <w:qFormat/>
    <w:rsid w:val="00C80893"/>
  </w:style>
  <w:style w:type="character" w:customStyle="1" w:styleId="CharItalic">
    <w:name w:val="CharItalic"/>
    <w:basedOn w:val="OPCCharBase"/>
    <w:uiPriority w:val="1"/>
    <w:qFormat/>
    <w:rsid w:val="00C80893"/>
    <w:rPr>
      <w:i/>
    </w:rPr>
  </w:style>
  <w:style w:type="character" w:customStyle="1" w:styleId="CharPartNo">
    <w:name w:val="CharPartNo"/>
    <w:basedOn w:val="OPCCharBase"/>
    <w:qFormat/>
    <w:rsid w:val="00C80893"/>
  </w:style>
  <w:style w:type="character" w:customStyle="1" w:styleId="CharPartText">
    <w:name w:val="CharPartText"/>
    <w:basedOn w:val="OPCCharBase"/>
    <w:qFormat/>
    <w:rsid w:val="00C80893"/>
  </w:style>
  <w:style w:type="character" w:customStyle="1" w:styleId="CharSectno">
    <w:name w:val="CharSectno"/>
    <w:basedOn w:val="OPCCharBase"/>
    <w:qFormat/>
    <w:rsid w:val="00C80893"/>
  </w:style>
  <w:style w:type="character" w:customStyle="1" w:styleId="CharSubdNo">
    <w:name w:val="CharSubdNo"/>
    <w:basedOn w:val="OPCCharBase"/>
    <w:uiPriority w:val="1"/>
    <w:qFormat/>
    <w:rsid w:val="00C80893"/>
  </w:style>
  <w:style w:type="character" w:customStyle="1" w:styleId="CharSubdText">
    <w:name w:val="CharSubdText"/>
    <w:basedOn w:val="OPCCharBase"/>
    <w:uiPriority w:val="1"/>
    <w:qFormat/>
    <w:rsid w:val="00C80893"/>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C80893"/>
    <w:pPr>
      <w:spacing w:before="122" w:line="240" w:lineRule="auto"/>
      <w:ind w:left="1985" w:hanging="851"/>
    </w:pPr>
    <w:rPr>
      <w:sz w:val="18"/>
    </w:rPr>
  </w:style>
  <w:style w:type="paragraph" w:customStyle="1" w:styleId="notemargin">
    <w:name w:val="note(margin)"/>
    <w:aliases w:val="nm"/>
    <w:basedOn w:val="OPCParaBase"/>
    <w:rsid w:val="00C80893"/>
    <w:pPr>
      <w:tabs>
        <w:tab w:val="left" w:pos="709"/>
      </w:tabs>
      <w:spacing w:before="122" w:line="198" w:lineRule="exact"/>
      <w:ind w:left="709" w:hanging="709"/>
    </w:pPr>
    <w:rPr>
      <w:sz w:val="18"/>
    </w:rPr>
  </w:style>
  <w:style w:type="paragraph" w:customStyle="1" w:styleId="CTA-">
    <w:name w:val="CTA -"/>
    <w:basedOn w:val="OPCParaBase"/>
    <w:rsid w:val="00C80893"/>
    <w:pPr>
      <w:spacing w:before="60" w:line="240" w:lineRule="atLeast"/>
      <w:ind w:left="85" w:hanging="85"/>
    </w:pPr>
    <w:rPr>
      <w:sz w:val="20"/>
    </w:rPr>
  </w:style>
  <w:style w:type="paragraph" w:customStyle="1" w:styleId="CTA--">
    <w:name w:val="CTA --"/>
    <w:basedOn w:val="OPCParaBase"/>
    <w:next w:val="Normal"/>
    <w:rsid w:val="00C80893"/>
    <w:pPr>
      <w:spacing w:before="60" w:line="240" w:lineRule="atLeast"/>
      <w:ind w:left="142" w:hanging="142"/>
    </w:pPr>
    <w:rPr>
      <w:sz w:val="20"/>
    </w:rPr>
  </w:style>
  <w:style w:type="paragraph" w:customStyle="1" w:styleId="CTA---">
    <w:name w:val="CTA ---"/>
    <w:basedOn w:val="OPCParaBase"/>
    <w:next w:val="Normal"/>
    <w:rsid w:val="00C80893"/>
    <w:pPr>
      <w:spacing w:before="60" w:line="240" w:lineRule="atLeast"/>
      <w:ind w:left="198" w:hanging="198"/>
    </w:pPr>
    <w:rPr>
      <w:sz w:val="20"/>
    </w:rPr>
  </w:style>
  <w:style w:type="paragraph" w:customStyle="1" w:styleId="CTA----">
    <w:name w:val="CTA ----"/>
    <w:basedOn w:val="OPCParaBase"/>
    <w:next w:val="Normal"/>
    <w:rsid w:val="00C80893"/>
    <w:pPr>
      <w:spacing w:before="60" w:line="240" w:lineRule="atLeast"/>
      <w:ind w:left="255" w:hanging="255"/>
    </w:pPr>
    <w:rPr>
      <w:sz w:val="20"/>
    </w:rPr>
  </w:style>
  <w:style w:type="paragraph" w:customStyle="1" w:styleId="CTA1a">
    <w:name w:val="CTA 1(a)"/>
    <w:basedOn w:val="OPCParaBase"/>
    <w:rsid w:val="00C80893"/>
    <w:pPr>
      <w:tabs>
        <w:tab w:val="right" w:pos="414"/>
      </w:tabs>
      <w:spacing w:before="40" w:line="240" w:lineRule="atLeast"/>
      <w:ind w:left="675" w:hanging="675"/>
    </w:pPr>
    <w:rPr>
      <w:sz w:val="20"/>
    </w:rPr>
  </w:style>
  <w:style w:type="paragraph" w:customStyle="1" w:styleId="CTA1ai">
    <w:name w:val="CTA 1(a)(i)"/>
    <w:basedOn w:val="OPCParaBase"/>
    <w:rsid w:val="00C80893"/>
    <w:pPr>
      <w:tabs>
        <w:tab w:val="right" w:pos="1004"/>
      </w:tabs>
      <w:spacing w:before="40" w:line="240" w:lineRule="atLeast"/>
      <w:ind w:left="1253" w:hanging="1253"/>
    </w:pPr>
    <w:rPr>
      <w:sz w:val="20"/>
    </w:rPr>
  </w:style>
  <w:style w:type="paragraph" w:customStyle="1" w:styleId="CTA2a">
    <w:name w:val="CTA 2(a)"/>
    <w:basedOn w:val="OPCParaBase"/>
    <w:rsid w:val="00C80893"/>
    <w:pPr>
      <w:tabs>
        <w:tab w:val="right" w:pos="482"/>
      </w:tabs>
      <w:spacing w:before="40" w:line="240" w:lineRule="atLeast"/>
      <w:ind w:left="748" w:hanging="748"/>
    </w:pPr>
    <w:rPr>
      <w:sz w:val="20"/>
    </w:rPr>
  </w:style>
  <w:style w:type="paragraph" w:customStyle="1" w:styleId="CTA2ai">
    <w:name w:val="CTA 2(a)(i)"/>
    <w:basedOn w:val="OPCParaBase"/>
    <w:rsid w:val="00C80893"/>
    <w:pPr>
      <w:tabs>
        <w:tab w:val="right" w:pos="1089"/>
      </w:tabs>
      <w:spacing w:before="40" w:line="240" w:lineRule="atLeast"/>
      <w:ind w:left="1327" w:hanging="1327"/>
    </w:pPr>
    <w:rPr>
      <w:sz w:val="20"/>
    </w:rPr>
  </w:style>
  <w:style w:type="paragraph" w:customStyle="1" w:styleId="CTA3a">
    <w:name w:val="CTA 3(a)"/>
    <w:basedOn w:val="OPCParaBase"/>
    <w:rsid w:val="00C80893"/>
    <w:pPr>
      <w:tabs>
        <w:tab w:val="right" w:pos="556"/>
      </w:tabs>
      <w:spacing w:before="40" w:line="240" w:lineRule="atLeast"/>
      <w:ind w:left="805" w:hanging="805"/>
    </w:pPr>
    <w:rPr>
      <w:sz w:val="20"/>
    </w:rPr>
  </w:style>
  <w:style w:type="paragraph" w:customStyle="1" w:styleId="CTA3ai">
    <w:name w:val="CTA 3(a)(i)"/>
    <w:basedOn w:val="OPCParaBase"/>
    <w:rsid w:val="00C80893"/>
    <w:pPr>
      <w:tabs>
        <w:tab w:val="right" w:pos="1140"/>
      </w:tabs>
      <w:spacing w:before="40" w:line="240" w:lineRule="atLeast"/>
      <w:ind w:left="1361" w:hanging="1361"/>
    </w:pPr>
    <w:rPr>
      <w:sz w:val="20"/>
    </w:rPr>
  </w:style>
  <w:style w:type="paragraph" w:customStyle="1" w:styleId="CTA4a">
    <w:name w:val="CTA 4(a)"/>
    <w:basedOn w:val="OPCParaBase"/>
    <w:rsid w:val="00C80893"/>
    <w:pPr>
      <w:tabs>
        <w:tab w:val="right" w:pos="624"/>
      </w:tabs>
      <w:spacing w:before="40" w:line="240" w:lineRule="atLeast"/>
      <w:ind w:left="873" w:hanging="873"/>
    </w:pPr>
    <w:rPr>
      <w:sz w:val="20"/>
    </w:rPr>
  </w:style>
  <w:style w:type="paragraph" w:customStyle="1" w:styleId="CTA4ai">
    <w:name w:val="CTA 4(a)(i)"/>
    <w:basedOn w:val="OPCParaBase"/>
    <w:rsid w:val="00C80893"/>
    <w:pPr>
      <w:tabs>
        <w:tab w:val="right" w:pos="1213"/>
      </w:tabs>
      <w:spacing w:before="40" w:line="240" w:lineRule="atLeast"/>
      <w:ind w:left="1452" w:hanging="1452"/>
    </w:pPr>
    <w:rPr>
      <w:sz w:val="20"/>
    </w:rPr>
  </w:style>
  <w:style w:type="paragraph" w:customStyle="1" w:styleId="CTACAPS">
    <w:name w:val="CTA CAPS"/>
    <w:basedOn w:val="OPCParaBase"/>
    <w:rsid w:val="00C80893"/>
    <w:pPr>
      <w:spacing w:before="60" w:line="240" w:lineRule="atLeast"/>
    </w:pPr>
    <w:rPr>
      <w:sz w:val="20"/>
    </w:rPr>
  </w:style>
  <w:style w:type="paragraph" w:customStyle="1" w:styleId="CTAright">
    <w:name w:val="CTA right"/>
    <w:basedOn w:val="OPCParaBase"/>
    <w:rsid w:val="00C80893"/>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C80893"/>
    <w:pPr>
      <w:tabs>
        <w:tab w:val="right" w:pos="1021"/>
      </w:tabs>
      <w:spacing w:before="180" w:line="240" w:lineRule="auto"/>
      <w:ind w:left="1134" w:hanging="1134"/>
    </w:pPr>
  </w:style>
  <w:style w:type="paragraph" w:customStyle="1" w:styleId="Definition">
    <w:name w:val="Definition"/>
    <w:aliases w:val="dd"/>
    <w:basedOn w:val="OPCParaBase"/>
    <w:rsid w:val="00C80893"/>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C80893"/>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C80893"/>
    <w:pPr>
      <w:spacing w:line="240" w:lineRule="auto"/>
      <w:ind w:left="1134"/>
    </w:pPr>
    <w:rPr>
      <w:sz w:val="20"/>
    </w:rPr>
  </w:style>
  <w:style w:type="paragraph" w:styleId="Header">
    <w:name w:val="header"/>
    <w:basedOn w:val="OPCParaBase"/>
    <w:link w:val="HeaderChar"/>
    <w:unhideWhenUsed/>
    <w:rsid w:val="00C80893"/>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C80893"/>
    <w:pPr>
      <w:spacing w:before="122" w:line="198" w:lineRule="exact"/>
      <w:ind w:left="2353" w:hanging="709"/>
    </w:pPr>
    <w:rPr>
      <w:sz w:val="18"/>
    </w:rPr>
  </w:style>
  <w:style w:type="paragraph" w:customStyle="1" w:styleId="House">
    <w:name w:val="House"/>
    <w:basedOn w:val="OPCParaBase"/>
    <w:rsid w:val="00C80893"/>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C80893"/>
    <w:pPr>
      <w:keepLines/>
      <w:spacing w:before="80" w:line="240" w:lineRule="auto"/>
      <w:ind w:left="709"/>
    </w:pPr>
  </w:style>
  <w:style w:type="paragraph" w:customStyle="1" w:styleId="ItemHead">
    <w:name w:val="ItemHead"/>
    <w:aliases w:val="ih"/>
    <w:basedOn w:val="OPCParaBase"/>
    <w:next w:val="Item"/>
    <w:link w:val="ItemHeadChar"/>
    <w:rsid w:val="00C8089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C80893"/>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C80893"/>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C80893"/>
    <w:pPr>
      <w:spacing w:before="240" w:line="240" w:lineRule="auto"/>
      <w:ind w:left="284" w:hanging="284"/>
    </w:pPr>
    <w:rPr>
      <w:i/>
      <w:sz w:val="24"/>
    </w:rPr>
  </w:style>
  <w:style w:type="paragraph" w:customStyle="1" w:styleId="notepara">
    <w:name w:val="note(para)"/>
    <w:aliases w:val="na"/>
    <w:basedOn w:val="OPCParaBase"/>
    <w:rsid w:val="00C80893"/>
    <w:pPr>
      <w:spacing w:before="40" w:line="198" w:lineRule="exact"/>
      <w:ind w:left="2354" w:hanging="369"/>
    </w:pPr>
    <w:rPr>
      <w:sz w:val="18"/>
    </w:rPr>
  </w:style>
  <w:style w:type="paragraph" w:customStyle="1" w:styleId="noteParlAmend">
    <w:name w:val="note(ParlAmend)"/>
    <w:aliases w:val="npp"/>
    <w:basedOn w:val="OPCParaBase"/>
    <w:next w:val="ParlAmend"/>
    <w:rsid w:val="00C80893"/>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C80893"/>
    <w:pPr>
      <w:spacing w:before="5600" w:line="240" w:lineRule="auto"/>
    </w:pPr>
    <w:rPr>
      <w:b/>
      <w:sz w:val="32"/>
    </w:rPr>
  </w:style>
  <w:style w:type="paragraph" w:customStyle="1" w:styleId="PageBreak">
    <w:name w:val="PageBreak"/>
    <w:aliases w:val="pb"/>
    <w:basedOn w:val="OPCParaBase"/>
    <w:rsid w:val="00C80893"/>
    <w:pPr>
      <w:spacing w:line="240" w:lineRule="auto"/>
    </w:pPr>
    <w:rPr>
      <w:sz w:val="20"/>
    </w:rPr>
  </w:style>
  <w:style w:type="paragraph" w:customStyle="1" w:styleId="paragraph">
    <w:name w:val="paragraph"/>
    <w:aliases w:val="a"/>
    <w:basedOn w:val="OPCParaBase"/>
    <w:link w:val="paragraphChar"/>
    <w:rsid w:val="00C80893"/>
    <w:pPr>
      <w:tabs>
        <w:tab w:val="right" w:pos="1531"/>
      </w:tabs>
      <w:spacing w:before="40" w:line="240" w:lineRule="auto"/>
      <w:ind w:left="1644" w:hanging="1644"/>
    </w:pPr>
  </w:style>
  <w:style w:type="paragraph" w:customStyle="1" w:styleId="paragraphsub">
    <w:name w:val="paragraph(sub)"/>
    <w:aliases w:val="aa"/>
    <w:basedOn w:val="OPCParaBase"/>
    <w:rsid w:val="00C80893"/>
    <w:pPr>
      <w:tabs>
        <w:tab w:val="right" w:pos="1985"/>
      </w:tabs>
      <w:spacing w:before="40" w:line="240" w:lineRule="auto"/>
      <w:ind w:left="2098" w:hanging="2098"/>
    </w:pPr>
  </w:style>
  <w:style w:type="paragraph" w:customStyle="1" w:styleId="paragraphsub-sub">
    <w:name w:val="paragraph(sub-sub)"/>
    <w:aliases w:val="aaa"/>
    <w:basedOn w:val="OPCParaBase"/>
    <w:rsid w:val="00C80893"/>
    <w:pPr>
      <w:tabs>
        <w:tab w:val="right" w:pos="2722"/>
      </w:tabs>
      <w:spacing w:before="40" w:line="240" w:lineRule="auto"/>
      <w:ind w:left="2835" w:hanging="2835"/>
    </w:pPr>
  </w:style>
  <w:style w:type="paragraph" w:customStyle="1" w:styleId="ParlAmend">
    <w:name w:val="ParlAmend"/>
    <w:aliases w:val="pp"/>
    <w:basedOn w:val="OPCParaBase"/>
    <w:rsid w:val="00C80893"/>
    <w:pPr>
      <w:spacing w:before="240" w:line="240" w:lineRule="atLeast"/>
      <w:ind w:hanging="567"/>
    </w:pPr>
    <w:rPr>
      <w:sz w:val="24"/>
    </w:rPr>
  </w:style>
  <w:style w:type="paragraph" w:customStyle="1" w:styleId="Penalty">
    <w:name w:val="Penalty"/>
    <w:basedOn w:val="OPCParaBase"/>
    <w:rsid w:val="00C80893"/>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C80893"/>
    <w:pPr>
      <w:spacing w:line="240" w:lineRule="auto"/>
    </w:pPr>
    <w:rPr>
      <w:i/>
      <w:sz w:val="20"/>
    </w:rPr>
  </w:style>
  <w:style w:type="paragraph" w:customStyle="1" w:styleId="Preamble">
    <w:name w:val="Preamble"/>
    <w:basedOn w:val="OPCParaBase"/>
    <w:next w:val="Normal"/>
    <w:rsid w:val="00C8089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80893"/>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C80893"/>
    <w:pPr>
      <w:spacing w:line="240" w:lineRule="auto"/>
    </w:pPr>
    <w:rPr>
      <w:sz w:val="28"/>
    </w:rPr>
  </w:style>
  <w:style w:type="paragraph" w:customStyle="1" w:styleId="ShortT">
    <w:name w:val="ShortT"/>
    <w:basedOn w:val="OPCParaBase"/>
    <w:next w:val="Normal"/>
    <w:link w:val="ShortTChar"/>
    <w:qFormat/>
    <w:rsid w:val="00C80893"/>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C80893"/>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C80893"/>
    <w:pPr>
      <w:spacing w:before="180" w:line="240" w:lineRule="auto"/>
      <w:ind w:left="709" w:hanging="709"/>
    </w:pPr>
  </w:style>
  <w:style w:type="paragraph" w:customStyle="1" w:styleId="SubitemHead">
    <w:name w:val="SubitemHead"/>
    <w:aliases w:val="issh"/>
    <w:basedOn w:val="OPCParaBase"/>
    <w:rsid w:val="00C8089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C80893"/>
    <w:pPr>
      <w:spacing w:before="40" w:line="240" w:lineRule="auto"/>
      <w:ind w:left="1134"/>
    </w:pPr>
  </w:style>
  <w:style w:type="paragraph" w:customStyle="1" w:styleId="SubsectionHead">
    <w:name w:val="SubsectionHead"/>
    <w:aliases w:val="ssh"/>
    <w:basedOn w:val="OPCParaBase"/>
    <w:next w:val="subsection"/>
    <w:rsid w:val="00C80893"/>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8089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C80893"/>
    <w:pPr>
      <w:spacing w:before="60" w:line="240" w:lineRule="auto"/>
      <w:ind w:left="284" w:hanging="284"/>
    </w:pPr>
    <w:rPr>
      <w:sz w:val="20"/>
    </w:rPr>
  </w:style>
  <w:style w:type="paragraph" w:customStyle="1" w:styleId="Tablei">
    <w:name w:val="Table(i)"/>
    <w:aliases w:val="taa"/>
    <w:basedOn w:val="OPCParaBase"/>
    <w:rsid w:val="00C8089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C80893"/>
    <w:pPr>
      <w:tabs>
        <w:tab w:val="left" w:pos="-6543"/>
        <w:tab w:val="left" w:pos="-6260"/>
      </w:tabs>
      <w:spacing w:line="240" w:lineRule="exact"/>
      <w:ind w:left="1055" w:hanging="284"/>
    </w:pPr>
    <w:rPr>
      <w:sz w:val="20"/>
    </w:rPr>
  </w:style>
  <w:style w:type="character" w:customStyle="1" w:styleId="OPCCharBase">
    <w:name w:val="OPCCharBase"/>
    <w:uiPriority w:val="1"/>
    <w:qFormat/>
    <w:rsid w:val="00C80893"/>
  </w:style>
  <w:style w:type="paragraph" w:customStyle="1" w:styleId="Tabletext">
    <w:name w:val="Tabletext"/>
    <w:aliases w:val="tt"/>
    <w:basedOn w:val="OPCParaBase"/>
    <w:rsid w:val="00C80893"/>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C8089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8089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80893"/>
    <w:pPr>
      <w:spacing w:before="122" w:line="198" w:lineRule="exact"/>
      <w:ind w:left="1985" w:hanging="851"/>
      <w:jc w:val="right"/>
    </w:pPr>
    <w:rPr>
      <w:sz w:val="18"/>
    </w:rPr>
  </w:style>
  <w:style w:type="paragraph" w:customStyle="1" w:styleId="TLPTableBullet">
    <w:name w:val="TLPTableBullet"/>
    <w:aliases w:val="ttb"/>
    <w:basedOn w:val="OPCParaBase"/>
    <w:rsid w:val="00C80893"/>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C8089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C8089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C8089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C8089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C80893"/>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C8089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C8089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C8089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C8089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C80893"/>
    <w:pPr>
      <w:keepLines/>
      <w:spacing w:before="240" w:after="120" w:line="240" w:lineRule="auto"/>
      <w:ind w:left="794"/>
    </w:pPr>
    <w:rPr>
      <w:b/>
      <w:kern w:val="28"/>
      <w:sz w:val="20"/>
    </w:rPr>
  </w:style>
  <w:style w:type="paragraph" w:customStyle="1" w:styleId="TofSectsHeading">
    <w:name w:val="TofSects(Heading)"/>
    <w:basedOn w:val="OPCParaBase"/>
    <w:rsid w:val="00C80893"/>
    <w:pPr>
      <w:spacing w:before="240" w:after="120" w:line="240" w:lineRule="auto"/>
    </w:pPr>
    <w:rPr>
      <w:b/>
      <w:sz w:val="24"/>
    </w:rPr>
  </w:style>
  <w:style w:type="paragraph" w:customStyle="1" w:styleId="TofSectsSection">
    <w:name w:val="TofSects(Section)"/>
    <w:basedOn w:val="OPCParaBase"/>
    <w:rsid w:val="00C80893"/>
    <w:pPr>
      <w:keepLines/>
      <w:spacing w:before="40" w:line="240" w:lineRule="auto"/>
      <w:ind w:left="1588" w:hanging="794"/>
    </w:pPr>
    <w:rPr>
      <w:kern w:val="28"/>
      <w:sz w:val="18"/>
    </w:rPr>
  </w:style>
  <w:style w:type="paragraph" w:customStyle="1" w:styleId="TofSectsSubdiv">
    <w:name w:val="TofSects(Subdiv)"/>
    <w:basedOn w:val="OPCParaBase"/>
    <w:rsid w:val="00C80893"/>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C80893"/>
    <w:rPr>
      <w:sz w:val="16"/>
    </w:rPr>
  </w:style>
  <w:style w:type="paragraph" w:customStyle="1" w:styleId="OPCParaBase">
    <w:name w:val="OPCParaBase"/>
    <w:qFormat/>
    <w:rsid w:val="00C80893"/>
    <w:pPr>
      <w:spacing w:line="260" w:lineRule="atLeast"/>
    </w:pPr>
    <w:rPr>
      <w:sz w:val="22"/>
    </w:rPr>
  </w:style>
  <w:style w:type="paragraph" w:customStyle="1" w:styleId="WRStyle">
    <w:name w:val="WR Style"/>
    <w:aliases w:val="WR"/>
    <w:basedOn w:val="OPCParaBase"/>
    <w:rsid w:val="00C80893"/>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C80893"/>
    <w:rPr>
      <w:sz w:val="22"/>
      <w:szCs w:val="24"/>
    </w:rPr>
  </w:style>
  <w:style w:type="character" w:customStyle="1" w:styleId="BalloonTextChar">
    <w:name w:val="Balloon Text Char"/>
    <w:basedOn w:val="DefaultParagraphFont"/>
    <w:link w:val="BalloonText"/>
    <w:uiPriority w:val="99"/>
    <w:rsid w:val="00C8089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80893"/>
    <w:pPr>
      <w:keepNext/>
      <w:spacing w:before="60" w:line="240" w:lineRule="atLeast"/>
    </w:pPr>
    <w:rPr>
      <w:b/>
      <w:sz w:val="20"/>
    </w:rPr>
  </w:style>
  <w:style w:type="table" w:customStyle="1" w:styleId="CFlag">
    <w:name w:val="CFlag"/>
    <w:basedOn w:val="TableNormal"/>
    <w:uiPriority w:val="99"/>
    <w:rsid w:val="00C80893"/>
    <w:tblPr/>
  </w:style>
  <w:style w:type="paragraph" w:customStyle="1" w:styleId="ENotesText">
    <w:name w:val="ENotesText"/>
    <w:aliases w:val="Ent,ENt"/>
    <w:basedOn w:val="OPCParaBase"/>
    <w:next w:val="Normal"/>
    <w:rsid w:val="00C80893"/>
    <w:pPr>
      <w:spacing w:before="120"/>
    </w:pPr>
  </w:style>
  <w:style w:type="paragraph" w:customStyle="1" w:styleId="CompiledActNo">
    <w:name w:val="CompiledActNo"/>
    <w:basedOn w:val="OPCParaBase"/>
    <w:next w:val="Normal"/>
    <w:rsid w:val="00C80893"/>
    <w:rPr>
      <w:b/>
      <w:sz w:val="24"/>
      <w:szCs w:val="24"/>
    </w:rPr>
  </w:style>
  <w:style w:type="paragraph" w:customStyle="1" w:styleId="CompiledMadeUnder">
    <w:name w:val="CompiledMadeUnder"/>
    <w:basedOn w:val="OPCParaBase"/>
    <w:next w:val="Normal"/>
    <w:rsid w:val="00C80893"/>
    <w:rPr>
      <w:i/>
      <w:sz w:val="24"/>
      <w:szCs w:val="24"/>
    </w:rPr>
  </w:style>
  <w:style w:type="paragraph" w:customStyle="1" w:styleId="Paragraphsub-sub-sub">
    <w:name w:val="Paragraph(sub-sub-sub)"/>
    <w:aliases w:val="aaaa"/>
    <w:basedOn w:val="OPCParaBase"/>
    <w:rsid w:val="00C8089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8089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8089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8089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8089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80893"/>
    <w:pPr>
      <w:spacing w:before="60" w:line="240" w:lineRule="auto"/>
    </w:pPr>
    <w:rPr>
      <w:rFonts w:cs="Arial"/>
      <w:sz w:val="20"/>
      <w:szCs w:val="22"/>
    </w:rPr>
  </w:style>
  <w:style w:type="paragraph" w:customStyle="1" w:styleId="NoteToSubpara">
    <w:name w:val="NoteToSubpara"/>
    <w:aliases w:val="nts"/>
    <w:basedOn w:val="OPCParaBase"/>
    <w:rsid w:val="00C80893"/>
    <w:pPr>
      <w:spacing w:before="40" w:line="198" w:lineRule="exact"/>
      <w:ind w:left="2835" w:hanging="709"/>
    </w:pPr>
    <w:rPr>
      <w:sz w:val="18"/>
    </w:rPr>
  </w:style>
  <w:style w:type="paragraph" w:customStyle="1" w:styleId="ENoteTableHeading">
    <w:name w:val="ENoteTableHeading"/>
    <w:aliases w:val="enth"/>
    <w:basedOn w:val="OPCParaBase"/>
    <w:rsid w:val="00C80893"/>
    <w:pPr>
      <w:keepNext/>
      <w:spacing w:before="60" w:line="240" w:lineRule="atLeast"/>
    </w:pPr>
    <w:rPr>
      <w:rFonts w:ascii="Arial" w:hAnsi="Arial"/>
      <w:b/>
      <w:sz w:val="16"/>
    </w:rPr>
  </w:style>
  <w:style w:type="paragraph" w:customStyle="1" w:styleId="ENoteTTi">
    <w:name w:val="ENoteTTi"/>
    <w:aliases w:val="entti"/>
    <w:basedOn w:val="OPCParaBase"/>
    <w:rsid w:val="00C80893"/>
    <w:pPr>
      <w:keepNext/>
      <w:spacing w:before="60" w:line="240" w:lineRule="atLeast"/>
      <w:ind w:left="170"/>
    </w:pPr>
    <w:rPr>
      <w:sz w:val="16"/>
    </w:rPr>
  </w:style>
  <w:style w:type="paragraph" w:customStyle="1" w:styleId="ENotesHeading1">
    <w:name w:val="ENotesHeading 1"/>
    <w:aliases w:val="Enh1"/>
    <w:basedOn w:val="OPCParaBase"/>
    <w:next w:val="Normal"/>
    <w:rsid w:val="00C80893"/>
    <w:pPr>
      <w:spacing w:before="120"/>
      <w:outlineLvl w:val="1"/>
    </w:pPr>
    <w:rPr>
      <w:b/>
      <w:sz w:val="28"/>
      <w:szCs w:val="28"/>
    </w:rPr>
  </w:style>
  <w:style w:type="paragraph" w:customStyle="1" w:styleId="ENotesHeading2">
    <w:name w:val="ENotesHeading 2"/>
    <w:aliases w:val="Enh2"/>
    <w:basedOn w:val="OPCParaBase"/>
    <w:next w:val="Normal"/>
    <w:rsid w:val="00C80893"/>
    <w:pPr>
      <w:spacing w:before="120" w:after="120"/>
      <w:outlineLvl w:val="2"/>
    </w:pPr>
    <w:rPr>
      <w:b/>
      <w:sz w:val="24"/>
      <w:szCs w:val="28"/>
    </w:rPr>
  </w:style>
  <w:style w:type="paragraph" w:customStyle="1" w:styleId="ENoteTTIndentHeading">
    <w:name w:val="ENoteTTIndentHeading"/>
    <w:aliases w:val="enTTHi"/>
    <w:basedOn w:val="OPCParaBase"/>
    <w:rsid w:val="00C8089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80893"/>
    <w:pPr>
      <w:spacing w:before="60" w:line="240" w:lineRule="atLeast"/>
    </w:pPr>
    <w:rPr>
      <w:sz w:val="16"/>
    </w:rPr>
  </w:style>
  <w:style w:type="paragraph" w:customStyle="1" w:styleId="ENotesHeading3">
    <w:name w:val="ENotesHeading 3"/>
    <w:aliases w:val="Enh3"/>
    <w:basedOn w:val="OPCParaBase"/>
    <w:next w:val="Normal"/>
    <w:rsid w:val="00C80893"/>
    <w:pPr>
      <w:keepNext/>
      <w:spacing w:before="120" w:line="240" w:lineRule="auto"/>
      <w:outlineLvl w:val="4"/>
    </w:pPr>
    <w:rPr>
      <w:b/>
      <w:szCs w:val="24"/>
    </w:rPr>
  </w:style>
  <w:style w:type="paragraph" w:customStyle="1" w:styleId="SignCoverPageEnd">
    <w:name w:val="SignCoverPageEnd"/>
    <w:basedOn w:val="OPCParaBase"/>
    <w:next w:val="Normal"/>
    <w:rsid w:val="00C8089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80893"/>
    <w:pPr>
      <w:pBdr>
        <w:top w:val="single" w:sz="4" w:space="1" w:color="auto"/>
      </w:pBdr>
      <w:spacing w:before="360"/>
      <w:ind w:right="397"/>
      <w:jc w:val="both"/>
    </w:pPr>
  </w:style>
  <w:style w:type="paragraph" w:customStyle="1" w:styleId="ActHead10">
    <w:name w:val="ActHead 10"/>
    <w:aliases w:val="sp"/>
    <w:basedOn w:val="OPCParaBase"/>
    <w:next w:val="ActHead3"/>
    <w:rsid w:val="00C80893"/>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C80893"/>
    <w:pPr>
      <w:keepNext/>
      <w:keepLines/>
      <w:spacing w:before="280"/>
      <w:outlineLvl w:val="1"/>
    </w:pPr>
    <w:rPr>
      <w:b/>
      <w:kern w:val="28"/>
      <w:sz w:val="32"/>
    </w:rPr>
  </w:style>
  <w:style w:type="character" w:customStyle="1" w:styleId="CharSubPartTextCASA">
    <w:name w:val="CharSubPartText(CASA)"/>
    <w:basedOn w:val="OPCCharBase"/>
    <w:uiPriority w:val="1"/>
    <w:rsid w:val="00C80893"/>
  </w:style>
  <w:style w:type="character" w:customStyle="1" w:styleId="CharSubPartNoCASA">
    <w:name w:val="CharSubPartNo(CASA)"/>
    <w:basedOn w:val="OPCCharBase"/>
    <w:uiPriority w:val="1"/>
    <w:rsid w:val="00C80893"/>
  </w:style>
  <w:style w:type="paragraph" w:customStyle="1" w:styleId="ENoteTTIndentHeadingSub">
    <w:name w:val="ENoteTTIndentHeadingSub"/>
    <w:aliases w:val="enTTHis"/>
    <w:basedOn w:val="OPCParaBase"/>
    <w:rsid w:val="00C80893"/>
    <w:pPr>
      <w:keepNext/>
      <w:spacing w:before="60" w:line="240" w:lineRule="atLeast"/>
      <w:ind w:left="340"/>
    </w:pPr>
    <w:rPr>
      <w:b/>
      <w:sz w:val="16"/>
    </w:rPr>
  </w:style>
  <w:style w:type="paragraph" w:customStyle="1" w:styleId="ENoteTTiSub">
    <w:name w:val="ENoteTTiSub"/>
    <w:aliases w:val="enttis"/>
    <w:basedOn w:val="OPCParaBase"/>
    <w:rsid w:val="00C80893"/>
    <w:pPr>
      <w:keepNext/>
      <w:spacing w:before="60" w:line="240" w:lineRule="atLeast"/>
      <w:ind w:left="340"/>
    </w:pPr>
    <w:rPr>
      <w:sz w:val="16"/>
    </w:rPr>
  </w:style>
  <w:style w:type="paragraph" w:customStyle="1" w:styleId="SubDivisionMigration">
    <w:name w:val="SubDivisionMigration"/>
    <w:aliases w:val="sdm"/>
    <w:basedOn w:val="OPCParaBase"/>
    <w:rsid w:val="00C8089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80893"/>
    <w:pPr>
      <w:keepNext/>
      <w:keepLines/>
      <w:spacing w:before="240" w:line="240" w:lineRule="auto"/>
      <w:ind w:left="1134" w:hanging="1134"/>
    </w:pPr>
    <w:rPr>
      <w:b/>
      <w:sz w:val="28"/>
    </w:rPr>
  </w:style>
  <w:style w:type="paragraph" w:customStyle="1" w:styleId="SOText">
    <w:name w:val="SO Text"/>
    <w:aliases w:val="sot"/>
    <w:link w:val="SOTextChar"/>
    <w:rsid w:val="00C8089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80893"/>
    <w:rPr>
      <w:rFonts w:eastAsiaTheme="minorHAnsi" w:cstheme="minorBidi"/>
      <w:sz w:val="22"/>
      <w:lang w:eastAsia="en-US"/>
    </w:rPr>
  </w:style>
  <w:style w:type="paragraph" w:customStyle="1" w:styleId="SOTextNote">
    <w:name w:val="SO TextNote"/>
    <w:aliases w:val="sont"/>
    <w:basedOn w:val="SOText"/>
    <w:qFormat/>
    <w:rsid w:val="00C80893"/>
    <w:pPr>
      <w:spacing w:before="122" w:line="198" w:lineRule="exact"/>
      <w:ind w:left="1843" w:hanging="709"/>
    </w:pPr>
    <w:rPr>
      <w:sz w:val="18"/>
    </w:rPr>
  </w:style>
  <w:style w:type="paragraph" w:customStyle="1" w:styleId="SOPara">
    <w:name w:val="SO Para"/>
    <w:aliases w:val="soa"/>
    <w:basedOn w:val="SOText"/>
    <w:link w:val="SOParaChar"/>
    <w:qFormat/>
    <w:rsid w:val="00C80893"/>
    <w:pPr>
      <w:tabs>
        <w:tab w:val="right" w:pos="1786"/>
      </w:tabs>
      <w:spacing w:before="40"/>
      <w:ind w:left="2070" w:hanging="936"/>
    </w:pPr>
  </w:style>
  <w:style w:type="character" w:customStyle="1" w:styleId="SOParaChar">
    <w:name w:val="SO Para Char"/>
    <w:aliases w:val="soa Char"/>
    <w:basedOn w:val="DefaultParagraphFont"/>
    <w:link w:val="SOPara"/>
    <w:rsid w:val="00C80893"/>
    <w:rPr>
      <w:rFonts w:eastAsiaTheme="minorHAnsi" w:cstheme="minorBidi"/>
      <w:sz w:val="22"/>
      <w:lang w:eastAsia="en-US"/>
    </w:rPr>
  </w:style>
  <w:style w:type="paragraph" w:customStyle="1" w:styleId="FileName">
    <w:name w:val="FileName"/>
    <w:basedOn w:val="Normal"/>
    <w:rsid w:val="00C80893"/>
  </w:style>
  <w:style w:type="paragraph" w:customStyle="1" w:styleId="SOHeadBold">
    <w:name w:val="SO HeadBold"/>
    <w:aliases w:val="sohb"/>
    <w:basedOn w:val="SOText"/>
    <w:next w:val="SOText"/>
    <w:link w:val="SOHeadBoldChar"/>
    <w:qFormat/>
    <w:rsid w:val="00C80893"/>
    <w:rPr>
      <w:b/>
    </w:rPr>
  </w:style>
  <w:style w:type="character" w:customStyle="1" w:styleId="SOHeadBoldChar">
    <w:name w:val="SO HeadBold Char"/>
    <w:aliases w:val="sohb Char"/>
    <w:basedOn w:val="DefaultParagraphFont"/>
    <w:link w:val="SOHeadBold"/>
    <w:rsid w:val="00C8089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80893"/>
    <w:rPr>
      <w:i/>
    </w:rPr>
  </w:style>
  <w:style w:type="character" w:customStyle="1" w:styleId="SOHeadItalicChar">
    <w:name w:val="SO HeadItalic Char"/>
    <w:aliases w:val="sohi Char"/>
    <w:basedOn w:val="DefaultParagraphFont"/>
    <w:link w:val="SOHeadItalic"/>
    <w:rsid w:val="00C80893"/>
    <w:rPr>
      <w:rFonts w:eastAsiaTheme="minorHAnsi" w:cstheme="minorBidi"/>
      <w:i/>
      <w:sz w:val="22"/>
      <w:lang w:eastAsia="en-US"/>
    </w:rPr>
  </w:style>
  <w:style w:type="paragraph" w:customStyle="1" w:styleId="SOBullet">
    <w:name w:val="SO Bullet"/>
    <w:aliases w:val="sotb"/>
    <w:basedOn w:val="SOText"/>
    <w:link w:val="SOBulletChar"/>
    <w:qFormat/>
    <w:rsid w:val="00C80893"/>
    <w:pPr>
      <w:ind w:left="1559" w:hanging="425"/>
    </w:pPr>
  </w:style>
  <w:style w:type="character" w:customStyle="1" w:styleId="SOBulletChar">
    <w:name w:val="SO Bullet Char"/>
    <w:aliases w:val="sotb Char"/>
    <w:basedOn w:val="DefaultParagraphFont"/>
    <w:link w:val="SOBullet"/>
    <w:rsid w:val="00C80893"/>
    <w:rPr>
      <w:rFonts w:eastAsiaTheme="minorHAnsi" w:cstheme="minorBidi"/>
      <w:sz w:val="22"/>
      <w:lang w:eastAsia="en-US"/>
    </w:rPr>
  </w:style>
  <w:style w:type="paragraph" w:customStyle="1" w:styleId="SOBulletNote">
    <w:name w:val="SO BulletNote"/>
    <w:aliases w:val="sonb"/>
    <w:basedOn w:val="SOTextNote"/>
    <w:link w:val="SOBulletNoteChar"/>
    <w:qFormat/>
    <w:rsid w:val="00C80893"/>
    <w:pPr>
      <w:tabs>
        <w:tab w:val="left" w:pos="1560"/>
      </w:tabs>
      <w:ind w:left="2268" w:hanging="1134"/>
    </w:pPr>
  </w:style>
  <w:style w:type="character" w:customStyle="1" w:styleId="SOBulletNoteChar">
    <w:name w:val="SO BulletNote Char"/>
    <w:aliases w:val="sonb Char"/>
    <w:basedOn w:val="DefaultParagraphFont"/>
    <w:link w:val="SOBulletNote"/>
    <w:rsid w:val="00C80893"/>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C80893"/>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C80893"/>
    <w:pPr>
      <w:numPr>
        <w:numId w:val="27"/>
      </w:numPr>
    </w:pPr>
    <w:rPr>
      <w:rFonts w:eastAsia="Times New Roman" w:cs="Times New Roman"/>
      <w:lang w:eastAsia="en-AU"/>
    </w:rPr>
  </w:style>
  <w:style w:type="paragraph" w:customStyle="1" w:styleId="EnStatementHeading">
    <w:name w:val="EnStatementHeading"/>
    <w:basedOn w:val="Normal"/>
    <w:rsid w:val="00C80893"/>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82D316-CCF0-4925-98C3-084672C3C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669</Pages>
  <Words>165456</Words>
  <Characters>783147</Characters>
  <Application>Microsoft Office Word</Application>
  <DocSecurity>0</DocSecurity>
  <PresentationFormat/>
  <Lines>22257</Lines>
  <Paragraphs>10892</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943997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2016-12-14T23:56:00Z</dcterms:created>
  <dcterms:modified xsi:type="dcterms:W3CDTF">2016-12-14T23:56:00Z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88</vt:lpwstr>
  </property>
  <property fmtid="{D5CDD505-2E9C-101B-9397-08002B2CF9AE}" pid="15" name="StartDate">
    <vt:filetime>2016-11-30T13:00:00Z</vt:filetime>
  </property>
  <property fmtid="{D5CDD505-2E9C-101B-9397-08002B2CF9AE}" pid="16" name="PreparedDate">
    <vt:filetime>2016-05-05T14:00:00Z</vt:filetime>
  </property>
  <property fmtid="{D5CDD505-2E9C-101B-9397-08002B2CF9AE}" pid="17" name="RegisteredDate">
    <vt:filetime>2016-12-14T13:00:00Z</vt:filetime>
  </property>
  <property fmtid="{D5CDD505-2E9C-101B-9397-08002B2CF9AE}" pid="18" name="IncludesUpTo">
    <vt:lpwstr>Act No. 85, 2016</vt:lpwstr>
  </property>
</Properties>
</file>